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42C" w:rsidRDefault="00246FBE">
      <w:r>
        <w:t>David Barbour</w:t>
      </w:r>
    </w:p>
    <w:p w:rsidR="00246FBE" w:rsidRDefault="00246FBE">
      <w:r>
        <w:t>Capstone project</w:t>
      </w:r>
      <w:r w:rsidR="006C3C94">
        <w:t xml:space="preserve"> (</w:t>
      </w:r>
      <w:proofErr w:type="spellStart"/>
      <w:r w:rsidR="006C3C94">
        <w:t>CurrentMaster</w:t>
      </w:r>
      <w:proofErr w:type="spellEnd"/>
      <w:r w:rsidR="006C3C94">
        <w:t>)</w:t>
      </w:r>
    </w:p>
    <w:p w:rsidR="00246FBE" w:rsidRDefault="00246FBE">
      <w:r>
        <w:t>Summary:  Many locations need to control and monitor the usage of electricity.  This can be for multiple reasons:</w:t>
      </w:r>
    </w:p>
    <w:p w:rsidR="00246FBE" w:rsidRDefault="00246FBE" w:rsidP="00246FBE">
      <w:pPr>
        <w:pStyle w:val="ListParagraph"/>
        <w:numPr>
          <w:ilvl w:val="0"/>
          <w:numId w:val="1"/>
        </w:numPr>
      </w:pPr>
      <w:r>
        <w:t>Collect and charge actual electrical usage to users (i.e. RV park)</w:t>
      </w:r>
    </w:p>
    <w:p w:rsidR="00246FBE" w:rsidRDefault="00246FBE" w:rsidP="00246FBE">
      <w:pPr>
        <w:pStyle w:val="ListParagraph"/>
        <w:numPr>
          <w:ilvl w:val="0"/>
          <w:numId w:val="1"/>
        </w:numPr>
      </w:pPr>
      <w:r>
        <w:t>Track equipment run time for preventative maintenance (shared industrial space)</w:t>
      </w:r>
    </w:p>
    <w:p w:rsidR="00246FBE" w:rsidRDefault="00246FBE" w:rsidP="00246FBE">
      <w:pPr>
        <w:pStyle w:val="ListParagraph"/>
        <w:numPr>
          <w:ilvl w:val="0"/>
          <w:numId w:val="1"/>
        </w:numPr>
      </w:pPr>
      <w:r>
        <w:t xml:space="preserve">Monitor usage of equipment for capital </w:t>
      </w:r>
      <w:r w:rsidR="007E696F">
        <w:t xml:space="preserve">replacement </w:t>
      </w:r>
      <w:r>
        <w:t>forecasting (manufacturing facility)</w:t>
      </w:r>
    </w:p>
    <w:p w:rsidR="006C3C94" w:rsidRDefault="006C3C94" w:rsidP="00246FBE">
      <w:pPr>
        <w:pStyle w:val="ListParagraph"/>
        <w:numPr>
          <w:ilvl w:val="0"/>
          <w:numId w:val="1"/>
        </w:numPr>
      </w:pPr>
      <w:r>
        <w:t>Control access to equipment so that only trained per</w:t>
      </w:r>
      <w:bookmarkStart w:id="0" w:name="_GoBack"/>
      <w:bookmarkEnd w:id="0"/>
      <w:r>
        <w:t>sonnel have access</w:t>
      </w:r>
    </w:p>
    <w:p w:rsidR="00246FBE" w:rsidRDefault="00246FBE" w:rsidP="00246FBE">
      <w:r>
        <w:t xml:space="preserve">Proposal:  Create a device that forces a user to log on (via fingerprint) to enable the flow of current.  When the user is finished, he/she clicks on a log off button to end the session.  The usage statistics such as session </w:t>
      </w:r>
      <w:r w:rsidR="00FA6C1D">
        <w:t>start time, session stop time</w:t>
      </w:r>
      <w:r>
        <w:t xml:space="preserve">, </w:t>
      </w:r>
      <w:r w:rsidRPr="00246FBE">
        <w:t>kilowatt-hours</w:t>
      </w:r>
      <w:r>
        <w:t xml:space="preserve">, machine id and user id </w:t>
      </w:r>
      <w:proofErr w:type="gramStart"/>
      <w:r>
        <w:t>are written</w:t>
      </w:r>
      <w:proofErr w:type="gramEnd"/>
      <w:r>
        <w:t xml:space="preserve"> to a cloud database service</w:t>
      </w:r>
      <w:r w:rsidR="00F908F9">
        <w:t xml:space="preserve"> every 1 minute</w:t>
      </w:r>
      <w:r>
        <w:t>.</w:t>
      </w:r>
      <w:r w:rsidR="007E696F">
        <w:t xml:space="preserve">  T</w:t>
      </w:r>
      <w:r w:rsidR="00FA6C1D">
        <w:t>his data enables reporting required for all the above uses.</w:t>
      </w:r>
    </w:p>
    <w:p w:rsidR="00FA6C1D" w:rsidRDefault="000B479C" w:rsidP="00246FBE">
      <w:r>
        <w:t>Devices and sensors:</w:t>
      </w:r>
    </w:p>
    <w:p w:rsidR="000B479C" w:rsidRDefault="000B479C" w:rsidP="000B479C">
      <w:pPr>
        <w:pStyle w:val="ListParagraph"/>
        <w:numPr>
          <w:ilvl w:val="0"/>
          <w:numId w:val="1"/>
        </w:numPr>
      </w:pPr>
      <w:r>
        <w:t>DLCT03C20 Current monitor controller</w:t>
      </w:r>
    </w:p>
    <w:p w:rsidR="000B479C" w:rsidRDefault="000B479C" w:rsidP="000B479C">
      <w:pPr>
        <w:pStyle w:val="ListParagraph"/>
        <w:numPr>
          <w:ilvl w:val="0"/>
          <w:numId w:val="1"/>
        </w:numPr>
      </w:pPr>
      <w:r>
        <w:t>OLED display to display usage statistics</w:t>
      </w:r>
    </w:p>
    <w:p w:rsidR="000B479C" w:rsidRDefault="000B479C" w:rsidP="000B479C">
      <w:pPr>
        <w:pStyle w:val="ListParagraph"/>
        <w:numPr>
          <w:ilvl w:val="0"/>
          <w:numId w:val="1"/>
        </w:numPr>
      </w:pPr>
      <w:r>
        <w:t>Relay to control 110/120 current</w:t>
      </w:r>
    </w:p>
    <w:p w:rsidR="000B479C" w:rsidRDefault="00780D84" w:rsidP="000B479C">
      <w:pPr>
        <w:pStyle w:val="ListParagraph"/>
        <w:numPr>
          <w:ilvl w:val="0"/>
          <w:numId w:val="1"/>
        </w:numPr>
      </w:pPr>
      <w:r>
        <w:t>O</w:t>
      </w:r>
      <w:r w:rsidR="000B479C">
        <w:t>ptical fingerprint sensor</w:t>
      </w:r>
      <w:r>
        <w:t xml:space="preserve"> for logging in</w:t>
      </w:r>
    </w:p>
    <w:p w:rsidR="000B479C" w:rsidRDefault="000B479C" w:rsidP="000B479C">
      <w:pPr>
        <w:pStyle w:val="ListParagraph"/>
        <w:numPr>
          <w:ilvl w:val="0"/>
          <w:numId w:val="1"/>
        </w:numPr>
      </w:pPr>
      <w:r>
        <w:t>Button</w:t>
      </w:r>
      <w:r w:rsidR="00780D84">
        <w:t xml:space="preserve"> for logging out</w:t>
      </w:r>
    </w:p>
    <w:p w:rsidR="000B479C" w:rsidRDefault="002B0E87" w:rsidP="000B479C">
      <w:pPr>
        <w:pStyle w:val="ListParagraph"/>
        <w:numPr>
          <w:ilvl w:val="0"/>
          <w:numId w:val="1"/>
        </w:numPr>
      </w:pPr>
      <w:proofErr w:type="spellStart"/>
      <w:r>
        <w:t>Neopixel</w:t>
      </w:r>
      <w:proofErr w:type="spellEnd"/>
      <w:r>
        <w:t xml:space="preserve"> LED</w:t>
      </w:r>
      <w:r w:rsidR="000B479C">
        <w:t xml:space="preserve"> to display status to user</w:t>
      </w:r>
    </w:p>
    <w:p w:rsidR="007E696F" w:rsidRDefault="007E696F" w:rsidP="007E696F">
      <w:r>
        <w:t xml:space="preserve">LED Status </w:t>
      </w:r>
    </w:p>
    <w:p w:rsidR="007E696F" w:rsidRDefault="007E696F" w:rsidP="007E696F">
      <w:pPr>
        <w:pStyle w:val="ListParagraph"/>
        <w:numPr>
          <w:ilvl w:val="0"/>
          <w:numId w:val="1"/>
        </w:numPr>
      </w:pPr>
      <w:r>
        <w:t>Red –Device is not connected to network</w:t>
      </w:r>
    </w:p>
    <w:p w:rsidR="007E696F" w:rsidRDefault="007E696F" w:rsidP="007E696F">
      <w:pPr>
        <w:pStyle w:val="ListParagraph"/>
        <w:numPr>
          <w:ilvl w:val="0"/>
          <w:numId w:val="1"/>
        </w:numPr>
      </w:pPr>
      <w:r>
        <w:t>Blue – Device is ready, but no session is active, electrical power is disabled</w:t>
      </w:r>
    </w:p>
    <w:p w:rsidR="007E696F" w:rsidRDefault="007E696F" w:rsidP="007E696F">
      <w:pPr>
        <w:pStyle w:val="ListParagraph"/>
        <w:numPr>
          <w:ilvl w:val="0"/>
          <w:numId w:val="1"/>
        </w:numPr>
      </w:pPr>
      <w:r>
        <w:t>Green – Device is in a session and electrical power is enabled</w:t>
      </w:r>
    </w:p>
    <w:p w:rsidR="007E696F" w:rsidRDefault="007E696F" w:rsidP="007E696F">
      <w:r>
        <w:t>OLED display</w:t>
      </w:r>
    </w:p>
    <w:p w:rsidR="007E696F" w:rsidRDefault="007E696F" w:rsidP="007E696F">
      <w:pPr>
        <w:pStyle w:val="ListParagraph"/>
        <w:numPr>
          <w:ilvl w:val="0"/>
          <w:numId w:val="1"/>
        </w:numPr>
      </w:pPr>
      <w:r>
        <w:t xml:space="preserve">When LED status = RED, display </w:t>
      </w:r>
      <w:r w:rsidR="002B0E87">
        <w:t xml:space="preserve">actual </w:t>
      </w:r>
      <w:r>
        <w:t>error</w:t>
      </w:r>
    </w:p>
    <w:p w:rsidR="007E696F" w:rsidRDefault="007E696F" w:rsidP="007E696F">
      <w:pPr>
        <w:pStyle w:val="ListParagraph"/>
        <w:numPr>
          <w:ilvl w:val="0"/>
          <w:numId w:val="1"/>
        </w:numPr>
      </w:pPr>
      <w:r>
        <w:t>When LED status = Blue, displays “Ready for login”</w:t>
      </w:r>
    </w:p>
    <w:p w:rsidR="007E696F" w:rsidRDefault="007E696F" w:rsidP="007E696F">
      <w:pPr>
        <w:pStyle w:val="ListParagraph"/>
        <w:numPr>
          <w:ilvl w:val="0"/>
          <w:numId w:val="1"/>
        </w:numPr>
      </w:pPr>
      <w:r>
        <w:t>When LED status=Green, display session start and running electrical usage</w:t>
      </w:r>
    </w:p>
    <w:p w:rsidR="007E696F" w:rsidRDefault="007E696F" w:rsidP="007E696F">
      <w:pPr>
        <w:pStyle w:val="ListParagraph"/>
        <w:numPr>
          <w:ilvl w:val="0"/>
          <w:numId w:val="1"/>
        </w:numPr>
      </w:pPr>
      <w:r>
        <w:t>On logoff, displays total session statistics for 10 seconds</w:t>
      </w:r>
    </w:p>
    <w:p w:rsidR="00966EB8" w:rsidRDefault="00966EB8" w:rsidP="00966EB8">
      <w:r>
        <w:t>Future enhancements</w:t>
      </w:r>
    </w:p>
    <w:p w:rsidR="00966EB8" w:rsidRDefault="00966EB8" w:rsidP="00966EB8">
      <w:pPr>
        <w:pStyle w:val="ListParagraph"/>
        <w:numPr>
          <w:ilvl w:val="0"/>
          <w:numId w:val="1"/>
        </w:numPr>
      </w:pPr>
      <w:r>
        <w:t xml:space="preserve">Web service responds to </w:t>
      </w:r>
      <w:r w:rsidR="006C3C94">
        <w:t>device request, indicating if user is authorized</w:t>
      </w:r>
    </w:p>
    <w:p w:rsidR="006C3C94" w:rsidRDefault="006C3C94" w:rsidP="00966EB8">
      <w:pPr>
        <w:pStyle w:val="ListParagraph"/>
        <w:numPr>
          <w:ilvl w:val="0"/>
          <w:numId w:val="1"/>
        </w:numPr>
      </w:pPr>
      <w:r>
        <w:t>Since each fingerprint is stored on the reader, first use requires a PIN that associates that particular user fingerprint with a user account.</w:t>
      </w:r>
    </w:p>
    <w:p w:rsidR="00F54F33" w:rsidRDefault="006C3C94" w:rsidP="00966EB8">
      <w:pPr>
        <w:pStyle w:val="ListParagraph"/>
        <w:numPr>
          <w:ilvl w:val="0"/>
          <w:numId w:val="1"/>
        </w:numPr>
      </w:pPr>
      <w:r>
        <w:t xml:space="preserve">Front-end application to manage who can use which devices.  </w:t>
      </w:r>
    </w:p>
    <w:p w:rsidR="006C3C94" w:rsidRDefault="00F54F33" w:rsidP="00966EB8">
      <w:pPr>
        <w:pStyle w:val="ListParagraph"/>
        <w:numPr>
          <w:ilvl w:val="0"/>
          <w:numId w:val="1"/>
        </w:numPr>
      </w:pPr>
      <w:r>
        <w:t>Front-end application has reporting for</w:t>
      </w:r>
      <w:r w:rsidR="006C3C94">
        <w:t xml:space="preserve"> usage and billing.</w:t>
      </w:r>
    </w:p>
    <w:p w:rsidR="00FA6C1D" w:rsidRDefault="00FA6C1D" w:rsidP="00246FBE"/>
    <w:p w:rsidR="00246FBE" w:rsidRDefault="00246FBE" w:rsidP="00246FBE"/>
    <w:sectPr w:rsidR="0024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605AE"/>
    <w:multiLevelType w:val="hybridMultilevel"/>
    <w:tmpl w:val="7DF82178"/>
    <w:lvl w:ilvl="0" w:tplc="38E2A6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BE"/>
    <w:rsid w:val="000B479C"/>
    <w:rsid w:val="00246FBE"/>
    <w:rsid w:val="002B0E87"/>
    <w:rsid w:val="006C3C94"/>
    <w:rsid w:val="00780D84"/>
    <w:rsid w:val="007E696F"/>
    <w:rsid w:val="00966EB8"/>
    <w:rsid w:val="00D630CD"/>
    <w:rsid w:val="00EE1098"/>
    <w:rsid w:val="00F54F33"/>
    <w:rsid w:val="00F908F9"/>
    <w:rsid w:val="00FA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1DC4"/>
  <w15:chartTrackingRefBased/>
  <w15:docId w15:val="{CFB2C17B-20B3-4BB6-B666-9ECB8ADE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2024-04-01T21:31:00Z</dcterms:created>
  <dcterms:modified xsi:type="dcterms:W3CDTF">2024-04-02T16:33:00Z</dcterms:modified>
</cp:coreProperties>
</file>