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DCC21" w14:textId="77777777" w:rsidR="00537174" w:rsidRDefault="00000000">
      <w:pPr>
        <w:pStyle w:val="Title"/>
        <w:jc w:val="center"/>
      </w:pPr>
      <w:r>
        <w:rPr>
          <w:color w:val="1F4E79"/>
        </w:rPr>
        <w:t>Customer Research Guide</w:t>
      </w:r>
    </w:p>
    <w:p w14:paraId="2B4CD0E7" w14:textId="77777777" w:rsidR="00537174" w:rsidRDefault="00000000">
      <w:pPr>
        <w:jc w:val="center"/>
      </w:pPr>
      <w:r>
        <w:rPr>
          <w:b/>
          <w:sz w:val="28"/>
        </w:rPr>
        <w:t>Pop-Up Catering &amp; Meal Prep</w:t>
      </w:r>
    </w:p>
    <w:p w14:paraId="3CF6E943" w14:textId="77777777" w:rsidR="00537174" w:rsidRDefault="00000000">
      <w:pPr>
        <w:jc w:val="center"/>
      </w:pPr>
      <w:r>
        <w:rPr>
          <w:i/>
          <w:color w:val="5A5A5A"/>
        </w:rPr>
        <w:t>A practical handout for researching NYC customers before building a menu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537174" w14:paraId="564F84B1" w14:textId="77777777">
        <w:trPr>
          <w:jc w:val="center"/>
        </w:trPr>
        <w:tc>
          <w:tcPr>
            <w:tcW w:w="10368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5F83C8" w14:textId="77777777" w:rsidR="00537174" w:rsidRDefault="00000000">
            <w:r>
              <w:rPr>
                <w:b/>
                <w:color w:val="1F4E79"/>
              </w:rPr>
              <w:t xml:space="preserve">PURPOSE: </w:t>
            </w:r>
            <w:r>
              <w:t>Use this guide to learn what a specific customer group actually wants, what they will pay for, and how they prefer to buy food before creating a full menu or investing heavily in ingredients.</w:t>
            </w:r>
          </w:p>
        </w:tc>
      </w:tr>
    </w:tbl>
    <w:p w14:paraId="43A26FDD" w14:textId="77777777" w:rsidR="00537174" w:rsidRDefault="00000000">
      <w:pPr>
        <w:pStyle w:val="Heading1"/>
      </w:pPr>
      <w:r>
        <w:t>1. Start With the Customer, Not the Menu</w:t>
      </w:r>
    </w:p>
    <w:p w14:paraId="49AA4AE6" w14:textId="77777777" w:rsidR="00537174" w:rsidRDefault="00000000">
      <w:r>
        <w:rPr>
          <w:b/>
        </w:rPr>
        <w:t xml:space="preserve">Your first goal is not to guess what people like. </w:t>
      </w:r>
      <w:r>
        <w:t>Your goal is to identify a specific group of customers and understand how food fits into their day.</w:t>
      </w:r>
    </w:p>
    <w:p w14:paraId="25083CB0" w14:textId="77777777" w:rsidR="00537174" w:rsidRDefault="00000000" w:rsidP="001C6367">
      <w:pPr>
        <w:pStyle w:val="ListBullet"/>
        <w:numPr>
          <w:ilvl w:val="0"/>
          <w:numId w:val="15"/>
        </w:numPr>
      </w:pPr>
      <w:r>
        <w:t>Choose one target group at a time: office staff, police officers, healthcare workers, teachers, construction crews, apartment residents, students, event guests, or another defined audience.</w:t>
      </w:r>
    </w:p>
    <w:p w14:paraId="480CEB54" w14:textId="77777777" w:rsidR="00537174" w:rsidRDefault="00000000" w:rsidP="001C6367">
      <w:pPr>
        <w:pStyle w:val="ListBullet"/>
        <w:numPr>
          <w:ilvl w:val="0"/>
          <w:numId w:val="15"/>
        </w:numPr>
      </w:pPr>
      <w:r>
        <w:t>Focus on people you can realistically reach, serve, and receive feedback from.</w:t>
      </w:r>
    </w:p>
    <w:p w14:paraId="32ACC29E" w14:textId="77777777" w:rsidR="00537174" w:rsidRDefault="00000000" w:rsidP="001C6367">
      <w:pPr>
        <w:pStyle w:val="ListBullet"/>
        <w:numPr>
          <w:ilvl w:val="0"/>
          <w:numId w:val="15"/>
        </w:numPr>
      </w:pPr>
      <w:r>
        <w:t>Treat your first menu as a test. Research should guide the menu, portion sizes, price, packaging, pickup method, and service hours.</w:t>
      </w:r>
    </w:p>
    <w:p w14:paraId="28B2FDB8" w14:textId="77777777" w:rsidR="00537174" w:rsidRDefault="00000000">
      <w:pPr>
        <w:pStyle w:val="Heading1"/>
      </w:pPr>
      <w:r>
        <w:t>2. Define the Research Question</w:t>
      </w:r>
    </w:p>
    <w:p w14:paraId="75BC38E8" w14:textId="77777777" w:rsidR="00537174" w:rsidRDefault="00000000">
      <w:r>
        <w:rPr>
          <w:b/>
        </w:rPr>
        <w:t xml:space="preserve">Use a business question such as: </w:t>
      </w:r>
      <w:r>
        <w:t>“What meals, snacks, beverages, portion sizes, price points, and ordering options would this customer group realistically purchase?”</w:t>
      </w:r>
    </w:p>
    <w:p w14:paraId="50E01DE8" w14:textId="77777777" w:rsidR="00537174" w:rsidRDefault="00000000">
      <w:r>
        <w:rPr>
          <w:b/>
        </w:rPr>
        <w:t xml:space="preserve">Avoid relying on stereotypes. </w:t>
      </w:r>
      <w:r>
        <w:t>A profession, neighborhood, age group, or culture may give you ideas, but the people you plan to serve should confirm what matters to them.</w:t>
      </w:r>
    </w:p>
    <w:p w14:paraId="40E83069" w14:textId="77777777" w:rsidR="00537174" w:rsidRDefault="00000000">
      <w:pPr>
        <w:pStyle w:val="Heading1"/>
      </w:pPr>
      <w:r>
        <w:t>3. What You Need to Learn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8028"/>
      </w:tblGrid>
      <w:tr w:rsidR="00537174" w14:paraId="44CA1059" w14:textId="77777777" w:rsidTr="001C6367">
        <w:trPr>
          <w:jc w:val="center"/>
        </w:trPr>
        <w:tc>
          <w:tcPr>
            <w:tcW w:w="2340" w:type="dxa"/>
            <w:shd w:val="clear" w:color="auto" w:fill="1F4E79"/>
            <w:vAlign w:val="center"/>
          </w:tcPr>
          <w:p w14:paraId="269611E6" w14:textId="77777777" w:rsidR="00537174" w:rsidRDefault="00000000" w:rsidP="001C6367">
            <w:pPr>
              <w:spacing w:after="0"/>
            </w:pPr>
            <w:r>
              <w:rPr>
                <w:b/>
                <w:color w:val="FFFFFF"/>
              </w:rPr>
              <w:t>Research Area</w:t>
            </w:r>
          </w:p>
        </w:tc>
        <w:tc>
          <w:tcPr>
            <w:tcW w:w="8028" w:type="dxa"/>
            <w:shd w:val="clear" w:color="auto" w:fill="1F4E79"/>
            <w:vAlign w:val="center"/>
          </w:tcPr>
          <w:p w14:paraId="663971A7" w14:textId="77777777" w:rsidR="00537174" w:rsidRDefault="00000000" w:rsidP="001C6367">
            <w:pPr>
              <w:spacing w:after="0"/>
            </w:pPr>
            <w:r>
              <w:rPr>
                <w:b/>
                <w:color w:val="FFFFFF"/>
              </w:rPr>
              <w:t>What to Find Out</w:t>
            </w:r>
          </w:p>
        </w:tc>
      </w:tr>
      <w:tr w:rsidR="00537174" w14:paraId="47701D6D" w14:textId="77777777" w:rsidTr="001C6367">
        <w:trPr>
          <w:jc w:val="center"/>
        </w:trPr>
        <w:tc>
          <w:tcPr>
            <w:tcW w:w="23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E209C4" w14:textId="77777777" w:rsidR="00537174" w:rsidRDefault="00000000" w:rsidP="001C6367">
            <w:pPr>
              <w:spacing w:after="0"/>
            </w:pPr>
            <w:r>
              <w:t>Eating routine</w:t>
            </w:r>
          </w:p>
        </w:tc>
        <w:tc>
          <w:tcPr>
            <w:tcW w:w="80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9D5919" w14:textId="77777777" w:rsidR="00537174" w:rsidRDefault="00000000" w:rsidP="001C6367">
            <w:pPr>
              <w:spacing w:after="0"/>
            </w:pPr>
            <w:r>
              <w:t>When they normally eat; whether meal times are predictable or interrupted.</w:t>
            </w:r>
          </w:p>
        </w:tc>
      </w:tr>
      <w:tr w:rsidR="00537174" w14:paraId="70064BA7" w14:textId="77777777" w:rsidTr="001C6367">
        <w:trPr>
          <w:jc w:val="center"/>
        </w:trPr>
        <w:tc>
          <w:tcPr>
            <w:tcW w:w="23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25B67D" w14:textId="77777777" w:rsidR="00537174" w:rsidRDefault="00000000" w:rsidP="001C6367">
            <w:pPr>
              <w:spacing w:after="0"/>
            </w:pPr>
            <w:r>
              <w:t>Buying behavior</w:t>
            </w:r>
          </w:p>
        </w:tc>
        <w:tc>
          <w:tcPr>
            <w:tcW w:w="80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D6B5B9" w14:textId="77777777" w:rsidR="00537174" w:rsidRDefault="00000000" w:rsidP="001C6367">
            <w:pPr>
              <w:spacing w:after="0"/>
            </w:pPr>
            <w:r>
              <w:t>Bring food, buy food, order delivery, skip meals, or use a combination.</w:t>
            </w:r>
          </w:p>
        </w:tc>
      </w:tr>
      <w:tr w:rsidR="00537174" w14:paraId="5C7CE8DD" w14:textId="77777777" w:rsidTr="001C6367">
        <w:trPr>
          <w:jc w:val="center"/>
        </w:trPr>
        <w:tc>
          <w:tcPr>
            <w:tcW w:w="23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913084" w14:textId="77777777" w:rsidR="00537174" w:rsidRDefault="00000000" w:rsidP="001C6367">
            <w:pPr>
              <w:spacing w:after="0"/>
            </w:pPr>
            <w:r>
              <w:t>Food preferences</w:t>
            </w:r>
          </w:p>
        </w:tc>
        <w:tc>
          <w:tcPr>
            <w:tcW w:w="80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FF12B1" w14:textId="77777777" w:rsidR="00537174" w:rsidRDefault="00000000" w:rsidP="001C6367">
            <w:pPr>
              <w:spacing w:after="0"/>
            </w:pPr>
            <w:r>
              <w:t>Favorite meals, proteins, sides, snacks, beverages, cuisines, and comfort foods.</w:t>
            </w:r>
          </w:p>
        </w:tc>
      </w:tr>
      <w:tr w:rsidR="00537174" w14:paraId="2F249ADC" w14:textId="77777777" w:rsidTr="001C6367">
        <w:trPr>
          <w:jc w:val="center"/>
        </w:trPr>
        <w:tc>
          <w:tcPr>
            <w:tcW w:w="23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FE5AF3" w14:textId="77777777" w:rsidR="00537174" w:rsidRDefault="00000000" w:rsidP="001C6367">
            <w:pPr>
              <w:spacing w:after="0"/>
            </w:pPr>
            <w:r>
              <w:t>Convenience needs</w:t>
            </w:r>
          </w:p>
        </w:tc>
        <w:tc>
          <w:tcPr>
            <w:tcW w:w="80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F3EF00" w14:textId="77777777" w:rsidR="00537174" w:rsidRDefault="00000000" w:rsidP="001C6367">
            <w:pPr>
              <w:spacing w:after="0"/>
            </w:pPr>
            <w:r>
              <w:t>Hot vs. cold, reheatable, handheld, grab-and-go, delivery, pickup, preorder.</w:t>
            </w:r>
          </w:p>
        </w:tc>
      </w:tr>
      <w:tr w:rsidR="00537174" w14:paraId="5A966322" w14:textId="77777777" w:rsidTr="001C6367">
        <w:trPr>
          <w:jc w:val="center"/>
        </w:trPr>
        <w:tc>
          <w:tcPr>
            <w:tcW w:w="23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55A4D1" w14:textId="77777777" w:rsidR="00537174" w:rsidRDefault="00000000" w:rsidP="001C6367">
            <w:pPr>
              <w:spacing w:after="0"/>
            </w:pPr>
            <w:r>
              <w:t>Portion needs</w:t>
            </w:r>
          </w:p>
        </w:tc>
        <w:tc>
          <w:tcPr>
            <w:tcW w:w="80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A0B6ED" w14:textId="77777777" w:rsidR="00537174" w:rsidRDefault="00000000" w:rsidP="001C6367">
            <w:pPr>
              <w:spacing w:after="0"/>
            </w:pPr>
            <w:r>
              <w:t>Light meal, standard meal, large meal, snack, or shareable option.</w:t>
            </w:r>
          </w:p>
        </w:tc>
      </w:tr>
      <w:tr w:rsidR="00537174" w14:paraId="4F15742C" w14:textId="77777777" w:rsidTr="001C6367">
        <w:trPr>
          <w:jc w:val="center"/>
        </w:trPr>
        <w:tc>
          <w:tcPr>
            <w:tcW w:w="23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6602AA" w14:textId="77777777" w:rsidR="00537174" w:rsidRDefault="00000000" w:rsidP="001C6367">
            <w:pPr>
              <w:spacing w:after="0"/>
            </w:pPr>
            <w:r>
              <w:t>Dietary needs</w:t>
            </w:r>
          </w:p>
        </w:tc>
        <w:tc>
          <w:tcPr>
            <w:tcW w:w="80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812281" w14:textId="77777777" w:rsidR="00537174" w:rsidRDefault="00000000" w:rsidP="001C6367">
            <w:pPr>
              <w:spacing w:after="0"/>
            </w:pPr>
            <w:r>
              <w:t>Vegetarian, vegan, halal, kosher, gluten-free, allergies, lower sodium, high protein, etc.</w:t>
            </w:r>
          </w:p>
        </w:tc>
      </w:tr>
      <w:tr w:rsidR="00537174" w14:paraId="4913AF8F" w14:textId="77777777" w:rsidTr="001C6367">
        <w:trPr>
          <w:jc w:val="center"/>
        </w:trPr>
        <w:tc>
          <w:tcPr>
            <w:tcW w:w="23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169680" w14:textId="77777777" w:rsidR="00537174" w:rsidRDefault="00000000" w:rsidP="001C6367">
            <w:pPr>
              <w:spacing w:after="0"/>
            </w:pPr>
            <w:r>
              <w:t>Price tolerance</w:t>
            </w:r>
          </w:p>
        </w:tc>
        <w:tc>
          <w:tcPr>
            <w:tcW w:w="80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987029" w14:textId="77777777" w:rsidR="00537174" w:rsidRDefault="00000000" w:rsidP="001C6367">
            <w:pPr>
              <w:spacing w:after="0"/>
            </w:pPr>
            <w:r>
              <w:t>What they normally spend and what they consider a fair price.</w:t>
            </w:r>
          </w:p>
        </w:tc>
      </w:tr>
      <w:tr w:rsidR="00537174" w14:paraId="1D4DF781" w14:textId="77777777" w:rsidTr="001C6367">
        <w:trPr>
          <w:jc w:val="center"/>
        </w:trPr>
        <w:tc>
          <w:tcPr>
            <w:tcW w:w="23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42D28D" w14:textId="77777777" w:rsidR="00537174" w:rsidRDefault="00000000" w:rsidP="001C6367">
            <w:pPr>
              <w:spacing w:after="0"/>
            </w:pPr>
            <w:r>
              <w:t>Purchase intent</w:t>
            </w:r>
          </w:p>
        </w:tc>
        <w:tc>
          <w:tcPr>
            <w:tcW w:w="80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941749" w14:textId="77777777" w:rsidR="00537174" w:rsidRDefault="00000000" w:rsidP="001C6367">
            <w:pPr>
              <w:spacing w:after="0"/>
            </w:pPr>
            <w:r>
              <w:t>Whether they would actually preorder or buy from your pop-up.</w:t>
            </w:r>
          </w:p>
        </w:tc>
      </w:tr>
    </w:tbl>
    <w:p w14:paraId="531CDB3E" w14:textId="77777777" w:rsidR="00537174" w:rsidRDefault="00000000">
      <w:pPr>
        <w:pStyle w:val="Heading1"/>
      </w:pPr>
      <w:r>
        <w:t>4. Short Customer Survey</w:t>
      </w:r>
    </w:p>
    <w:p w14:paraId="1513A906" w14:textId="77777777" w:rsidR="00537174" w:rsidRDefault="00000000">
      <w:r>
        <w:t>Keep the survey short enough that people will actually complete it. Ten to twelve questions is usually enough for an initial test.</w:t>
      </w:r>
    </w:p>
    <w:p w14:paraId="2E481A4E" w14:textId="77777777" w:rsidR="00537174" w:rsidRDefault="00000000" w:rsidP="001C6367">
      <w:pPr>
        <w:pStyle w:val="ListNumber"/>
        <w:numPr>
          <w:ilvl w:val="0"/>
          <w:numId w:val="16"/>
        </w:numPr>
      </w:pPr>
      <w:r>
        <w:t>What best describes your normal work schedule or daily routine?</w:t>
      </w:r>
    </w:p>
    <w:p w14:paraId="1F25F4FC" w14:textId="77777777" w:rsidR="00537174" w:rsidRDefault="00000000" w:rsidP="001C6367">
      <w:pPr>
        <w:pStyle w:val="ListNumber"/>
        <w:numPr>
          <w:ilvl w:val="0"/>
          <w:numId w:val="16"/>
        </w:numPr>
      </w:pPr>
      <w:r>
        <w:t>During a typical day, do you usually bring food, buy food, order delivery, or use a combination?</w:t>
      </w:r>
    </w:p>
    <w:p w14:paraId="0E342870" w14:textId="77777777" w:rsidR="00537174" w:rsidRDefault="00000000" w:rsidP="001C6367">
      <w:pPr>
        <w:pStyle w:val="ListNumber"/>
        <w:numPr>
          <w:ilvl w:val="0"/>
          <w:numId w:val="16"/>
        </w:numPr>
      </w:pPr>
      <w:r>
        <w:t>What do you usually spend on one meal?</w:t>
      </w:r>
    </w:p>
    <w:p w14:paraId="02000FB5" w14:textId="77777777" w:rsidR="00537174" w:rsidRDefault="00000000" w:rsidP="001C6367">
      <w:pPr>
        <w:pStyle w:val="ListNumber"/>
        <w:numPr>
          <w:ilvl w:val="0"/>
          <w:numId w:val="16"/>
        </w:numPr>
      </w:pPr>
      <w:r>
        <w:t>What are your top three meals or types of food you would most likely purchase?</w:t>
      </w:r>
    </w:p>
    <w:p w14:paraId="57673D03" w14:textId="77777777" w:rsidR="00537174" w:rsidRDefault="00000000" w:rsidP="001C6367">
      <w:pPr>
        <w:pStyle w:val="ListNumber"/>
        <w:numPr>
          <w:ilvl w:val="0"/>
          <w:numId w:val="16"/>
        </w:numPr>
      </w:pPr>
      <w:r>
        <w:t>Which proteins do you prefer?</w:t>
      </w:r>
    </w:p>
    <w:p w14:paraId="2E9C8704" w14:textId="77777777" w:rsidR="00537174" w:rsidRDefault="00000000" w:rsidP="001C6367">
      <w:pPr>
        <w:pStyle w:val="ListNumber"/>
        <w:numPr>
          <w:ilvl w:val="0"/>
          <w:numId w:val="16"/>
        </w:numPr>
      </w:pPr>
      <w:r>
        <w:t>Which sides, snacks, or small items would you actually buy?</w:t>
      </w:r>
    </w:p>
    <w:p w14:paraId="45F476A6" w14:textId="77777777" w:rsidR="00537174" w:rsidRDefault="00000000" w:rsidP="001C6367">
      <w:pPr>
        <w:pStyle w:val="ListNumber"/>
        <w:numPr>
          <w:ilvl w:val="0"/>
          <w:numId w:val="16"/>
        </w:numPr>
      </w:pPr>
      <w:r>
        <w:t>What beverages do you usually purchase with food?</w:t>
      </w:r>
    </w:p>
    <w:p w14:paraId="4E78A21C" w14:textId="77777777" w:rsidR="00537174" w:rsidRDefault="00000000" w:rsidP="001C6367">
      <w:pPr>
        <w:pStyle w:val="ListNumber"/>
        <w:numPr>
          <w:ilvl w:val="0"/>
          <w:numId w:val="16"/>
        </w:numPr>
      </w:pPr>
      <w:r>
        <w:t>Do you prefer hot food, cold food, or either?</w:t>
      </w:r>
    </w:p>
    <w:p w14:paraId="04EFE3EB" w14:textId="77777777" w:rsidR="00537174" w:rsidRDefault="00000000" w:rsidP="001C6367">
      <w:pPr>
        <w:pStyle w:val="ListNumber"/>
        <w:numPr>
          <w:ilvl w:val="0"/>
          <w:numId w:val="16"/>
        </w:numPr>
      </w:pPr>
      <w:r>
        <w:lastRenderedPageBreak/>
        <w:t>Do you need food that can be eaten without reheating?</w:t>
      </w:r>
    </w:p>
    <w:p w14:paraId="02075663" w14:textId="77777777" w:rsidR="00537174" w:rsidRDefault="00000000" w:rsidP="001C6367">
      <w:pPr>
        <w:pStyle w:val="ListNumber"/>
        <w:numPr>
          <w:ilvl w:val="0"/>
          <w:numId w:val="16"/>
        </w:numPr>
      </w:pPr>
      <w:r>
        <w:t>Do you have any dietary restrictions, allergies, or food preferences?</w:t>
      </w:r>
    </w:p>
    <w:p w14:paraId="6E89C74A" w14:textId="77777777" w:rsidR="00537174" w:rsidRDefault="00000000" w:rsidP="001C6367">
      <w:pPr>
        <w:pStyle w:val="ListNumber"/>
        <w:numPr>
          <w:ilvl w:val="0"/>
          <w:numId w:val="16"/>
        </w:numPr>
      </w:pPr>
      <w:r>
        <w:t>What is one food item you wish were easier to get during your day?</w:t>
      </w:r>
    </w:p>
    <w:p w14:paraId="36AF4BFC" w14:textId="77777777" w:rsidR="00537174" w:rsidRDefault="00000000" w:rsidP="001C6367">
      <w:pPr>
        <w:pStyle w:val="ListNumber"/>
        <w:numPr>
          <w:ilvl w:val="0"/>
          <w:numId w:val="16"/>
        </w:numPr>
      </w:pPr>
      <w:r>
        <w:t>Would you preorder from a local meal-prep or pop-up service if pickup or delivery were convenient?</w:t>
      </w:r>
    </w:p>
    <w:p w14:paraId="7E02D4E4" w14:textId="77777777" w:rsidR="00537174" w:rsidRDefault="00000000">
      <w:pPr>
        <w:pStyle w:val="Heading1"/>
      </w:pPr>
      <w:r>
        <w:t>5. Go Beyond the Survey</w:t>
      </w:r>
    </w:p>
    <w:p w14:paraId="4DAE2092" w14:textId="77777777" w:rsidR="00537174" w:rsidRDefault="00000000">
      <w:r>
        <w:t>Survey answers are stronger when you also observe how customers currently solve the problem.</w:t>
      </w:r>
    </w:p>
    <w:p w14:paraId="2C2450B0" w14:textId="77777777" w:rsidR="00537174" w:rsidRDefault="00000000" w:rsidP="001C6367">
      <w:pPr>
        <w:pStyle w:val="ListBullet"/>
        <w:numPr>
          <w:ilvl w:val="0"/>
          <w:numId w:val="17"/>
        </w:numPr>
      </w:pPr>
      <w:r>
        <w:t>Notice when the target group normally buys food and what is open at those times.</w:t>
      </w:r>
    </w:p>
    <w:p w14:paraId="08384D01" w14:textId="77777777" w:rsidR="00537174" w:rsidRDefault="00000000" w:rsidP="001C6367">
      <w:pPr>
        <w:pStyle w:val="ListBullet"/>
        <w:numPr>
          <w:ilvl w:val="0"/>
          <w:numId w:val="17"/>
        </w:numPr>
      </w:pPr>
      <w:r>
        <w:t>Look at nearby delis, restaurants, food carts, cafés, meal-prep services, and delivery options.</w:t>
      </w:r>
    </w:p>
    <w:p w14:paraId="72EEC367" w14:textId="77777777" w:rsidR="00537174" w:rsidRDefault="00000000" w:rsidP="001C6367">
      <w:pPr>
        <w:pStyle w:val="ListBullet"/>
        <w:numPr>
          <w:ilvl w:val="0"/>
          <w:numId w:val="17"/>
        </w:numPr>
      </w:pPr>
      <w:r>
        <w:t>Compare common prices, portion sizes, packaging, pickup speed, and menu variety.</w:t>
      </w:r>
    </w:p>
    <w:p w14:paraId="4CCB2E6B" w14:textId="77777777" w:rsidR="00537174" w:rsidRDefault="00000000" w:rsidP="001C6367">
      <w:pPr>
        <w:pStyle w:val="ListBullet"/>
        <w:numPr>
          <w:ilvl w:val="0"/>
          <w:numId w:val="17"/>
        </w:numPr>
      </w:pPr>
      <w:r>
        <w:t>Ask what customers like about their current options and what frustrates them.</w:t>
      </w:r>
    </w:p>
    <w:p w14:paraId="29C09D35" w14:textId="77777777" w:rsidR="00537174" w:rsidRDefault="00000000" w:rsidP="001C6367">
      <w:pPr>
        <w:pStyle w:val="ListBullet"/>
        <w:numPr>
          <w:ilvl w:val="0"/>
          <w:numId w:val="17"/>
        </w:numPr>
      </w:pPr>
      <w:r>
        <w:t>Pay attention to repeated problems: long waits, poor late-night options, high prices, weak portions, limited healthy choices, or food that does not travel well.</w:t>
      </w:r>
    </w:p>
    <w:p w14:paraId="5D5BC807" w14:textId="77777777" w:rsidR="00537174" w:rsidRDefault="00000000">
      <w:pPr>
        <w:pStyle w:val="Heading1"/>
      </w:pPr>
      <w:r>
        <w:t>6. Organize the Results</w:t>
      </w:r>
    </w:p>
    <w:p w14:paraId="2515A337" w14:textId="77777777" w:rsidR="00537174" w:rsidRDefault="00000000">
      <w:r>
        <w:t>Do not build the first menu from individual comments alone. Look for patterns across the group.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537174" w14:paraId="4E8965CC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4A233352" w14:textId="77777777" w:rsidR="00537174" w:rsidRDefault="00000000" w:rsidP="001C6367">
            <w:pPr>
              <w:spacing w:after="0"/>
            </w:pPr>
            <w:r>
              <w:rPr>
                <w:b/>
                <w:color w:val="FFFFFF"/>
              </w:rPr>
              <w:t>Finding</w:t>
            </w:r>
          </w:p>
        </w:tc>
        <w:tc>
          <w:tcPr>
            <w:tcW w:w="2592" w:type="dxa"/>
            <w:shd w:val="clear" w:color="auto" w:fill="1F4E79"/>
          </w:tcPr>
          <w:p w14:paraId="4374AF6C" w14:textId="77777777" w:rsidR="00537174" w:rsidRDefault="00000000" w:rsidP="001C6367">
            <w:pPr>
              <w:spacing w:after="0"/>
            </w:pPr>
            <w:r>
              <w:rPr>
                <w:b/>
                <w:color w:val="FFFFFF"/>
              </w:rPr>
              <w:t>How Many Mentioned It?</w:t>
            </w:r>
          </w:p>
        </w:tc>
        <w:tc>
          <w:tcPr>
            <w:tcW w:w="2592" w:type="dxa"/>
            <w:shd w:val="clear" w:color="auto" w:fill="1F4E79"/>
          </w:tcPr>
          <w:p w14:paraId="6E7AABE1" w14:textId="77777777" w:rsidR="00537174" w:rsidRDefault="00000000" w:rsidP="001C6367">
            <w:pPr>
              <w:spacing w:after="0"/>
            </w:pPr>
            <w:r>
              <w:rPr>
                <w:b/>
                <w:color w:val="FFFFFF"/>
              </w:rPr>
              <w:t>What It Suggests</w:t>
            </w:r>
          </w:p>
        </w:tc>
        <w:tc>
          <w:tcPr>
            <w:tcW w:w="2592" w:type="dxa"/>
            <w:shd w:val="clear" w:color="auto" w:fill="1F4E79"/>
          </w:tcPr>
          <w:p w14:paraId="7320DB49" w14:textId="77777777" w:rsidR="00537174" w:rsidRDefault="00000000" w:rsidP="001C6367">
            <w:pPr>
              <w:spacing w:after="0"/>
            </w:pPr>
            <w:r>
              <w:rPr>
                <w:b/>
                <w:color w:val="FFFFFF"/>
              </w:rPr>
              <w:t>Possible Test Item</w:t>
            </w:r>
          </w:p>
        </w:tc>
      </w:tr>
      <w:tr w:rsidR="00537174" w14:paraId="019B7905" w14:textId="77777777">
        <w:trPr>
          <w:jc w:val="center"/>
        </w:trPr>
        <w:tc>
          <w:tcPr>
            <w:tcW w:w="2592" w:type="dx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08131AB4" w14:textId="77777777" w:rsidR="00537174" w:rsidRDefault="00537174" w:rsidP="001C6367">
            <w:pPr>
              <w:spacing w:after="0"/>
            </w:pPr>
          </w:p>
        </w:tc>
        <w:tc>
          <w:tcPr>
            <w:tcW w:w="2592" w:type="dx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5FF42BD4" w14:textId="77777777" w:rsidR="00537174" w:rsidRDefault="00537174" w:rsidP="001C6367">
            <w:pPr>
              <w:spacing w:after="0"/>
            </w:pPr>
          </w:p>
        </w:tc>
        <w:tc>
          <w:tcPr>
            <w:tcW w:w="2592" w:type="dx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354245F3" w14:textId="77777777" w:rsidR="00537174" w:rsidRDefault="00537174" w:rsidP="001C6367">
            <w:pPr>
              <w:spacing w:after="0"/>
            </w:pPr>
          </w:p>
        </w:tc>
        <w:tc>
          <w:tcPr>
            <w:tcW w:w="2592" w:type="dx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4A823E43" w14:textId="77777777" w:rsidR="00537174" w:rsidRDefault="00537174" w:rsidP="001C6367">
            <w:pPr>
              <w:spacing w:after="0"/>
            </w:pPr>
          </w:p>
        </w:tc>
      </w:tr>
      <w:tr w:rsidR="00537174" w14:paraId="3CA81257" w14:textId="77777777">
        <w:trPr>
          <w:jc w:val="center"/>
        </w:trPr>
        <w:tc>
          <w:tcPr>
            <w:tcW w:w="2592" w:type="dx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447E5EC7" w14:textId="77777777" w:rsidR="00537174" w:rsidRDefault="00537174" w:rsidP="001C6367">
            <w:pPr>
              <w:spacing w:after="0"/>
            </w:pPr>
          </w:p>
        </w:tc>
        <w:tc>
          <w:tcPr>
            <w:tcW w:w="2592" w:type="dx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3F06C758" w14:textId="77777777" w:rsidR="00537174" w:rsidRDefault="00537174" w:rsidP="001C6367">
            <w:pPr>
              <w:spacing w:after="0"/>
            </w:pPr>
          </w:p>
        </w:tc>
        <w:tc>
          <w:tcPr>
            <w:tcW w:w="2592" w:type="dx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021A521D" w14:textId="77777777" w:rsidR="00537174" w:rsidRDefault="00537174" w:rsidP="001C6367">
            <w:pPr>
              <w:spacing w:after="0"/>
            </w:pPr>
          </w:p>
        </w:tc>
        <w:tc>
          <w:tcPr>
            <w:tcW w:w="2592" w:type="dx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46CCDF87" w14:textId="77777777" w:rsidR="00537174" w:rsidRDefault="00537174" w:rsidP="001C6367">
            <w:pPr>
              <w:spacing w:after="0"/>
            </w:pPr>
          </w:p>
        </w:tc>
      </w:tr>
      <w:tr w:rsidR="00537174" w14:paraId="1975D84F" w14:textId="77777777">
        <w:trPr>
          <w:jc w:val="center"/>
        </w:trPr>
        <w:tc>
          <w:tcPr>
            <w:tcW w:w="2592" w:type="dx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16D46B59" w14:textId="77777777" w:rsidR="00537174" w:rsidRDefault="00537174" w:rsidP="001C6367">
            <w:pPr>
              <w:spacing w:after="0"/>
            </w:pPr>
          </w:p>
        </w:tc>
        <w:tc>
          <w:tcPr>
            <w:tcW w:w="2592" w:type="dx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6E2703B4" w14:textId="77777777" w:rsidR="00537174" w:rsidRDefault="00537174" w:rsidP="001C6367">
            <w:pPr>
              <w:spacing w:after="0"/>
            </w:pPr>
          </w:p>
        </w:tc>
        <w:tc>
          <w:tcPr>
            <w:tcW w:w="2592" w:type="dx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69C61071" w14:textId="77777777" w:rsidR="00537174" w:rsidRDefault="00537174" w:rsidP="001C6367">
            <w:pPr>
              <w:spacing w:after="0"/>
            </w:pPr>
          </w:p>
        </w:tc>
        <w:tc>
          <w:tcPr>
            <w:tcW w:w="2592" w:type="dx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6E71A939" w14:textId="77777777" w:rsidR="00537174" w:rsidRDefault="00537174" w:rsidP="001C6367">
            <w:pPr>
              <w:spacing w:after="0"/>
            </w:pPr>
          </w:p>
        </w:tc>
      </w:tr>
      <w:tr w:rsidR="00537174" w14:paraId="2F43D82F" w14:textId="77777777">
        <w:trPr>
          <w:jc w:val="center"/>
        </w:trPr>
        <w:tc>
          <w:tcPr>
            <w:tcW w:w="2592" w:type="dx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58F8180E" w14:textId="77777777" w:rsidR="00537174" w:rsidRDefault="00537174" w:rsidP="001C6367">
            <w:pPr>
              <w:spacing w:after="0"/>
            </w:pPr>
          </w:p>
        </w:tc>
        <w:tc>
          <w:tcPr>
            <w:tcW w:w="2592" w:type="dx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40BFA442" w14:textId="77777777" w:rsidR="00537174" w:rsidRDefault="00537174" w:rsidP="001C6367">
            <w:pPr>
              <w:spacing w:after="0"/>
            </w:pPr>
          </w:p>
        </w:tc>
        <w:tc>
          <w:tcPr>
            <w:tcW w:w="2592" w:type="dx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130D4348" w14:textId="77777777" w:rsidR="00537174" w:rsidRDefault="00537174" w:rsidP="001C6367">
            <w:pPr>
              <w:spacing w:after="0"/>
            </w:pPr>
          </w:p>
        </w:tc>
        <w:tc>
          <w:tcPr>
            <w:tcW w:w="2592" w:type="dx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7EDAE9AF" w14:textId="77777777" w:rsidR="00537174" w:rsidRDefault="00537174" w:rsidP="001C6367">
            <w:pPr>
              <w:spacing w:after="0"/>
            </w:pPr>
          </w:p>
        </w:tc>
      </w:tr>
      <w:tr w:rsidR="00537174" w14:paraId="0C872ED7" w14:textId="77777777">
        <w:trPr>
          <w:jc w:val="center"/>
        </w:trPr>
        <w:tc>
          <w:tcPr>
            <w:tcW w:w="2592" w:type="dx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58C9556B" w14:textId="77777777" w:rsidR="00537174" w:rsidRDefault="00537174" w:rsidP="001C6367">
            <w:pPr>
              <w:spacing w:after="0"/>
            </w:pPr>
          </w:p>
        </w:tc>
        <w:tc>
          <w:tcPr>
            <w:tcW w:w="2592" w:type="dx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3EDEDB9D" w14:textId="77777777" w:rsidR="00537174" w:rsidRDefault="00537174" w:rsidP="001C6367">
            <w:pPr>
              <w:spacing w:after="0"/>
            </w:pPr>
          </w:p>
        </w:tc>
        <w:tc>
          <w:tcPr>
            <w:tcW w:w="2592" w:type="dx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069BE58A" w14:textId="77777777" w:rsidR="00537174" w:rsidRDefault="00537174" w:rsidP="001C6367">
            <w:pPr>
              <w:spacing w:after="0"/>
            </w:pPr>
          </w:p>
        </w:tc>
        <w:tc>
          <w:tcPr>
            <w:tcW w:w="2592" w:type="dx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25C187E5" w14:textId="77777777" w:rsidR="00537174" w:rsidRDefault="00537174" w:rsidP="001C6367">
            <w:pPr>
              <w:spacing w:after="0"/>
            </w:pPr>
          </w:p>
        </w:tc>
      </w:tr>
    </w:tbl>
    <w:p w14:paraId="391CAEFE" w14:textId="77777777" w:rsidR="00537174" w:rsidRDefault="00000000">
      <w:pPr>
        <w:pStyle w:val="Heading1"/>
      </w:pPr>
      <w:r>
        <w:t>7. Build a Small Test Menu</w:t>
      </w:r>
    </w:p>
    <w:p w14:paraId="1C722BA7" w14:textId="77777777" w:rsidR="00537174" w:rsidRDefault="00000000">
      <w:r>
        <w:rPr>
          <w:b/>
        </w:rPr>
        <w:t xml:space="preserve">Start small. </w:t>
      </w:r>
      <w:r>
        <w:t>A first pop-up is meant to test demand, not prove that you can make everything.</w:t>
      </w:r>
    </w:p>
    <w:p w14:paraId="6301764A" w14:textId="77777777" w:rsidR="00537174" w:rsidRDefault="00000000" w:rsidP="001C6367">
      <w:pPr>
        <w:pStyle w:val="ListBullet"/>
        <w:numPr>
          <w:ilvl w:val="0"/>
          <w:numId w:val="18"/>
        </w:numPr>
      </w:pPr>
      <w:r>
        <w:t>Choose 3–5 core food items based on the strongest research patterns.</w:t>
      </w:r>
    </w:p>
    <w:p w14:paraId="4A23DFCE" w14:textId="77777777" w:rsidR="00537174" w:rsidRDefault="00000000" w:rsidP="001C6367">
      <w:pPr>
        <w:pStyle w:val="ListBullet"/>
        <w:numPr>
          <w:ilvl w:val="0"/>
          <w:numId w:val="18"/>
        </w:numPr>
      </w:pPr>
      <w:r>
        <w:t>Use ingredients across multiple menu items whenever possible to reduce waste and simplify prep.</w:t>
      </w:r>
    </w:p>
    <w:p w14:paraId="5D4DC364" w14:textId="77777777" w:rsidR="00537174" w:rsidRDefault="00000000" w:rsidP="001C6367">
      <w:pPr>
        <w:pStyle w:val="ListBullet"/>
        <w:numPr>
          <w:ilvl w:val="0"/>
          <w:numId w:val="18"/>
        </w:numPr>
      </w:pPr>
      <w:r>
        <w:t>Include at least one practical grab-and-go or snack option if your target customer values convenience.</w:t>
      </w:r>
    </w:p>
    <w:p w14:paraId="0B4DC034" w14:textId="77777777" w:rsidR="00537174" w:rsidRDefault="00000000" w:rsidP="001C6367">
      <w:pPr>
        <w:pStyle w:val="ListBullet"/>
        <w:numPr>
          <w:ilvl w:val="0"/>
          <w:numId w:val="18"/>
        </w:numPr>
      </w:pPr>
      <w:r>
        <w:t>Price the menu only after considering ingredient cost, packaging, labor, transportation, fees, and profit.</w:t>
      </w:r>
    </w:p>
    <w:p w14:paraId="40D33B72" w14:textId="77777777" w:rsidR="00537174" w:rsidRDefault="00000000" w:rsidP="001C6367">
      <w:pPr>
        <w:pStyle w:val="ListBullet"/>
        <w:numPr>
          <w:ilvl w:val="0"/>
          <w:numId w:val="18"/>
        </w:numPr>
      </w:pPr>
      <w:r>
        <w:t>Test a limited quantity first and record what sells, what does not sell, and what customers request next.</w:t>
      </w:r>
    </w:p>
    <w:p w14:paraId="029C52DE" w14:textId="77777777" w:rsidR="00537174" w:rsidRDefault="00000000">
      <w:pPr>
        <w:pStyle w:val="Heading1"/>
      </w:pPr>
      <w:r>
        <w:t>8. What to Bring Back for Review</w:t>
      </w:r>
    </w:p>
    <w:p w14:paraId="4223C8F1" w14:textId="77777777" w:rsidR="00537174" w:rsidRDefault="00000000">
      <w:r>
        <w:t>After completing the first round of research, prepare a simple summary containing:</w:t>
      </w:r>
    </w:p>
    <w:p w14:paraId="71E0AB87" w14:textId="77777777" w:rsidR="00537174" w:rsidRDefault="00000000" w:rsidP="001C6367">
      <w:pPr>
        <w:pStyle w:val="ListBullet"/>
        <w:numPr>
          <w:ilvl w:val="0"/>
          <w:numId w:val="19"/>
        </w:numPr>
      </w:pPr>
      <w:r>
        <w:t>Who you researched and approximately how many people participated.</w:t>
      </w:r>
    </w:p>
    <w:p w14:paraId="5321530D" w14:textId="77777777" w:rsidR="00537174" w:rsidRDefault="00000000" w:rsidP="001C6367">
      <w:pPr>
        <w:pStyle w:val="ListBullet"/>
        <w:numPr>
          <w:ilvl w:val="0"/>
          <w:numId w:val="19"/>
        </w:numPr>
      </w:pPr>
      <w:r>
        <w:t>The top five meals or food categories mentioned.</w:t>
      </w:r>
    </w:p>
    <w:p w14:paraId="407C010D" w14:textId="77777777" w:rsidR="00537174" w:rsidRDefault="00000000" w:rsidP="001C6367">
      <w:pPr>
        <w:pStyle w:val="ListBullet"/>
        <w:numPr>
          <w:ilvl w:val="0"/>
          <w:numId w:val="19"/>
        </w:numPr>
      </w:pPr>
      <w:r>
        <w:t>The top snacks and beverages mentioned.</w:t>
      </w:r>
    </w:p>
    <w:p w14:paraId="704115B4" w14:textId="77777777" w:rsidR="00537174" w:rsidRDefault="00000000" w:rsidP="001C6367">
      <w:pPr>
        <w:pStyle w:val="ListBullet"/>
        <w:numPr>
          <w:ilvl w:val="0"/>
          <w:numId w:val="19"/>
        </w:numPr>
      </w:pPr>
      <w:r>
        <w:t>The most common price range customers are comfortable paying.</w:t>
      </w:r>
    </w:p>
    <w:p w14:paraId="0BEA8D42" w14:textId="77777777" w:rsidR="00537174" w:rsidRDefault="00000000" w:rsidP="001C6367">
      <w:pPr>
        <w:pStyle w:val="ListBullet"/>
        <w:numPr>
          <w:ilvl w:val="0"/>
          <w:numId w:val="19"/>
        </w:numPr>
      </w:pPr>
      <w:r>
        <w:t>The preferred service method: pickup, preorder, delivery, walk-up, or another option.</w:t>
      </w:r>
    </w:p>
    <w:p w14:paraId="4039E1FC" w14:textId="77777777" w:rsidR="00537174" w:rsidRDefault="00000000" w:rsidP="001C6367">
      <w:pPr>
        <w:pStyle w:val="ListBullet"/>
        <w:numPr>
          <w:ilvl w:val="0"/>
          <w:numId w:val="19"/>
        </w:numPr>
      </w:pPr>
      <w:r>
        <w:t>The most important convenience or dietary needs.</w:t>
      </w:r>
    </w:p>
    <w:p w14:paraId="079F658E" w14:textId="77777777" w:rsidR="00537174" w:rsidRDefault="00000000" w:rsidP="001C6367">
      <w:pPr>
        <w:pStyle w:val="ListBullet"/>
        <w:numPr>
          <w:ilvl w:val="0"/>
          <w:numId w:val="19"/>
        </w:numPr>
      </w:pPr>
      <w:r>
        <w:t>The three to five menu items you believe should be tested first, and why.</w:t>
      </w:r>
    </w:p>
    <w:p w14:paraId="0907A65F" w14:textId="766E6EB6" w:rsidR="001C6367" w:rsidRDefault="00000000" w:rsidP="001C6367">
      <w:pPr>
        <w:pStyle w:val="ListBullet"/>
        <w:numPr>
          <w:ilvl w:val="0"/>
          <w:numId w:val="19"/>
        </w:numPr>
      </w:pPr>
      <w:r>
        <w:t>Any unanswered questions you still need to research.</w:t>
      </w:r>
    </w:p>
    <w:p w14:paraId="059A4192" w14:textId="77777777" w:rsidR="001C6367" w:rsidRDefault="001C6367">
      <w:pPr>
        <w:spacing w:after="200" w:line="276" w:lineRule="auto"/>
        <w:contextualSpacing w:val="0"/>
      </w:pPr>
      <w:r>
        <w:br w:type="page"/>
      </w:r>
    </w:p>
    <w:p w14:paraId="09EB05C0" w14:textId="77777777" w:rsidR="00537174" w:rsidRDefault="00000000">
      <w:pPr>
        <w:pStyle w:val="Heading1"/>
      </w:pPr>
      <w:r>
        <w:lastRenderedPageBreak/>
        <w:t>9. First-Round Research Checklist</w:t>
      </w:r>
    </w:p>
    <w:p w14:paraId="18484881" w14:textId="77777777" w:rsidR="00537174" w:rsidRDefault="00000000" w:rsidP="001C6367">
      <w:pPr>
        <w:spacing w:after="60"/>
        <w:ind w:left="720"/>
      </w:pPr>
      <w:r>
        <w:rPr>
          <w:b/>
        </w:rPr>
        <w:t xml:space="preserve">☐ </w:t>
      </w:r>
      <w:r>
        <w:t>Identify one clear target customer group.</w:t>
      </w:r>
    </w:p>
    <w:p w14:paraId="281247B8" w14:textId="77777777" w:rsidR="00537174" w:rsidRDefault="00000000" w:rsidP="001C6367">
      <w:pPr>
        <w:spacing w:after="60"/>
        <w:ind w:left="720"/>
      </w:pPr>
      <w:r>
        <w:rPr>
          <w:b/>
        </w:rPr>
        <w:t xml:space="preserve">☐ </w:t>
      </w:r>
      <w:r>
        <w:t>Talk to or survey real potential customers.</w:t>
      </w:r>
    </w:p>
    <w:p w14:paraId="605622ED" w14:textId="77777777" w:rsidR="00537174" w:rsidRDefault="00000000" w:rsidP="001C6367">
      <w:pPr>
        <w:spacing w:after="60"/>
        <w:ind w:left="720"/>
      </w:pPr>
      <w:r>
        <w:rPr>
          <w:b/>
        </w:rPr>
        <w:t xml:space="preserve">☐ </w:t>
      </w:r>
      <w:r>
        <w:t>Collect at least 15 responses when possible.</w:t>
      </w:r>
    </w:p>
    <w:p w14:paraId="6386CA11" w14:textId="77777777" w:rsidR="00537174" w:rsidRDefault="00000000" w:rsidP="001C6367">
      <w:pPr>
        <w:spacing w:after="60"/>
        <w:ind w:left="720"/>
      </w:pPr>
      <w:r>
        <w:rPr>
          <w:b/>
        </w:rPr>
        <w:t xml:space="preserve">☐ </w:t>
      </w:r>
      <w:r>
        <w:t>Compare nearby food options and prices.</w:t>
      </w:r>
    </w:p>
    <w:p w14:paraId="4502E490" w14:textId="77777777" w:rsidR="00537174" w:rsidRDefault="00000000" w:rsidP="001C6367">
      <w:pPr>
        <w:spacing w:after="60"/>
        <w:ind w:left="720"/>
      </w:pPr>
      <w:r>
        <w:rPr>
          <w:b/>
        </w:rPr>
        <w:t xml:space="preserve">☐ </w:t>
      </w:r>
      <w:r>
        <w:t>Identify repeated needs instead of isolated requests.</w:t>
      </w:r>
    </w:p>
    <w:p w14:paraId="1B0741DB" w14:textId="77777777" w:rsidR="00537174" w:rsidRDefault="00000000" w:rsidP="001C6367">
      <w:pPr>
        <w:spacing w:after="60"/>
        <w:ind w:left="720"/>
      </w:pPr>
      <w:r>
        <w:rPr>
          <w:b/>
        </w:rPr>
        <w:t xml:space="preserve">☐ </w:t>
      </w:r>
      <w:r>
        <w:t>Choose only a few items for the first menu test.</w:t>
      </w:r>
    </w:p>
    <w:p w14:paraId="0076245C" w14:textId="77777777" w:rsidR="00537174" w:rsidRDefault="00000000" w:rsidP="001C6367">
      <w:pPr>
        <w:spacing w:after="60"/>
        <w:ind w:left="720"/>
      </w:pPr>
      <w:r>
        <w:rPr>
          <w:b/>
        </w:rPr>
        <w:t xml:space="preserve">☐ </w:t>
      </w:r>
      <w:r>
        <w:t>Estimate food cost and selling price before purchasing heavily.</w:t>
      </w:r>
    </w:p>
    <w:p w14:paraId="4F5DA0EF" w14:textId="77777777" w:rsidR="00537174" w:rsidRDefault="00000000" w:rsidP="001C6367">
      <w:pPr>
        <w:spacing w:after="60"/>
        <w:ind w:left="720"/>
      </w:pPr>
      <w:r>
        <w:rPr>
          <w:b/>
        </w:rPr>
        <w:t xml:space="preserve">☐ </w:t>
      </w:r>
      <w:r>
        <w:t>Record sales and customer feedback after the test.</w:t>
      </w:r>
    </w:p>
    <w:p w14:paraId="5CE84779" w14:textId="77777777" w:rsidR="001C6367" w:rsidRDefault="001C6367" w:rsidP="001C6367">
      <w:pPr>
        <w:spacing w:after="60"/>
        <w:ind w:left="7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537174" w14:paraId="02BBAF88" w14:textId="77777777">
        <w:trPr>
          <w:jc w:val="center"/>
        </w:trPr>
        <w:tc>
          <w:tcPr>
            <w:tcW w:w="10368" w:type="dxa"/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F3BD8D" w14:textId="77777777" w:rsidR="00537174" w:rsidRDefault="00000000">
            <w:r>
              <w:rPr>
                <w:b/>
              </w:rPr>
              <w:t xml:space="preserve">KEY PRINCIPLE: </w:t>
            </w:r>
            <w:r>
              <w:t>Do not build a menu around assumptions. Research first, test small, measure the results, and adjust the next menu using what customers actually buy.</w:t>
            </w:r>
          </w:p>
        </w:tc>
      </w:tr>
    </w:tbl>
    <w:p w14:paraId="754997B2" w14:textId="77777777" w:rsidR="00537174" w:rsidRDefault="00000000">
      <w:pPr>
        <w:jc w:val="center"/>
      </w:pPr>
      <w:r>
        <w:rPr>
          <w:i/>
          <w:color w:val="646464"/>
          <w:sz w:val="18"/>
        </w:rPr>
        <w:t>Use this guide as a working document. Add notes, survey totals, and menu ideas as you complete your research.</w:t>
      </w:r>
    </w:p>
    <w:sectPr w:rsidR="00537174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884F0" w14:textId="77777777" w:rsidR="009A07EA" w:rsidRDefault="009A07EA">
      <w:pPr>
        <w:spacing w:after="0"/>
      </w:pPr>
      <w:r>
        <w:separator/>
      </w:r>
    </w:p>
  </w:endnote>
  <w:endnote w:type="continuationSeparator" w:id="0">
    <w:p w14:paraId="63284B00" w14:textId="77777777" w:rsidR="009A07EA" w:rsidRDefault="009A07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728AD" w14:textId="77777777" w:rsidR="00537174" w:rsidRDefault="00000000">
    <w:pPr>
      <w:pStyle w:val="Footer"/>
      <w:jc w:val="right"/>
    </w:pPr>
    <w:r>
      <w:rPr>
        <w:color w:val="6E6E6E"/>
        <w:sz w:val="16"/>
      </w:rPr>
      <w:t xml:space="preserve">Page </w:t>
    </w:r>
    <w:r>
      <w:rPr>
        <w:color w:val="6E6E6E"/>
        <w:sz w:val="16"/>
      </w:rPr>
      <w:fldChar w:fldCharType="begin"/>
    </w:r>
    <w:r>
      <w:rPr>
        <w:color w:val="6E6E6E"/>
        <w:sz w:val="16"/>
      </w:rPr>
      <w:instrText>PAGE</w:instrText>
    </w:r>
    <w:r>
      <w:rPr>
        <w:color w:val="6E6E6E"/>
        <w:sz w:val="16"/>
      </w:rPr>
      <w:fldChar w:fldCharType="separate"/>
    </w:r>
    <w:r w:rsidR="002A70C4">
      <w:rPr>
        <w:noProof/>
        <w:color w:val="6E6E6E"/>
        <w:sz w:val="16"/>
      </w:rPr>
      <w:t>1</w:t>
    </w:r>
    <w:r>
      <w:rPr>
        <w:color w:val="6E6E6E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A31EA" w14:textId="77777777" w:rsidR="009A07EA" w:rsidRDefault="009A07EA">
      <w:pPr>
        <w:spacing w:after="0"/>
      </w:pPr>
      <w:r>
        <w:separator/>
      </w:r>
    </w:p>
  </w:footnote>
  <w:footnote w:type="continuationSeparator" w:id="0">
    <w:p w14:paraId="0A185F7A" w14:textId="77777777" w:rsidR="009A07EA" w:rsidRDefault="009A07E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60CEF" w14:textId="18622B70" w:rsidR="00537174" w:rsidRDefault="00000000">
    <w:pPr>
      <w:pStyle w:val="Header"/>
      <w:jc w:val="right"/>
    </w:pPr>
    <w:r>
      <w:rPr>
        <w:b/>
        <w:color w:val="646464"/>
        <w:sz w:val="16"/>
      </w:rPr>
      <w:t>NYC BUSINESS DEVELOPMENT HANDOUT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AF6827"/>
    <w:multiLevelType w:val="hybridMultilevel"/>
    <w:tmpl w:val="BCF48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2D0EDC"/>
    <w:multiLevelType w:val="hybridMultilevel"/>
    <w:tmpl w:val="5C7A2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9736F3"/>
    <w:multiLevelType w:val="hybridMultilevel"/>
    <w:tmpl w:val="AB66D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C03877"/>
    <w:multiLevelType w:val="hybridMultilevel"/>
    <w:tmpl w:val="BDFE7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9C060E"/>
    <w:multiLevelType w:val="hybridMultilevel"/>
    <w:tmpl w:val="F8EAA9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BF334D"/>
    <w:multiLevelType w:val="hybridMultilevel"/>
    <w:tmpl w:val="B3A09F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9E21700"/>
    <w:multiLevelType w:val="hybridMultilevel"/>
    <w:tmpl w:val="0CB4A4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D0044FD"/>
    <w:multiLevelType w:val="hybridMultilevel"/>
    <w:tmpl w:val="E40C55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64C3832"/>
    <w:multiLevelType w:val="hybridMultilevel"/>
    <w:tmpl w:val="078AB6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DCE3B53"/>
    <w:multiLevelType w:val="hybridMultilevel"/>
    <w:tmpl w:val="5262C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6984951">
    <w:abstractNumId w:val="8"/>
  </w:num>
  <w:num w:numId="2" w16cid:durableId="318535000">
    <w:abstractNumId w:val="6"/>
  </w:num>
  <w:num w:numId="3" w16cid:durableId="71435932">
    <w:abstractNumId w:val="5"/>
  </w:num>
  <w:num w:numId="4" w16cid:durableId="1187210297">
    <w:abstractNumId w:val="4"/>
  </w:num>
  <w:num w:numId="5" w16cid:durableId="1633749691">
    <w:abstractNumId w:val="7"/>
  </w:num>
  <w:num w:numId="6" w16cid:durableId="1096943999">
    <w:abstractNumId w:val="3"/>
  </w:num>
  <w:num w:numId="7" w16cid:durableId="1896819499">
    <w:abstractNumId w:val="2"/>
  </w:num>
  <w:num w:numId="8" w16cid:durableId="1665937610">
    <w:abstractNumId w:val="1"/>
  </w:num>
  <w:num w:numId="9" w16cid:durableId="690647467">
    <w:abstractNumId w:val="0"/>
  </w:num>
  <w:num w:numId="10" w16cid:durableId="1231888445">
    <w:abstractNumId w:val="18"/>
  </w:num>
  <w:num w:numId="11" w16cid:durableId="439954294">
    <w:abstractNumId w:val="11"/>
  </w:num>
  <w:num w:numId="12" w16cid:durableId="795486033">
    <w:abstractNumId w:val="10"/>
  </w:num>
  <w:num w:numId="13" w16cid:durableId="1646859569">
    <w:abstractNumId w:val="12"/>
  </w:num>
  <w:num w:numId="14" w16cid:durableId="1177232296">
    <w:abstractNumId w:val="9"/>
  </w:num>
  <w:num w:numId="15" w16cid:durableId="1241787726">
    <w:abstractNumId w:val="16"/>
  </w:num>
  <w:num w:numId="16" w16cid:durableId="913781288">
    <w:abstractNumId w:val="17"/>
  </w:num>
  <w:num w:numId="17" w16cid:durableId="568461199">
    <w:abstractNumId w:val="13"/>
  </w:num>
  <w:num w:numId="18" w16cid:durableId="1018848320">
    <w:abstractNumId w:val="15"/>
  </w:num>
  <w:num w:numId="19" w16cid:durableId="15413620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367"/>
    <w:rsid w:val="0029639D"/>
    <w:rsid w:val="002A70C4"/>
    <w:rsid w:val="00326F90"/>
    <w:rsid w:val="00390805"/>
    <w:rsid w:val="00537174"/>
    <w:rsid w:val="009A07EA"/>
    <w:rsid w:val="009D2154"/>
    <w:rsid w:val="00AA1D8D"/>
    <w:rsid w:val="00B47730"/>
    <w:rsid w:val="00C239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A801E"/>
  <w14:defaultImageDpi w14:val="300"/>
  <w15:docId w15:val="{07521922-55D9-4D0E-B1C4-648AC22F3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367"/>
    <w:pPr>
      <w:spacing w:after="120" w:line="240" w:lineRule="auto"/>
      <w:contextualSpacing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C63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C6367"/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Darrell Pender</cp:lastModifiedBy>
  <cp:revision>3</cp:revision>
  <dcterms:created xsi:type="dcterms:W3CDTF">2013-12-23T23:15:00Z</dcterms:created>
  <dcterms:modified xsi:type="dcterms:W3CDTF">2026-09-13T21:23:00Z</dcterms:modified>
  <cp:category/>
</cp:coreProperties>
</file>