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C1EAC" w14:textId="1C06B24B" w:rsidR="00BC4D1A" w:rsidRDefault="00DE0397" w:rsidP="00DE0397">
      <w:pPr>
        <w:bidi/>
        <w:rPr>
          <w:rtl/>
        </w:rPr>
      </w:pPr>
      <w:r>
        <w:rPr>
          <w:rFonts w:hint="cs"/>
          <w:rtl/>
        </w:rPr>
        <w:t xml:space="preserve">הודעת </w:t>
      </w:r>
      <w:r>
        <w:t>sms</w:t>
      </w:r>
      <w:r>
        <w:rPr>
          <w:rFonts w:hint="cs"/>
          <w:rtl/>
        </w:rPr>
        <w:t xml:space="preserve"> עבור: נתן אבנט</w:t>
      </w:r>
    </w:p>
    <w:p w14:paraId="453CCDCE" w14:textId="77777777" w:rsidR="00DE0397" w:rsidRDefault="00DE0397" w:rsidP="00DE0397">
      <w:pPr>
        <w:bidi/>
        <w:rPr>
          <w:rtl/>
        </w:rPr>
      </w:pPr>
    </w:p>
    <w:p w14:paraId="29C7D306" w14:textId="77777777" w:rsidR="00DE0397" w:rsidRDefault="00DE0397" w:rsidP="00DE0397">
      <w:pPr>
        <w:bidi/>
        <w:rPr>
          <w:rtl/>
        </w:rPr>
      </w:pPr>
    </w:p>
    <w:p w14:paraId="36BA3038" w14:textId="157ECEF3" w:rsidR="00DE0397" w:rsidRDefault="00DE0397" w:rsidP="00DE0397">
      <w:pPr>
        <w:bidi/>
        <w:rPr>
          <w:rtl/>
        </w:rPr>
      </w:pPr>
      <w:r>
        <w:rPr>
          <w:rFonts w:hint="cs"/>
          <w:rtl/>
        </w:rPr>
        <w:t>מר נתן אבנט שלום וברכה,</w:t>
      </w:r>
    </w:p>
    <w:p w14:paraId="1F3243B1" w14:textId="131C7F9F" w:rsidR="00012488" w:rsidRDefault="00DE0397" w:rsidP="00012488">
      <w:pPr>
        <w:bidi/>
        <w:rPr>
          <w:rtl/>
        </w:rPr>
      </w:pPr>
      <w:r>
        <w:rPr>
          <w:rFonts w:hint="cs"/>
          <w:rtl/>
        </w:rPr>
        <w:t>רצינו להזכיר כי בעוד 5 ימים ביום שלישי, כ"ג שבט יחול יום השנה השביעי לפטירתה של אמך גב' דורית אבנט עליה השלום. הנך מוזמן לבית הכנסת כפר ורדים כדי לומר קדיש</w:t>
      </w:r>
      <w:r w:rsidR="00012488">
        <w:rPr>
          <w:rFonts w:hint="cs"/>
          <w:rtl/>
        </w:rPr>
        <w:t xml:space="preserve">. בקישור הזה: </w:t>
      </w:r>
      <w:r w:rsidR="00012488" w:rsidRPr="00012488">
        <w:rPr>
          <w:rFonts w:hint="cs"/>
          <w:b/>
          <w:bCs/>
          <w:i/>
          <w:iCs/>
          <w:u w:val="single"/>
          <w:rtl/>
        </w:rPr>
        <w:t>יום השנה</w:t>
      </w:r>
      <w:r w:rsidR="00012488" w:rsidRPr="00012488">
        <w:rPr>
          <w:rFonts w:hint="cs"/>
          <w:rtl/>
        </w:rPr>
        <w:t xml:space="preserve"> </w:t>
      </w:r>
      <w:r w:rsidR="00012488">
        <w:rPr>
          <w:rFonts w:hint="cs"/>
          <w:rtl/>
        </w:rPr>
        <w:t xml:space="preserve">ישנן </w:t>
      </w:r>
      <w:r>
        <w:rPr>
          <w:rFonts w:hint="cs"/>
          <w:rtl/>
        </w:rPr>
        <w:t>מספר אפשרויות</w:t>
      </w:r>
      <w:r w:rsidR="00012488">
        <w:rPr>
          <w:rFonts w:hint="cs"/>
          <w:rtl/>
        </w:rPr>
        <w:t xml:space="preserve"> נוספות לציון יום פטירתה של אמך ז"ל.</w:t>
      </w:r>
    </w:p>
    <w:p w14:paraId="2810E402" w14:textId="0AC7880B" w:rsidR="00012488" w:rsidRDefault="00012488" w:rsidP="00012488">
      <w:pPr>
        <w:bidi/>
        <w:rPr>
          <w:b/>
          <w:bCs/>
          <w:u w:val="single"/>
          <w:rtl/>
        </w:rPr>
      </w:pPr>
      <w:r>
        <w:rPr>
          <w:rFonts w:hint="cs"/>
          <w:rtl/>
        </w:rPr>
        <w:t xml:space="preserve">להסרה לחץ </w:t>
      </w:r>
      <w:r w:rsidRPr="00012488">
        <w:rPr>
          <w:rFonts w:hint="cs"/>
          <w:b/>
          <w:bCs/>
          <w:u w:val="single"/>
          <w:rtl/>
        </w:rPr>
        <w:t>כאן</w:t>
      </w:r>
      <w:r>
        <w:rPr>
          <w:rFonts w:hint="cs"/>
          <w:b/>
          <w:bCs/>
          <w:u w:val="single"/>
          <w:rtl/>
        </w:rPr>
        <w:t>.</w:t>
      </w:r>
    </w:p>
    <w:p w14:paraId="4DE23909" w14:textId="77777777" w:rsidR="00012488" w:rsidRDefault="00012488" w:rsidP="00012488">
      <w:pPr>
        <w:bidi/>
        <w:rPr>
          <w:b/>
          <w:bCs/>
          <w:u w:val="single"/>
          <w:rtl/>
        </w:rPr>
      </w:pPr>
    </w:p>
    <w:p w14:paraId="2EA1C22E" w14:textId="77777777" w:rsidR="00012488" w:rsidRDefault="00012488" w:rsidP="00012488">
      <w:pPr>
        <w:bidi/>
        <w:rPr>
          <w:b/>
          <w:bCs/>
          <w:u w:val="single"/>
          <w:rtl/>
        </w:rPr>
      </w:pPr>
    </w:p>
    <w:p w14:paraId="24562692" w14:textId="77777777" w:rsidR="00012488" w:rsidRDefault="00012488" w:rsidP="00012488">
      <w:pPr>
        <w:bidi/>
        <w:rPr>
          <w:b/>
          <w:bCs/>
          <w:u w:val="single"/>
          <w:rtl/>
        </w:rPr>
      </w:pPr>
    </w:p>
    <w:p w14:paraId="3C542DC9" w14:textId="085564E3" w:rsidR="00012488" w:rsidRDefault="00012488" w:rsidP="00012488">
      <w:pPr>
        <w:bidi/>
        <w:rPr>
          <w:rtl/>
        </w:rPr>
      </w:pPr>
      <w:r>
        <w:rPr>
          <w:rFonts w:hint="cs"/>
          <w:rtl/>
        </w:rPr>
        <w:t>דף נחיתה עבור נתן אבנט:</w:t>
      </w:r>
    </w:p>
    <w:p w14:paraId="1BA8F46F" w14:textId="77777777" w:rsidR="00012488" w:rsidRPr="00012488" w:rsidRDefault="00012488" w:rsidP="00012488">
      <w:pPr>
        <w:bidi/>
        <w:rPr>
          <w:rtl/>
        </w:rPr>
      </w:pPr>
    </w:p>
    <w:p w14:paraId="0B998FA3" w14:textId="77777777" w:rsidR="00012488" w:rsidRPr="00012488" w:rsidRDefault="00012488" w:rsidP="00012488">
      <w:pPr>
        <w:bidi/>
      </w:pPr>
      <w:r w:rsidRPr="00012488">
        <w:rPr>
          <w:rtl/>
        </w:rPr>
        <w:t>מר נתן אבנט שלום וברכה</w:t>
      </w:r>
      <w:r w:rsidRPr="00012488">
        <w:t>,</w:t>
      </w:r>
    </w:p>
    <w:p w14:paraId="1D2829B9" w14:textId="77777777" w:rsidR="00012488" w:rsidRPr="00012488" w:rsidRDefault="00012488" w:rsidP="00012488">
      <w:pPr>
        <w:bidi/>
      </w:pPr>
      <w:r w:rsidRPr="00012488">
        <w:rPr>
          <w:rtl/>
        </w:rPr>
        <w:t>ברוך הבא לאתר יזכור של בית הכנסת בכפר ורדים</w:t>
      </w:r>
      <w:r w:rsidRPr="00012488">
        <w:t>.</w:t>
      </w:r>
    </w:p>
    <w:p w14:paraId="28D558F4" w14:textId="77777777" w:rsidR="00012488" w:rsidRPr="00012488" w:rsidRDefault="00012488" w:rsidP="00012488">
      <w:pPr>
        <w:bidi/>
      </w:pPr>
      <w:r w:rsidRPr="00012488">
        <w:rPr>
          <w:rtl/>
        </w:rPr>
        <w:t>לפניך מספר אפשרויות לציון יום הפטירה של אמך גב׳ דורית אבנט עליה השלום</w:t>
      </w:r>
      <w:r w:rsidRPr="00012488">
        <w:t xml:space="preserve"> :</w:t>
      </w:r>
    </w:p>
    <w:p w14:paraId="6FE5222C" w14:textId="7609BDA3" w:rsidR="00012488" w:rsidRPr="00012488" w:rsidRDefault="00012488" w:rsidP="00012488">
      <w:pPr>
        <w:pStyle w:val="ListParagraph"/>
        <w:numPr>
          <w:ilvl w:val="0"/>
          <w:numId w:val="5"/>
        </w:numPr>
        <w:bidi/>
        <w:rPr>
          <w:rFonts w:cstheme="majorBidi"/>
          <w:rtl/>
        </w:rPr>
      </w:pPr>
      <w:r w:rsidRPr="00012488">
        <w:rPr>
          <w:rFonts w:cstheme="majorBidi"/>
          <w:rtl/>
        </w:rPr>
        <w:t>אמירת קדיש בבית הכנסת ע"י אחד המתפללים.</w:t>
      </w:r>
    </w:p>
    <w:p w14:paraId="782A072B" w14:textId="6EBCFFF0" w:rsidR="00012488" w:rsidRPr="00012488" w:rsidRDefault="00012488" w:rsidP="00012488">
      <w:pPr>
        <w:pStyle w:val="ListParagraph"/>
        <w:numPr>
          <w:ilvl w:val="0"/>
          <w:numId w:val="5"/>
        </w:numPr>
        <w:bidi/>
        <w:rPr>
          <w:rFonts w:cstheme="majorBidi"/>
          <w:rtl/>
        </w:rPr>
      </w:pPr>
      <w:r w:rsidRPr="00012488">
        <w:rPr>
          <w:rFonts w:eastAsiaTheme="minorHAnsi" w:cstheme="majorBidi"/>
          <w:rtl/>
        </w:rPr>
        <w:t>עליה לקבר, הדלקת נר נשמה ואמירת תהילים לזכר אמך</w:t>
      </w:r>
      <w:r w:rsidRPr="00012488">
        <w:rPr>
          <w:rFonts w:cstheme="majorBidi"/>
          <w:rtl/>
        </w:rPr>
        <w:t>.</w:t>
      </w:r>
    </w:p>
    <w:p w14:paraId="36819A18" w14:textId="63B37F6A" w:rsidR="00012488" w:rsidRDefault="00012488" w:rsidP="00012488">
      <w:pPr>
        <w:pStyle w:val="ListParagraph"/>
        <w:numPr>
          <w:ilvl w:val="0"/>
          <w:numId w:val="5"/>
        </w:numPr>
        <w:bidi/>
        <w:rPr>
          <w:rFonts w:cstheme="majorBidi"/>
        </w:rPr>
      </w:pPr>
      <w:r w:rsidRPr="00012488">
        <w:rPr>
          <w:rFonts w:cstheme="majorBidi"/>
          <w:rtl/>
        </w:rPr>
        <w:t>קידוש לשבת בבית הכנסת.</w:t>
      </w:r>
    </w:p>
    <w:p w14:paraId="36A467E7" w14:textId="1CE1EA84" w:rsidR="00012488" w:rsidRDefault="00012488" w:rsidP="00012488">
      <w:pPr>
        <w:pStyle w:val="ListParagraph"/>
        <w:numPr>
          <w:ilvl w:val="0"/>
          <w:numId w:val="5"/>
        </w:numPr>
        <w:bidi/>
        <w:rPr>
          <w:rFonts w:cstheme="majorBidi"/>
        </w:rPr>
      </w:pPr>
      <w:r>
        <w:rPr>
          <w:rFonts w:cstheme="majorBidi" w:hint="cs"/>
          <w:rtl/>
        </w:rPr>
        <w:t>תרומת סעודה שלישית בבית הכנסת</w:t>
      </w:r>
    </w:p>
    <w:p w14:paraId="5939E97F" w14:textId="3B1546BC" w:rsidR="00012488" w:rsidRDefault="00012488" w:rsidP="00012488">
      <w:pPr>
        <w:pStyle w:val="ListParagraph"/>
        <w:numPr>
          <w:ilvl w:val="0"/>
          <w:numId w:val="5"/>
        </w:numPr>
        <w:bidi/>
        <w:rPr>
          <w:rFonts w:cstheme="majorBidi"/>
        </w:rPr>
      </w:pPr>
      <w:r>
        <w:rPr>
          <w:rFonts w:cstheme="majorBidi" w:hint="cs"/>
          <w:rtl/>
        </w:rPr>
        <w:t xml:space="preserve">סעודת מצווה ביום חול עם דרשה </w:t>
      </w:r>
      <w:proofErr w:type="spellStart"/>
      <w:r>
        <w:rPr>
          <w:rFonts w:cstheme="majorBidi" w:hint="cs"/>
          <w:rtl/>
        </w:rPr>
        <w:t>לעלוי</w:t>
      </w:r>
      <w:proofErr w:type="spellEnd"/>
      <w:r>
        <w:rPr>
          <w:rFonts w:cstheme="majorBidi" w:hint="cs"/>
          <w:rtl/>
        </w:rPr>
        <w:t xml:space="preserve"> נשמת אמך עליה השלום.</w:t>
      </w:r>
    </w:p>
    <w:sectPr w:rsidR="00012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16BB"/>
    <w:multiLevelType w:val="hybridMultilevel"/>
    <w:tmpl w:val="5E9A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F4F"/>
    <w:multiLevelType w:val="multilevel"/>
    <w:tmpl w:val="59C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511E7"/>
    <w:multiLevelType w:val="hybridMultilevel"/>
    <w:tmpl w:val="0F7C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22A82"/>
    <w:multiLevelType w:val="hybridMultilevel"/>
    <w:tmpl w:val="ED2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61438"/>
    <w:multiLevelType w:val="multilevel"/>
    <w:tmpl w:val="C2B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06FC0"/>
    <w:multiLevelType w:val="hybridMultilevel"/>
    <w:tmpl w:val="C0D08EE8"/>
    <w:lvl w:ilvl="0" w:tplc="BFDCE22E">
      <w:start w:val="1"/>
      <w:numFmt w:val="bullet"/>
      <w:pStyle w:val="ListParagraph"/>
      <w:lvlText w:val="¨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117053">
    <w:abstractNumId w:val="5"/>
  </w:num>
  <w:num w:numId="2" w16cid:durableId="791367568">
    <w:abstractNumId w:val="4"/>
  </w:num>
  <w:num w:numId="3" w16cid:durableId="1696425427">
    <w:abstractNumId w:val="2"/>
  </w:num>
  <w:num w:numId="4" w16cid:durableId="337852719">
    <w:abstractNumId w:val="0"/>
  </w:num>
  <w:num w:numId="5" w16cid:durableId="1561286182">
    <w:abstractNumId w:val="3"/>
  </w:num>
  <w:num w:numId="6" w16cid:durableId="138780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97"/>
    <w:rsid w:val="00012488"/>
    <w:rsid w:val="00124427"/>
    <w:rsid w:val="00155C0E"/>
    <w:rsid w:val="00220A21"/>
    <w:rsid w:val="003411AC"/>
    <w:rsid w:val="005E3720"/>
    <w:rsid w:val="0083222D"/>
    <w:rsid w:val="00A626EA"/>
    <w:rsid w:val="00BC4D1A"/>
    <w:rsid w:val="00DE0397"/>
    <w:rsid w:val="00E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48B77"/>
  <w15:chartTrackingRefBased/>
  <w15:docId w15:val="{1D2B5AB8-F023-CF4A-8925-B115A233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48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22D"/>
    <w:pPr>
      <w:pageBreakBefore/>
      <w:widowControl w:val="0"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quare List Paragraph"/>
    <w:basedOn w:val="Normal"/>
    <w:autoRedefine/>
    <w:uiPriority w:val="34"/>
    <w:qFormat/>
    <w:rsid w:val="00E8461D"/>
    <w:pPr>
      <w:numPr>
        <w:numId w:val="1"/>
      </w:numPr>
      <w:spacing w:before="120"/>
    </w:pPr>
    <w:rPr>
      <w:rFonts w:asciiTheme="majorBidi" w:hAnsiTheme="majorBidi" w:cstheme="minorBidi"/>
      <w:kern w:val="2"/>
      <w14:ligatures w14:val="standardContextual"/>
    </w:rPr>
  </w:style>
  <w:style w:type="character" w:customStyle="1" w:styleId="Code">
    <w:name w:val="Code"/>
    <w:basedOn w:val="DefaultParagraphFont"/>
    <w:uiPriority w:val="1"/>
    <w:qFormat/>
    <w:rsid w:val="00124427"/>
    <w:rPr>
      <w:rFonts w:ascii="Courier New" w:hAnsi="Courier New" w:cs="Courier New"/>
      <w:b/>
      <w:bCs/>
      <w:caps/>
      <w:smallCaps w:val="0"/>
      <w:vanish w:val="0"/>
      <w:color w:val="0070C0"/>
    </w:rPr>
  </w:style>
  <w:style w:type="character" w:customStyle="1" w:styleId="Heading1Char">
    <w:name w:val="Heading 1 Char"/>
    <w:basedOn w:val="DefaultParagraphFont"/>
    <w:link w:val="Heading1"/>
    <w:uiPriority w:val="9"/>
    <w:rsid w:val="0083222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customStyle="1" w:styleId="TableofContents">
    <w:name w:val="Table of Contents"/>
    <w:basedOn w:val="Normal"/>
    <w:autoRedefine/>
    <w:qFormat/>
    <w:rsid w:val="00124427"/>
    <w:pPr>
      <w:pageBreakBefore/>
      <w:widowControl w:val="0"/>
    </w:pPr>
    <w:rPr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4427"/>
    <w:pPr>
      <w:spacing w:before="1800" w:after="96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4427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9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97"/>
    <w:rPr>
      <w:rFonts w:eastAsiaTheme="majorEastAsia" w:cstheme="majorBidi"/>
      <w:i/>
      <w:iCs/>
      <w:color w:val="2F5496" w:themeColor="accent1" w:themeShade="BF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9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97"/>
    <w:rPr>
      <w:rFonts w:eastAsiaTheme="majorEastAsia" w:cstheme="majorBidi"/>
      <w:i/>
      <w:iCs/>
      <w:color w:val="595959" w:themeColor="text1" w:themeTint="A6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97"/>
    <w:rPr>
      <w:rFonts w:eastAsiaTheme="majorEastAsia" w:cstheme="majorBidi"/>
      <w:color w:val="595959" w:themeColor="text1" w:themeTint="A6"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97"/>
    <w:rPr>
      <w:rFonts w:eastAsiaTheme="majorEastAsia" w:cstheme="majorBidi"/>
      <w:i/>
      <w:iCs/>
      <w:color w:val="272727" w:themeColor="text1" w:themeTint="D8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97"/>
    <w:rPr>
      <w:rFonts w:eastAsiaTheme="majorEastAsia" w:cstheme="majorBidi"/>
      <w:color w:val="272727" w:themeColor="text1" w:themeTint="D8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39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E03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397"/>
    <w:rPr>
      <w:rFonts w:ascii="Times New Roman" w:hAnsi="Times New Roman" w:cs="Times New Roman"/>
      <w:i/>
      <w:iCs/>
      <w:color w:val="404040" w:themeColor="text1" w:themeTint="BF"/>
      <w:sz w:val="28"/>
      <w:szCs w:val="28"/>
      <w:lang w:val="en-US"/>
    </w:rPr>
  </w:style>
  <w:style w:type="character" w:styleId="IntenseEmphasis">
    <w:name w:val="Intense Emphasis"/>
    <w:basedOn w:val="DefaultParagraphFont"/>
    <w:uiPriority w:val="21"/>
    <w:qFormat/>
    <w:rsid w:val="00DE0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97"/>
    <w:rPr>
      <w:rFonts w:ascii="Times New Roman" w:hAnsi="Times New Roman" w:cs="Times New Roman"/>
      <w:i/>
      <w:iCs/>
      <w:color w:val="2F5496" w:themeColor="accent1" w:themeShade="BF"/>
      <w:sz w:val="28"/>
      <w:szCs w:val="28"/>
      <w:lang w:val="en-US"/>
    </w:rPr>
  </w:style>
  <w:style w:type="character" w:styleId="IntenseReference">
    <w:name w:val="Intense Reference"/>
    <w:basedOn w:val="DefaultParagraphFont"/>
    <w:uiPriority w:val="32"/>
    <w:qFormat/>
    <w:rsid w:val="00DE03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24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Barta</dc:creator>
  <cp:keywords/>
  <dc:description/>
  <cp:lastModifiedBy>David Barta</cp:lastModifiedBy>
  <cp:revision>2</cp:revision>
  <dcterms:created xsi:type="dcterms:W3CDTF">2025-03-07T15:37:00Z</dcterms:created>
  <dcterms:modified xsi:type="dcterms:W3CDTF">2025-03-07T15:37:00Z</dcterms:modified>
</cp:coreProperties>
</file>