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8725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</w:t>
      </w:r>
    </w:p>
    <w:p w14:paraId="505F6258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764CA3E1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7537EDBD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1: Which describes the ventromedial and lateral nuclei of the hypothalamus?</w:t>
      </w:r>
    </w:p>
    <w:p w14:paraId="7DA8675D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Receive their principal input from the postcommissural fibers of the fornix</w:t>
      </w:r>
    </w:p>
    <w:p w14:paraId="409256CB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Contain neurons that respond to an increase in blood</w:t>
      </w:r>
      <w:r w:rsidRPr="00FB2BAA">
        <w:rPr>
          <w:rFonts w:ascii="Courier New" w:hAnsi="Courier New" w:cs="Courier New"/>
        </w:rPr>
        <w:t xml:space="preserve"> temperature</w:t>
      </w:r>
    </w:p>
    <w:p w14:paraId="491874E6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Control the wake-sleep cycle</w:t>
      </w:r>
    </w:p>
    <w:p w14:paraId="4A497C83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Are responsible for the regulation of eating behavior</w:t>
      </w:r>
    </w:p>
    <w:p w14:paraId="003A8915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Control water balance</w:t>
      </w:r>
    </w:p>
    <w:p w14:paraId="60A995C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64E431D6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2158C39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2: Extending from the ventral surface of the hypothalamus is the tuber cinereum an</w:t>
      </w:r>
      <w:r w:rsidRPr="00FB2BAA">
        <w:rPr>
          <w:rFonts w:ascii="Courier New" w:hAnsi="Courier New" w:cs="Courier New"/>
        </w:rPr>
        <w:t>d what?</w:t>
      </w:r>
    </w:p>
    <w:p w14:paraId="65548ACA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Tuberomammillary nucleus</w:t>
      </w:r>
    </w:p>
    <w:p w14:paraId="775D48C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Massa intermedia</w:t>
      </w:r>
    </w:p>
    <w:p w14:paraId="50BE4C51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Neurohypophysis</w:t>
      </w:r>
    </w:p>
    <w:p w14:paraId="2F829EA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Anterior pituitary</w:t>
      </w:r>
    </w:p>
    <w:p w14:paraId="410D8E10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Reticular nucleus</w:t>
      </w:r>
    </w:p>
    <w:p w14:paraId="400FDF64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3BF9E887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7D5A5DC7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Question 3: The thalamic syndrome of Dejerine-Roussy (lesion destroying the Ventral Posterior </w:t>
      </w:r>
      <w:r w:rsidRPr="00FB2BAA">
        <w:rPr>
          <w:rFonts w:ascii="Courier New" w:hAnsi="Courier New" w:cs="Courier New"/>
        </w:rPr>
        <w:t>Nucleus of thalamus) results initially in loss of sensation from which?</w:t>
      </w:r>
    </w:p>
    <w:p w14:paraId="0ECC9A3A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Ipsilateral half of the head only</w:t>
      </w:r>
    </w:p>
    <w:p w14:paraId="5A454B28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Ipsilateral half of the head and body</w:t>
      </w:r>
    </w:p>
    <w:p w14:paraId="2F611E31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Ipsilateral half of the body only</w:t>
      </w:r>
    </w:p>
    <w:p w14:paraId="3BCFFD6A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Contralateral half of the body only</w:t>
      </w:r>
    </w:p>
    <w:p w14:paraId="3539AD84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Contralatera</w:t>
      </w:r>
      <w:r w:rsidRPr="00FB2BAA">
        <w:rPr>
          <w:rFonts w:ascii="Courier New" w:hAnsi="Courier New" w:cs="Courier New"/>
        </w:rPr>
        <w:t>l half of the head and body</w:t>
      </w:r>
    </w:p>
    <w:p w14:paraId="00C26AE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3D8C2AD6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45542471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4: The suprachiasmatic nucleus influences which diencephalic structure?</w:t>
      </w:r>
    </w:p>
    <w:p w14:paraId="4806DA0B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Habenula</w:t>
      </w:r>
    </w:p>
    <w:p w14:paraId="49E7AD6A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Pineal gland</w:t>
      </w:r>
    </w:p>
    <w:p w14:paraId="57F4980B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Lateral geniculate nucleus (LGN)</w:t>
      </w:r>
    </w:p>
    <w:p w14:paraId="5D79C45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Dejerine-Roussy</w:t>
      </w:r>
    </w:p>
    <w:p w14:paraId="236E68D2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Substantia nigra </w:t>
      </w:r>
      <w:r w:rsidRPr="00FB2BAA">
        <w:rPr>
          <w:rFonts w:ascii="Courier New" w:hAnsi="Courier New" w:cs="Courier New"/>
        </w:rPr>
        <w:t>pars compacta</w:t>
      </w:r>
    </w:p>
    <w:p w14:paraId="5DB7F5A3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755754A4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3256FD08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5: Which of the following describes a feature of the organization of the hypothalamus?</w:t>
      </w:r>
    </w:p>
    <w:p w14:paraId="4E35F3A6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It contains the pineal gland</w:t>
      </w:r>
    </w:p>
    <w:p w14:paraId="06D0F5AF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It is divided from front to back into four regions of nuclei: preoptic, ante</w:t>
      </w:r>
      <w:r w:rsidRPr="00FB2BAA">
        <w:rPr>
          <w:rFonts w:ascii="Courier New" w:hAnsi="Courier New" w:cs="Courier New"/>
        </w:rPr>
        <w:t>rior, middle, and posterior</w:t>
      </w:r>
    </w:p>
    <w:p w14:paraId="196DEDE7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It is divided into lateral, medial, and anterior nuclei by the internal medullary lamina</w:t>
      </w:r>
    </w:p>
    <w:p w14:paraId="294C7AA8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It contains the subthalamic nucleus</w:t>
      </w:r>
    </w:p>
    <w:p w14:paraId="760A3A4C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The lateral group of nuclei is divided into dorsal and ventral tiers</w:t>
      </w:r>
    </w:p>
    <w:p w14:paraId="016B6974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10B933BA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</w:t>
      </w:r>
      <w:r w:rsidRPr="00FB2BAA">
        <w:rPr>
          <w:rFonts w:ascii="Courier New" w:hAnsi="Courier New" w:cs="Courier New"/>
        </w:rPr>
        <w:t>iencephalon</w:t>
      </w:r>
    </w:p>
    <w:p w14:paraId="2C021CF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6: Which hypothalamic structure provides a major input to the anterior thalamic nucleus?</w:t>
      </w:r>
    </w:p>
    <w:p w14:paraId="681E367D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lastRenderedPageBreak/>
        <w:t xml:space="preserve">  a) Anterior</w:t>
      </w:r>
    </w:p>
    <w:p w14:paraId="6A1D3A2E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Mammillary body</w:t>
      </w:r>
    </w:p>
    <w:p w14:paraId="7E4DD3EB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Interthalamic adhesion</w:t>
      </w:r>
    </w:p>
    <w:p w14:paraId="0AC7DD14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Massa intermedia</w:t>
      </w:r>
    </w:p>
    <w:p w14:paraId="307901BD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Tuberomammillary</w:t>
      </w:r>
    </w:p>
    <w:p w14:paraId="2D446F5A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3570924F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3AA9A688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</w:t>
      </w:r>
      <w:r w:rsidRPr="00FB2BAA">
        <w:rPr>
          <w:rFonts w:ascii="Courier New" w:hAnsi="Courier New" w:cs="Courier New"/>
        </w:rPr>
        <w:t>tion 7: What is the function of the intralaminar thalamic nuclei?</w:t>
      </w:r>
    </w:p>
    <w:p w14:paraId="19669456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Association relay</w:t>
      </w:r>
    </w:p>
    <w:p w14:paraId="0F55746C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Motor relay</w:t>
      </w:r>
    </w:p>
    <w:p w14:paraId="5C600A28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Corticolimbic relay</w:t>
      </w:r>
    </w:p>
    <w:p w14:paraId="6B727FD6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Corticothalamic relay</w:t>
      </w:r>
    </w:p>
    <w:p w14:paraId="229F36BF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Increasing arousal</w:t>
      </w:r>
    </w:p>
    <w:p w14:paraId="5103F68E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20169621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1D8A4316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8: Which of the thalamic nuclea</w:t>
      </w:r>
      <w:r w:rsidRPr="00FB2BAA">
        <w:rPr>
          <w:rFonts w:ascii="Courier New" w:hAnsi="Courier New" w:cs="Courier New"/>
        </w:rPr>
        <w:t>r groups is related to prefrontal association cortex?</w:t>
      </w:r>
    </w:p>
    <w:p w14:paraId="5C3C6753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Medial</w:t>
      </w:r>
    </w:p>
    <w:p w14:paraId="1454CE2C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Preoptic</w:t>
      </w:r>
    </w:p>
    <w:p w14:paraId="14761A7F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Anterior</w:t>
      </w:r>
    </w:p>
    <w:p w14:paraId="11E32992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Lateral</w:t>
      </w:r>
    </w:p>
    <w:p w14:paraId="52BE78B1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Supraoptic</w:t>
      </w:r>
    </w:p>
    <w:p w14:paraId="7028F00C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6D8DDCB7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76594918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9: Where is the reticular nucleus of the thalamus?</w:t>
      </w:r>
    </w:p>
    <w:p w14:paraId="5A561E38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Within the internal medullary lam</w:t>
      </w:r>
      <w:r w:rsidRPr="00FB2BAA">
        <w:rPr>
          <w:rFonts w:ascii="Courier New" w:hAnsi="Courier New" w:cs="Courier New"/>
        </w:rPr>
        <w:t>ina of the thalamus</w:t>
      </w:r>
    </w:p>
    <w:p w14:paraId="34D237F7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In the central core region of the specific thalamic relay nuclei</w:t>
      </w:r>
    </w:p>
    <w:p w14:paraId="7FB9CE9A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In the brainstem tegmentum from medulla to midbrain</w:t>
      </w:r>
    </w:p>
    <w:p w14:paraId="1637DBEA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Overlying the external medullary lamina on the lateral surface of the thalamus</w:t>
      </w:r>
    </w:p>
    <w:p w14:paraId="77FC5E1F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Spread diffusely</w:t>
      </w:r>
      <w:r w:rsidRPr="00FB2BAA">
        <w:rPr>
          <w:rFonts w:ascii="Courier New" w:hAnsi="Courier New" w:cs="Courier New"/>
        </w:rPr>
        <w:t xml:space="preserve"> throughout the thalamus</w:t>
      </w:r>
    </w:p>
    <w:p w14:paraId="27B3BB5B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352761B5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42DC39D1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10: The ventral posterolateral, ventral posteromedial, medial geniculate, and lateral geniculate nuclei of the thalamus are characterized by which?</w:t>
      </w:r>
    </w:p>
    <w:p w14:paraId="15A2D155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Specific inputs and projecting to senso</w:t>
      </w:r>
      <w:r w:rsidRPr="00FB2BAA">
        <w:rPr>
          <w:rFonts w:ascii="Courier New" w:hAnsi="Courier New" w:cs="Courier New"/>
        </w:rPr>
        <w:t>ry areas of cortex</w:t>
      </w:r>
    </w:p>
    <w:p w14:paraId="22456B85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Specific inputs and projecting to limbic areas of cortex</w:t>
      </w:r>
    </w:p>
    <w:p w14:paraId="5C3A854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Integrating different cortical areas</w:t>
      </w:r>
    </w:p>
    <w:p w14:paraId="4C1835A8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Switching thalamocortical neurons between tonic and burst modes</w:t>
      </w:r>
    </w:p>
    <w:p w14:paraId="57CF5CB3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Specific inputs and projecting to motor areas of cortex</w:t>
      </w:r>
    </w:p>
    <w:p w14:paraId="492423BB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0A7B9B92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430BF353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11: Which hypothalamic region facilitates body heat conservation?</w:t>
      </w:r>
    </w:p>
    <w:p w14:paraId="3C829556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Posterior</w:t>
      </w:r>
    </w:p>
    <w:p w14:paraId="78A7EA71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Tuberomammillary</w:t>
      </w:r>
    </w:p>
    <w:p w14:paraId="5CD9E7F6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Supraoptic</w:t>
      </w:r>
    </w:p>
    <w:p w14:paraId="2EA4AC66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Lateral</w:t>
      </w:r>
    </w:p>
    <w:p w14:paraId="7E768B55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Ventromedial</w:t>
      </w:r>
    </w:p>
    <w:p w14:paraId="24CC4A9F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4C576A4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50955905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12: The sensory relay nu</w:t>
      </w:r>
      <w:r w:rsidRPr="00FB2BAA">
        <w:rPr>
          <w:rFonts w:ascii="Courier New" w:hAnsi="Courier New" w:cs="Courier New"/>
        </w:rPr>
        <w:t>clei of the thalamus that project to primary sensory areas of the cortex are which?</w:t>
      </w:r>
    </w:p>
    <w:p w14:paraId="0C85013E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Ventral posterolateral, ventral posteromedial, medial geniculate, and lateral geniculate</w:t>
      </w:r>
    </w:p>
    <w:p w14:paraId="658D54A1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Anterior and lateral dorsal</w:t>
      </w:r>
    </w:p>
    <w:p w14:paraId="79F48BA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Ventral anterior and ventral lateral</w:t>
      </w:r>
    </w:p>
    <w:p w14:paraId="359ED72B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Reticular, intralaminar, and midline</w:t>
      </w:r>
    </w:p>
    <w:p w14:paraId="29B1615E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Dorsomedial, lateral posterior, and pulvinar</w:t>
      </w:r>
    </w:p>
    <w:p w14:paraId="14F11756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0018FCF6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59AD1E1E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13: Which of the following describes the organization of the hypothalamus?</w:t>
      </w:r>
    </w:p>
    <w:p w14:paraId="616939F1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The lateral group of nuclei is divided into</w:t>
      </w:r>
      <w:r w:rsidRPr="00FB2BAA">
        <w:rPr>
          <w:rFonts w:ascii="Courier New" w:hAnsi="Courier New" w:cs="Courier New"/>
        </w:rPr>
        <w:t xml:space="preserve"> dorsal and ventral tiers</w:t>
      </w:r>
    </w:p>
    <w:p w14:paraId="1CE0C040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It contains the subthalamic nucleus</w:t>
      </w:r>
    </w:p>
    <w:p w14:paraId="753C07BA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It consists of the habenular nuclei and pineal gland</w:t>
      </w:r>
    </w:p>
    <w:p w14:paraId="1B01586B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It is divided from medial to lateral into periventricular, medial, and lateral zones</w:t>
      </w:r>
    </w:p>
    <w:p w14:paraId="1DA9BF70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It is divided into lateral, medi</w:t>
      </w:r>
      <w:r w:rsidRPr="00FB2BAA">
        <w:rPr>
          <w:rFonts w:ascii="Courier New" w:hAnsi="Courier New" w:cs="Courier New"/>
        </w:rPr>
        <w:t>al, and anterior nuclei by the internal medullary lamina</w:t>
      </w:r>
    </w:p>
    <w:p w14:paraId="1421F8DE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76551391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38DCA75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14: The fornix passes through the hypothalamus to synapse where?</w:t>
      </w:r>
    </w:p>
    <w:p w14:paraId="040CDCF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Medial dorsal nucleus (dorsomedial nucleus) of the thalamus</w:t>
      </w:r>
    </w:p>
    <w:p w14:paraId="7C85F58D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Anterior nucleus of the </w:t>
      </w:r>
      <w:r w:rsidRPr="00FB2BAA">
        <w:rPr>
          <w:rFonts w:ascii="Courier New" w:hAnsi="Courier New" w:cs="Courier New"/>
        </w:rPr>
        <w:t>thalamus</w:t>
      </w:r>
    </w:p>
    <w:p w14:paraId="3A2A0BCC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Amygdala</w:t>
      </w:r>
    </w:p>
    <w:p w14:paraId="7A136866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Mammillary body</w:t>
      </w:r>
    </w:p>
    <w:p w14:paraId="55990258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Cingulate gyrus</w:t>
      </w:r>
    </w:p>
    <w:p w14:paraId="69FBDC62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7E428373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58B9C98A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15: Which structures comprise the epithalamus?</w:t>
      </w:r>
    </w:p>
    <w:p w14:paraId="6A75893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Ventral posteromedial nucleus, ventral posterolateral nucleus</w:t>
      </w:r>
    </w:p>
    <w:p w14:paraId="3A1E449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Habenula, pineal gland</w:t>
      </w:r>
    </w:p>
    <w:p w14:paraId="363A62D8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</w:t>
      </w:r>
      <w:r w:rsidRPr="00FB2BAA">
        <w:rPr>
          <w:rFonts w:ascii="Courier New" w:hAnsi="Courier New" w:cs="Courier New"/>
        </w:rPr>
        <w:t>Suprachiasmatic nucleus, medial geniculate nucleus, lateral geniculate nucleus</w:t>
      </w:r>
    </w:p>
    <w:p w14:paraId="78EEDA52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Suprachiasmatic nucleus, pineal gland</w:t>
      </w:r>
    </w:p>
    <w:p w14:paraId="7E3A8488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Septal nuclei, stria medullaris thalami</w:t>
      </w:r>
    </w:p>
    <w:p w14:paraId="25FB4247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332A74C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7ECF186F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16: According to the review article by Janig et a</w:t>
      </w:r>
      <w:r w:rsidRPr="00FB2BAA">
        <w:rPr>
          <w:rFonts w:ascii="Courier New" w:hAnsi="Courier New" w:cs="Courier New"/>
        </w:rPr>
        <w:t>l. 2006, what is the proposed order of the four medial to lateral functional zones of the hypothalamus?</w:t>
      </w:r>
    </w:p>
    <w:p w14:paraId="69E95D3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Medial, intermediate, tuberomammillary, lateral</w:t>
      </w:r>
    </w:p>
    <w:p w14:paraId="38AA3A23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Appetitive, thermoregulatory, osmotic regulatory, reproductive</w:t>
      </w:r>
    </w:p>
    <w:p w14:paraId="75850FCD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Neuroendocrine, circadi</w:t>
      </w:r>
      <w:r w:rsidRPr="00FB2BAA">
        <w:rPr>
          <w:rFonts w:ascii="Courier New" w:hAnsi="Courier New" w:cs="Courier New"/>
        </w:rPr>
        <w:t>an, visceral motor, behavioral control</w:t>
      </w:r>
    </w:p>
    <w:p w14:paraId="0CBC296E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Periventricular, intermediate, tuberomammillary, lateral</w:t>
      </w:r>
    </w:p>
    <w:p w14:paraId="298E217A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Periventricular, medial, tuberomammillary, lateral</w:t>
      </w:r>
    </w:p>
    <w:p w14:paraId="4CA707DB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3EE541C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7C19A511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17: Which is a major nucleus of the subthalamus?</w:t>
      </w:r>
    </w:p>
    <w:p w14:paraId="7EDE7056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Supr</w:t>
      </w:r>
      <w:r w:rsidRPr="00FB2BAA">
        <w:rPr>
          <w:rFonts w:ascii="Courier New" w:hAnsi="Courier New" w:cs="Courier New"/>
        </w:rPr>
        <w:t>achiasmatic nucleus</w:t>
      </w:r>
    </w:p>
    <w:p w14:paraId="36889A7D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Tuber cinereum</w:t>
      </w:r>
    </w:p>
    <w:p w14:paraId="319B8201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Subthalamic nucleus</w:t>
      </w:r>
    </w:p>
    <w:p w14:paraId="35D73CFA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Pineal gland</w:t>
      </w:r>
    </w:p>
    <w:p w14:paraId="1D4B09C8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Adenohypophysis</w:t>
      </w:r>
    </w:p>
    <w:p w14:paraId="62C2F1A8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6BBD961E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6334DFCD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18: Where is the massa intermedia?</w:t>
      </w:r>
    </w:p>
    <w:p w14:paraId="7E7AB2AE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Adjacent to the intralaminar nuclei</w:t>
      </w:r>
    </w:p>
    <w:p w14:paraId="4425BD0A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Between the left and right </w:t>
      </w:r>
      <w:r w:rsidRPr="00FB2BAA">
        <w:rPr>
          <w:rFonts w:ascii="Courier New" w:hAnsi="Courier New" w:cs="Courier New"/>
        </w:rPr>
        <w:t>thalamus</w:t>
      </w:r>
    </w:p>
    <w:p w14:paraId="76D1FDF9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Under the cerebral aqueduct</w:t>
      </w:r>
    </w:p>
    <w:p w14:paraId="71093563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Adjacent to the reticular nucleus</w:t>
      </w:r>
    </w:p>
    <w:p w14:paraId="09520197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Between the diencephalon and mesencephalon</w:t>
      </w:r>
    </w:p>
    <w:p w14:paraId="2A13C39E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53443BFF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7BBE76EE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19: A lesion restricted to the ventral posterolateral (VPL) thalamic nucleus results i</w:t>
      </w:r>
      <w:r w:rsidRPr="00FB2BAA">
        <w:rPr>
          <w:rFonts w:ascii="Courier New" w:hAnsi="Courier New" w:cs="Courier New"/>
        </w:rPr>
        <w:t>nitially in loss of sensation from which?</w:t>
      </w:r>
    </w:p>
    <w:p w14:paraId="54E58BBC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Contralateral half of the head and body</w:t>
      </w:r>
    </w:p>
    <w:p w14:paraId="052E8E22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Contralateral half of the body</w:t>
      </w:r>
    </w:p>
    <w:p w14:paraId="660F51DE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Contralateral half of the head</w:t>
      </w:r>
    </w:p>
    <w:p w14:paraId="74C48F3B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Ipsilateral half of the head and body</w:t>
      </w:r>
    </w:p>
    <w:p w14:paraId="33B7C59E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Ipsilateral half of the body</w:t>
      </w:r>
    </w:p>
    <w:p w14:paraId="2C25098E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23EC472F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Lecture #05 </w:t>
      </w:r>
      <w:r w:rsidRPr="00FB2BAA">
        <w:rPr>
          <w:rFonts w:ascii="Courier New" w:hAnsi="Courier New" w:cs="Courier New"/>
        </w:rPr>
        <w:t>Diencephalon</w:t>
      </w:r>
    </w:p>
    <w:p w14:paraId="3A738B33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20: Destruction of which hypothalamic nucleus most directly disrupts sleep cycles?</w:t>
      </w:r>
    </w:p>
    <w:p w14:paraId="7DAFF50C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Supraoptic</w:t>
      </w:r>
    </w:p>
    <w:p w14:paraId="6258BF2C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Reticular</w:t>
      </w:r>
    </w:p>
    <w:p w14:paraId="01AAF7E5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Suprachiasmatic</w:t>
      </w:r>
    </w:p>
    <w:p w14:paraId="16F4B7CD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Tuberomammillary</w:t>
      </w:r>
    </w:p>
    <w:p w14:paraId="453C0260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Subthalamic</w:t>
      </w:r>
    </w:p>
    <w:p w14:paraId="2A33F19F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25C924F3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309B3CFE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21: Which of the</w:t>
      </w:r>
      <w:r w:rsidRPr="00FB2BAA">
        <w:rPr>
          <w:rFonts w:ascii="Courier New" w:hAnsi="Courier New" w:cs="Courier New"/>
        </w:rPr>
        <w:t xml:space="preserve"> thalamic nuclear groups is related to cingulate cortex?</w:t>
      </w:r>
    </w:p>
    <w:p w14:paraId="4E7FB763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 Anterior</w:t>
      </w:r>
    </w:p>
    <w:p w14:paraId="14AB2603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Medial</w:t>
      </w:r>
    </w:p>
    <w:p w14:paraId="04DDFACA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Preoptic</w:t>
      </w:r>
    </w:p>
    <w:p w14:paraId="52EAC59D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Lateral</w:t>
      </w:r>
    </w:p>
    <w:p w14:paraId="13ABF4A6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Supraoptic</w:t>
      </w:r>
    </w:p>
    <w:p w14:paraId="46D54B43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</w:p>
    <w:p w14:paraId="7FB523B3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Lecture #05 Diencephalon</w:t>
      </w:r>
    </w:p>
    <w:p w14:paraId="63278C7A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>Question 22: Thalamic syndrome includes emotional instability, dysesthesia, and what else?</w:t>
      </w:r>
    </w:p>
    <w:p w14:paraId="7F45074C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a)</w:t>
      </w:r>
      <w:r w:rsidRPr="00FB2BAA">
        <w:rPr>
          <w:rFonts w:ascii="Courier New" w:hAnsi="Courier New" w:cs="Courier New"/>
        </w:rPr>
        <w:t xml:space="preserve"> Intractable pain</w:t>
      </w:r>
    </w:p>
    <w:p w14:paraId="1635ECCB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b) Ipsilateral sensory loss in the body and usually the head</w:t>
      </w:r>
    </w:p>
    <w:p w14:paraId="2DC9D6BA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c) Bilateral loss of pain and temperature sensitivity</w:t>
      </w:r>
    </w:p>
    <w:p w14:paraId="333F7324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d) Anterograde amnesia</w:t>
      </w:r>
    </w:p>
    <w:p w14:paraId="2430F031" w14:textId="77777777" w:rsidR="00000000" w:rsidRPr="00FB2BAA" w:rsidRDefault="0054260F" w:rsidP="00FB2BAA">
      <w:pPr>
        <w:pStyle w:val="PlainText"/>
        <w:rPr>
          <w:rFonts w:ascii="Courier New" w:hAnsi="Courier New" w:cs="Courier New"/>
        </w:rPr>
      </w:pPr>
      <w:r w:rsidRPr="00FB2BAA">
        <w:rPr>
          <w:rFonts w:ascii="Courier New" w:hAnsi="Courier New" w:cs="Courier New"/>
        </w:rPr>
        <w:t xml:space="preserve">  e) Retrograde amnesia</w:t>
      </w:r>
    </w:p>
    <w:sectPr w:rsidR="00000000" w:rsidRPr="00FB2BAA" w:rsidSect="00FB2B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D"/>
    <w:rsid w:val="0054260F"/>
    <w:rsid w:val="00A8740D"/>
    <w:rsid w:val="00AA4364"/>
    <w:rsid w:val="00AD6F29"/>
    <w:rsid w:val="00DE62B8"/>
    <w:rsid w:val="00FB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BD19"/>
  <w15:chartTrackingRefBased/>
  <w15:docId w15:val="{2C91932C-D5AD-4209-98E4-7A2C8E0A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2B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2B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2023-01-24T17:38:00Z</dcterms:created>
  <dcterms:modified xsi:type="dcterms:W3CDTF">2023-01-24T17:38:00Z</dcterms:modified>
</cp:coreProperties>
</file>