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B311" w14:textId="2D8187A0" w:rsidR="0070020D" w:rsidRDefault="00785DA9" w:rsidP="006B322F">
      <w:r w:rsidRPr="00785DA9">
        <w:rPr>
          <w:rFonts w:asciiTheme="majorHAnsi" w:eastAsiaTheme="majorEastAsia" w:hAnsiTheme="majorHAnsi" w:cstheme="majorBidi"/>
          <w:b/>
          <w:bCs/>
          <w:color w:val="000000" w:themeColor="text1"/>
        </w:rPr>
        <w:t>Modified Ashworth Scale-Bohannon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(MAS-B)</w:t>
      </w:r>
    </w:p>
    <w:p w14:paraId="330E5069" w14:textId="77777777" w:rsidR="0070020D" w:rsidRDefault="0070020D" w:rsidP="006B322F"/>
    <w:tbl>
      <w:tblPr>
        <w:tblStyle w:val="TableGrid"/>
        <w:tblpPr w:leftFromText="180" w:rightFromText="180" w:vertAnchor="text" w:tblpX="-814" w:tblpY="1"/>
        <w:tblOverlap w:val="never"/>
        <w:tblW w:w="15385" w:type="dxa"/>
        <w:tblLayout w:type="fixed"/>
        <w:tblLook w:val="04A0" w:firstRow="1" w:lastRow="0" w:firstColumn="1" w:lastColumn="0" w:noHBand="0" w:noVBand="1"/>
      </w:tblPr>
      <w:tblGrid>
        <w:gridCol w:w="625"/>
        <w:gridCol w:w="1260"/>
        <w:gridCol w:w="1350"/>
        <w:gridCol w:w="1350"/>
        <w:gridCol w:w="2340"/>
        <w:gridCol w:w="1170"/>
        <w:gridCol w:w="1980"/>
        <w:gridCol w:w="1890"/>
        <w:gridCol w:w="1440"/>
        <w:gridCol w:w="1980"/>
      </w:tblGrid>
      <w:tr w:rsidR="00A44D71" w:rsidRPr="00C9708C" w14:paraId="2DF5A01C" w14:textId="6EF79179" w:rsidTr="00A44D71">
        <w:trPr>
          <w:trHeight w:val="272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172A72" w14:textId="2A071CA9" w:rsidR="00A44D71" w:rsidRPr="00C9708C" w:rsidRDefault="00A44D71" w:rsidP="00A44D71">
            <w:pPr>
              <w:pStyle w:val="Table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#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6533B4" w14:textId="2DC56096" w:rsidR="00A44D71" w:rsidRDefault="00A44D71" w:rsidP="00A44D71">
            <w:pPr>
              <w:pStyle w:val="TableHeader"/>
              <w:rPr>
                <w:color w:val="000000" w:themeColor="text1"/>
              </w:rPr>
            </w:pPr>
            <w:r w:rsidRPr="00C9708C">
              <w:rPr>
                <w:color w:val="000000" w:themeColor="text1"/>
              </w:rPr>
              <w:t>Step Name</w:t>
            </w:r>
          </w:p>
          <w:p w14:paraId="16673B1D" w14:textId="4046B071" w:rsidR="00A44D71" w:rsidRPr="00C9708C" w:rsidRDefault="00A44D71" w:rsidP="00A44D71">
            <w:pPr>
              <w:pStyle w:val="Table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(QSTESTCD)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539277" w14:textId="1517BB05" w:rsidR="00A44D71" w:rsidRPr="00C9708C" w:rsidRDefault="00A44D71" w:rsidP="00A44D71">
            <w:pPr>
              <w:pStyle w:val="TableHeader"/>
            </w:pPr>
            <w:r w:rsidRPr="00C9708C">
              <w:rPr>
                <w:color w:val="000000" w:themeColor="text1"/>
              </w:rPr>
              <w:t>Short Question Text</w:t>
            </w:r>
            <w:r>
              <w:rPr>
                <w:color w:val="000000" w:themeColor="text1"/>
              </w:rPr>
              <w:t xml:space="preserve"> (CDASH/QSTEST)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7067F0"/>
          </w:tcPr>
          <w:p w14:paraId="4E26AB48" w14:textId="77777777" w:rsidR="00A44D71" w:rsidRPr="00C9708C" w:rsidRDefault="00A44D71" w:rsidP="00A44D71">
            <w:pPr>
              <w:pStyle w:val="TableHeader"/>
            </w:pPr>
            <w:r w:rsidRPr="00C9708C">
              <w:t>Title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7067F0"/>
          </w:tcPr>
          <w:p w14:paraId="3C85D102" w14:textId="77777777" w:rsidR="00A44D71" w:rsidRPr="00C9708C" w:rsidRDefault="00A44D71" w:rsidP="00A44D71">
            <w:pPr>
              <w:pStyle w:val="TableHeader"/>
            </w:pPr>
            <w:r w:rsidRPr="00C9708C">
              <w:t>Screen Text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7067F0"/>
          </w:tcPr>
          <w:p w14:paraId="74B00A1F" w14:textId="532BDD72" w:rsidR="00A44D71" w:rsidRPr="00C9708C" w:rsidRDefault="00A44D71" w:rsidP="00A44D71">
            <w:pPr>
              <w:pStyle w:val="TableHeader"/>
            </w:pPr>
            <w:r>
              <w:t xml:space="preserve">Step </w:t>
            </w:r>
            <w:r w:rsidRPr="00C9708C">
              <w:t>Type</w:t>
            </w:r>
            <w:r>
              <w:t xml:space="preserve"> (QSSCAT)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67F0"/>
          </w:tcPr>
          <w:p w14:paraId="208143A5" w14:textId="77777777" w:rsidR="00A44D71" w:rsidRPr="00C9708C" w:rsidRDefault="00A44D71" w:rsidP="00A44D71">
            <w:pPr>
              <w:pStyle w:val="TableHeader"/>
            </w:pPr>
            <w:r w:rsidRPr="00C9708C">
              <w:t xml:space="preserve">Answer Values </w:t>
            </w:r>
            <w:r w:rsidRPr="00C9708C">
              <w:br/>
              <w:t>– Display Text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067F0"/>
          </w:tcPr>
          <w:p w14:paraId="1A0CD880" w14:textId="77777777" w:rsidR="00A44D71" w:rsidRDefault="00A44D71" w:rsidP="00A44D71">
            <w:pPr>
              <w:pStyle w:val="TableHeader"/>
            </w:pPr>
            <w:r w:rsidRPr="00C9708C">
              <w:t>Response Values</w:t>
            </w:r>
            <w:r>
              <w:t>/</w:t>
            </w:r>
          </w:p>
          <w:p w14:paraId="79DA6BE1" w14:textId="77777777" w:rsidR="00A44D71" w:rsidRPr="00C9708C" w:rsidRDefault="00A44D71" w:rsidP="00A44D71">
            <w:pPr>
              <w:pStyle w:val="TableHeader"/>
            </w:pPr>
            <w:r>
              <w:t>Response Values Rules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7067F0"/>
          </w:tcPr>
          <w:p w14:paraId="4B699E95" w14:textId="77777777" w:rsidR="00A44D71" w:rsidRPr="00C9708C" w:rsidRDefault="00A44D71" w:rsidP="00A44D71">
            <w:pPr>
              <w:pStyle w:val="TableHeader"/>
            </w:pPr>
            <w:r w:rsidRPr="00C9708C">
              <w:t>Branching Logic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94CBDD" w14:textId="301E96DC" w:rsidR="00A44D71" w:rsidRPr="0071243D" w:rsidRDefault="00A44D71" w:rsidP="00A44D71">
            <w:pPr>
              <w:pStyle w:val="TableHeader"/>
            </w:pPr>
            <w:r w:rsidRPr="0071243D">
              <w:rPr>
                <w:color w:val="000000" w:themeColor="text1"/>
              </w:rPr>
              <w:t xml:space="preserve">Additional Formatting Details – Alignment, Specific if Skip is Allowed / Scrolling </w:t>
            </w:r>
          </w:p>
        </w:tc>
      </w:tr>
      <w:tr w:rsidR="00A44D71" w:rsidRPr="00C9708C" w14:paraId="438FB68D" w14:textId="295DAF55" w:rsidTr="00A44D71">
        <w:trPr>
          <w:trHeight w:val="1187"/>
        </w:trPr>
        <w:tc>
          <w:tcPr>
            <w:tcW w:w="6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CBCB0C" w14:textId="7B6B8780" w:rsidR="00A44D71" w:rsidRPr="00785DA9" w:rsidRDefault="00A44D71" w:rsidP="00A44D71">
            <w:pPr>
              <w:pStyle w:val="NoSpacing"/>
            </w:pPr>
            <w:r w:rsidRPr="00785DA9"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07AD4E1" w14:textId="7BC4039E" w:rsidR="00A44D71" w:rsidRPr="00785DA9" w:rsidRDefault="00A44D71" w:rsidP="00A44D71">
            <w:pPr>
              <w:pStyle w:val="NoSpacing"/>
            </w:pPr>
            <w:r w:rsidRPr="00785DA9">
              <w:t>Copyright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45A04B" w14:textId="77777777" w:rsidR="00A44D71" w:rsidRPr="00785DA9" w:rsidRDefault="00A44D71" w:rsidP="00A44D71">
            <w:pPr>
              <w:pStyle w:val="NoSpacing"/>
            </w:pPr>
            <w:r w:rsidRPr="00785DA9">
              <w:t>N/A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1232DF1" w14:textId="4B98D7E3" w:rsidR="00A44D71" w:rsidRPr="00785DA9" w:rsidRDefault="00785DA9" w:rsidP="00A44D71">
            <w:pPr>
              <w:pStyle w:val="NoSpacing"/>
              <w:rPr>
                <w:b/>
                <w:bCs/>
              </w:rPr>
            </w:pPr>
            <w:r w:rsidRPr="00785DA9">
              <w:rPr>
                <w:b/>
                <w:bCs/>
              </w:rPr>
              <w:t>Modified Ashworth Scale-Bohannon (MAS-B)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13DF5691" w14:textId="77777777" w:rsidR="00315CF7" w:rsidRPr="00785DA9" w:rsidRDefault="00315CF7" w:rsidP="00A44D71">
            <w:pPr>
              <w:pStyle w:val="NoSpacing"/>
              <w:jc w:val="center"/>
            </w:pPr>
          </w:p>
          <w:p w14:paraId="38B01220" w14:textId="77777777" w:rsidR="00315CF7" w:rsidRPr="00785DA9" w:rsidRDefault="00315CF7" w:rsidP="00A44D71">
            <w:pPr>
              <w:pStyle w:val="NoSpacing"/>
              <w:jc w:val="center"/>
            </w:pPr>
          </w:p>
          <w:p w14:paraId="7DAD2CF7" w14:textId="77777777" w:rsidR="00315CF7" w:rsidRPr="00785DA9" w:rsidRDefault="00315CF7" w:rsidP="00A44D71">
            <w:pPr>
              <w:pStyle w:val="NoSpacing"/>
              <w:jc w:val="center"/>
            </w:pPr>
          </w:p>
          <w:p w14:paraId="44AB7547" w14:textId="77777777" w:rsidR="00315CF7" w:rsidRPr="00785DA9" w:rsidRDefault="00315CF7" w:rsidP="00A44D71">
            <w:pPr>
              <w:pStyle w:val="NoSpacing"/>
              <w:jc w:val="center"/>
            </w:pPr>
          </w:p>
          <w:p w14:paraId="3824B694" w14:textId="77777777" w:rsidR="00315CF7" w:rsidRPr="00785DA9" w:rsidRDefault="00315CF7" w:rsidP="00A44D71">
            <w:pPr>
              <w:pStyle w:val="NoSpacing"/>
              <w:jc w:val="center"/>
            </w:pPr>
          </w:p>
          <w:p w14:paraId="430ADF64" w14:textId="1328DDAA" w:rsidR="003D46EC" w:rsidRPr="00785DA9" w:rsidRDefault="003D46EC" w:rsidP="00A44D71">
            <w:pPr>
              <w:pStyle w:val="NoSpacing"/>
              <w:jc w:val="center"/>
            </w:pPr>
          </w:p>
          <w:p w14:paraId="21CC9089" w14:textId="77777777" w:rsidR="003D46EC" w:rsidRPr="00785DA9" w:rsidRDefault="003D46EC" w:rsidP="00A44D71">
            <w:pPr>
              <w:pStyle w:val="NoSpacing"/>
              <w:jc w:val="center"/>
            </w:pPr>
          </w:p>
          <w:p w14:paraId="1DA66872" w14:textId="09978321" w:rsidR="00A44D71" w:rsidRPr="00785DA9" w:rsidRDefault="00785DA9" w:rsidP="00785DA9">
            <w:pPr>
              <w:pStyle w:val="NoSpacing"/>
            </w:pPr>
            <w:r w:rsidRPr="00785DA9">
              <w:t>Richard W. Bohannon, Melissa B. Smith, Interrater Reliability of a Modified Ashworth Scale of Muscle Spasticity, Physical</w:t>
            </w:r>
            <w:r>
              <w:t xml:space="preserve"> </w:t>
            </w:r>
            <w:r w:rsidRPr="00785DA9">
              <w:t>Therapy, Volume 67, Issue 2, 1 February 1987, Pages 206–207,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401947D" w14:textId="77777777" w:rsidR="00A44D71" w:rsidRPr="00785DA9" w:rsidRDefault="00A44D71" w:rsidP="00A44D71">
            <w:pPr>
              <w:pStyle w:val="NoSpacing"/>
            </w:pPr>
            <w:r w:rsidRPr="00785DA9">
              <w:t>Instruction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BAA464B" w14:textId="77777777" w:rsidR="00A44D71" w:rsidRPr="00785DA9" w:rsidRDefault="00A44D71" w:rsidP="00A44D71">
            <w:pPr>
              <w:pStyle w:val="NoSpacing"/>
            </w:pPr>
            <w:r w:rsidRPr="00785DA9">
              <w:t>N/A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E577EA4" w14:textId="77777777" w:rsidR="00A44D71" w:rsidRPr="00785DA9" w:rsidRDefault="00A44D71" w:rsidP="00A44D71">
            <w:pPr>
              <w:pStyle w:val="NoSpacing"/>
            </w:pPr>
            <w:r w:rsidRPr="00785DA9">
              <w:t>N/A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DA239CA" w14:textId="77777777" w:rsidR="00A44D71" w:rsidRPr="00785DA9" w:rsidRDefault="00A44D71" w:rsidP="00A44D71">
            <w:pPr>
              <w:pStyle w:val="NoSpacing"/>
            </w:pPr>
            <w:r w:rsidRPr="00785DA9">
              <w:t>Default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0CA9C3B2" w14:textId="6D91D69B" w:rsidR="00A44D71" w:rsidRPr="00785DA9" w:rsidRDefault="00A44D71" w:rsidP="00A44D71">
            <w:pPr>
              <w:pStyle w:val="NoSpacing"/>
            </w:pPr>
            <w:r w:rsidRPr="00785DA9">
              <w:t xml:space="preserve">Screen </w:t>
            </w:r>
            <w:r w:rsidR="00315CF7" w:rsidRPr="00785DA9">
              <w:t>T</w:t>
            </w:r>
            <w:r w:rsidRPr="00785DA9">
              <w:t xml:space="preserve">ext </w:t>
            </w:r>
            <w:r w:rsidR="00785DA9">
              <w:t xml:space="preserve">to </w:t>
            </w:r>
            <w:r w:rsidR="00315CF7" w:rsidRPr="00785DA9">
              <w:t>appear at bottom of screen</w:t>
            </w:r>
            <w:r w:rsidRPr="00785DA9">
              <w:t xml:space="preserve">. </w:t>
            </w:r>
          </w:p>
          <w:p w14:paraId="135E67A3" w14:textId="77777777" w:rsidR="003911B9" w:rsidRPr="00785DA9" w:rsidRDefault="003911B9" w:rsidP="00A44D71">
            <w:pPr>
              <w:pStyle w:val="NoSpacing"/>
            </w:pPr>
          </w:p>
          <w:p w14:paraId="0A1C25C0" w14:textId="645FDB27" w:rsidR="00215E12" w:rsidRPr="00785DA9" w:rsidRDefault="00785DA9" w:rsidP="00A44D71">
            <w:pPr>
              <w:pStyle w:val="NoSpacing"/>
              <w:rPr>
                <w:i/>
                <w:iCs/>
              </w:rPr>
            </w:pPr>
            <w:r>
              <w:t>Title bold, left aligned</w:t>
            </w:r>
            <w:r w:rsidR="00215E12" w:rsidRPr="00785DA9">
              <w:rPr>
                <w:i/>
                <w:iCs/>
              </w:rPr>
              <w:t xml:space="preserve"> </w:t>
            </w:r>
          </w:p>
        </w:tc>
      </w:tr>
      <w:tr w:rsidR="00A44D71" w:rsidRPr="00C9708C" w14:paraId="5F334EA4" w14:textId="74E0F05E" w:rsidTr="00A44D71">
        <w:trPr>
          <w:trHeight w:val="1187"/>
        </w:trPr>
        <w:tc>
          <w:tcPr>
            <w:tcW w:w="62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3880E41" w14:textId="673A2B50" w:rsidR="00A44D71" w:rsidRPr="00785DA9" w:rsidRDefault="00A44D71" w:rsidP="00A44D71">
            <w:pPr>
              <w:pStyle w:val="NoSpacing"/>
            </w:pPr>
            <w:r w:rsidRPr="00785DA9"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00B75EC" w14:textId="44D8CB24" w:rsidR="00A44D71" w:rsidRPr="00785DA9" w:rsidRDefault="00785DA9" w:rsidP="00A44D71">
            <w:pPr>
              <w:pStyle w:val="NoSpacing"/>
            </w:pPr>
            <w:r>
              <w:t>Instruction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B7D87F" w14:textId="0CF62CDD" w:rsidR="00A44D71" w:rsidRPr="00785DA9" w:rsidRDefault="00785DA9" w:rsidP="00A44D71">
            <w:pPr>
              <w:pStyle w:val="NoSpacing"/>
            </w:pPr>
            <w:r>
              <w:t>N/A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1F93A0E" w14:textId="1184DD44" w:rsidR="00A44D71" w:rsidRPr="00785DA9" w:rsidRDefault="00A44D71" w:rsidP="00A44D71">
            <w:pPr>
              <w:pStyle w:val="NoSpacing"/>
            </w:pPr>
            <w:r w:rsidRPr="00785DA9">
              <w:t>N/A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31351497" w14:textId="25DBE14B" w:rsidR="00A44D71" w:rsidRPr="00785DA9" w:rsidRDefault="00785DA9" w:rsidP="00A44D71">
            <w:pPr>
              <w:pStyle w:val="NoSpacing"/>
            </w:pPr>
            <w:r w:rsidRPr="00785DA9">
              <w:t>The MAS-B will be used to evaluate spasticity based on grading the resistance encountered in a specific muscle group by means of</w:t>
            </w:r>
            <w:r>
              <w:t xml:space="preserve"> </w:t>
            </w:r>
            <w:r w:rsidRPr="00785DA9">
              <w:t>passively moving a limb through its range of motion at a study-specified velocity. The resistance encountered to passive stretch is</w:t>
            </w:r>
            <w:r>
              <w:t xml:space="preserve"> </w:t>
            </w:r>
            <w:r w:rsidRPr="00785DA9">
              <w:t>graded from 0 = no increase in muscle tone to 4 = affected part(s) rigid in flexion or</w:t>
            </w:r>
            <w:r>
              <w:t xml:space="preserve"> </w:t>
            </w:r>
            <w:r w:rsidRPr="00785DA9">
              <w:lastRenderedPageBreak/>
              <w:t>extension. The same investigator should perform</w:t>
            </w:r>
            <w:r>
              <w:t xml:space="preserve"> </w:t>
            </w:r>
            <w:r w:rsidRPr="00785DA9">
              <w:t>this measure at each visit, if possible.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5C63A5BE" w14:textId="41199D9A" w:rsidR="00A44D71" w:rsidRPr="00785DA9" w:rsidRDefault="00785DA9" w:rsidP="00A44D71">
            <w:pPr>
              <w:pStyle w:val="NoSpacing"/>
            </w:pPr>
            <w:r>
              <w:lastRenderedPageBreak/>
              <w:t>Instruction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7B52FF3" w14:textId="4365AAB0" w:rsidR="00A44D71" w:rsidRPr="00785DA9" w:rsidRDefault="00785DA9" w:rsidP="00A44D71">
            <w:pPr>
              <w:pStyle w:val="NoSpacing"/>
              <w:jc w:val="center"/>
            </w:pPr>
            <w:r w:rsidRPr="00785DA9">
              <w:t>N/A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0186809" w14:textId="6AA2DA77" w:rsidR="00A44D71" w:rsidRPr="00785DA9" w:rsidRDefault="00785DA9" w:rsidP="00A44D71">
            <w:pPr>
              <w:pStyle w:val="NoSpacing"/>
            </w:pPr>
            <w:r>
              <w:t>N/A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7EAA11A" w14:textId="39977B68" w:rsidR="00A44D71" w:rsidRPr="00785DA9" w:rsidRDefault="00F01FDA" w:rsidP="00A44D71">
            <w:pPr>
              <w:pStyle w:val="NoSpacing"/>
            </w:pPr>
            <w:r>
              <w:t>Default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4723A22" w14:textId="6F638743" w:rsidR="00A44D71" w:rsidRPr="00785DA9" w:rsidRDefault="00F01FDA" w:rsidP="00A44D71">
            <w:pPr>
              <w:pStyle w:val="NoSpacing"/>
            </w:pPr>
            <w:r>
              <w:t>N/A</w:t>
            </w:r>
            <w:r w:rsidRPr="00785DA9">
              <w:t xml:space="preserve"> </w:t>
            </w:r>
          </w:p>
        </w:tc>
      </w:tr>
      <w:tr w:rsidR="00413BF1" w:rsidRPr="00C9708C" w14:paraId="29F30CA7" w14:textId="77777777" w:rsidTr="00A44D71">
        <w:trPr>
          <w:trHeight w:val="808"/>
        </w:trPr>
        <w:tc>
          <w:tcPr>
            <w:tcW w:w="625" w:type="dxa"/>
            <w:shd w:val="clear" w:color="auto" w:fill="F2F2F2" w:themeFill="background1" w:themeFillShade="F2"/>
          </w:tcPr>
          <w:p w14:paraId="0AD4C1F2" w14:textId="282220E7" w:rsidR="00413BF1" w:rsidRPr="00F01FDA" w:rsidRDefault="00AC2BD2" w:rsidP="00413BF1">
            <w:pPr>
              <w:pStyle w:val="NoSpacing"/>
            </w:pPr>
            <w:r>
              <w:t>3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F210BB3" w14:textId="0A87F963" w:rsidR="00413BF1" w:rsidRPr="00F01FDA" w:rsidRDefault="00413BF1" w:rsidP="00413BF1">
            <w:pPr>
              <w:pStyle w:val="NoSpacing"/>
            </w:pPr>
            <w:r>
              <w:t>MASB0102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1CAA100" w14:textId="65F6C6F9" w:rsidR="00413BF1" w:rsidRPr="00F01FDA" w:rsidRDefault="00413BF1" w:rsidP="00413BF1">
            <w:pPr>
              <w:pStyle w:val="NoSpacing"/>
            </w:pPr>
            <w:r>
              <w:t>MASB</w:t>
            </w:r>
            <w:r w:rsidRPr="00F01FDA">
              <w:t>01-</w:t>
            </w:r>
            <w:r>
              <w:t>Elbow Score</w:t>
            </w:r>
          </w:p>
        </w:tc>
        <w:tc>
          <w:tcPr>
            <w:tcW w:w="1350" w:type="dxa"/>
          </w:tcPr>
          <w:p w14:paraId="658F6812" w14:textId="3FCD6AA8" w:rsidR="00413BF1" w:rsidRPr="00F01FDA" w:rsidRDefault="00413BF1" w:rsidP="00413BF1">
            <w:pPr>
              <w:pStyle w:val="NoSpacing"/>
            </w:pPr>
            <w:r w:rsidRPr="00F01FDA">
              <w:t>N/A</w:t>
            </w:r>
          </w:p>
        </w:tc>
        <w:tc>
          <w:tcPr>
            <w:tcW w:w="2340" w:type="dxa"/>
          </w:tcPr>
          <w:p w14:paraId="49986A08" w14:textId="702CDB85" w:rsidR="00413BF1" w:rsidRPr="00F01FDA" w:rsidRDefault="00413BF1" w:rsidP="00413BF1">
            <w:pPr>
              <w:pStyle w:val="NoSpacing"/>
              <w:rPr>
                <w:color w:val="222222"/>
                <w:shd w:val="clear" w:color="auto" w:fill="FFFFFF"/>
              </w:rPr>
            </w:pPr>
            <w:r w:rsidRPr="00F01FDA">
              <w:rPr>
                <w:color w:val="222222"/>
                <w:shd w:val="clear" w:color="auto" w:fill="FFFFFF"/>
              </w:rPr>
              <w:t>What is the participant’s MAS-B elbow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F01FDA">
              <w:rPr>
                <w:color w:val="222222"/>
                <w:shd w:val="clear" w:color="auto" w:fill="FFFFFF"/>
              </w:rPr>
              <w:t>score?</w:t>
            </w:r>
          </w:p>
        </w:tc>
        <w:tc>
          <w:tcPr>
            <w:tcW w:w="1170" w:type="dxa"/>
          </w:tcPr>
          <w:p w14:paraId="77289988" w14:textId="1328B9D4" w:rsidR="00413BF1" w:rsidRPr="00F01FDA" w:rsidRDefault="00413BF1" w:rsidP="00413BF1">
            <w:pPr>
              <w:pStyle w:val="NoSpacing"/>
            </w:pPr>
            <w:r w:rsidRPr="00F01FDA">
              <w:t>Text Choice</w:t>
            </w:r>
          </w:p>
        </w:tc>
        <w:tc>
          <w:tcPr>
            <w:tcW w:w="1980" w:type="dxa"/>
          </w:tcPr>
          <w:p w14:paraId="690D1156" w14:textId="37236F62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0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No increase in muscle tone</w:t>
            </w:r>
          </w:p>
          <w:p w14:paraId="13D50983" w14:textId="3F766F72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1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Slight increase in muscle tone, manifested by a catch and release,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or by minimal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resistance at the end of the range of motion when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the affected part(s) is moved in flexion or extension</w:t>
            </w:r>
          </w:p>
          <w:p w14:paraId="2BB313D6" w14:textId="109EE205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>1+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Slight increase in muscle tone, manifested by a catch, followed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by minimal resistance throughout the remainder (less than half) of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the range of motion</w:t>
            </w:r>
          </w:p>
          <w:p w14:paraId="5C54C749" w14:textId="1F6414F5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2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More marked increase in muscle tone through most of the range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 xml:space="preserve">of motion, but affected part(s) easily moved. There </w:t>
            </w:r>
            <w:r w:rsidRPr="00F01FDA">
              <w:rPr>
                <w:noProof/>
                <w:sz w:val="20"/>
                <w:szCs w:val="20"/>
                <w:lang w:val="en-US"/>
              </w:rPr>
              <w:lastRenderedPageBreak/>
              <w:t>can be a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catch, but movement should be stiff through most of range.</w:t>
            </w:r>
          </w:p>
          <w:p w14:paraId="0DF62564" w14:textId="4E679C16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3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Considerable increase in muscle tone, passive movement difficult</w:t>
            </w:r>
          </w:p>
          <w:p w14:paraId="6B96F46F" w14:textId="01EDCE6F" w:rsidR="00413BF1" w:rsidRPr="00F01FDA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4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Affected part(s) rigid in flexion or extension</w:t>
            </w:r>
          </w:p>
        </w:tc>
        <w:tc>
          <w:tcPr>
            <w:tcW w:w="1890" w:type="dxa"/>
          </w:tcPr>
          <w:p w14:paraId="4DC65D52" w14:textId="77777777" w:rsidR="00413BF1" w:rsidRPr="00F01FDA" w:rsidRDefault="00413BF1" w:rsidP="00413BF1">
            <w:pPr>
              <w:pStyle w:val="NoSpacing"/>
            </w:pPr>
            <w:r w:rsidRPr="00F01FDA">
              <w:lastRenderedPageBreak/>
              <w:t>0</w:t>
            </w:r>
          </w:p>
          <w:p w14:paraId="181F68CA" w14:textId="77777777" w:rsidR="00413BF1" w:rsidRPr="00F01FDA" w:rsidRDefault="00413BF1" w:rsidP="00413BF1">
            <w:pPr>
              <w:pStyle w:val="NoSpacing"/>
            </w:pPr>
          </w:p>
          <w:p w14:paraId="185366C8" w14:textId="77777777" w:rsidR="00413BF1" w:rsidRPr="00F01FDA" w:rsidRDefault="00413BF1" w:rsidP="00413BF1">
            <w:pPr>
              <w:pStyle w:val="NoSpacing"/>
            </w:pPr>
            <w:r w:rsidRPr="00F01FDA">
              <w:t>1</w:t>
            </w:r>
          </w:p>
          <w:p w14:paraId="1744E09C" w14:textId="77777777" w:rsidR="00413BF1" w:rsidRPr="00F01FDA" w:rsidRDefault="00413BF1" w:rsidP="00413BF1">
            <w:pPr>
              <w:pStyle w:val="NoSpacing"/>
            </w:pPr>
          </w:p>
          <w:p w14:paraId="1F2C3745" w14:textId="77777777" w:rsidR="00413BF1" w:rsidRPr="00F01FDA" w:rsidRDefault="00413BF1" w:rsidP="00413BF1">
            <w:pPr>
              <w:pStyle w:val="NoSpacing"/>
            </w:pPr>
            <w:r w:rsidRPr="00F01FDA">
              <w:t>2</w:t>
            </w:r>
          </w:p>
          <w:p w14:paraId="7AB7B367" w14:textId="77777777" w:rsidR="00413BF1" w:rsidRPr="00F01FDA" w:rsidRDefault="00413BF1" w:rsidP="00413BF1">
            <w:pPr>
              <w:pStyle w:val="NoSpacing"/>
            </w:pPr>
          </w:p>
          <w:p w14:paraId="0FE4FE43" w14:textId="77777777" w:rsidR="00413BF1" w:rsidRPr="00F01FDA" w:rsidRDefault="00413BF1" w:rsidP="00413BF1">
            <w:pPr>
              <w:pStyle w:val="NoSpacing"/>
            </w:pPr>
            <w:r w:rsidRPr="00F01FDA">
              <w:t>3</w:t>
            </w:r>
          </w:p>
          <w:p w14:paraId="602A0AF3" w14:textId="77777777" w:rsidR="00413BF1" w:rsidRPr="00F01FDA" w:rsidRDefault="00413BF1" w:rsidP="00413BF1">
            <w:pPr>
              <w:pStyle w:val="NoSpacing"/>
            </w:pPr>
          </w:p>
          <w:p w14:paraId="0069CA28" w14:textId="77777777" w:rsidR="00413BF1" w:rsidRDefault="00413BF1" w:rsidP="00413BF1">
            <w:pPr>
              <w:pStyle w:val="NoSpacing"/>
            </w:pPr>
            <w:r w:rsidRPr="00F01FDA">
              <w:t>4</w:t>
            </w:r>
          </w:p>
          <w:p w14:paraId="5C63CC28" w14:textId="77777777" w:rsidR="00413BF1" w:rsidRDefault="00413BF1" w:rsidP="00413BF1">
            <w:pPr>
              <w:pStyle w:val="NoSpacing"/>
            </w:pPr>
          </w:p>
          <w:p w14:paraId="192C343F" w14:textId="7B9BF005" w:rsidR="00413BF1" w:rsidRPr="00F01FDA" w:rsidRDefault="00413BF1" w:rsidP="00413BF1">
            <w:pPr>
              <w:pStyle w:val="NoSpacing"/>
            </w:pPr>
            <w:r>
              <w:t>5</w:t>
            </w:r>
          </w:p>
        </w:tc>
        <w:tc>
          <w:tcPr>
            <w:tcW w:w="1440" w:type="dxa"/>
          </w:tcPr>
          <w:p w14:paraId="4FDD1A58" w14:textId="767F231A" w:rsidR="00413BF1" w:rsidRPr="00F01FDA" w:rsidRDefault="00413BF1" w:rsidP="00413BF1">
            <w:pPr>
              <w:pStyle w:val="NoSpacing"/>
            </w:pPr>
            <w:r w:rsidRPr="00F01FDA">
              <w:t>Default</w:t>
            </w:r>
          </w:p>
        </w:tc>
        <w:tc>
          <w:tcPr>
            <w:tcW w:w="1980" w:type="dxa"/>
          </w:tcPr>
          <w:p w14:paraId="70488A6B" w14:textId="19D40A59" w:rsidR="00413BF1" w:rsidRPr="00F01FDA" w:rsidRDefault="00413BF1" w:rsidP="00413BF1">
            <w:pPr>
              <w:pStyle w:val="NoSpacing"/>
            </w:pPr>
            <w:r w:rsidRPr="00F01FDA">
              <w:t xml:space="preserve">N/A </w:t>
            </w:r>
          </w:p>
        </w:tc>
      </w:tr>
      <w:tr w:rsidR="00413BF1" w:rsidRPr="00C9708C" w14:paraId="56A2B30E" w14:textId="77777777" w:rsidTr="00426E3F">
        <w:trPr>
          <w:trHeight w:val="808"/>
        </w:trPr>
        <w:tc>
          <w:tcPr>
            <w:tcW w:w="625" w:type="dxa"/>
            <w:shd w:val="clear" w:color="auto" w:fill="F2F2F2" w:themeFill="background1" w:themeFillShade="F2"/>
          </w:tcPr>
          <w:p w14:paraId="3D4FA7B8" w14:textId="1A9A295E" w:rsidR="00413BF1" w:rsidRPr="00F01FDA" w:rsidRDefault="00AC2BD2" w:rsidP="00413BF1">
            <w:pPr>
              <w:pStyle w:val="NoSpacing"/>
            </w:pPr>
            <w:r>
              <w:t>4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3E22159" w14:textId="1D76EF3C" w:rsidR="00413BF1" w:rsidRPr="00F01FDA" w:rsidRDefault="00413BF1" w:rsidP="00413BF1">
            <w:pPr>
              <w:pStyle w:val="NoSpacing"/>
            </w:pPr>
            <w:r>
              <w:t>MASB0103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05263591" w14:textId="038FFE94" w:rsidR="00413BF1" w:rsidRPr="00F01FDA" w:rsidRDefault="00413BF1" w:rsidP="00413BF1">
            <w:pPr>
              <w:pStyle w:val="NoSpacing"/>
            </w:pPr>
            <w:r>
              <w:t>MASB</w:t>
            </w:r>
            <w:r w:rsidRPr="00F01FDA">
              <w:t>01-</w:t>
            </w:r>
            <w:r>
              <w:t>Wrist Score</w:t>
            </w:r>
          </w:p>
        </w:tc>
        <w:tc>
          <w:tcPr>
            <w:tcW w:w="1350" w:type="dxa"/>
          </w:tcPr>
          <w:p w14:paraId="25E1B42C" w14:textId="77777777" w:rsidR="00413BF1" w:rsidRPr="00F01FDA" w:rsidRDefault="00413BF1" w:rsidP="00413BF1">
            <w:pPr>
              <w:pStyle w:val="NoSpacing"/>
            </w:pPr>
            <w:r w:rsidRPr="00F01FDA">
              <w:t>N/A</w:t>
            </w:r>
          </w:p>
        </w:tc>
        <w:tc>
          <w:tcPr>
            <w:tcW w:w="2340" w:type="dxa"/>
          </w:tcPr>
          <w:p w14:paraId="5EC9D42C" w14:textId="46671C96" w:rsidR="00413BF1" w:rsidRPr="00F01FDA" w:rsidRDefault="00413BF1" w:rsidP="00413BF1">
            <w:pPr>
              <w:pStyle w:val="NoSpacing"/>
              <w:rPr>
                <w:color w:val="222222"/>
                <w:shd w:val="clear" w:color="auto" w:fill="FFFFFF"/>
              </w:rPr>
            </w:pPr>
            <w:r w:rsidRPr="00F01FDA">
              <w:rPr>
                <w:color w:val="222222"/>
                <w:shd w:val="clear" w:color="auto" w:fill="FFFFFF"/>
              </w:rPr>
              <w:t xml:space="preserve">What is the participant’s MAS-B </w:t>
            </w:r>
            <w:r>
              <w:rPr>
                <w:color w:val="222222"/>
                <w:shd w:val="clear" w:color="auto" w:fill="FFFFFF"/>
              </w:rPr>
              <w:t xml:space="preserve">wrist </w:t>
            </w:r>
            <w:r w:rsidRPr="00F01FDA">
              <w:rPr>
                <w:color w:val="222222"/>
                <w:shd w:val="clear" w:color="auto" w:fill="FFFFFF"/>
              </w:rPr>
              <w:t>score?</w:t>
            </w:r>
          </w:p>
        </w:tc>
        <w:tc>
          <w:tcPr>
            <w:tcW w:w="1170" w:type="dxa"/>
          </w:tcPr>
          <w:p w14:paraId="7FDD942A" w14:textId="77777777" w:rsidR="00413BF1" w:rsidRPr="00F01FDA" w:rsidRDefault="00413BF1" w:rsidP="00413BF1">
            <w:pPr>
              <w:pStyle w:val="NoSpacing"/>
            </w:pPr>
            <w:r w:rsidRPr="00F01FDA">
              <w:t>Text Choice</w:t>
            </w:r>
          </w:p>
        </w:tc>
        <w:tc>
          <w:tcPr>
            <w:tcW w:w="1980" w:type="dxa"/>
          </w:tcPr>
          <w:p w14:paraId="728A1CF2" w14:textId="44E109DF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0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No increase in muscle tone</w:t>
            </w:r>
          </w:p>
          <w:p w14:paraId="37855C56" w14:textId="00104325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1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Slight increase in muscle tone, manifested by a catch and release,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or by minimal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resistance at the end of the range of motion when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the affected part(s) is moved in flexion or extension</w:t>
            </w:r>
          </w:p>
          <w:p w14:paraId="123422CA" w14:textId="5C9AA07F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>1+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Slight increase in muscle tone, manifested by a catch, followed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 xml:space="preserve">by minimal resistance throughout the remainder (less than </w:t>
            </w:r>
            <w:r w:rsidRPr="00F01FDA">
              <w:rPr>
                <w:noProof/>
                <w:sz w:val="20"/>
                <w:szCs w:val="20"/>
                <w:lang w:val="en-US"/>
              </w:rPr>
              <w:lastRenderedPageBreak/>
              <w:t>half) of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the range of motion</w:t>
            </w:r>
          </w:p>
          <w:p w14:paraId="75276729" w14:textId="3B9D5DE6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2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More marked increase in muscle tone through most of the range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of motion, but affected part(s) easily moved. There can be a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catch, but movement should be stiff through most of range.</w:t>
            </w:r>
          </w:p>
          <w:p w14:paraId="03AD908D" w14:textId="6B37510A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3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Considerable increase in muscle tone, passive movement difficult</w:t>
            </w:r>
          </w:p>
          <w:p w14:paraId="348F200E" w14:textId="46738599" w:rsidR="00413BF1" w:rsidRPr="00F01FDA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4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Affected part(s) rigid in flexion or extension</w:t>
            </w:r>
          </w:p>
        </w:tc>
        <w:tc>
          <w:tcPr>
            <w:tcW w:w="1890" w:type="dxa"/>
          </w:tcPr>
          <w:p w14:paraId="71CD80B7" w14:textId="77777777" w:rsidR="00413BF1" w:rsidRPr="00F01FDA" w:rsidRDefault="00413BF1" w:rsidP="00413BF1">
            <w:pPr>
              <w:pStyle w:val="NoSpacing"/>
            </w:pPr>
            <w:r w:rsidRPr="00F01FDA">
              <w:lastRenderedPageBreak/>
              <w:t>0</w:t>
            </w:r>
          </w:p>
          <w:p w14:paraId="73CFDF31" w14:textId="77777777" w:rsidR="00413BF1" w:rsidRPr="00F01FDA" w:rsidRDefault="00413BF1" w:rsidP="00413BF1">
            <w:pPr>
              <w:pStyle w:val="NoSpacing"/>
            </w:pPr>
          </w:p>
          <w:p w14:paraId="08B25E9A" w14:textId="77777777" w:rsidR="00413BF1" w:rsidRPr="00F01FDA" w:rsidRDefault="00413BF1" w:rsidP="00413BF1">
            <w:pPr>
              <w:pStyle w:val="NoSpacing"/>
            </w:pPr>
            <w:r w:rsidRPr="00F01FDA">
              <w:t>1</w:t>
            </w:r>
          </w:p>
          <w:p w14:paraId="3DE400E7" w14:textId="77777777" w:rsidR="00413BF1" w:rsidRPr="00F01FDA" w:rsidRDefault="00413BF1" w:rsidP="00413BF1">
            <w:pPr>
              <w:pStyle w:val="NoSpacing"/>
            </w:pPr>
          </w:p>
          <w:p w14:paraId="6F037847" w14:textId="77777777" w:rsidR="00413BF1" w:rsidRPr="00F01FDA" w:rsidRDefault="00413BF1" w:rsidP="00413BF1">
            <w:pPr>
              <w:pStyle w:val="NoSpacing"/>
            </w:pPr>
            <w:r w:rsidRPr="00F01FDA">
              <w:t>2</w:t>
            </w:r>
          </w:p>
          <w:p w14:paraId="732A3E3E" w14:textId="77777777" w:rsidR="00413BF1" w:rsidRPr="00F01FDA" w:rsidRDefault="00413BF1" w:rsidP="00413BF1">
            <w:pPr>
              <w:pStyle w:val="NoSpacing"/>
            </w:pPr>
          </w:p>
          <w:p w14:paraId="36A2B381" w14:textId="77777777" w:rsidR="00413BF1" w:rsidRPr="00F01FDA" w:rsidRDefault="00413BF1" w:rsidP="00413BF1">
            <w:pPr>
              <w:pStyle w:val="NoSpacing"/>
            </w:pPr>
            <w:r w:rsidRPr="00F01FDA">
              <w:t>3</w:t>
            </w:r>
          </w:p>
          <w:p w14:paraId="1ACD33C2" w14:textId="77777777" w:rsidR="00413BF1" w:rsidRPr="00F01FDA" w:rsidRDefault="00413BF1" w:rsidP="00413BF1">
            <w:pPr>
              <w:pStyle w:val="NoSpacing"/>
            </w:pPr>
          </w:p>
          <w:p w14:paraId="4D474F6D" w14:textId="77777777" w:rsidR="00413BF1" w:rsidRPr="00F01FDA" w:rsidRDefault="00413BF1" w:rsidP="00413BF1">
            <w:pPr>
              <w:pStyle w:val="NoSpacing"/>
            </w:pPr>
            <w:r w:rsidRPr="00F01FDA">
              <w:t>4</w:t>
            </w:r>
          </w:p>
        </w:tc>
        <w:tc>
          <w:tcPr>
            <w:tcW w:w="1440" w:type="dxa"/>
          </w:tcPr>
          <w:p w14:paraId="43BEDA0B" w14:textId="77777777" w:rsidR="00413BF1" w:rsidRPr="00F01FDA" w:rsidRDefault="00413BF1" w:rsidP="00413BF1">
            <w:pPr>
              <w:pStyle w:val="NoSpacing"/>
            </w:pPr>
            <w:r w:rsidRPr="00F01FDA">
              <w:t>Default</w:t>
            </w:r>
          </w:p>
        </w:tc>
        <w:tc>
          <w:tcPr>
            <w:tcW w:w="1980" w:type="dxa"/>
          </w:tcPr>
          <w:p w14:paraId="0BBFC2D9" w14:textId="77777777" w:rsidR="00413BF1" w:rsidRPr="00F01FDA" w:rsidRDefault="00413BF1" w:rsidP="00413BF1">
            <w:pPr>
              <w:pStyle w:val="NoSpacing"/>
            </w:pPr>
            <w:r w:rsidRPr="00F01FDA">
              <w:t xml:space="preserve">N/A </w:t>
            </w:r>
          </w:p>
        </w:tc>
      </w:tr>
      <w:tr w:rsidR="00413BF1" w:rsidRPr="00C9708C" w14:paraId="552605A9" w14:textId="77777777" w:rsidTr="00426E3F">
        <w:trPr>
          <w:trHeight w:val="808"/>
        </w:trPr>
        <w:tc>
          <w:tcPr>
            <w:tcW w:w="625" w:type="dxa"/>
            <w:shd w:val="clear" w:color="auto" w:fill="F2F2F2" w:themeFill="background1" w:themeFillShade="F2"/>
          </w:tcPr>
          <w:p w14:paraId="78985966" w14:textId="3ABF825F" w:rsidR="00413BF1" w:rsidRPr="00F01FDA" w:rsidRDefault="00AC2BD2" w:rsidP="00413BF1">
            <w:pPr>
              <w:pStyle w:val="NoSpacing"/>
            </w:pPr>
            <w:r>
              <w:t>5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7AA8F80" w14:textId="1D98A94E" w:rsidR="00413BF1" w:rsidRPr="00F01FDA" w:rsidRDefault="00413BF1" w:rsidP="00413BF1">
            <w:pPr>
              <w:pStyle w:val="NoSpacing"/>
            </w:pPr>
            <w:r>
              <w:t>MASB0104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54FD547" w14:textId="6724211C" w:rsidR="00413BF1" w:rsidRPr="00F01FDA" w:rsidRDefault="00413BF1" w:rsidP="00413BF1">
            <w:pPr>
              <w:pStyle w:val="NoSpacing"/>
            </w:pPr>
            <w:r>
              <w:t>MASB</w:t>
            </w:r>
            <w:r w:rsidRPr="00F01FDA">
              <w:t>01-</w:t>
            </w:r>
            <w:r>
              <w:t>Finger Score</w:t>
            </w:r>
          </w:p>
        </w:tc>
        <w:tc>
          <w:tcPr>
            <w:tcW w:w="1350" w:type="dxa"/>
          </w:tcPr>
          <w:p w14:paraId="52B5CBF9" w14:textId="77777777" w:rsidR="00413BF1" w:rsidRPr="00F01FDA" w:rsidRDefault="00413BF1" w:rsidP="00413BF1">
            <w:pPr>
              <w:pStyle w:val="NoSpacing"/>
            </w:pPr>
            <w:r w:rsidRPr="00F01FDA">
              <w:t>N/A</w:t>
            </w:r>
          </w:p>
        </w:tc>
        <w:tc>
          <w:tcPr>
            <w:tcW w:w="2340" w:type="dxa"/>
          </w:tcPr>
          <w:p w14:paraId="235EFEBA" w14:textId="1171FFE5" w:rsidR="00413BF1" w:rsidRPr="00F01FDA" w:rsidRDefault="00413BF1" w:rsidP="00413BF1">
            <w:pPr>
              <w:pStyle w:val="NoSpacing"/>
              <w:rPr>
                <w:color w:val="222222"/>
                <w:shd w:val="clear" w:color="auto" w:fill="FFFFFF"/>
              </w:rPr>
            </w:pPr>
            <w:r w:rsidRPr="00F01FDA">
              <w:rPr>
                <w:color w:val="222222"/>
                <w:shd w:val="clear" w:color="auto" w:fill="FFFFFF"/>
              </w:rPr>
              <w:t xml:space="preserve">What is the participant’s MAS-B </w:t>
            </w:r>
            <w:r>
              <w:rPr>
                <w:color w:val="222222"/>
                <w:shd w:val="clear" w:color="auto" w:fill="FFFFFF"/>
              </w:rPr>
              <w:t xml:space="preserve">finger </w:t>
            </w:r>
            <w:r w:rsidRPr="00F01FDA">
              <w:rPr>
                <w:color w:val="222222"/>
                <w:shd w:val="clear" w:color="auto" w:fill="FFFFFF"/>
              </w:rPr>
              <w:t>score?</w:t>
            </w:r>
          </w:p>
        </w:tc>
        <w:tc>
          <w:tcPr>
            <w:tcW w:w="1170" w:type="dxa"/>
          </w:tcPr>
          <w:p w14:paraId="0E5EF54C" w14:textId="77777777" w:rsidR="00413BF1" w:rsidRPr="00F01FDA" w:rsidRDefault="00413BF1" w:rsidP="00413BF1">
            <w:pPr>
              <w:pStyle w:val="NoSpacing"/>
            </w:pPr>
            <w:r w:rsidRPr="00F01FDA">
              <w:t>Text Choice</w:t>
            </w:r>
          </w:p>
        </w:tc>
        <w:tc>
          <w:tcPr>
            <w:tcW w:w="1980" w:type="dxa"/>
          </w:tcPr>
          <w:p w14:paraId="6BF52246" w14:textId="6B571D0D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0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No increase in muscle tone</w:t>
            </w:r>
          </w:p>
          <w:p w14:paraId="3630C414" w14:textId="73A0A278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1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Slight increase in muscle tone, manifested by a catch and release,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or by minimal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resistance at the end of the range of motion when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 xml:space="preserve">the affected part(s) is </w:t>
            </w:r>
            <w:r w:rsidRPr="00F01FDA">
              <w:rPr>
                <w:noProof/>
                <w:sz w:val="20"/>
                <w:szCs w:val="20"/>
                <w:lang w:val="en-US"/>
              </w:rPr>
              <w:lastRenderedPageBreak/>
              <w:t>moved in flexion or extension</w:t>
            </w:r>
          </w:p>
          <w:p w14:paraId="07DEF56E" w14:textId="76B325B9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>1+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</w:t>
            </w:r>
            <w:r w:rsidRPr="00F01FDA">
              <w:rPr>
                <w:noProof/>
                <w:sz w:val="20"/>
                <w:szCs w:val="20"/>
                <w:lang w:val="en-US"/>
              </w:rPr>
              <w:t>Slight increase in muscle tone, manifested by a catch, followed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by minimal resistance throughout the remainder (less than half) of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the range of motion</w:t>
            </w:r>
          </w:p>
          <w:p w14:paraId="0F7A3F5A" w14:textId="5828F726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2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 </w:t>
            </w:r>
            <w:r w:rsidRPr="00F01FDA">
              <w:rPr>
                <w:noProof/>
                <w:sz w:val="20"/>
                <w:szCs w:val="20"/>
                <w:lang w:val="en-US"/>
              </w:rPr>
              <w:t>More marked increase in muscle tone through most of the range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of motion, but affected part(s) easily moved. There can be a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01FDA">
              <w:rPr>
                <w:noProof/>
                <w:sz w:val="20"/>
                <w:szCs w:val="20"/>
                <w:lang w:val="en-US"/>
              </w:rPr>
              <w:t>catch, but movement should be stiff through most of range.</w:t>
            </w:r>
          </w:p>
          <w:p w14:paraId="5FDD109F" w14:textId="798FC83A" w:rsidR="00413BF1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  <w:lang w:val="en-US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3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C</w:t>
            </w:r>
            <w:r w:rsidRPr="00F01FDA">
              <w:rPr>
                <w:noProof/>
                <w:sz w:val="20"/>
                <w:szCs w:val="20"/>
                <w:lang w:val="en-US"/>
              </w:rPr>
              <w:t>onsiderable increase in muscle tone, passive movement difficult</w:t>
            </w:r>
          </w:p>
          <w:p w14:paraId="3ED3950E" w14:textId="13FFEB77" w:rsidR="00413BF1" w:rsidRPr="00F01FDA" w:rsidRDefault="00413BF1" w:rsidP="00413BF1">
            <w:pPr>
              <w:pStyle w:val="Bulletedlist"/>
              <w:numPr>
                <w:ilvl w:val="0"/>
                <w:numId w:val="0"/>
              </w:numPr>
              <w:spacing w:line="240" w:lineRule="auto"/>
              <w:jc w:val="left"/>
              <w:rPr>
                <w:noProof/>
                <w:sz w:val="20"/>
                <w:szCs w:val="20"/>
              </w:rPr>
            </w:pPr>
            <w:r w:rsidRPr="00F01FDA">
              <w:rPr>
                <w:noProof/>
                <w:sz w:val="20"/>
                <w:szCs w:val="20"/>
                <w:lang w:val="en-US"/>
              </w:rPr>
              <w:br/>
              <w:t xml:space="preserve">4 </w:t>
            </w:r>
            <w:r w:rsidR="00AC2BD2">
              <w:rPr>
                <w:noProof/>
                <w:sz w:val="20"/>
                <w:szCs w:val="20"/>
                <w:lang w:val="en-US"/>
              </w:rPr>
              <w:t xml:space="preserve">      </w:t>
            </w:r>
            <w:r w:rsidRPr="00F01FDA">
              <w:rPr>
                <w:noProof/>
                <w:sz w:val="20"/>
                <w:szCs w:val="20"/>
                <w:lang w:val="en-US"/>
              </w:rPr>
              <w:t>Affected part(s) rigid in flexion or extension</w:t>
            </w:r>
          </w:p>
        </w:tc>
        <w:tc>
          <w:tcPr>
            <w:tcW w:w="1890" w:type="dxa"/>
          </w:tcPr>
          <w:p w14:paraId="560A0623" w14:textId="77777777" w:rsidR="00413BF1" w:rsidRPr="00F01FDA" w:rsidRDefault="00413BF1" w:rsidP="00413BF1">
            <w:pPr>
              <w:pStyle w:val="NoSpacing"/>
            </w:pPr>
            <w:r w:rsidRPr="00F01FDA">
              <w:lastRenderedPageBreak/>
              <w:t>0</w:t>
            </w:r>
          </w:p>
          <w:p w14:paraId="599A5490" w14:textId="77777777" w:rsidR="00413BF1" w:rsidRPr="00F01FDA" w:rsidRDefault="00413BF1" w:rsidP="00413BF1">
            <w:pPr>
              <w:pStyle w:val="NoSpacing"/>
            </w:pPr>
          </w:p>
          <w:p w14:paraId="10AB0F14" w14:textId="77777777" w:rsidR="00413BF1" w:rsidRPr="00F01FDA" w:rsidRDefault="00413BF1" w:rsidP="00413BF1">
            <w:pPr>
              <w:pStyle w:val="NoSpacing"/>
            </w:pPr>
            <w:r w:rsidRPr="00F01FDA">
              <w:t>1</w:t>
            </w:r>
          </w:p>
          <w:p w14:paraId="0D6E21EC" w14:textId="77777777" w:rsidR="00413BF1" w:rsidRPr="00F01FDA" w:rsidRDefault="00413BF1" w:rsidP="00413BF1">
            <w:pPr>
              <w:pStyle w:val="NoSpacing"/>
            </w:pPr>
          </w:p>
          <w:p w14:paraId="5518224A" w14:textId="77777777" w:rsidR="00413BF1" w:rsidRPr="00F01FDA" w:rsidRDefault="00413BF1" w:rsidP="00413BF1">
            <w:pPr>
              <w:pStyle w:val="NoSpacing"/>
            </w:pPr>
            <w:r w:rsidRPr="00F01FDA">
              <w:t>2</w:t>
            </w:r>
          </w:p>
          <w:p w14:paraId="19E85CA2" w14:textId="77777777" w:rsidR="00413BF1" w:rsidRPr="00F01FDA" w:rsidRDefault="00413BF1" w:rsidP="00413BF1">
            <w:pPr>
              <w:pStyle w:val="NoSpacing"/>
            </w:pPr>
          </w:p>
          <w:p w14:paraId="02366DF9" w14:textId="77777777" w:rsidR="00413BF1" w:rsidRPr="00F01FDA" w:rsidRDefault="00413BF1" w:rsidP="00413BF1">
            <w:pPr>
              <w:pStyle w:val="NoSpacing"/>
            </w:pPr>
            <w:r w:rsidRPr="00F01FDA">
              <w:t>3</w:t>
            </w:r>
          </w:p>
          <w:p w14:paraId="7D25A8FE" w14:textId="77777777" w:rsidR="00413BF1" w:rsidRPr="00F01FDA" w:rsidRDefault="00413BF1" w:rsidP="00413BF1">
            <w:pPr>
              <w:pStyle w:val="NoSpacing"/>
            </w:pPr>
          </w:p>
          <w:p w14:paraId="28D119AE" w14:textId="77777777" w:rsidR="00413BF1" w:rsidRPr="00F01FDA" w:rsidRDefault="00413BF1" w:rsidP="00413BF1">
            <w:pPr>
              <w:pStyle w:val="NoSpacing"/>
            </w:pPr>
            <w:r w:rsidRPr="00F01FDA">
              <w:t>4</w:t>
            </w:r>
          </w:p>
        </w:tc>
        <w:tc>
          <w:tcPr>
            <w:tcW w:w="1440" w:type="dxa"/>
          </w:tcPr>
          <w:p w14:paraId="78D2E6EC" w14:textId="77777777" w:rsidR="00413BF1" w:rsidRPr="00F01FDA" w:rsidRDefault="00413BF1" w:rsidP="00413BF1">
            <w:pPr>
              <w:pStyle w:val="NoSpacing"/>
            </w:pPr>
            <w:r w:rsidRPr="00F01FDA">
              <w:t>Default</w:t>
            </w:r>
          </w:p>
        </w:tc>
        <w:tc>
          <w:tcPr>
            <w:tcW w:w="1980" w:type="dxa"/>
          </w:tcPr>
          <w:p w14:paraId="4DF1ED36" w14:textId="77777777" w:rsidR="00413BF1" w:rsidRPr="00F01FDA" w:rsidRDefault="00413BF1" w:rsidP="00413BF1">
            <w:pPr>
              <w:pStyle w:val="NoSpacing"/>
            </w:pPr>
            <w:r w:rsidRPr="00F01FDA">
              <w:t xml:space="preserve">N/A </w:t>
            </w:r>
          </w:p>
        </w:tc>
      </w:tr>
      <w:tr w:rsidR="00413BF1" w:rsidRPr="00C9708C" w14:paraId="5BD5A67B" w14:textId="2C2CE4DB" w:rsidTr="00A44D71">
        <w:trPr>
          <w:trHeight w:val="65"/>
        </w:trPr>
        <w:tc>
          <w:tcPr>
            <w:tcW w:w="625" w:type="dxa"/>
            <w:shd w:val="clear" w:color="auto" w:fill="F2F2F2" w:themeFill="background1" w:themeFillShade="F2"/>
          </w:tcPr>
          <w:p w14:paraId="1EE238D1" w14:textId="79E2C5FF" w:rsidR="00413BF1" w:rsidRPr="00796C5A" w:rsidRDefault="00AC2BD2" w:rsidP="00413BF1">
            <w:pPr>
              <w:pStyle w:val="NoSpacing"/>
            </w:pPr>
            <w:r>
              <w:t>6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39E742F" w14:textId="27712010" w:rsidR="00413BF1" w:rsidRPr="00796C5A" w:rsidRDefault="00413BF1" w:rsidP="00413BF1">
            <w:pPr>
              <w:pStyle w:val="NoSpacing"/>
            </w:pPr>
            <w:r w:rsidRPr="00796C5A">
              <w:t xml:space="preserve">Review 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0DC2529" w14:textId="39E7D5B0" w:rsidR="00413BF1" w:rsidRPr="00796C5A" w:rsidRDefault="00413BF1" w:rsidP="00413BF1">
            <w:pPr>
              <w:pStyle w:val="NoSpacing"/>
            </w:pPr>
            <w:r w:rsidRPr="00796C5A">
              <w:t>N/A</w:t>
            </w:r>
          </w:p>
        </w:tc>
        <w:tc>
          <w:tcPr>
            <w:tcW w:w="1350" w:type="dxa"/>
          </w:tcPr>
          <w:p w14:paraId="288A79ED" w14:textId="0F77707E" w:rsidR="00413BF1" w:rsidRPr="00796C5A" w:rsidRDefault="00413BF1" w:rsidP="00413BF1">
            <w:pPr>
              <w:pStyle w:val="NoSpacing"/>
            </w:pPr>
            <w:r w:rsidRPr="00785DA9">
              <w:rPr>
                <w:b/>
                <w:bCs/>
              </w:rPr>
              <w:t>Modified Ashworth Scale-</w:t>
            </w:r>
            <w:r w:rsidRPr="00785DA9">
              <w:rPr>
                <w:b/>
                <w:bCs/>
              </w:rPr>
              <w:lastRenderedPageBreak/>
              <w:t>Bohannon (MAS-B)</w:t>
            </w:r>
          </w:p>
        </w:tc>
        <w:tc>
          <w:tcPr>
            <w:tcW w:w="2340" w:type="dxa"/>
          </w:tcPr>
          <w:p w14:paraId="63743F61" w14:textId="53056E89" w:rsidR="00413BF1" w:rsidRPr="00796C5A" w:rsidRDefault="00413BF1" w:rsidP="00413BF1">
            <w:pPr>
              <w:pStyle w:val="NoSpacing"/>
            </w:pPr>
            <w:r w:rsidRPr="00796C5A">
              <w:lastRenderedPageBreak/>
              <w:t xml:space="preserve">Please review your responses before you submit this form. If you </w:t>
            </w:r>
            <w:r w:rsidRPr="00796C5A">
              <w:lastRenderedPageBreak/>
              <w:t>see a response that you wish to change, select ‘edit’.</w:t>
            </w:r>
          </w:p>
        </w:tc>
        <w:tc>
          <w:tcPr>
            <w:tcW w:w="1170" w:type="dxa"/>
          </w:tcPr>
          <w:p w14:paraId="7DB0549C" w14:textId="126E66E6" w:rsidR="00413BF1" w:rsidRPr="00796C5A" w:rsidRDefault="00413BF1" w:rsidP="00413BF1">
            <w:pPr>
              <w:pStyle w:val="NoSpacing"/>
            </w:pPr>
            <w:r w:rsidRPr="00796C5A">
              <w:lastRenderedPageBreak/>
              <w:t>Review</w:t>
            </w:r>
          </w:p>
        </w:tc>
        <w:tc>
          <w:tcPr>
            <w:tcW w:w="1980" w:type="dxa"/>
          </w:tcPr>
          <w:p w14:paraId="70AAE5D8" w14:textId="306E32F6" w:rsidR="00413BF1" w:rsidRPr="00796C5A" w:rsidRDefault="00413BF1" w:rsidP="00413BF1">
            <w:pPr>
              <w:pStyle w:val="NoSpacing"/>
            </w:pPr>
            <w:r w:rsidRPr="00796C5A">
              <w:t>N/A</w:t>
            </w:r>
          </w:p>
        </w:tc>
        <w:tc>
          <w:tcPr>
            <w:tcW w:w="1890" w:type="dxa"/>
          </w:tcPr>
          <w:p w14:paraId="6740955D" w14:textId="0EA5E40F" w:rsidR="00413BF1" w:rsidRPr="00796C5A" w:rsidRDefault="00413BF1" w:rsidP="00413BF1">
            <w:pPr>
              <w:pStyle w:val="NoSpacing"/>
            </w:pPr>
            <w:r w:rsidRPr="00796C5A">
              <w:t>N/A</w:t>
            </w:r>
          </w:p>
        </w:tc>
        <w:tc>
          <w:tcPr>
            <w:tcW w:w="1440" w:type="dxa"/>
          </w:tcPr>
          <w:p w14:paraId="33AF0167" w14:textId="0D2ABB04" w:rsidR="00413BF1" w:rsidRPr="00796C5A" w:rsidRDefault="00413BF1" w:rsidP="00413BF1">
            <w:pPr>
              <w:pStyle w:val="NoSpacing"/>
            </w:pPr>
            <w:r w:rsidRPr="00796C5A">
              <w:t>Default</w:t>
            </w:r>
          </w:p>
        </w:tc>
        <w:tc>
          <w:tcPr>
            <w:tcW w:w="1980" w:type="dxa"/>
          </w:tcPr>
          <w:p w14:paraId="11B5B628" w14:textId="1F25739F" w:rsidR="00413BF1" w:rsidRPr="00796C5A" w:rsidRDefault="00413BF1" w:rsidP="00413BF1">
            <w:pPr>
              <w:pStyle w:val="NoSpacing"/>
            </w:pPr>
            <w:r w:rsidRPr="00796C5A">
              <w:t xml:space="preserve">Scroll Allowed </w:t>
            </w:r>
          </w:p>
          <w:p w14:paraId="7AD14DDC" w14:textId="77777777" w:rsidR="00413BF1" w:rsidRPr="00796C5A" w:rsidRDefault="00413BF1" w:rsidP="00413BF1">
            <w:pPr>
              <w:pStyle w:val="NoSpacing"/>
              <w:rPr>
                <w:b/>
                <w:bCs/>
              </w:rPr>
            </w:pPr>
          </w:p>
          <w:p w14:paraId="51546519" w14:textId="5BF8E30F" w:rsidR="00413BF1" w:rsidRPr="00796C5A" w:rsidRDefault="00413BF1" w:rsidP="00413BF1">
            <w:pPr>
              <w:pStyle w:val="NoSpacing"/>
              <w:rPr>
                <w:b/>
                <w:bCs/>
              </w:rPr>
            </w:pPr>
          </w:p>
        </w:tc>
      </w:tr>
      <w:tr w:rsidR="00413BF1" w:rsidRPr="00C9708C" w14:paraId="59C19250" w14:textId="3AFD530B" w:rsidTr="00A44D71">
        <w:trPr>
          <w:trHeight w:val="65"/>
        </w:trPr>
        <w:tc>
          <w:tcPr>
            <w:tcW w:w="625" w:type="dxa"/>
            <w:shd w:val="clear" w:color="auto" w:fill="F2F2F2" w:themeFill="background1" w:themeFillShade="F2"/>
          </w:tcPr>
          <w:p w14:paraId="7BE8F4C6" w14:textId="2C69A18C" w:rsidR="00413BF1" w:rsidRPr="006B322F" w:rsidRDefault="00AC2BD2" w:rsidP="00413BF1">
            <w:pPr>
              <w:pStyle w:val="NoSpacing"/>
            </w:pPr>
            <w:r>
              <w:t>7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B651947" w14:textId="0CC85170" w:rsidR="00413BF1" w:rsidRPr="006B322F" w:rsidRDefault="00413BF1" w:rsidP="00413BF1">
            <w:pPr>
              <w:pStyle w:val="NoSpacing"/>
            </w:pPr>
            <w:r w:rsidRPr="006B322F">
              <w:t>Completion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0878644" w14:textId="77777777" w:rsidR="00413BF1" w:rsidRPr="006B322F" w:rsidRDefault="00413BF1" w:rsidP="00413BF1">
            <w:pPr>
              <w:pStyle w:val="NoSpacing"/>
            </w:pPr>
            <w:r w:rsidRPr="006B322F">
              <w:t>N/A</w:t>
            </w:r>
          </w:p>
        </w:tc>
        <w:tc>
          <w:tcPr>
            <w:tcW w:w="1350" w:type="dxa"/>
          </w:tcPr>
          <w:p w14:paraId="4A36D7DD" w14:textId="1D0495F2" w:rsidR="00413BF1" w:rsidRPr="006B322F" w:rsidRDefault="00413BF1" w:rsidP="00413BF1">
            <w:pPr>
              <w:pStyle w:val="NoSpacing"/>
            </w:pPr>
            <w:r>
              <w:t>You have reached the end of this questionnaire</w:t>
            </w:r>
          </w:p>
        </w:tc>
        <w:tc>
          <w:tcPr>
            <w:tcW w:w="2340" w:type="dxa"/>
          </w:tcPr>
          <w:p w14:paraId="67BF2CD6" w14:textId="0528BA42" w:rsidR="00413BF1" w:rsidRDefault="00413BF1" w:rsidP="00413BF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B26D81">
              <w:rPr>
                <w:rFonts w:ascii="Calibri" w:hAnsi="Calibri" w:cs="Calibri"/>
                <w:color w:val="000000"/>
                <w:shd w:val="clear" w:color="auto" w:fill="FFFFFF"/>
              </w:rPr>
              <w:t>Please go back if you wish to review or change any of your responses.</w:t>
            </w:r>
          </w:p>
          <w:p w14:paraId="067E3931" w14:textId="77777777" w:rsidR="00413BF1" w:rsidRPr="00B26D81" w:rsidRDefault="00413BF1" w:rsidP="00413BF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47B7351" w14:textId="3364BDA8" w:rsidR="00413BF1" w:rsidRDefault="00413BF1" w:rsidP="00413BF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B26D8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If you are happy with your responses, please select 'Done' to save and submit them. </w:t>
            </w:r>
          </w:p>
          <w:p w14:paraId="3ACC99FE" w14:textId="77777777" w:rsidR="00413BF1" w:rsidRPr="00B26D81" w:rsidRDefault="00413BF1" w:rsidP="00413BF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4B793F34" w14:textId="5F3F319D" w:rsidR="00413BF1" w:rsidRDefault="00413BF1" w:rsidP="00413BF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B26D8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Once you select 'Done', you will not be able to go back to review or change your responses. </w:t>
            </w:r>
          </w:p>
          <w:p w14:paraId="165F2F27" w14:textId="5CA099D9" w:rsidR="00413BF1" w:rsidRDefault="00413BF1" w:rsidP="00413BF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83AF9E5" w14:textId="34F5F96A" w:rsidR="00413BF1" w:rsidRDefault="00413BF1" w:rsidP="00413BF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Thank you.</w:t>
            </w:r>
          </w:p>
          <w:p w14:paraId="21F8D348" w14:textId="77777777" w:rsidR="00413BF1" w:rsidRPr="00B26D81" w:rsidRDefault="00413BF1" w:rsidP="00413BF1">
            <w:pPr>
              <w:rPr>
                <w:rFonts w:ascii="Calibri" w:hAnsi="Calibri" w:cs="Calibri"/>
              </w:rPr>
            </w:pPr>
          </w:p>
          <w:p w14:paraId="3504081C" w14:textId="5D6E8CEF" w:rsidR="00413BF1" w:rsidRPr="006B322F" w:rsidRDefault="00413BF1" w:rsidP="00413BF1">
            <w:pPr>
              <w:pStyle w:val="NoSpacing"/>
            </w:pPr>
            <w:r>
              <w:t xml:space="preserve">&lt;&lt;check mark&gt;&gt; </w:t>
            </w:r>
          </w:p>
        </w:tc>
        <w:tc>
          <w:tcPr>
            <w:tcW w:w="1170" w:type="dxa"/>
          </w:tcPr>
          <w:p w14:paraId="76B7F74E" w14:textId="77777777" w:rsidR="00413BF1" w:rsidRPr="006B322F" w:rsidRDefault="00413BF1" w:rsidP="00413BF1">
            <w:pPr>
              <w:pStyle w:val="NoSpacing"/>
            </w:pPr>
            <w:r w:rsidRPr="006B322F">
              <w:t>Completion</w:t>
            </w:r>
          </w:p>
        </w:tc>
        <w:tc>
          <w:tcPr>
            <w:tcW w:w="1980" w:type="dxa"/>
          </w:tcPr>
          <w:p w14:paraId="0A976313" w14:textId="77777777" w:rsidR="00413BF1" w:rsidRPr="006B322F" w:rsidRDefault="00413BF1" w:rsidP="00413BF1">
            <w:pPr>
              <w:pStyle w:val="NoSpacing"/>
            </w:pPr>
            <w:r w:rsidRPr="006B322F">
              <w:t>N/A</w:t>
            </w:r>
          </w:p>
        </w:tc>
        <w:tc>
          <w:tcPr>
            <w:tcW w:w="1890" w:type="dxa"/>
          </w:tcPr>
          <w:p w14:paraId="6CC08D91" w14:textId="77777777" w:rsidR="00413BF1" w:rsidRPr="006B322F" w:rsidRDefault="00413BF1" w:rsidP="00413BF1">
            <w:pPr>
              <w:pStyle w:val="NoSpacing"/>
            </w:pPr>
            <w:r w:rsidRPr="006B322F">
              <w:t>N/A</w:t>
            </w:r>
          </w:p>
        </w:tc>
        <w:tc>
          <w:tcPr>
            <w:tcW w:w="1440" w:type="dxa"/>
          </w:tcPr>
          <w:p w14:paraId="3203E053" w14:textId="77777777" w:rsidR="00413BF1" w:rsidRPr="006B322F" w:rsidRDefault="00413BF1" w:rsidP="00413BF1">
            <w:pPr>
              <w:pStyle w:val="NoSpacing"/>
            </w:pPr>
            <w:r w:rsidRPr="006B322F">
              <w:t>EXIT TASK</w:t>
            </w:r>
          </w:p>
        </w:tc>
        <w:tc>
          <w:tcPr>
            <w:tcW w:w="1980" w:type="dxa"/>
          </w:tcPr>
          <w:p w14:paraId="236797C7" w14:textId="7BEAC77C" w:rsidR="00413BF1" w:rsidRPr="006B322F" w:rsidRDefault="00413BF1" w:rsidP="00413BF1">
            <w:pPr>
              <w:pStyle w:val="NoSpacing"/>
            </w:pPr>
            <w:r>
              <w:t>N/A</w:t>
            </w:r>
          </w:p>
        </w:tc>
      </w:tr>
    </w:tbl>
    <w:p w14:paraId="17AEA3FD" w14:textId="7F9A02AF" w:rsidR="00C355F3" w:rsidRDefault="00C355F3" w:rsidP="0070020D">
      <w:pPr>
        <w:pStyle w:val="Heading3"/>
        <w:rPr>
          <w:b/>
          <w:bCs/>
          <w:color w:val="000000" w:themeColor="text1"/>
        </w:rPr>
      </w:pPr>
    </w:p>
    <w:p w14:paraId="5265E863" w14:textId="77777777" w:rsidR="001F43D7" w:rsidRPr="001F43D7" w:rsidRDefault="001F43D7" w:rsidP="001F43D7"/>
    <w:p w14:paraId="3F51CA98" w14:textId="73FEF94B" w:rsidR="0070020D" w:rsidRPr="0071243D" w:rsidRDefault="0070020D" w:rsidP="0070020D">
      <w:pPr>
        <w:pStyle w:val="Heading3"/>
        <w:rPr>
          <w:b/>
          <w:bCs/>
          <w:color w:val="000000" w:themeColor="text1"/>
        </w:rPr>
      </w:pPr>
      <w:r w:rsidRPr="0071243D">
        <w:rPr>
          <w:b/>
          <w:bCs/>
          <w:color w:val="000000" w:themeColor="text1"/>
        </w:rPr>
        <w:t xml:space="preserve">Additional Requirements </w:t>
      </w:r>
    </w:p>
    <w:p w14:paraId="0D2C8B8F" w14:textId="77777777" w:rsidR="0070020D" w:rsidRPr="00C9708C" w:rsidRDefault="0070020D" w:rsidP="0071243D">
      <w:pPr>
        <w:rPr>
          <w:rFonts w:ascii="Calibri" w:hAnsi="Calibri" w:cs="Calibri"/>
          <w:b/>
          <w:bCs/>
        </w:rPr>
      </w:pPr>
    </w:p>
    <w:tbl>
      <w:tblPr>
        <w:tblStyle w:val="TableGrid"/>
        <w:tblpPr w:leftFromText="180" w:rightFromText="180" w:vertAnchor="text" w:tblpX="-856" w:tblpY="1"/>
        <w:tblOverlap w:val="never"/>
        <w:tblW w:w="15565" w:type="dxa"/>
        <w:tblLook w:val="04A0" w:firstRow="1" w:lastRow="0" w:firstColumn="1" w:lastColumn="0" w:noHBand="0" w:noVBand="1"/>
      </w:tblPr>
      <w:tblGrid>
        <w:gridCol w:w="2126"/>
        <w:gridCol w:w="13439"/>
      </w:tblGrid>
      <w:tr w:rsidR="00C355F3" w:rsidRPr="00C9708C" w14:paraId="1A886659" w14:textId="77777777" w:rsidTr="0071243D">
        <w:trPr>
          <w:trHeight w:val="320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7067F0"/>
          </w:tcPr>
          <w:p w14:paraId="128153D8" w14:textId="0B34068B" w:rsidR="00C355F3" w:rsidRPr="00C9708C" w:rsidRDefault="00C355F3" w:rsidP="00BF5DD8">
            <w:pPr>
              <w:pStyle w:val="TableHeader"/>
            </w:pPr>
            <w:r w:rsidRPr="00C9708C">
              <w:t xml:space="preserve">Summary </w:t>
            </w:r>
            <w:r w:rsidR="0071243D">
              <w:t>(Include Step Name if applicable)</w:t>
            </w:r>
          </w:p>
        </w:tc>
        <w:tc>
          <w:tcPr>
            <w:tcW w:w="13439" w:type="dxa"/>
            <w:tcBorders>
              <w:bottom w:val="single" w:sz="12" w:space="0" w:color="auto"/>
            </w:tcBorders>
            <w:shd w:val="clear" w:color="auto" w:fill="7067F0"/>
          </w:tcPr>
          <w:p w14:paraId="067A3D25" w14:textId="77777777" w:rsidR="00C355F3" w:rsidRPr="00C9708C" w:rsidRDefault="00C355F3" w:rsidP="00BF5DD8">
            <w:pPr>
              <w:pStyle w:val="TableHeader"/>
            </w:pPr>
            <w:r w:rsidRPr="00C9708C">
              <w:t xml:space="preserve"> Description of Requirement</w:t>
            </w:r>
          </w:p>
        </w:tc>
      </w:tr>
      <w:tr w:rsidR="00C355F3" w:rsidRPr="00C9708C" w14:paraId="764E2065" w14:textId="77777777" w:rsidTr="00EC602D">
        <w:trPr>
          <w:trHeight w:val="320"/>
        </w:trPr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517546EE" w14:textId="22656A69" w:rsidR="00C355F3" w:rsidRPr="003221EE" w:rsidRDefault="00AC2BD2" w:rsidP="00BF5DD8">
            <w:pPr>
              <w:pStyle w:val="NoSpacing"/>
              <w:rPr>
                <w:highlight w:val="cyan"/>
              </w:rPr>
            </w:pPr>
            <w:r>
              <w:t>N/A</w:t>
            </w:r>
          </w:p>
        </w:tc>
        <w:tc>
          <w:tcPr>
            <w:tcW w:w="13439" w:type="dxa"/>
            <w:tcBorders>
              <w:top w:val="single" w:sz="12" w:space="0" w:color="auto"/>
              <w:bottom w:val="single" w:sz="12" w:space="0" w:color="auto"/>
            </w:tcBorders>
          </w:tcPr>
          <w:p w14:paraId="1B2F07E2" w14:textId="09F20377" w:rsidR="00C355F3" w:rsidRPr="003221EE" w:rsidRDefault="00AC2BD2" w:rsidP="00A76875">
            <w:pPr>
              <w:pStyle w:val="NoSpacing"/>
              <w:rPr>
                <w:highlight w:val="cyan"/>
              </w:rPr>
            </w:pPr>
            <w:r>
              <w:t>N/A</w:t>
            </w:r>
            <w:r w:rsidR="00796C5A" w:rsidRPr="00796C5A">
              <w:t xml:space="preserve"> </w:t>
            </w:r>
          </w:p>
        </w:tc>
      </w:tr>
    </w:tbl>
    <w:p w14:paraId="0E914CAB" w14:textId="5FD23728" w:rsidR="001B1F31" w:rsidRDefault="001B1F31"/>
    <w:p w14:paraId="1E9AE475" w14:textId="373B17B3" w:rsidR="001F43D7" w:rsidRDefault="001F43D7"/>
    <w:p w14:paraId="7108F488" w14:textId="77777777" w:rsidR="001F43D7" w:rsidRDefault="001F43D7"/>
    <w:p w14:paraId="15B3DE4E" w14:textId="77777777" w:rsidR="0071243D" w:rsidRDefault="0071243D"/>
    <w:tbl>
      <w:tblPr>
        <w:tblStyle w:val="TableGrid"/>
        <w:tblpPr w:leftFromText="180" w:rightFromText="180" w:vertAnchor="text" w:tblpX="-856" w:tblpY="1"/>
        <w:tblOverlap w:val="never"/>
        <w:tblW w:w="14215" w:type="dxa"/>
        <w:tblLook w:val="04A0" w:firstRow="1" w:lastRow="0" w:firstColumn="1" w:lastColumn="0" w:noHBand="0" w:noVBand="1"/>
      </w:tblPr>
      <w:tblGrid>
        <w:gridCol w:w="3055"/>
        <w:gridCol w:w="11160"/>
      </w:tblGrid>
      <w:tr w:rsidR="000704BF" w:rsidRPr="000704BF" w14:paraId="0B01D3F5" w14:textId="77777777" w:rsidTr="000704BF">
        <w:trPr>
          <w:trHeight w:val="320"/>
        </w:trPr>
        <w:tc>
          <w:tcPr>
            <w:tcW w:w="14215" w:type="dxa"/>
            <w:gridSpan w:val="2"/>
            <w:shd w:val="clear" w:color="auto" w:fill="BFBFBF" w:themeFill="background1" w:themeFillShade="BF"/>
          </w:tcPr>
          <w:p w14:paraId="70D3DE3E" w14:textId="5D59CF52" w:rsidR="000704BF" w:rsidRPr="00796C5A" w:rsidRDefault="000704BF" w:rsidP="000704BF">
            <w:pPr>
              <w:pStyle w:val="NoSpacing"/>
            </w:pPr>
            <w:r w:rsidRPr="00796C5A">
              <w:t xml:space="preserve">Internal Build Notes: </w:t>
            </w:r>
          </w:p>
        </w:tc>
      </w:tr>
      <w:tr w:rsidR="000704BF" w:rsidRPr="003221EE" w14:paraId="5B0DEF0E" w14:textId="77777777" w:rsidTr="0071243D">
        <w:trPr>
          <w:trHeight w:val="320"/>
        </w:trPr>
        <w:tc>
          <w:tcPr>
            <w:tcW w:w="3055" w:type="dxa"/>
          </w:tcPr>
          <w:p w14:paraId="3C3DEAC5" w14:textId="3410F264" w:rsidR="000704BF" w:rsidRPr="00796C5A" w:rsidRDefault="000704BF" w:rsidP="00B26D81">
            <w:pPr>
              <w:pStyle w:val="NoSpacing"/>
            </w:pPr>
            <w:r w:rsidRPr="00796C5A">
              <w:t>Full Name</w:t>
            </w:r>
            <w:r w:rsidR="00A44D71" w:rsidRPr="00796C5A">
              <w:t xml:space="preserve">  </w:t>
            </w:r>
          </w:p>
        </w:tc>
        <w:tc>
          <w:tcPr>
            <w:tcW w:w="11160" w:type="dxa"/>
          </w:tcPr>
          <w:p w14:paraId="2E645B43" w14:textId="7F2FE37B" w:rsidR="000704BF" w:rsidRPr="00796C5A" w:rsidRDefault="00796C5A" w:rsidP="000704BF">
            <w:pPr>
              <w:pStyle w:val="NoSpacing"/>
            </w:pPr>
            <w:r w:rsidRPr="00796C5A">
              <w:t>Modified Ashworth Scale-Bohannon (MAS-B)</w:t>
            </w:r>
          </w:p>
        </w:tc>
      </w:tr>
      <w:tr w:rsidR="000704BF" w:rsidRPr="003221EE" w14:paraId="73C113F4" w14:textId="77777777" w:rsidTr="0071243D">
        <w:trPr>
          <w:trHeight w:val="320"/>
        </w:trPr>
        <w:tc>
          <w:tcPr>
            <w:tcW w:w="3055" w:type="dxa"/>
          </w:tcPr>
          <w:p w14:paraId="4482B201" w14:textId="214A7A3D" w:rsidR="000704BF" w:rsidRPr="00796C5A" w:rsidRDefault="000704BF" w:rsidP="00B26D81">
            <w:pPr>
              <w:pStyle w:val="NoSpacing"/>
            </w:pPr>
            <w:r w:rsidRPr="00796C5A">
              <w:lastRenderedPageBreak/>
              <w:t>Short Name</w:t>
            </w:r>
          </w:p>
        </w:tc>
        <w:tc>
          <w:tcPr>
            <w:tcW w:w="11160" w:type="dxa"/>
          </w:tcPr>
          <w:p w14:paraId="64F3B058" w14:textId="12815C65" w:rsidR="000704BF" w:rsidRPr="00796C5A" w:rsidRDefault="00796C5A" w:rsidP="000704BF">
            <w:pPr>
              <w:pStyle w:val="NoSpacing"/>
            </w:pPr>
            <w:r w:rsidRPr="00796C5A">
              <w:t>MAS-B</w:t>
            </w:r>
          </w:p>
        </w:tc>
      </w:tr>
      <w:tr w:rsidR="0071243D" w:rsidRPr="003221EE" w14:paraId="1814B718" w14:textId="77777777" w:rsidTr="0071243D">
        <w:trPr>
          <w:trHeight w:val="320"/>
        </w:trPr>
        <w:tc>
          <w:tcPr>
            <w:tcW w:w="3055" w:type="dxa"/>
          </w:tcPr>
          <w:p w14:paraId="4DFE30F7" w14:textId="6CBF192E" w:rsidR="0071243D" w:rsidRPr="00796C5A" w:rsidRDefault="0071243D" w:rsidP="00B26D81">
            <w:pPr>
              <w:pStyle w:val="NoSpacing"/>
            </w:pPr>
            <w:r w:rsidRPr="00796C5A">
              <w:t>Version</w:t>
            </w:r>
          </w:p>
        </w:tc>
        <w:tc>
          <w:tcPr>
            <w:tcW w:w="11160" w:type="dxa"/>
          </w:tcPr>
          <w:p w14:paraId="2BA946FA" w14:textId="07C2417F" w:rsidR="0071243D" w:rsidRPr="00796C5A" w:rsidRDefault="00A76875" w:rsidP="000704BF">
            <w:pPr>
              <w:pStyle w:val="NoSpacing"/>
            </w:pPr>
            <w:r w:rsidRPr="00796C5A">
              <w:t xml:space="preserve">N/A </w:t>
            </w:r>
          </w:p>
        </w:tc>
      </w:tr>
      <w:tr w:rsidR="000704BF" w:rsidRPr="003221EE" w14:paraId="5A3B21B9" w14:textId="77777777" w:rsidTr="0071243D">
        <w:trPr>
          <w:trHeight w:val="320"/>
        </w:trPr>
        <w:tc>
          <w:tcPr>
            <w:tcW w:w="3055" w:type="dxa"/>
          </w:tcPr>
          <w:p w14:paraId="67A18D60" w14:textId="4133D6F5" w:rsidR="000704BF" w:rsidRPr="00796C5A" w:rsidRDefault="000704BF" w:rsidP="00B26D81">
            <w:pPr>
              <w:pStyle w:val="NoSpacing"/>
            </w:pPr>
            <w:r w:rsidRPr="00796C5A">
              <w:t>License Holder</w:t>
            </w:r>
            <w:r w:rsidR="00A76875" w:rsidRPr="00796C5A">
              <w:t xml:space="preserve"> (optional)</w:t>
            </w:r>
          </w:p>
        </w:tc>
        <w:tc>
          <w:tcPr>
            <w:tcW w:w="11160" w:type="dxa"/>
          </w:tcPr>
          <w:p w14:paraId="3BB9994E" w14:textId="0A579061" w:rsidR="000704BF" w:rsidRPr="00796C5A" w:rsidRDefault="00796C5A" w:rsidP="000704BF">
            <w:pPr>
              <w:pStyle w:val="NoSpacing"/>
            </w:pPr>
            <w:r>
              <w:t>-</w:t>
            </w:r>
          </w:p>
        </w:tc>
      </w:tr>
      <w:tr w:rsidR="000704BF" w:rsidRPr="003221EE" w14:paraId="3C917149" w14:textId="77777777" w:rsidTr="0071243D">
        <w:trPr>
          <w:trHeight w:val="320"/>
        </w:trPr>
        <w:tc>
          <w:tcPr>
            <w:tcW w:w="3055" w:type="dxa"/>
          </w:tcPr>
          <w:p w14:paraId="1582DD01" w14:textId="15854620" w:rsidR="000704BF" w:rsidRPr="00796C5A" w:rsidRDefault="00E06E65" w:rsidP="00B26D81">
            <w:pPr>
              <w:pStyle w:val="NoSpacing"/>
            </w:pPr>
            <w:r w:rsidRPr="00796C5A">
              <w:t>Customer / Study</w:t>
            </w:r>
            <w:r w:rsidR="0071243D" w:rsidRPr="00796C5A">
              <w:t xml:space="preserve"> (optional)</w:t>
            </w:r>
          </w:p>
        </w:tc>
        <w:tc>
          <w:tcPr>
            <w:tcW w:w="11160" w:type="dxa"/>
          </w:tcPr>
          <w:p w14:paraId="58652D8D" w14:textId="73A02334" w:rsidR="000704BF" w:rsidRPr="00796C5A" w:rsidRDefault="00796C5A" w:rsidP="000704BF">
            <w:pPr>
              <w:pStyle w:val="NoSpacing"/>
            </w:pPr>
            <w:r>
              <w:t>AbbVie</w:t>
            </w:r>
          </w:p>
        </w:tc>
      </w:tr>
      <w:tr w:rsidR="000704BF" w:rsidRPr="003221EE" w14:paraId="0C27C07D" w14:textId="77777777" w:rsidTr="0071243D">
        <w:trPr>
          <w:trHeight w:val="320"/>
        </w:trPr>
        <w:tc>
          <w:tcPr>
            <w:tcW w:w="3055" w:type="dxa"/>
          </w:tcPr>
          <w:p w14:paraId="07E9A660" w14:textId="76159219" w:rsidR="000704BF" w:rsidRPr="00796C5A" w:rsidRDefault="00B26D81" w:rsidP="00B26D81">
            <w:pPr>
              <w:pStyle w:val="NoSpacing"/>
            </w:pPr>
            <w:r w:rsidRPr="00796C5A">
              <w:t>Built for specific Customer/Study?</w:t>
            </w:r>
            <w:r w:rsidR="00A76875" w:rsidRPr="00796C5A">
              <w:t xml:space="preserve"> (optional)</w:t>
            </w:r>
          </w:p>
        </w:tc>
        <w:tc>
          <w:tcPr>
            <w:tcW w:w="11160" w:type="dxa"/>
          </w:tcPr>
          <w:p w14:paraId="29A077FC" w14:textId="42575E75" w:rsidR="000704BF" w:rsidRPr="00796C5A" w:rsidRDefault="00B26D81" w:rsidP="000704BF">
            <w:pPr>
              <w:pStyle w:val="NoSpacing"/>
            </w:pPr>
            <w:r w:rsidRPr="00796C5A">
              <w:t>No</w:t>
            </w:r>
          </w:p>
        </w:tc>
      </w:tr>
      <w:tr w:rsidR="000704BF" w:rsidRPr="003221EE" w14:paraId="284C7555" w14:textId="77777777" w:rsidTr="0071243D">
        <w:trPr>
          <w:trHeight w:val="320"/>
        </w:trPr>
        <w:tc>
          <w:tcPr>
            <w:tcW w:w="3055" w:type="dxa"/>
          </w:tcPr>
          <w:p w14:paraId="1E228EFE" w14:textId="2FDC411C" w:rsidR="000704BF" w:rsidRPr="00796C5A" w:rsidRDefault="00B26D81" w:rsidP="00B26D81">
            <w:pPr>
              <w:pStyle w:val="NoSpacing"/>
            </w:pPr>
            <w:r w:rsidRPr="00796C5A">
              <w:t>Can be used for other Customers?</w:t>
            </w:r>
            <w:r w:rsidR="00A76875" w:rsidRPr="00796C5A">
              <w:t xml:space="preserve"> (optional)</w:t>
            </w:r>
          </w:p>
        </w:tc>
        <w:tc>
          <w:tcPr>
            <w:tcW w:w="11160" w:type="dxa"/>
          </w:tcPr>
          <w:p w14:paraId="2ED479AC" w14:textId="2CCF869F" w:rsidR="000704BF" w:rsidRPr="00796C5A" w:rsidRDefault="00B26D81" w:rsidP="00BF5DD8">
            <w:pPr>
              <w:pStyle w:val="NoSpacing"/>
            </w:pPr>
            <w:r w:rsidRPr="00796C5A">
              <w:t>Yes</w:t>
            </w:r>
          </w:p>
        </w:tc>
      </w:tr>
      <w:tr w:rsidR="00B26D81" w:rsidRPr="003221EE" w14:paraId="49425E09" w14:textId="77777777" w:rsidTr="0071243D">
        <w:trPr>
          <w:trHeight w:val="320"/>
        </w:trPr>
        <w:tc>
          <w:tcPr>
            <w:tcW w:w="3055" w:type="dxa"/>
          </w:tcPr>
          <w:p w14:paraId="578DF7CD" w14:textId="6AA9987E" w:rsidR="00B26D81" w:rsidRPr="00796C5A" w:rsidRDefault="00B26D81" w:rsidP="00BF5DD8">
            <w:pPr>
              <w:pStyle w:val="NoSpacing"/>
            </w:pPr>
            <w:r w:rsidRPr="00796C5A">
              <w:t xml:space="preserve">ePRO </w:t>
            </w:r>
            <w:r w:rsidR="00A76875" w:rsidRPr="00796C5A">
              <w:t>or</w:t>
            </w:r>
            <w:r w:rsidRPr="00796C5A">
              <w:t xml:space="preserve"> </w:t>
            </w:r>
            <w:proofErr w:type="spellStart"/>
            <w:r w:rsidRPr="00796C5A">
              <w:t>eClinRo</w:t>
            </w:r>
            <w:proofErr w:type="spellEnd"/>
            <w:r w:rsidR="00A76875" w:rsidRPr="00796C5A">
              <w:t xml:space="preserve"> /</w:t>
            </w:r>
            <w:proofErr w:type="spellStart"/>
            <w:r w:rsidR="00A76875" w:rsidRPr="00796C5A">
              <w:t>eObsRo</w:t>
            </w:r>
            <w:proofErr w:type="spellEnd"/>
            <w:r w:rsidR="00A76875" w:rsidRPr="00796C5A">
              <w:t xml:space="preserve"> (required)</w:t>
            </w:r>
          </w:p>
        </w:tc>
        <w:tc>
          <w:tcPr>
            <w:tcW w:w="11160" w:type="dxa"/>
          </w:tcPr>
          <w:p w14:paraId="7C6852EE" w14:textId="0D6C70A9" w:rsidR="00B26D81" w:rsidRPr="00796C5A" w:rsidRDefault="00796C5A" w:rsidP="00BF5DD8">
            <w:pPr>
              <w:pStyle w:val="NoSpacing"/>
            </w:pPr>
            <w:proofErr w:type="spellStart"/>
            <w:r w:rsidRPr="00796C5A">
              <w:t>eClinRo</w:t>
            </w:r>
            <w:proofErr w:type="spellEnd"/>
          </w:p>
        </w:tc>
      </w:tr>
      <w:tr w:rsidR="00A44D71" w:rsidRPr="003221EE" w14:paraId="035BC3EE" w14:textId="77777777" w:rsidTr="0071243D">
        <w:trPr>
          <w:trHeight w:val="320"/>
        </w:trPr>
        <w:tc>
          <w:tcPr>
            <w:tcW w:w="3055" w:type="dxa"/>
          </w:tcPr>
          <w:p w14:paraId="366B9E32" w14:textId="0993CB47" w:rsidR="00A44D71" w:rsidRPr="00796C5A" w:rsidRDefault="00A44D71" w:rsidP="00BF5DD8">
            <w:pPr>
              <w:pStyle w:val="NoSpacing"/>
            </w:pPr>
            <w:r w:rsidRPr="00796C5A">
              <w:t>Modality</w:t>
            </w:r>
            <w:r w:rsidR="00A76875" w:rsidRPr="00796C5A">
              <w:t xml:space="preserve"> (required)</w:t>
            </w:r>
          </w:p>
        </w:tc>
        <w:tc>
          <w:tcPr>
            <w:tcW w:w="11160" w:type="dxa"/>
          </w:tcPr>
          <w:p w14:paraId="59A0A80C" w14:textId="65D82E8E" w:rsidR="00A44D71" w:rsidRPr="00796C5A" w:rsidRDefault="00A44D71" w:rsidP="00BF5DD8">
            <w:pPr>
              <w:pStyle w:val="NoSpacing"/>
            </w:pPr>
            <w:r w:rsidRPr="00796C5A">
              <w:t>Tablet</w:t>
            </w:r>
            <w:r w:rsidR="00796C5A">
              <w:t>/Web</w:t>
            </w:r>
            <w:r w:rsidRPr="00796C5A">
              <w:t xml:space="preserve"> </w:t>
            </w:r>
          </w:p>
        </w:tc>
      </w:tr>
      <w:tr w:rsidR="00B26D81" w:rsidRPr="003221EE" w14:paraId="1C21B914" w14:textId="77777777" w:rsidTr="0071243D">
        <w:trPr>
          <w:trHeight w:val="320"/>
        </w:trPr>
        <w:tc>
          <w:tcPr>
            <w:tcW w:w="3055" w:type="dxa"/>
          </w:tcPr>
          <w:p w14:paraId="45D82964" w14:textId="2AB60326" w:rsidR="00B26D81" w:rsidRPr="00796C5A" w:rsidRDefault="00B26D81" w:rsidP="00BF5DD8">
            <w:pPr>
              <w:pStyle w:val="NoSpacing"/>
            </w:pPr>
            <w:r w:rsidRPr="00796C5A">
              <w:t>Total Steps</w:t>
            </w:r>
          </w:p>
        </w:tc>
        <w:tc>
          <w:tcPr>
            <w:tcW w:w="11160" w:type="dxa"/>
          </w:tcPr>
          <w:p w14:paraId="10B8C9C8" w14:textId="7254D8A0" w:rsidR="00B26D81" w:rsidRPr="00796C5A" w:rsidRDefault="00AC2BD2" w:rsidP="00BF5DD8">
            <w:pPr>
              <w:pStyle w:val="NoSpacing"/>
            </w:pPr>
            <w:r>
              <w:t>7</w:t>
            </w:r>
          </w:p>
        </w:tc>
      </w:tr>
      <w:tr w:rsidR="00B26D81" w:rsidRPr="003221EE" w14:paraId="1118B804" w14:textId="77777777" w:rsidTr="0071243D">
        <w:trPr>
          <w:trHeight w:val="320"/>
        </w:trPr>
        <w:tc>
          <w:tcPr>
            <w:tcW w:w="3055" w:type="dxa"/>
          </w:tcPr>
          <w:p w14:paraId="59FC1F93" w14:textId="69F0575F" w:rsidR="00B26D81" w:rsidRPr="00796C5A" w:rsidRDefault="00B26D81" w:rsidP="00BF5DD8">
            <w:pPr>
              <w:pStyle w:val="NoSpacing"/>
            </w:pPr>
            <w:r w:rsidRPr="00796C5A">
              <w:t xml:space="preserve">Scrolling </w:t>
            </w:r>
            <w:r w:rsidR="00144AFF" w:rsidRPr="00796C5A">
              <w:t>Allowed?</w:t>
            </w:r>
            <w:r w:rsidRPr="00796C5A">
              <w:t xml:space="preserve"> </w:t>
            </w:r>
          </w:p>
        </w:tc>
        <w:tc>
          <w:tcPr>
            <w:tcW w:w="11160" w:type="dxa"/>
          </w:tcPr>
          <w:p w14:paraId="38543241" w14:textId="317EE5BD" w:rsidR="00B26D81" w:rsidRPr="00796C5A" w:rsidRDefault="00315CF7" w:rsidP="00BF5DD8">
            <w:pPr>
              <w:pStyle w:val="NoSpacing"/>
            </w:pPr>
            <w:r w:rsidRPr="00796C5A">
              <w:t xml:space="preserve">No </w:t>
            </w:r>
          </w:p>
        </w:tc>
      </w:tr>
      <w:tr w:rsidR="00B26D81" w:rsidRPr="003221EE" w14:paraId="35CF730A" w14:textId="77777777" w:rsidTr="0071243D">
        <w:trPr>
          <w:trHeight w:val="320"/>
        </w:trPr>
        <w:tc>
          <w:tcPr>
            <w:tcW w:w="3055" w:type="dxa"/>
          </w:tcPr>
          <w:p w14:paraId="56DDFE7B" w14:textId="6E95558D" w:rsidR="00B26D81" w:rsidRPr="00796C5A" w:rsidRDefault="00B26D81" w:rsidP="00BF5DD8">
            <w:pPr>
              <w:pStyle w:val="NoSpacing"/>
            </w:pPr>
            <w:r w:rsidRPr="00796C5A">
              <w:t>Default Response Selection?</w:t>
            </w:r>
          </w:p>
        </w:tc>
        <w:tc>
          <w:tcPr>
            <w:tcW w:w="11160" w:type="dxa"/>
          </w:tcPr>
          <w:p w14:paraId="1D7893EB" w14:textId="79532B92" w:rsidR="00B26D81" w:rsidRPr="00796C5A" w:rsidRDefault="00315CF7" w:rsidP="00BF5DD8">
            <w:pPr>
              <w:pStyle w:val="NoSpacing"/>
            </w:pPr>
            <w:r w:rsidRPr="00796C5A">
              <w:t xml:space="preserve">No </w:t>
            </w:r>
          </w:p>
        </w:tc>
      </w:tr>
      <w:tr w:rsidR="0071243D" w:rsidRPr="003221EE" w14:paraId="6A52AC11" w14:textId="77777777" w:rsidTr="0071243D">
        <w:trPr>
          <w:trHeight w:val="320"/>
        </w:trPr>
        <w:tc>
          <w:tcPr>
            <w:tcW w:w="3055" w:type="dxa"/>
          </w:tcPr>
          <w:p w14:paraId="79BA500B" w14:textId="5CDEDA5A" w:rsidR="0071243D" w:rsidRPr="00796C5A" w:rsidRDefault="0071243D" w:rsidP="00BF5DD8">
            <w:pPr>
              <w:pStyle w:val="NoSpacing"/>
            </w:pPr>
            <w:r w:rsidRPr="00796C5A">
              <w:t>Languages</w:t>
            </w:r>
          </w:p>
        </w:tc>
        <w:tc>
          <w:tcPr>
            <w:tcW w:w="11160" w:type="dxa"/>
          </w:tcPr>
          <w:p w14:paraId="7B9DA869" w14:textId="18A2071C" w:rsidR="0071243D" w:rsidRPr="00796C5A" w:rsidRDefault="001E40FF" w:rsidP="00BF5DD8">
            <w:pPr>
              <w:pStyle w:val="NoSpacing"/>
            </w:pPr>
            <w:proofErr w:type="spellStart"/>
            <w:r w:rsidRPr="00796C5A">
              <w:t>enUS</w:t>
            </w:r>
            <w:proofErr w:type="spellEnd"/>
          </w:p>
        </w:tc>
      </w:tr>
    </w:tbl>
    <w:p w14:paraId="7CDCFF8D" w14:textId="4B2FD60E" w:rsidR="00A84538" w:rsidRDefault="00A84538"/>
    <w:sectPr w:rsidR="00A84538" w:rsidSect="003A0790">
      <w:pgSz w:w="15840" w:h="12240" w:orient="landscape"/>
      <w:pgMar w:top="1440" w:right="806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algun Gothic Semilight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B07"/>
    <w:multiLevelType w:val="multilevel"/>
    <w:tmpl w:val="2FFC4294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A9E7E4D"/>
    <w:multiLevelType w:val="multilevel"/>
    <w:tmpl w:val="DADE22F4"/>
    <w:lvl w:ilvl="0">
      <w:start w:val="1"/>
      <w:numFmt w:val="upperLetter"/>
      <w:pStyle w:val="AppendixAlpha"/>
      <w:lvlText w:val="Appendix %1."/>
      <w:lvlJc w:val="left"/>
      <w:pPr>
        <w:tabs>
          <w:tab w:val="num" w:pos="1701"/>
        </w:tabs>
        <w:ind w:left="1701" w:hanging="1701"/>
      </w:pPr>
      <w:rPr>
        <w:rFonts w:ascii="SymbolMT" w:hAnsi="SymbolMT" w:hint="default"/>
        <w:b/>
        <w:i w:val="0"/>
        <w:caps w:val="0"/>
        <w:sz w:val="28"/>
        <w:u w:val="none"/>
        <w:vertAlign w:val="baseline"/>
      </w:rPr>
    </w:lvl>
    <w:lvl w:ilvl="1">
      <w:start w:val="1"/>
      <w:numFmt w:val="decimal"/>
      <w:pStyle w:val="AppendixAlphaSub1"/>
      <w:lvlText w:val="%1 %2"/>
      <w:lvlJc w:val="left"/>
      <w:pPr>
        <w:tabs>
          <w:tab w:val="num" w:pos="1134"/>
        </w:tabs>
        <w:ind w:left="1134" w:hanging="1134"/>
      </w:pPr>
      <w:rPr>
        <w:rFonts w:asciiTheme="majorHAnsi" w:hAnsiTheme="majorHAnsi" w:cstheme="majorHAnsi" w:hint="default"/>
        <w:b/>
        <w:i w:val="0"/>
        <w:sz w:val="28"/>
        <w:szCs w:val="28"/>
      </w:rPr>
    </w:lvl>
    <w:lvl w:ilvl="2">
      <w:start w:val="1"/>
      <w:numFmt w:val="decimal"/>
      <w:pStyle w:val="AppendixAlphaSub2"/>
      <w:lvlText w:val="%1 %2.%3"/>
      <w:lvlJc w:val="left"/>
      <w:pPr>
        <w:tabs>
          <w:tab w:val="num" w:pos="1134"/>
        </w:tabs>
        <w:ind w:left="1134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ppendixAlphaSub3"/>
      <w:lvlText w:val="%1 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cstheme="majorHAnsi" w:hint="default"/>
        <w:b/>
        <w:i w:val="0"/>
        <w:sz w:val="24"/>
      </w:rPr>
    </w:lvl>
    <w:lvl w:ilvl="4">
      <w:start w:val="1"/>
      <w:numFmt w:val="decimal"/>
      <w:pStyle w:val="AppendixAlphaSub4"/>
      <w:lvlText w:val="%1 %2.%3.%4.%5"/>
      <w:lvlJc w:val="left"/>
      <w:pPr>
        <w:tabs>
          <w:tab w:val="num" w:pos="1134"/>
        </w:tabs>
        <w:ind w:left="1134" w:hanging="1134"/>
      </w:pPr>
      <w:rPr>
        <w:rFonts w:ascii="TimesNewRomanPSMT" w:hAnsi="TimesNewRomanPSMT" w:hint="default"/>
        <w:b/>
        <w:i/>
        <w:sz w:val="24"/>
      </w:rPr>
    </w:lvl>
    <w:lvl w:ilvl="5">
      <w:start w:val="1"/>
      <w:numFmt w:val="none"/>
      <w:lvlText w:val="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985"/>
        </w:tabs>
        <w:ind w:left="992" w:hanging="992"/>
      </w:pPr>
      <w:rPr>
        <w:rFonts w:hint="default"/>
      </w:rPr>
    </w:lvl>
  </w:abstractNum>
  <w:abstractNum w:abstractNumId="2" w15:restartNumberingAfterBreak="0">
    <w:nsid w:val="51137ABB"/>
    <w:multiLevelType w:val="multilevel"/>
    <w:tmpl w:val="5602E56E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512D7ABC"/>
    <w:multiLevelType w:val="hybridMultilevel"/>
    <w:tmpl w:val="A6C6727E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 w15:restartNumberingAfterBreak="0">
    <w:nsid w:val="57AC3A19"/>
    <w:multiLevelType w:val="multilevel"/>
    <w:tmpl w:val="B3567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655" w:hanging="520"/>
      </w:pPr>
      <w:rPr>
        <w:rFonts w:ascii="Calibri" w:hAnsi="Calibri" w:cs="Calibri" w:hint="default"/>
        <w:b w:val="0"/>
        <w:b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55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2F5496" w:themeColor="accent1" w:themeShade="BF"/>
      </w:rPr>
    </w:lvl>
  </w:abstractNum>
  <w:abstractNum w:abstractNumId="5" w15:restartNumberingAfterBreak="0">
    <w:nsid w:val="5B57510D"/>
    <w:multiLevelType w:val="hybridMultilevel"/>
    <w:tmpl w:val="55D6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03F37"/>
    <w:multiLevelType w:val="hybridMultilevel"/>
    <w:tmpl w:val="3828DA6C"/>
    <w:lvl w:ilvl="0" w:tplc="45CC0EB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3090A"/>
    <w:multiLevelType w:val="multilevel"/>
    <w:tmpl w:val="0FD2368C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6773722C"/>
    <w:multiLevelType w:val="hybridMultilevel"/>
    <w:tmpl w:val="13CAB490"/>
    <w:lvl w:ilvl="0" w:tplc="6E18071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B28DF"/>
    <w:multiLevelType w:val="multilevel"/>
    <w:tmpl w:val="589CD108"/>
    <w:lvl w:ilvl="0">
      <w:start w:val="1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2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 w16cid:durableId="1109817018">
    <w:abstractNumId w:val="7"/>
  </w:num>
  <w:num w:numId="2" w16cid:durableId="1033653076">
    <w:abstractNumId w:val="9"/>
  </w:num>
  <w:num w:numId="3" w16cid:durableId="705981797">
    <w:abstractNumId w:val="5"/>
  </w:num>
  <w:num w:numId="4" w16cid:durableId="691221418">
    <w:abstractNumId w:val="1"/>
  </w:num>
  <w:num w:numId="5" w16cid:durableId="650910986">
    <w:abstractNumId w:val="0"/>
  </w:num>
  <w:num w:numId="6" w16cid:durableId="1534535262">
    <w:abstractNumId w:val="6"/>
  </w:num>
  <w:num w:numId="7" w16cid:durableId="370305802">
    <w:abstractNumId w:val="8"/>
  </w:num>
  <w:num w:numId="8" w16cid:durableId="449395216">
    <w:abstractNumId w:val="3"/>
  </w:num>
  <w:num w:numId="9" w16cid:durableId="878399677">
    <w:abstractNumId w:val="4"/>
  </w:num>
  <w:num w:numId="10" w16cid:durableId="1477719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90"/>
    <w:rsid w:val="00002159"/>
    <w:rsid w:val="000402B4"/>
    <w:rsid w:val="000704BF"/>
    <w:rsid w:val="00076BA1"/>
    <w:rsid w:val="00096530"/>
    <w:rsid w:val="000D1689"/>
    <w:rsid w:val="00106D14"/>
    <w:rsid w:val="00144AFF"/>
    <w:rsid w:val="00190893"/>
    <w:rsid w:val="001B1F31"/>
    <w:rsid w:val="001C118C"/>
    <w:rsid w:val="001E40FF"/>
    <w:rsid w:val="001F43D7"/>
    <w:rsid w:val="00215E12"/>
    <w:rsid w:val="002849CD"/>
    <w:rsid w:val="00315CF7"/>
    <w:rsid w:val="0034331F"/>
    <w:rsid w:val="003911B9"/>
    <w:rsid w:val="003A0790"/>
    <w:rsid w:val="003D46EC"/>
    <w:rsid w:val="003F5707"/>
    <w:rsid w:val="00413BF1"/>
    <w:rsid w:val="004F51E5"/>
    <w:rsid w:val="00572A31"/>
    <w:rsid w:val="005B5115"/>
    <w:rsid w:val="005C010D"/>
    <w:rsid w:val="005C7F2C"/>
    <w:rsid w:val="005D6195"/>
    <w:rsid w:val="005D788F"/>
    <w:rsid w:val="0061573E"/>
    <w:rsid w:val="00632F2E"/>
    <w:rsid w:val="0065299B"/>
    <w:rsid w:val="0066165E"/>
    <w:rsid w:val="006B322F"/>
    <w:rsid w:val="0070020D"/>
    <w:rsid w:val="00707AB1"/>
    <w:rsid w:val="0071243D"/>
    <w:rsid w:val="00743919"/>
    <w:rsid w:val="00743F89"/>
    <w:rsid w:val="00785DA9"/>
    <w:rsid w:val="00790153"/>
    <w:rsid w:val="00796C5A"/>
    <w:rsid w:val="0088019F"/>
    <w:rsid w:val="008C5C15"/>
    <w:rsid w:val="008D209B"/>
    <w:rsid w:val="00913BD9"/>
    <w:rsid w:val="00977D90"/>
    <w:rsid w:val="009D5872"/>
    <w:rsid w:val="00A44D71"/>
    <w:rsid w:val="00A5042E"/>
    <w:rsid w:val="00A70B01"/>
    <w:rsid w:val="00A76875"/>
    <w:rsid w:val="00A84538"/>
    <w:rsid w:val="00AC2BD2"/>
    <w:rsid w:val="00AD28B6"/>
    <w:rsid w:val="00B26D81"/>
    <w:rsid w:val="00B5297C"/>
    <w:rsid w:val="00B55B09"/>
    <w:rsid w:val="00B669D1"/>
    <w:rsid w:val="00B727C6"/>
    <w:rsid w:val="00B81E5C"/>
    <w:rsid w:val="00C218D9"/>
    <w:rsid w:val="00C24D02"/>
    <w:rsid w:val="00C355F3"/>
    <w:rsid w:val="00C41926"/>
    <w:rsid w:val="00C4626A"/>
    <w:rsid w:val="00C975C8"/>
    <w:rsid w:val="00CC66B1"/>
    <w:rsid w:val="00CE6871"/>
    <w:rsid w:val="00D34016"/>
    <w:rsid w:val="00D67980"/>
    <w:rsid w:val="00D73BCD"/>
    <w:rsid w:val="00D921DF"/>
    <w:rsid w:val="00DA186D"/>
    <w:rsid w:val="00DA229E"/>
    <w:rsid w:val="00E06E65"/>
    <w:rsid w:val="00E8304B"/>
    <w:rsid w:val="00EC602D"/>
    <w:rsid w:val="00EF0172"/>
    <w:rsid w:val="00EF31B7"/>
    <w:rsid w:val="00EF3C93"/>
    <w:rsid w:val="00F01FDA"/>
    <w:rsid w:val="00F1247A"/>
    <w:rsid w:val="00F85C93"/>
    <w:rsid w:val="00F9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5875"/>
  <w15:docId w15:val="{06913BC9-D4D0-E641-B6CA-4D0C681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22F"/>
    <w:pPr>
      <w:keepNext/>
      <w:keepLines/>
      <w:spacing w:before="240"/>
      <w:ind w:left="851" w:hanging="491"/>
      <w:outlineLvl w:val="0"/>
    </w:pPr>
    <w:rPr>
      <w:rFonts w:asciiTheme="minorHAnsi" w:eastAsiaTheme="majorEastAsia" w:hAnsiTheme="minorHAnsi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7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B322F"/>
    <w:pPr>
      <w:ind w:left="1080" w:hanging="720"/>
      <w:outlineLvl w:val="3"/>
    </w:pPr>
    <w:rPr>
      <w:rFonts w:ascii="Calibri" w:eastAsia="Arial" w:hAnsi="Calibri" w:cs="Calibri"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0790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3A079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9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5872"/>
    <w:pPr>
      <w:spacing w:before="100" w:beforeAutospacing="1" w:after="100" w:afterAutospacing="1"/>
    </w:pPr>
  </w:style>
  <w:style w:type="paragraph" w:customStyle="1" w:styleId="AppendixAlpha">
    <w:name w:val="Appendix Alpha"/>
    <w:basedOn w:val="Normal"/>
    <w:next w:val="Normal"/>
    <w:uiPriority w:val="21"/>
    <w:qFormat/>
    <w:rsid w:val="00A84538"/>
    <w:pPr>
      <w:keepNext/>
      <w:keepLines/>
      <w:pageBreakBefore/>
      <w:numPr>
        <w:numId w:val="4"/>
      </w:numPr>
      <w:spacing w:after="160"/>
      <w:outlineLvl w:val="4"/>
    </w:pPr>
    <w:rPr>
      <w:rFonts w:ascii="SymbolMT" w:hAnsi="SymbolMT" w:cs="Cambria Math"/>
      <w:b/>
      <w:iCs/>
      <w:snapToGrid w:val="0"/>
      <w:sz w:val="28"/>
      <w:szCs w:val="26"/>
      <w:lang w:val="en-GB"/>
    </w:rPr>
  </w:style>
  <w:style w:type="paragraph" w:customStyle="1" w:styleId="AppendixAlphaSub1">
    <w:name w:val="Appendix Alpha Sub 1"/>
    <w:basedOn w:val="AppendixAlpha"/>
    <w:next w:val="Normal"/>
    <w:uiPriority w:val="21"/>
    <w:qFormat/>
    <w:rsid w:val="00A84538"/>
    <w:pPr>
      <w:pageBreakBefore w:val="0"/>
      <w:numPr>
        <w:ilvl w:val="1"/>
      </w:numPr>
      <w:spacing w:before="120"/>
      <w:outlineLvl w:val="9"/>
    </w:pPr>
  </w:style>
  <w:style w:type="paragraph" w:customStyle="1" w:styleId="AppendixAlphaSub2">
    <w:name w:val="Appendix Alpha Sub 2"/>
    <w:basedOn w:val="AppendixAlphaSub1"/>
    <w:next w:val="Normal"/>
    <w:uiPriority w:val="21"/>
    <w:qFormat/>
    <w:rsid w:val="00A84538"/>
    <w:pPr>
      <w:numPr>
        <w:ilvl w:val="2"/>
      </w:numPr>
    </w:pPr>
    <w:rPr>
      <w:rFonts w:asciiTheme="majorHAnsi" w:hAnsiTheme="majorHAnsi" w:cstheme="majorHAnsi"/>
      <w:sz w:val="26"/>
    </w:rPr>
  </w:style>
  <w:style w:type="paragraph" w:customStyle="1" w:styleId="AppendixAlphaSub3">
    <w:name w:val="Appendix Alpha Sub 3"/>
    <w:basedOn w:val="AppendixAlphaSub1"/>
    <w:next w:val="Normal"/>
    <w:uiPriority w:val="21"/>
    <w:qFormat/>
    <w:rsid w:val="00A84538"/>
    <w:pPr>
      <w:numPr>
        <w:ilvl w:val="3"/>
      </w:numPr>
    </w:pPr>
    <w:rPr>
      <w:sz w:val="24"/>
    </w:rPr>
  </w:style>
  <w:style w:type="paragraph" w:customStyle="1" w:styleId="AppendixAlphaSub4">
    <w:name w:val="Appendix Alpha Sub 4"/>
    <w:basedOn w:val="AppendixAlphaSub1"/>
    <w:next w:val="Normal"/>
    <w:uiPriority w:val="21"/>
    <w:qFormat/>
    <w:rsid w:val="00A84538"/>
    <w:pPr>
      <w:numPr>
        <w:ilvl w:val="4"/>
      </w:numPr>
      <w:spacing w:after="60"/>
    </w:pPr>
    <w:rPr>
      <w:i/>
      <w:sz w:val="24"/>
    </w:rPr>
  </w:style>
  <w:style w:type="paragraph" w:styleId="Revision">
    <w:name w:val="Revision"/>
    <w:hidden/>
    <w:uiPriority w:val="99"/>
    <w:semiHidden/>
    <w:rsid w:val="00A84538"/>
    <w:rPr>
      <w:rFonts w:ascii="Times New Roman" w:eastAsia="Times New Roman" w:hAnsi="Times New Roman" w:cs="Times New Roman"/>
    </w:rPr>
  </w:style>
  <w:style w:type="paragraph" w:customStyle="1" w:styleId="Paragraph">
    <w:name w:val="Paragraph"/>
    <w:link w:val="ParagraphChar"/>
    <w:qFormat/>
    <w:rsid w:val="00C24D02"/>
    <w:pPr>
      <w:widowControl w:val="0"/>
      <w:spacing w:after="240" w:line="276" w:lineRule="auto"/>
    </w:pPr>
    <w:rPr>
      <w:rFonts w:eastAsiaTheme="minorEastAsia" w:cs="Times New Roman"/>
      <w:kern w:val="2"/>
    </w:rPr>
  </w:style>
  <w:style w:type="character" w:customStyle="1" w:styleId="ParagraphChar">
    <w:name w:val="Paragraph Char"/>
    <w:basedOn w:val="DefaultParagraphFont"/>
    <w:link w:val="Paragraph"/>
    <w:rsid w:val="00C24D02"/>
    <w:rPr>
      <w:rFonts w:eastAsiaTheme="minorEastAsia" w:cs="Times New Roman"/>
      <w:kern w:val="2"/>
    </w:rPr>
  </w:style>
  <w:style w:type="paragraph" w:styleId="NoSpacing">
    <w:name w:val="No Spacing"/>
    <w:aliases w:val="Normal Text"/>
    <w:basedOn w:val="Normal"/>
    <w:uiPriority w:val="1"/>
    <w:qFormat/>
    <w:rsid w:val="005D6195"/>
    <w:rPr>
      <w:rFonts w:ascii="Calibri" w:eastAsia="Arial" w:hAnsi="Calibri" w:cs="Calibri"/>
      <w:sz w:val="20"/>
      <w:szCs w:val="20"/>
    </w:rPr>
  </w:style>
  <w:style w:type="paragraph" w:customStyle="1" w:styleId="TableHeader">
    <w:name w:val="Table Header"/>
    <w:basedOn w:val="NoSpacing"/>
    <w:rsid w:val="005D6195"/>
    <w:rPr>
      <w:b/>
      <w:bCs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6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6B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322F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B322F"/>
    <w:rPr>
      <w:rFonts w:ascii="Calibri" w:eastAsia="Arial" w:hAnsi="Calibri" w:cs="Calibri"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322F"/>
    <w:rPr>
      <w:sz w:val="16"/>
      <w:szCs w:val="16"/>
    </w:rPr>
  </w:style>
  <w:style w:type="paragraph" w:customStyle="1" w:styleId="Bulletedlist">
    <w:name w:val="Bulleted list"/>
    <w:basedOn w:val="Normal"/>
    <w:link w:val="BulletedlistCharChar"/>
    <w:qFormat/>
    <w:rsid w:val="00190893"/>
    <w:pPr>
      <w:numPr>
        <w:numId w:val="10"/>
      </w:numPr>
      <w:spacing w:after="120" w:line="360" w:lineRule="auto"/>
      <w:jc w:val="both"/>
    </w:pPr>
    <w:rPr>
      <w:rFonts w:ascii="Calibri" w:eastAsia="MS Mincho" w:hAnsi="Calibri" w:cstheme="minorBidi"/>
      <w:sz w:val="22"/>
      <w:szCs w:val="22"/>
      <w:lang w:val="en-GB" w:eastAsia="en-GB"/>
    </w:rPr>
  </w:style>
  <w:style w:type="character" w:customStyle="1" w:styleId="BulletedlistCharChar">
    <w:name w:val="Bulleted list Char Char"/>
    <w:link w:val="Bulletedlist"/>
    <w:locked/>
    <w:rsid w:val="00190893"/>
    <w:rPr>
      <w:rFonts w:ascii="Calibri" w:eastAsia="MS Mincho" w:hAnsi="Calibri"/>
      <w:sz w:val="22"/>
      <w:szCs w:val="22"/>
      <w:lang w:val="en-GB" w:eastAsia="en-GB"/>
    </w:rPr>
  </w:style>
  <w:style w:type="character" w:customStyle="1" w:styleId="markedcontent">
    <w:name w:val="markedcontent"/>
    <w:basedOn w:val="DefaultParagraphFont"/>
    <w:rsid w:val="00796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3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Bovat</dc:creator>
  <cp:keywords/>
  <dc:description/>
  <cp:lastModifiedBy>Ashley Bovat</cp:lastModifiedBy>
  <cp:revision>3</cp:revision>
  <dcterms:created xsi:type="dcterms:W3CDTF">2023-04-03T13:03:00Z</dcterms:created>
  <dcterms:modified xsi:type="dcterms:W3CDTF">2023-04-03T19:57:00Z</dcterms:modified>
</cp:coreProperties>
</file>