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w:t>
      </w:r>
      <w:proofErr w:type="spellStart"/>
      <w:r>
        <w:t>TecInASec</w:t>
      </w:r>
      <w:proofErr w:type="spellEnd"/>
      <w:r>
        <w:t xml:space="preserve"> is to inform the intended audience about the plans that we had for the software and what we have done with those plans. The intended audience for the software </w:t>
      </w:r>
      <w:proofErr w:type="spellStart"/>
      <w:r>
        <w:t>TecInASec</w:t>
      </w:r>
      <w:proofErr w:type="spellEnd"/>
      <w:r>
        <w:t xml:space="preserve"> is users that are looking to buy a new computer, </w:t>
      </w:r>
      <w:proofErr w:type="gramStart"/>
      <w:r>
        <w:t>and</w:t>
      </w:r>
      <w:proofErr w:type="gramEnd"/>
      <w:r>
        <w:t xml:space="preserve">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4532B3" w:rsidRDefault="004532B3" w:rsidP="004532B3">
      <w:proofErr w:type="spellStart"/>
      <w:r w:rsidRPr="008E1BDF">
        <w:t>TecInASec</w:t>
      </w:r>
      <w:proofErr w:type="spellEnd"/>
      <w:r w:rsidRPr="008E1BDF">
        <w:t xml:space="preserve">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w:t>
      </w:r>
      <w:proofErr w:type="spellStart"/>
      <w:r w:rsidRPr="008E1BDF">
        <w:t>Tkinter</w:t>
      </w:r>
      <w:proofErr w:type="spellEnd"/>
      <w:r w:rsidRPr="008E1BDF">
        <w:t>.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PHP, HTML and CSS. Queries to retrieve the information get processed by JSP and JSTL. This application of our program means we have creative control allowing the final product to be aesthetically pleasing and the functionality to be sound.</w:t>
      </w:r>
    </w:p>
    <w:p w:rsidR="00763BA2" w:rsidRDefault="00763BA2" w:rsidP="00763BA2">
      <w:pPr>
        <w:pStyle w:val="Heading2"/>
        <w:numPr>
          <w:ilvl w:val="1"/>
          <w:numId w:val="3"/>
        </w:numPr>
      </w:pPr>
      <w:r>
        <w:t>Definitions, acronyms and abbreviations</w:t>
      </w:r>
    </w:p>
    <w:p w:rsidR="007102D8" w:rsidRPr="007102D8" w:rsidRDefault="007102D8" w:rsidP="007102D8">
      <w:proofErr w:type="spellStart"/>
      <w:r w:rsidRPr="007102D8">
        <w:rPr>
          <w:b/>
        </w:rPr>
        <w:t>TecInASec</w:t>
      </w:r>
      <w:proofErr w:type="spellEnd"/>
      <w:r>
        <w:t xml:space="preserve">: The name defines the intention behind the software, the cheapest computers found for the user in just a couple of seconds. </w:t>
      </w:r>
    </w:p>
    <w:p w:rsidR="007102D8" w:rsidRDefault="00326A7E" w:rsidP="00326A7E">
      <w:r w:rsidRPr="007102D8">
        <w:rPr>
          <w:b/>
        </w:rPr>
        <w:t>TIAS</w:t>
      </w:r>
      <w:r>
        <w:t xml:space="preserve">: </w:t>
      </w:r>
      <w:proofErr w:type="spellStart"/>
      <w:r>
        <w:t>TecInASec</w:t>
      </w:r>
      <w:proofErr w:type="spellEnd"/>
      <w:r>
        <w:t>,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p>
    <w:p w:rsidR="007102D8" w:rsidRDefault="00BD407F" w:rsidP="00326A7E">
      <w:proofErr w:type="spellStart"/>
      <w:r w:rsidRPr="007102D8">
        <w:rPr>
          <w:b/>
        </w:rPr>
        <w:t>Tkinter</w:t>
      </w:r>
      <w:proofErr w:type="spellEnd"/>
      <w:r w:rsidR="007102D8">
        <w:t>: T</w:t>
      </w:r>
      <w:r>
        <w:t>he native GUI library for python we used for developing the GUI.</w:t>
      </w:r>
    </w:p>
    <w:p w:rsidR="007102D8"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4532B3" w:rsidRPr="004532B3" w:rsidRDefault="004532B3" w:rsidP="004532B3">
      <w:r w:rsidRPr="004532B3">
        <w:rPr>
          <w:b/>
        </w:rPr>
        <w:t>Assets</w:t>
      </w:r>
      <w:r w:rsidRPr="004532B3">
        <w:t xml:space="preserve"> and </w:t>
      </w:r>
      <w:r w:rsidRPr="004532B3">
        <w:rPr>
          <w:b/>
        </w:rPr>
        <w:t>Elements</w:t>
      </w:r>
      <w:r w:rsidRPr="004532B3">
        <w:t>: objects in the program that make up the look of the applications.</w:t>
      </w:r>
    </w:p>
    <w:p w:rsidR="004532B3" w:rsidRPr="004532B3" w:rsidRDefault="004532B3" w:rsidP="004532B3">
      <w:pPr>
        <w:rPr>
          <w:b/>
        </w:rPr>
      </w:pPr>
      <w:r w:rsidRPr="004532B3">
        <w:rPr>
          <w:b/>
        </w:rPr>
        <w:t>JSP</w:t>
      </w:r>
    </w:p>
    <w:p w:rsidR="004532B3" w:rsidRPr="004532B3" w:rsidRDefault="004532B3" w:rsidP="004532B3">
      <w:pPr>
        <w:rPr>
          <w:b/>
        </w:rPr>
      </w:pPr>
      <w:r w:rsidRPr="004532B3">
        <w:rPr>
          <w:b/>
        </w:rPr>
        <w:t>JSTL</w:t>
      </w:r>
    </w:p>
    <w:p w:rsidR="004532B3" w:rsidRPr="004532B3" w:rsidRDefault="004532B3" w:rsidP="004532B3">
      <w:pPr>
        <w:rPr>
          <w:b/>
        </w:rPr>
      </w:pPr>
      <w:r w:rsidRPr="004532B3">
        <w:rPr>
          <w:b/>
        </w:rPr>
        <w:t>HTTP</w:t>
      </w:r>
    </w:p>
    <w:p w:rsidR="004532B3" w:rsidRPr="004532B3" w:rsidRDefault="004532B3" w:rsidP="004532B3">
      <w:pPr>
        <w:rPr>
          <w:b/>
        </w:rPr>
      </w:pPr>
      <w:r w:rsidRPr="004532B3">
        <w:rPr>
          <w:b/>
        </w:rPr>
        <w:t>CSS</w:t>
      </w:r>
    </w:p>
    <w:p w:rsidR="004532B3" w:rsidRPr="004532B3" w:rsidRDefault="004532B3" w:rsidP="004532B3">
      <w:pPr>
        <w:rPr>
          <w:b/>
        </w:rPr>
      </w:pPr>
      <w:r w:rsidRPr="004532B3">
        <w:rPr>
          <w:b/>
        </w:rPr>
        <w:lastRenderedPageBreak/>
        <w:t>SQL/MySQL</w:t>
      </w:r>
    </w:p>
    <w:p w:rsidR="004532B3" w:rsidRPr="004532B3" w:rsidRDefault="004532B3" w:rsidP="004532B3">
      <w:pPr>
        <w:rPr>
          <w:b/>
        </w:rPr>
      </w:pPr>
      <w:r w:rsidRPr="004532B3">
        <w:rPr>
          <w:b/>
        </w:rPr>
        <w:t>PHP</w:t>
      </w:r>
    </w:p>
    <w:p w:rsidR="004532B3" w:rsidRPr="004532B3" w:rsidRDefault="004532B3" w:rsidP="004532B3">
      <w:pPr>
        <w:rPr>
          <w:b/>
        </w:rPr>
      </w:pPr>
      <w:r w:rsidRPr="004532B3">
        <w:rPr>
          <w:b/>
        </w:rPr>
        <w:t>SERVER</w:t>
      </w:r>
    </w:p>
    <w:p w:rsidR="004532B3" w:rsidRPr="004532B3" w:rsidRDefault="004532B3" w:rsidP="004532B3">
      <w:pPr>
        <w:rPr>
          <w:b/>
        </w:rPr>
      </w:pPr>
      <w:r w:rsidRPr="004532B3">
        <w:rPr>
          <w:b/>
        </w:rPr>
        <w:t>APPLICATION/PROGRAM</w:t>
      </w:r>
    </w:p>
    <w:p w:rsidR="004532B3" w:rsidRPr="00A37695" w:rsidRDefault="004532B3" w:rsidP="004532B3">
      <w:pPr>
        <w:rPr>
          <w:b/>
        </w:rPr>
      </w:pPr>
      <w:r w:rsidRPr="004532B3">
        <w:rPr>
          <w:b/>
        </w:rPr>
        <w:t>‘WEB PLATFORM’</w:t>
      </w:r>
    </w:p>
    <w:p w:rsidR="004532B3" w:rsidRPr="00326A7E" w:rsidRDefault="004532B3" w:rsidP="00326A7E"/>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6E1AFA" w:rsidRPr="006E1AFA" w:rsidRDefault="006E1AFA" w:rsidP="006E1AFA">
      <w:r w:rsidRPr="006E1AFA">
        <w:rPr>
          <w:color w:val="000000"/>
        </w:rPr>
        <w:t xml:space="preserve">This software requirements specification is split into sections. At this point you would have already read the introduction to the document which is made up of a title (introduction) and sub sections </w:t>
      </w:r>
      <w:r w:rsidRPr="006E1AFA">
        <w:rPr>
          <w:color w:val="000000"/>
        </w:rPr>
        <w:t>labelled</w:t>
      </w:r>
      <w:bookmarkStart w:id="0" w:name="_GoBack"/>
      <w:bookmarkEnd w:id="0"/>
      <w:r w:rsidRPr="006E1AFA">
        <w:rPr>
          <w:color w:val="000000"/>
        </w:rPr>
        <w:t xml:space="preserve">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CB51C9" w:rsidRDefault="00CB51C9" w:rsidP="00CB51C9">
      <w:pPr>
        <w:spacing w:line="240" w:lineRule="auto"/>
      </w:pPr>
      <w:r>
        <w:t>List: [Write into sentences!]</w:t>
      </w:r>
    </w:p>
    <w:p w:rsidR="00CB51C9" w:rsidRDefault="00CB51C9" w:rsidP="00CB51C9">
      <w:pPr>
        <w:pStyle w:val="ListParagraph"/>
        <w:numPr>
          <w:ilvl w:val="0"/>
          <w:numId w:val="4"/>
        </w:numPr>
      </w:pPr>
      <w:r>
        <w:t>Search algorithm</w:t>
      </w:r>
    </w:p>
    <w:p w:rsidR="00CB51C9" w:rsidRDefault="00CB51C9" w:rsidP="00CB51C9">
      <w:pPr>
        <w:pStyle w:val="ListParagraph"/>
        <w:numPr>
          <w:ilvl w:val="0"/>
          <w:numId w:val="4"/>
        </w:numPr>
      </w:pPr>
      <w:r>
        <w:t>Displays computers based on query</w:t>
      </w:r>
    </w:p>
    <w:p w:rsidR="00CB51C9" w:rsidRDefault="00CB51C9" w:rsidP="00CB51C9">
      <w:pPr>
        <w:pStyle w:val="ListParagraph"/>
        <w:numPr>
          <w:ilvl w:val="0"/>
          <w:numId w:val="4"/>
        </w:numPr>
      </w:pPr>
      <w:r>
        <w:t>Adaptive user interface functions</w:t>
      </w:r>
    </w:p>
    <w:p w:rsidR="00CB51C9" w:rsidRPr="00CB51C9" w:rsidRDefault="00CB51C9" w:rsidP="00CB51C9">
      <w:pPr>
        <w:pStyle w:val="ListParagraph"/>
        <w:numPr>
          <w:ilvl w:val="1"/>
          <w:numId w:val="4"/>
        </w:numPr>
      </w:pPr>
      <w:r>
        <w:t>Creates queries based on what fields have content</w:t>
      </w:r>
    </w:p>
    <w:p w:rsidR="00856D38" w:rsidRDefault="00856D38" w:rsidP="00856D38">
      <w:pPr>
        <w:pStyle w:val="Heading2"/>
      </w:pPr>
      <w:r>
        <w:t>2.3 User characteristics</w:t>
      </w:r>
    </w:p>
    <w:p w:rsidR="005B073B" w:rsidRPr="005B073B" w:rsidRDefault="005B073B" w:rsidP="005B073B">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rsidR="00856D38" w:rsidRDefault="00856D38" w:rsidP="00856D38">
      <w:pPr>
        <w:pStyle w:val="Heading2"/>
      </w:pPr>
      <w:r>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lastRenderedPageBreak/>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32B3"/>
    <w:rsid w:val="00457648"/>
    <w:rsid w:val="005B073B"/>
    <w:rsid w:val="006E1AFA"/>
    <w:rsid w:val="007102D8"/>
    <w:rsid w:val="00763BA2"/>
    <w:rsid w:val="00856D38"/>
    <w:rsid w:val="00BD407F"/>
    <w:rsid w:val="00CB51C9"/>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F501A0-BB94-413D-A5C2-EE706040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Charlie Hammond</cp:lastModifiedBy>
  <cp:revision>9</cp:revision>
  <dcterms:created xsi:type="dcterms:W3CDTF">2015-01-26T18:13:00Z</dcterms:created>
  <dcterms:modified xsi:type="dcterms:W3CDTF">2015-03-03T20:12:00Z</dcterms:modified>
</cp:coreProperties>
</file>