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0BD" w:rsidRDefault="009830BD" w:rsidP="002D7D1E">
      <w:pPr>
        <w:rPr>
          <w:b/>
          <w:bCs/>
        </w:rPr>
      </w:pPr>
    </w:p>
    <w:p w:rsidR="009830BD" w:rsidRDefault="009830BD">
      <w:pPr>
        <w:pStyle w:val="TOC"/>
      </w:pPr>
    </w:p>
    <w:sdt>
      <w:sdtPr>
        <w:rPr>
          <w:lang w:val="zh-CN"/>
        </w:rPr>
        <w:id w:val="462852414"/>
        <w:docPartObj>
          <w:docPartGallery w:val="Table of Contents"/>
          <w:docPartUnique/>
        </w:docPartObj>
      </w:sdtPr>
      <w:sdtEndPr>
        <w:rPr>
          <w:b/>
          <w:bCs/>
        </w:rPr>
      </w:sdtEndPr>
      <w:sdtContent>
        <w:p w:rsidR="009830BD" w:rsidRDefault="009830BD" w:rsidP="009830BD">
          <w:r>
            <w:rPr>
              <w:lang w:val="zh-CN"/>
            </w:rPr>
            <w:t>目录</w:t>
          </w:r>
        </w:p>
        <w:p w:rsidR="009830BD" w:rsidRDefault="009830BD">
          <w:pPr>
            <w:pStyle w:val="11"/>
            <w:tabs>
              <w:tab w:val="right" w:leader="dot" w:pos="8296"/>
            </w:tabs>
            <w:rPr>
              <w:noProof/>
            </w:rPr>
          </w:pPr>
          <w:r>
            <w:fldChar w:fldCharType="begin"/>
          </w:r>
          <w:r>
            <w:instrText xml:space="preserve"> TOC \o "1-3" \h \z \u </w:instrText>
          </w:r>
          <w:r>
            <w:fldChar w:fldCharType="separate"/>
          </w:r>
          <w:hyperlink w:anchor="_Toc455584650" w:history="1">
            <w:r w:rsidRPr="00FD0C7E">
              <w:rPr>
                <w:rStyle w:val="a8"/>
                <w:rFonts w:hint="eastAsia"/>
                <w:noProof/>
              </w:rPr>
              <w:t>关联规则挖掘</w:t>
            </w:r>
            <w:r>
              <w:rPr>
                <w:noProof/>
                <w:webHidden/>
              </w:rPr>
              <w:tab/>
            </w:r>
            <w:r>
              <w:rPr>
                <w:noProof/>
                <w:webHidden/>
              </w:rPr>
              <w:fldChar w:fldCharType="begin"/>
            </w:r>
            <w:r>
              <w:rPr>
                <w:noProof/>
                <w:webHidden/>
              </w:rPr>
              <w:instrText xml:space="preserve"> PAGEREF _Toc455584650 \h </w:instrText>
            </w:r>
            <w:r>
              <w:rPr>
                <w:noProof/>
                <w:webHidden/>
              </w:rPr>
            </w:r>
            <w:r>
              <w:rPr>
                <w:noProof/>
                <w:webHidden/>
              </w:rPr>
              <w:fldChar w:fldCharType="separate"/>
            </w:r>
            <w:r>
              <w:rPr>
                <w:noProof/>
                <w:webHidden/>
              </w:rPr>
              <w:t>2</w:t>
            </w:r>
            <w:r>
              <w:rPr>
                <w:noProof/>
                <w:webHidden/>
              </w:rPr>
              <w:fldChar w:fldCharType="end"/>
            </w:r>
          </w:hyperlink>
        </w:p>
        <w:p w:rsidR="009830BD" w:rsidRDefault="00DF6727">
          <w:pPr>
            <w:pStyle w:val="21"/>
            <w:tabs>
              <w:tab w:val="left" w:pos="840"/>
              <w:tab w:val="right" w:leader="dot" w:pos="8296"/>
            </w:tabs>
            <w:rPr>
              <w:noProof/>
            </w:rPr>
          </w:pPr>
          <w:hyperlink w:anchor="_Toc455584651" w:history="1">
            <w:r w:rsidR="009830BD" w:rsidRPr="00FD0C7E">
              <w:rPr>
                <w:rStyle w:val="a8"/>
                <w:noProof/>
              </w:rPr>
              <w:t>1.</w:t>
            </w:r>
            <w:r w:rsidR="009830BD">
              <w:rPr>
                <w:noProof/>
              </w:rPr>
              <w:tab/>
            </w:r>
            <w:r w:rsidR="009830BD" w:rsidRPr="00FD0C7E">
              <w:rPr>
                <w:rStyle w:val="a8"/>
                <w:rFonts w:hint="eastAsia"/>
                <w:noProof/>
              </w:rPr>
              <w:t>数据集处理</w:t>
            </w:r>
            <w:r w:rsidR="009830BD">
              <w:rPr>
                <w:noProof/>
                <w:webHidden/>
              </w:rPr>
              <w:tab/>
            </w:r>
            <w:r w:rsidR="009830BD">
              <w:rPr>
                <w:noProof/>
                <w:webHidden/>
              </w:rPr>
              <w:fldChar w:fldCharType="begin"/>
            </w:r>
            <w:r w:rsidR="009830BD">
              <w:rPr>
                <w:noProof/>
                <w:webHidden/>
              </w:rPr>
              <w:instrText xml:space="preserve"> PAGEREF _Toc455584651 \h </w:instrText>
            </w:r>
            <w:r w:rsidR="009830BD">
              <w:rPr>
                <w:noProof/>
                <w:webHidden/>
              </w:rPr>
            </w:r>
            <w:r w:rsidR="009830BD">
              <w:rPr>
                <w:noProof/>
                <w:webHidden/>
              </w:rPr>
              <w:fldChar w:fldCharType="separate"/>
            </w:r>
            <w:r w:rsidR="009830BD">
              <w:rPr>
                <w:noProof/>
                <w:webHidden/>
              </w:rPr>
              <w:t>2</w:t>
            </w:r>
            <w:r w:rsidR="009830BD">
              <w:rPr>
                <w:noProof/>
                <w:webHidden/>
              </w:rPr>
              <w:fldChar w:fldCharType="end"/>
            </w:r>
          </w:hyperlink>
        </w:p>
        <w:p w:rsidR="009830BD" w:rsidRDefault="00DF6727">
          <w:pPr>
            <w:pStyle w:val="32"/>
            <w:tabs>
              <w:tab w:val="right" w:leader="dot" w:pos="8296"/>
            </w:tabs>
            <w:rPr>
              <w:noProof/>
            </w:rPr>
          </w:pPr>
          <w:hyperlink w:anchor="_Toc455584652" w:history="1">
            <w:r w:rsidR="009830BD" w:rsidRPr="00FD0C7E">
              <w:rPr>
                <w:rStyle w:val="a8"/>
                <w:noProof/>
              </w:rPr>
              <w:t>1.1</w:t>
            </w:r>
            <w:r w:rsidR="009830BD" w:rsidRPr="00FD0C7E">
              <w:rPr>
                <w:rStyle w:val="a8"/>
                <w:rFonts w:hint="eastAsia"/>
                <w:noProof/>
              </w:rPr>
              <w:t>数据集的选取</w:t>
            </w:r>
            <w:r w:rsidR="009830BD">
              <w:rPr>
                <w:noProof/>
                <w:webHidden/>
              </w:rPr>
              <w:tab/>
            </w:r>
            <w:r w:rsidR="009830BD">
              <w:rPr>
                <w:noProof/>
                <w:webHidden/>
              </w:rPr>
              <w:fldChar w:fldCharType="begin"/>
            </w:r>
            <w:r w:rsidR="009830BD">
              <w:rPr>
                <w:noProof/>
                <w:webHidden/>
              </w:rPr>
              <w:instrText xml:space="preserve"> PAGEREF _Toc455584652 \h </w:instrText>
            </w:r>
            <w:r w:rsidR="009830BD">
              <w:rPr>
                <w:noProof/>
                <w:webHidden/>
              </w:rPr>
            </w:r>
            <w:r w:rsidR="009830BD">
              <w:rPr>
                <w:noProof/>
                <w:webHidden/>
              </w:rPr>
              <w:fldChar w:fldCharType="separate"/>
            </w:r>
            <w:r w:rsidR="009830BD">
              <w:rPr>
                <w:noProof/>
                <w:webHidden/>
              </w:rPr>
              <w:t>2</w:t>
            </w:r>
            <w:r w:rsidR="009830BD">
              <w:rPr>
                <w:noProof/>
                <w:webHidden/>
              </w:rPr>
              <w:fldChar w:fldCharType="end"/>
            </w:r>
          </w:hyperlink>
        </w:p>
        <w:p w:rsidR="009830BD" w:rsidRDefault="00DF6727">
          <w:pPr>
            <w:pStyle w:val="32"/>
            <w:tabs>
              <w:tab w:val="right" w:leader="dot" w:pos="8296"/>
            </w:tabs>
            <w:rPr>
              <w:noProof/>
            </w:rPr>
          </w:pPr>
          <w:hyperlink w:anchor="_Toc455584653" w:history="1">
            <w:r w:rsidR="009830BD" w:rsidRPr="00FD0C7E">
              <w:rPr>
                <w:rStyle w:val="a8"/>
                <w:noProof/>
              </w:rPr>
              <w:t>1.2</w:t>
            </w:r>
            <w:r w:rsidR="009830BD" w:rsidRPr="00FD0C7E">
              <w:rPr>
                <w:rStyle w:val="a8"/>
                <w:rFonts w:hint="eastAsia"/>
                <w:noProof/>
              </w:rPr>
              <w:t>数据集的处理</w:t>
            </w:r>
            <w:r w:rsidR="009830BD">
              <w:rPr>
                <w:noProof/>
                <w:webHidden/>
              </w:rPr>
              <w:tab/>
            </w:r>
            <w:r w:rsidR="009830BD">
              <w:rPr>
                <w:noProof/>
                <w:webHidden/>
              </w:rPr>
              <w:fldChar w:fldCharType="begin"/>
            </w:r>
            <w:r w:rsidR="009830BD">
              <w:rPr>
                <w:noProof/>
                <w:webHidden/>
              </w:rPr>
              <w:instrText xml:space="preserve"> PAGEREF _Toc455584653 \h </w:instrText>
            </w:r>
            <w:r w:rsidR="009830BD">
              <w:rPr>
                <w:noProof/>
                <w:webHidden/>
              </w:rPr>
            </w:r>
            <w:r w:rsidR="009830BD">
              <w:rPr>
                <w:noProof/>
                <w:webHidden/>
              </w:rPr>
              <w:fldChar w:fldCharType="separate"/>
            </w:r>
            <w:r w:rsidR="009830BD">
              <w:rPr>
                <w:noProof/>
                <w:webHidden/>
              </w:rPr>
              <w:t>2</w:t>
            </w:r>
            <w:r w:rsidR="009830BD">
              <w:rPr>
                <w:noProof/>
                <w:webHidden/>
              </w:rPr>
              <w:fldChar w:fldCharType="end"/>
            </w:r>
          </w:hyperlink>
        </w:p>
        <w:p w:rsidR="009830BD" w:rsidRDefault="00DF6727">
          <w:pPr>
            <w:pStyle w:val="21"/>
            <w:tabs>
              <w:tab w:val="left" w:pos="840"/>
              <w:tab w:val="right" w:leader="dot" w:pos="8296"/>
            </w:tabs>
            <w:rPr>
              <w:noProof/>
            </w:rPr>
          </w:pPr>
          <w:hyperlink w:anchor="_Toc455584654" w:history="1">
            <w:r w:rsidR="009830BD" w:rsidRPr="00FD0C7E">
              <w:rPr>
                <w:rStyle w:val="a8"/>
                <w:noProof/>
              </w:rPr>
              <w:t>2.</w:t>
            </w:r>
            <w:r w:rsidR="009830BD">
              <w:rPr>
                <w:noProof/>
              </w:rPr>
              <w:tab/>
            </w:r>
            <w:r w:rsidR="009830BD" w:rsidRPr="00FD0C7E">
              <w:rPr>
                <w:rStyle w:val="a8"/>
                <w:rFonts w:hint="eastAsia"/>
                <w:noProof/>
              </w:rPr>
              <w:t>找出频繁项集</w:t>
            </w:r>
            <w:r w:rsidR="009830BD">
              <w:rPr>
                <w:noProof/>
                <w:webHidden/>
              </w:rPr>
              <w:tab/>
            </w:r>
            <w:r w:rsidR="009830BD">
              <w:rPr>
                <w:noProof/>
                <w:webHidden/>
              </w:rPr>
              <w:fldChar w:fldCharType="begin"/>
            </w:r>
            <w:r w:rsidR="009830BD">
              <w:rPr>
                <w:noProof/>
                <w:webHidden/>
              </w:rPr>
              <w:instrText xml:space="preserve"> PAGEREF _Toc455584654 \h </w:instrText>
            </w:r>
            <w:r w:rsidR="009830BD">
              <w:rPr>
                <w:noProof/>
                <w:webHidden/>
              </w:rPr>
            </w:r>
            <w:r w:rsidR="009830BD">
              <w:rPr>
                <w:noProof/>
                <w:webHidden/>
              </w:rPr>
              <w:fldChar w:fldCharType="separate"/>
            </w:r>
            <w:r w:rsidR="009830BD">
              <w:rPr>
                <w:noProof/>
                <w:webHidden/>
              </w:rPr>
              <w:t>3</w:t>
            </w:r>
            <w:r w:rsidR="009830BD">
              <w:rPr>
                <w:noProof/>
                <w:webHidden/>
              </w:rPr>
              <w:fldChar w:fldCharType="end"/>
            </w:r>
          </w:hyperlink>
        </w:p>
        <w:p w:rsidR="009830BD" w:rsidRDefault="00DF6727">
          <w:pPr>
            <w:pStyle w:val="32"/>
            <w:tabs>
              <w:tab w:val="right" w:leader="dot" w:pos="8296"/>
            </w:tabs>
            <w:rPr>
              <w:noProof/>
            </w:rPr>
          </w:pPr>
          <w:hyperlink w:anchor="_Toc455584655" w:history="1">
            <w:r w:rsidR="009830BD" w:rsidRPr="00FD0C7E">
              <w:rPr>
                <w:rStyle w:val="a8"/>
                <w:noProof/>
              </w:rPr>
              <w:t>2.1</w:t>
            </w:r>
            <w:r w:rsidR="009830BD" w:rsidRPr="00FD0C7E">
              <w:rPr>
                <w:rStyle w:val="a8"/>
                <w:rFonts w:hint="eastAsia"/>
                <w:noProof/>
              </w:rPr>
              <w:t>基本术语</w:t>
            </w:r>
            <w:r w:rsidR="009830BD">
              <w:rPr>
                <w:noProof/>
                <w:webHidden/>
              </w:rPr>
              <w:tab/>
            </w:r>
            <w:r w:rsidR="009830BD">
              <w:rPr>
                <w:noProof/>
                <w:webHidden/>
              </w:rPr>
              <w:fldChar w:fldCharType="begin"/>
            </w:r>
            <w:r w:rsidR="009830BD">
              <w:rPr>
                <w:noProof/>
                <w:webHidden/>
              </w:rPr>
              <w:instrText xml:space="preserve"> PAGEREF _Toc455584655 \h </w:instrText>
            </w:r>
            <w:r w:rsidR="009830BD">
              <w:rPr>
                <w:noProof/>
                <w:webHidden/>
              </w:rPr>
            </w:r>
            <w:r w:rsidR="009830BD">
              <w:rPr>
                <w:noProof/>
                <w:webHidden/>
              </w:rPr>
              <w:fldChar w:fldCharType="separate"/>
            </w:r>
            <w:r w:rsidR="009830BD">
              <w:rPr>
                <w:noProof/>
                <w:webHidden/>
              </w:rPr>
              <w:t>3</w:t>
            </w:r>
            <w:r w:rsidR="009830BD">
              <w:rPr>
                <w:noProof/>
                <w:webHidden/>
              </w:rPr>
              <w:fldChar w:fldCharType="end"/>
            </w:r>
          </w:hyperlink>
        </w:p>
        <w:p w:rsidR="009830BD" w:rsidRDefault="00DF6727">
          <w:pPr>
            <w:pStyle w:val="21"/>
            <w:tabs>
              <w:tab w:val="right" w:leader="dot" w:pos="8296"/>
            </w:tabs>
            <w:rPr>
              <w:noProof/>
            </w:rPr>
          </w:pPr>
          <w:hyperlink w:anchor="_Toc455584656" w:history="1">
            <w:r w:rsidR="009830BD" w:rsidRPr="00FD0C7E">
              <w:rPr>
                <w:rStyle w:val="a8"/>
                <w:noProof/>
              </w:rPr>
              <w:t>2.2</w:t>
            </w:r>
            <w:r w:rsidR="009830BD" w:rsidRPr="00FD0C7E">
              <w:rPr>
                <w:rStyle w:val="a8"/>
                <w:rFonts w:hint="eastAsia"/>
                <w:noProof/>
              </w:rPr>
              <w:t>具体实现</w:t>
            </w:r>
            <w:r w:rsidR="009830BD">
              <w:rPr>
                <w:noProof/>
                <w:webHidden/>
              </w:rPr>
              <w:tab/>
            </w:r>
            <w:r w:rsidR="009830BD">
              <w:rPr>
                <w:noProof/>
                <w:webHidden/>
              </w:rPr>
              <w:fldChar w:fldCharType="begin"/>
            </w:r>
            <w:r w:rsidR="009830BD">
              <w:rPr>
                <w:noProof/>
                <w:webHidden/>
              </w:rPr>
              <w:instrText xml:space="preserve"> PAGEREF _Toc455584656 \h </w:instrText>
            </w:r>
            <w:r w:rsidR="009830BD">
              <w:rPr>
                <w:noProof/>
                <w:webHidden/>
              </w:rPr>
            </w:r>
            <w:r w:rsidR="009830BD">
              <w:rPr>
                <w:noProof/>
                <w:webHidden/>
              </w:rPr>
              <w:fldChar w:fldCharType="separate"/>
            </w:r>
            <w:r w:rsidR="009830BD">
              <w:rPr>
                <w:noProof/>
                <w:webHidden/>
              </w:rPr>
              <w:t>4</w:t>
            </w:r>
            <w:r w:rsidR="009830BD">
              <w:rPr>
                <w:noProof/>
                <w:webHidden/>
              </w:rPr>
              <w:fldChar w:fldCharType="end"/>
            </w:r>
          </w:hyperlink>
        </w:p>
        <w:p w:rsidR="009830BD" w:rsidRDefault="00DF6727">
          <w:pPr>
            <w:pStyle w:val="21"/>
            <w:tabs>
              <w:tab w:val="left" w:pos="840"/>
              <w:tab w:val="right" w:leader="dot" w:pos="8296"/>
            </w:tabs>
            <w:rPr>
              <w:noProof/>
            </w:rPr>
          </w:pPr>
          <w:hyperlink w:anchor="_Toc455584657" w:history="1">
            <w:r w:rsidR="009830BD" w:rsidRPr="00FD0C7E">
              <w:rPr>
                <w:rStyle w:val="a8"/>
                <w:noProof/>
              </w:rPr>
              <w:t>3.</w:t>
            </w:r>
            <w:r w:rsidR="009830BD">
              <w:rPr>
                <w:noProof/>
              </w:rPr>
              <w:tab/>
            </w:r>
            <w:r w:rsidR="009830BD" w:rsidRPr="00FD0C7E">
              <w:rPr>
                <w:rStyle w:val="a8"/>
                <w:rFonts w:hint="eastAsia"/>
                <w:noProof/>
              </w:rPr>
              <w:t>导出关联规则</w:t>
            </w:r>
            <w:r w:rsidR="009830BD">
              <w:rPr>
                <w:noProof/>
                <w:webHidden/>
              </w:rPr>
              <w:tab/>
            </w:r>
            <w:r w:rsidR="009830BD">
              <w:rPr>
                <w:noProof/>
                <w:webHidden/>
              </w:rPr>
              <w:fldChar w:fldCharType="begin"/>
            </w:r>
            <w:r w:rsidR="009830BD">
              <w:rPr>
                <w:noProof/>
                <w:webHidden/>
              </w:rPr>
              <w:instrText xml:space="preserve"> PAGEREF _Toc455584657 \h </w:instrText>
            </w:r>
            <w:r w:rsidR="009830BD">
              <w:rPr>
                <w:noProof/>
                <w:webHidden/>
              </w:rPr>
            </w:r>
            <w:r w:rsidR="009830BD">
              <w:rPr>
                <w:noProof/>
                <w:webHidden/>
              </w:rPr>
              <w:fldChar w:fldCharType="separate"/>
            </w:r>
            <w:r w:rsidR="009830BD">
              <w:rPr>
                <w:noProof/>
                <w:webHidden/>
              </w:rPr>
              <w:t>5</w:t>
            </w:r>
            <w:r w:rsidR="009830BD">
              <w:rPr>
                <w:noProof/>
                <w:webHidden/>
              </w:rPr>
              <w:fldChar w:fldCharType="end"/>
            </w:r>
          </w:hyperlink>
        </w:p>
        <w:p w:rsidR="009830BD" w:rsidRDefault="00DF6727">
          <w:pPr>
            <w:pStyle w:val="32"/>
            <w:tabs>
              <w:tab w:val="right" w:leader="dot" w:pos="8296"/>
            </w:tabs>
            <w:rPr>
              <w:noProof/>
            </w:rPr>
          </w:pPr>
          <w:hyperlink w:anchor="_Toc455584658" w:history="1">
            <w:r w:rsidR="009830BD" w:rsidRPr="00FD0C7E">
              <w:rPr>
                <w:rStyle w:val="a8"/>
                <w:noProof/>
              </w:rPr>
              <w:t>3.1Apriori</w:t>
            </w:r>
            <w:r w:rsidR="009830BD" w:rsidRPr="00FD0C7E">
              <w:rPr>
                <w:rStyle w:val="a8"/>
                <w:rFonts w:hint="eastAsia"/>
                <w:noProof/>
              </w:rPr>
              <w:t>算法</w:t>
            </w:r>
            <w:r w:rsidR="009830BD">
              <w:rPr>
                <w:noProof/>
                <w:webHidden/>
              </w:rPr>
              <w:tab/>
            </w:r>
            <w:r w:rsidR="009830BD">
              <w:rPr>
                <w:noProof/>
                <w:webHidden/>
              </w:rPr>
              <w:fldChar w:fldCharType="begin"/>
            </w:r>
            <w:r w:rsidR="009830BD">
              <w:rPr>
                <w:noProof/>
                <w:webHidden/>
              </w:rPr>
              <w:instrText xml:space="preserve"> PAGEREF _Toc455584658 \h </w:instrText>
            </w:r>
            <w:r w:rsidR="009830BD">
              <w:rPr>
                <w:noProof/>
                <w:webHidden/>
              </w:rPr>
            </w:r>
            <w:r w:rsidR="009830BD">
              <w:rPr>
                <w:noProof/>
                <w:webHidden/>
              </w:rPr>
              <w:fldChar w:fldCharType="separate"/>
            </w:r>
            <w:r w:rsidR="009830BD">
              <w:rPr>
                <w:noProof/>
                <w:webHidden/>
              </w:rPr>
              <w:t>5</w:t>
            </w:r>
            <w:r w:rsidR="009830BD">
              <w:rPr>
                <w:noProof/>
                <w:webHidden/>
              </w:rPr>
              <w:fldChar w:fldCharType="end"/>
            </w:r>
          </w:hyperlink>
        </w:p>
        <w:p w:rsidR="009830BD" w:rsidRDefault="00DF6727">
          <w:pPr>
            <w:pStyle w:val="32"/>
            <w:tabs>
              <w:tab w:val="right" w:leader="dot" w:pos="8296"/>
            </w:tabs>
            <w:rPr>
              <w:noProof/>
            </w:rPr>
          </w:pPr>
          <w:hyperlink w:anchor="_Toc455584659" w:history="1">
            <w:r w:rsidR="009830BD" w:rsidRPr="00FD0C7E">
              <w:rPr>
                <w:rStyle w:val="a8"/>
                <w:noProof/>
              </w:rPr>
              <w:t>3.2</w:t>
            </w:r>
            <w:r w:rsidR="009830BD" w:rsidRPr="00FD0C7E">
              <w:rPr>
                <w:rStyle w:val="a8"/>
                <w:rFonts w:hint="eastAsia"/>
                <w:noProof/>
              </w:rPr>
              <w:t>具体实现</w:t>
            </w:r>
            <w:r w:rsidR="009830BD">
              <w:rPr>
                <w:noProof/>
                <w:webHidden/>
              </w:rPr>
              <w:tab/>
            </w:r>
            <w:r w:rsidR="009830BD">
              <w:rPr>
                <w:noProof/>
                <w:webHidden/>
              </w:rPr>
              <w:fldChar w:fldCharType="begin"/>
            </w:r>
            <w:r w:rsidR="009830BD">
              <w:rPr>
                <w:noProof/>
                <w:webHidden/>
              </w:rPr>
              <w:instrText xml:space="preserve"> PAGEREF _Toc455584659 \h </w:instrText>
            </w:r>
            <w:r w:rsidR="009830BD">
              <w:rPr>
                <w:noProof/>
                <w:webHidden/>
              </w:rPr>
            </w:r>
            <w:r w:rsidR="009830BD">
              <w:rPr>
                <w:noProof/>
                <w:webHidden/>
              </w:rPr>
              <w:fldChar w:fldCharType="separate"/>
            </w:r>
            <w:r w:rsidR="009830BD">
              <w:rPr>
                <w:noProof/>
                <w:webHidden/>
              </w:rPr>
              <w:t>5</w:t>
            </w:r>
            <w:r w:rsidR="009830BD">
              <w:rPr>
                <w:noProof/>
                <w:webHidden/>
              </w:rPr>
              <w:fldChar w:fldCharType="end"/>
            </w:r>
          </w:hyperlink>
        </w:p>
        <w:p w:rsidR="009830BD" w:rsidRDefault="00DF6727">
          <w:pPr>
            <w:pStyle w:val="21"/>
            <w:tabs>
              <w:tab w:val="left" w:pos="840"/>
              <w:tab w:val="right" w:leader="dot" w:pos="8296"/>
            </w:tabs>
            <w:rPr>
              <w:noProof/>
            </w:rPr>
          </w:pPr>
          <w:hyperlink w:anchor="_Toc455584660" w:history="1">
            <w:r w:rsidR="009830BD" w:rsidRPr="00FD0C7E">
              <w:rPr>
                <w:rStyle w:val="a8"/>
                <w:noProof/>
              </w:rPr>
              <w:t>4.</w:t>
            </w:r>
            <w:r w:rsidR="009830BD">
              <w:rPr>
                <w:noProof/>
              </w:rPr>
              <w:tab/>
            </w:r>
            <w:r w:rsidR="009830BD" w:rsidRPr="00FD0C7E">
              <w:rPr>
                <w:rStyle w:val="a8"/>
                <w:rFonts w:hint="eastAsia"/>
                <w:noProof/>
              </w:rPr>
              <w:t>去除冗余规则</w:t>
            </w:r>
            <w:r w:rsidR="009830BD">
              <w:rPr>
                <w:noProof/>
                <w:webHidden/>
              </w:rPr>
              <w:tab/>
            </w:r>
            <w:r w:rsidR="009830BD">
              <w:rPr>
                <w:noProof/>
                <w:webHidden/>
              </w:rPr>
              <w:fldChar w:fldCharType="begin"/>
            </w:r>
            <w:r w:rsidR="009830BD">
              <w:rPr>
                <w:noProof/>
                <w:webHidden/>
              </w:rPr>
              <w:instrText xml:space="preserve"> PAGEREF _Toc455584660 \h </w:instrText>
            </w:r>
            <w:r w:rsidR="009830BD">
              <w:rPr>
                <w:noProof/>
                <w:webHidden/>
              </w:rPr>
            </w:r>
            <w:r w:rsidR="009830BD">
              <w:rPr>
                <w:noProof/>
                <w:webHidden/>
              </w:rPr>
              <w:fldChar w:fldCharType="separate"/>
            </w:r>
            <w:r w:rsidR="009830BD">
              <w:rPr>
                <w:noProof/>
                <w:webHidden/>
              </w:rPr>
              <w:t>6</w:t>
            </w:r>
            <w:r w:rsidR="009830BD">
              <w:rPr>
                <w:noProof/>
                <w:webHidden/>
              </w:rPr>
              <w:fldChar w:fldCharType="end"/>
            </w:r>
          </w:hyperlink>
        </w:p>
        <w:p w:rsidR="009830BD" w:rsidRDefault="00DF6727">
          <w:pPr>
            <w:pStyle w:val="21"/>
            <w:tabs>
              <w:tab w:val="left" w:pos="840"/>
              <w:tab w:val="right" w:leader="dot" w:pos="8296"/>
            </w:tabs>
            <w:rPr>
              <w:noProof/>
            </w:rPr>
          </w:pPr>
          <w:hyperlink w:anchor="_Toc455584661" w:history="1">
            <w:r w:rsidR="009830BD" w:rsidRPr="00FD0C7E">
              <w:rPr>
                <w:rStyle w:val="a8"/>
                <w:noProof/>
              </w:rPr>
              <w:t>5.</w:t>
            </w:r>
            <w:r w:rsidR="009830BD">
              <w:rPr>
                <w:noProof/>
              </w:rPr>
              <w:tab/>
            </w:r>
            <w:r w:rsidR="009830BD" w:rsidRPr="00FD0C7E">
              <w:rPr>
                <w:rStyle w:val="a8"/>
                <w:rFonts w:hint="eastAsia"/>
                <w:noProof/>
              </w:rPr>
              <w:t>规则评价</w:t>
            </w:r>
            <w:r w:rsidR="009830BD">
              <w:rPr>
                <w:noProof/>
                <w:webHidden/>
              </w:rPr>
              <w:tab/>
            </w:r>
            <w:r w:rsidR="009830BD">
              <w:rPr>
                <w:noProof/>
                <w:webHidden/>
              </w:rPr>
              <w:fldChar w:fldCharType="begin"/>
            </w:r>
            <w:r w:rsidR="009830BD">
              <w:rPr>
                <w:noProof/>
                <w:webHidden/>
              </w:rPr>
              <w:instrText xml:space="preserve"> PAGEREF _Toc455584661 \h </w:instrText>
            </w:r>
            <w:r w:rsidR="009830BD">
              <w:rPr>
                <w:noProof/>
                <w:webHidden/>
              </w:rPr>
            </w:r>
            <w:r w:rsidR="009830BD">
              <w:rPr>
                <w:noProof/>
                <w:webHidden/>
              </w:rPr>
              <w:fldChar w:fldCharType="separate"/>
            </w:r>
            <w:r w:rsidR="009830BD">
              <w:rPr>
                <w:noProof/>
                <w:webHidden/>
              </w:rPr>
              <w:t>7</w:t>
            </w:r>
            <w:r w:rsidR="009830BD">
              <w:rPr>
                <w:noProof/>
                <w:webHidden/>
              </w:rPr>
              <w:fldChar w:fldCharType="end"/>
            </w:r>
          </w:hyperlink>
        </w:p>
        <w:p w:rsidR="009830BD" w:rsidRDefault="00DF6727">
          <w:pPr>
            <w:pStyle w:val="21"/>
            <w:tabs>
              <w:tab w:val="left" w:pos="840"/>
              <w:tab w:val="right" w:leader="dot" w:pos="8296"/>
            </w:tabs>
            <w:rPr>
              <w:noProof/>
            </w:rPr>
          </w:pPr>
          <w:hyperlink w:anchor="_Toc455584662" w:history="1">
            <w:r w:rsidR="009830BD" w:rsidRPr="00FD0C7E">
              <w:rPr>
                <w:rStyle w:val="a8"/>
                <w:noProof/>
              </w:rPr>
              <w:t>6.</w:t>
            </w:r>
            <w:r w:rsidR="009830BD">
              <w:rPr>
                <w:noProof/>
              </w:rPr>
              <w:tab/>
            </w:r>
            <w:r w:rsidR="009830BD" w:rsidRPr="00FD0C7E">
              <w:rPr>
                <w:rStyle w:val="a8"/>
                <w:rFonts w:hint="eastAsia"/>
                <w:noProof/>
              </w:rPr>
              <w:t>可视化</w:t>
            </w:r>
            <w:r w:rsidR="009830BD">
              <w:rPr>
                <w:noProof/>
                <w:webHidden/>
              </w:rPr>
              <w:tab/>
            </w:r>
            <w:r w:rsidR="009830BD">
              <w:rPr>
                <w:noProof/>
                <w:webHidden/>
              </w:rPr>
              <w:fldChar w:fldCharType="begin"/>
            </w:r>
            <w:r w:rsidR="009830BD">
              <w:rPr>
                <w:noProof/>
                <w:webHidden/>
              </w:rPr>
              <w:instrText xml:space="preserve"> PAGEREF _Toc455584662 \h </w:instrText>
            </w:r>
            <w:r w:rsidR="009830BD">
              <w:rPr>
                <w:noProof/>
                <w:webHidden/>
              </w:rPr>
            </w:r>
            <w:r w:rsidR="009830BD">
              <w:rPr>
                <w:noProof/>
                <w:webHidden/>
              </w:rPr>
              <w:fldChar w:fldCharType="separate"/>
            </w:r>
            <w:r w:rsidR="009830BD">
              <w:rPr>
                <w:noProof/>
                <w:webHidden/>
              </w:rPr>
              <w:t>8</w:t>
            </w:r>
            <w:r w:rsidR="009830BD">
              <w:rPr>
                <w:noProof/>
                <w:webHidden/>
              </w:rPr>
              <w:fldChar w:fldCharType="end"/>
            </w:r>
          </w:hyperlink>
        </w:p>
        <w:p w:rsidR="009830BD" w:rsidRDefault="00DF6727">
          <w:pPr>
            <w:pStyle w:val="32"/>
            <w:tabs>
              <w:tab w:val="right" w:leader="dot" w:pos="8296"/>
            </w:tabs>
            <w:rPr>
              <w:noProof/>
            </w:rPr>
          </w:pPr>
          <w:hyperlink w:anchor="_Toc455584663" w:history="1">
            <w:r w:rsidR="009830BD" w:rsidRPr="00FD0C7E">
              <w:rPr>
                <w:rStyle w:val="a8"/>
                <w:noProof/>
              </w:rPr>
              <w:t>6.1</w:t>
            </w:r>
            <w:r w:rsidR="009830BD" w:rsidRPr="00FD0C7E">
              <w:rPr>
                <w:rStyle w:val="a8"/>
                <w:rFonts w:hint="eastAsia"/>
                <w:noProof/>
              </w:rPr>
              <w:t>规则分布图</w:t>
            </w:r>
            <w:r w:rsidR="009830BD">
              <w:rPr>
                <w:noProof/>
                <w:webHidden/>
              </w:rPr>
              <w:tab/>
            </w:r>
            <w:r w:rsidR="009830BD">
              <w:rPr>
                <w:noProof/>
                <w:webHidden/>
              </w:rPr>
              <w:fldChar w:fldCharType="begin"/>
            </w:r>
            <w:r w:rsidR="009830BD">
              <w:rPr>
                <w:noProof/>
                <w:webHidden/>
              </w:rPr>
              <w:instrText xml:space="preserve"> PAGEREF _Toc455584663 \h </w:instrText>
            </w:r>
            <w:r w:rsidR="009830BD">
              <w:rPr>
                <w:noProof/>
                <w:webHidden/>
              </w:rPr>
            </w:r>
            <w:r w:rsidR="009830BD">
              <w:rPr>
                <w:noProof/>
                <w:webHidden/>
              </w:rPr>
              <w:fldChar w:fldCharType="separate"/>
            </w:r>
            <w:r w:rsidR="009830BD">
              <w:rPr>
                <w:noProof/>
                <w:webHidden/>
              </w:rPr>
              <w:t>8</w:t>
            </w:r>
            <w:r w:rsidR="009830BD">
              <w:rPr>
                <w:noProof/>
                <w:webHidden/>
              </w:rPr>
              <w:fldChar w:fldCharType="end"/>
            </w:r>
          </w:hyperlink>
        </w:p>
        <w:p w:rsidR="009830BD" w:rsidRDefault="00DF6727">
          <w:pPr>
            <w:pStyle w:val="32"/>
            <w:tabs>
              <w:tab w:val="right" w:leader="dot" w:pos="8296"/>
            </w:tabs>
            <w:rPr>
              <w:noProof/>
            </w:rPr>
          </w:pPr>
          <w:hyperlink w:anchor="_Toc455584664" w:history="1">
            <w:r w:rsidR="009830BD" w:rsidRPr="00FD0C7E">
              <w:rPr>
                <w:rStyle w:val="a8"/>
                <w:noProof/>
              </w:rPr>
              <w:t>6.2</w:t>
            </w:r>
            <w:r w:rsidR="009830BD" w:rsidRPr="00FD0C7E">
              <w:rPr>
                <w:rStyle w:val="a8"/>
                <w:rFonts w:hint="eastAsia"/>
                <w:noProof/>
              </w:rPr>
              <w:t>矩阵分组图</w:t>
            </w:r>
            <w:r w:rsidR="009830BD">
              <w:rPr>
                <w:noProof/>
                <w:webHidden/>
              </w:rPr>
              <w:tab/>
            </w:r>
            <w:r w:rsidR="009830BD">
              <w:rPr>
                <w:noProof/>
                <w:webHidden/>
              </w:rPr>
              <w:fldChar w:fldCharType="begin"/>
            </w:r>
            <w:r w:rsidR="009830BD">
              <w:rPr>
                <w:noProof/>
                <w:webHidden/>
              </w:rPr>
              <w:instrText xml:space="preserve"> PAGEREF _Toc455584664 \h </w:instrText>
            </w:r>
            <w:r w:rsidR="009830BD">
              <w:rPr>
                <w:noProof/>
                <w:webHidden/>
              </w:rPr>
            </w:r>
            <w:r w:rsidR="009830BD">
              <w:rPr>
                <w:noProof/>
                <w:webHidden/>
              </w:rPr>
              <w:fldChar w:fldCharType="separate"/>
            </w:r>
            <w:r w:rsidR="009830BD">
              <w:rPr>
                <w:noProof/>
                <w:webHidden/>
              </w:rPr>
              <w:t>9</w:t>
            </w:r>
            <w:r w:rsidR="009830BD">
              <w:rPr>
                <w:noProof/>
                <w:webHidden/>
              </w:rPr>
              <w:fldChar w:fldCharType="end"/>
            </w:r>
          </w:hyperlink>
        </w:p>
        <w:p w:rsidR="009830BD" w:rsidRDefault="00DF6727">
          <w:pPr>
            <w:pStyle w:val="32"/>
            <w:tabs>
              <w:tab w:val="right" w:leader="dot" w:pos="8296"/>
            </w:tabs>
            <w:rPr>
              <w:noProof/>
            </w:rPr>
          </w:pPr>
          <w:hyperlink w:anchor="_Toc455584665" w:history="1">
            <w:r w:rsidR="009830BD" w:rsidRPr="00FD0C7E">
              <w:rPr>
                <w:rStyle w:val="a8"/>
                <w:noProof/>
              </w:rPr>
              <w:t>6.3</w:t>
            </w:r>
            <w:r w:rsidR="009830BD" w:rsidRPr="00FD0C7E">
              <w:rPr>
                <w:rStyle w:val="a8"/>
                <w:rFonts w:hint="eastAsia"/>
                <w:noProof/>
              </w:rPr>
              <w:t>规则联系图</w:t>
            </w:r>
            <w:r w:rsidR="009830BD">
              <w:rPr>
                <w:noProof/>
                <w:webHidden/>
              </w:rPr>
              <w:tab/>
            </w:r>
            <w:r w:rsidR="009830BD">
              <w:rPr>
                <w:noProof/>
                <w:webHidden/>
              </w:rPr>
              <w:fldChar w:fldCharType="begin"/>
            </w:r>
            <w:r w:rsidR="009830BD">
              <w:rPr>
                <w:noProof/>
                <w:webHidden/>
              </w:rPr>
              <w:instrText xml:space="preserve"> PAGEREF _Toc455584665 \h </w:instrText>
            </w:r>
            <w:r w:rsidR="009830BD">
              <w:rPr>
                <w:noProof/>
                <w:webHidden/>
              </w:rPr>
            </w:r>
            <w:r w:rsidR="009830BD">
              <w:rPr>
                <w:noProof/>
                <w:webHidden/>
              </w:rPr>
              <w:fldChar w:fldCharType="separate"/>
            </w:r>
            <w:r w:rsidR="009830BD">
              <w:rPr>
                <w:noProof/>
                <w:webHidden/>
              </w:rPr>
              <w:t>10</w:t>
            </w:r>
            <w:r w:rsidR="009830BD">
              <w:rPr>
                <w:noProof/>
                <w:webHidden/>
              </w:rPr>
              <w:fldChar w:fldCharType="end"/>
            </w:r>
          </w:hyperlink>
        </w:p>
        <w:p w:rsidR="009830BD" w:rsidRDefault="00DF6727">
          <w:pPr>
            <w:pStyle w:val="21"/>
            <w:tabs>
              <w:tab w:val="right" w:leader="dot" w:pos="8296"/>
            </w:tabs>
            <w:rPr>
              <w:noProof/>
            </w:rPr>
          </w:pPr>
          <w:hyperlink w:anchor="_Toc455584666" w:history="1">
            <w:r w:rsidR="009830BD" w:rsidRPr="00FD0C7E">
              <w:rPr>
                <w:rStyle w:val="a8"/>
                <w:rFonts w:hint="eastAsia"/>
                <w:noProof/>
              </w:rPr>
              <w:t>关联规则挖掘小结</w:t>
            </w:r>
            <w:r w:rsidR="009830BD">
              <w:rPr>
                <w:noProof/>
                <w:webHidden/>
              </w:rPr>
              <w:tab/>
            </w:r>
            <w:r w:rsidR="009830BD">
              <w:rPr>
                <w:noProof/>
                <w:webHidden/>
              </w:rPr>
              <w:fldChar w:fldCharType="begin"/>
            </w:r>
            <w:r w:rsidR="009830BD">
              <w:rPr>
                <w:noProof/>
                <w:webHidden/>
              </w:rPr>
              <w:instrText xml:space="preserve"> PAGEREF _Toc455584666 \h </w:instrText>
            </w:r>
            <w:r w:rsidR="009830BD">
              <w:rPr>
                <w:noProof/>
                <w:webHidden/>
              </w:rPr>
            </w:r>
            <w:r w:rsidR="009830BD">
              <w:rPr>
                <w:noProof/>
                <w:webHidden/>
              </w:rPr>
              <w:fldChar w:fldCharType="separate"/>
            </w:r>
            <w:r w:rsidR="009830BD">
              <w:rPr>
                <w:noProof/>
                <w:webHidden/>
              </w:rPr>
              <w:t>11</w:t>
            </w:r>
            <w:r w:rsidR="009830BD">
              <w:rPr>
                <w:noProof/>
                <w:webHidden/>
              </w:rPr>
              <w:fldChar w:fldCharType="end"/>
            </w:r>
          </w:hyperlink>
        </w:p>
        <w:p w:rsidR="009830BD" w:rsidRDefault="009830BD">
          <w:r>
            <w:rPr>
              <w:b/>
              <w:bCs/>
              <w:lang w:val="zh-CN"/>
            </w:rPr>
            <w:fldChar w:fldCharType="end"/>
          </w:r>
        </w:p>
      </w:sdtContent>
    </w:sdt>
    <w:p w:rsidR="009830BD" w:rsidRDefault="009830BD">
      <w:pPr>
        <w:widowControl/>
        <w:jc w:val="left"/>
        <w:rPr>
          <w:kern w:val="44"/>
          <w:sz w:val="44"/>
          <w:szCs w:val="44"/>
        </w:rPr>
      </w:pPr>
      <w:r>
        <w:rPr>
          <w:kern w:val="44"/>
          <w:sz w:val="44"/>
          <w:szCs w:val="44"/>
        </w:rPr>
        <w:br w:type="page"/>
      </w:r>
    </w:p>
    <w:p w:rsidR="009830BD" w:rsidRPr="009830BD" w:rsidRDefault="009830BD" w:rsidP="009830BD">
      <w:pPr>
        <w:rPr>
          <w:kern w:val="44"/>
          <w:sz w:val="44"/>
          <w:szCs w:val="44"/>
        </w:rPr>
      </w:pPr>
      <w:bookmarkStart w:id="0" w:name="_GoBack"/>
      <w:bookmarkEnd w:id="0"/>
    </w:p>
    <w:p w:rsidR="0087371E" w:rsidRPr="0006567C" w:rsidRDefault="0087371E" w:rsidP="0006567C">
      <w:pPr>
        <w:spacing w:line="360" w:lineRule="auto"/>
        <w:ind w:firstLineChars="200" w:firstLine="480"/>
        <w:rPr>
          <w:sz w:val="24"/>
        </w:rPr>
      </w:pPr>
      <w:r w:rsidRPr="0006567C">
        <w:rPr>
          <w:rFonts w:hint="eastAsia"/>
          <w:sz w:val="24"/>
        </w:rPr>
        <w:t>关联规则是无监督的机器学习方法，用于知识发现，而非预测。关联规则的学习器无需事先对训练数据进行打标签，因为无监督学习没有训练这个步骤。缺点是很难对关联规则学习器进行模型评估，一般都可以通过肉眼观测结果是否合理。</w:t>
      </w:r>
    </w:p>
    <w:p w:rsidR="0087371E" w:rsidRPr="0006567C" w:rsidRDefault="0087371E" w:rsidP="0006567C">
      <w:pPr>
        <w:spacing w:line="360" w:lineRule="auto"/>
        <w:ind w:firstLineChars="200" w:firstLine="480"/>
        <w:rPr>
          <w:sz w:val="24"/>
        </w:rPr>
      </w:pPr>
      <w:r w:rsidRPr="0006567C">
        <w:rPr>
          <w:rFonts w:hint="eastAsia"/>
          <w:sz w:val="24"/>
        </w:rPr>
        <w:t>关联规则主要用来发现模式，最经典的应用是购物篮分析，当然其他类似于购物篮交易数据的案例也可以应用关联规则进行模式发现，如电影推荐、约会网站或者药物间的相互副作用。本次试验是对泰坦尼克号的数据进行分析，发现其中的关联规则，从而寻找到影响泰坦尼克成员的成活率的因素。</w:t>
      </w:r>
    </w:p>
    <w:p w:rsidR="00AC7CA4" w:rsidRDefault="00C7746B" w:rsidP="00C7746B">
      <w:pPr>
        <w:pStyle w:val="2"/>
        <w:numPr>
          <w:ilvl w:val="0"/>
          <w:numId w:val="3"/>
        </w:numPr>
      </w:pPr>
      <w:bookmarkStart w:id="1" w:name="_Toc455584651"/>
      <w:r>
        <w:rPr>
          <w:rFonts w:hint="eastAsia"/>
        </w:rPr>
        <w:t>数据集处理</w:t>
      </w:r>
      <w:bookmarkEnd w:id="1"/>
    </w:p>
    <w:p w:rsidR="00C7746B" w:rsidRPr="00C7746B" w:rsidRDefault="00C7746B" w:rsidP="00C7746B">
      <w:pPr>
        <w:pStyle w:val="3"/>
        <w:rPr>
          <w:rStyle w:val="30"/>
          <w:b/>
          <w:bCs/>
        </w:rPr>
      </w:pPr>
      <w:r w:rsidRPr="00C7746B">
        <w:rPr>
          <w:rStyle w:val="30"/>
          <w:rFonts w:hint="eastAsia"/>
        </w:rPr>
        <w:t xml:space="preserve"> </w:t>
      </w:r>
      <w:bookmarkStart w:id="2" w:name="_Toc455584652"/>
      <w:r w:rsidRPr="00C7746B">
        <w:rPr>
          <w:rStyle w:val="30"/>
          <w:b/>
          <w:bCs/>
        </w:rPr>
        <w:t>1.1</w:t>
      </w:r>
      <w:r w:rsidRPr="00C7746B">
        <w:rPr>
          <w:rStyle w:val="30"/>
          <w:b/>
          <w:bCs/>
        </w:rPr>
        <w:t>数据集的选取</w:t>
      </w:r>
      <w:bookmarkEnd w:id="2"/>
    </w:p>
    <w:p w:rsidR="00C7746B" w:rsidRPr="0006567C" w:rsidRDefault="00C7746B" w:rsidP="0006567C">
      <w:pPr>
        <w:spacing w:line="360" w:lineRule="auto"/>
        <w:ind w:firstLineChars="200" w:firstLine="480"/>
        <w:rPr>
          <w:sz w:val="24"/>
        </w:rPr>
      </w:pPr>
      <w:r w:rsidRPr="0006567C">
        <w:rPr>
          <w:rFonts w:hint="eastAsia"/>
          <w:sz w:val="24"/>
        </w:rPr>
        <w:t>本次实验我选择的数据集是从链接</w:t>
      </w:r>
      <w:hyperlink r:id="rId9" w:history="1">
        <w:r w:rsidRPr="0006567C">
          <w:rPr>
            <w:rFonts w:hint="eastAsia"/>
            <w:sz w:val="24"/>
          </w:rPr>
          <w:t>https://www.kaggle.com/c/titanic/</w:t>
        </w:r>
      </w:hyperlink>
      <w:r w:rsidRPr="0006567C">
        <w:rPr>
          <w:sz w:val="24"/>
        </w:rPr>
        <w:t xml:space="preserve"> </w:t>
      </w:r>
      <w:r w:rsidRPr="0006567C">
        <w:rPr>
          <w:rFonts w:hint="eastAsia"/>
          <w:sz w:val="24"/>
        </w:rPr>
        <w:t>下载的泰坦尼克号中人员信息数据。其中每一位成员包括有</w:t>
      </w:r>
      <w:r w:rsidRPr="0006567C">
        <w:rPr>
          <w:sz w:val="24"/>
        </w:rPr>
        <w:t>”</w:t>
      </w:r>
      <w:r w:rsidRPr="0006567C">
        <w:rPr>
          <w:rFonts w:hint="eastAsia"/>
          <w:sz w:val="24"/>
        </w:rPr>
        <w:t>Passenger Id</w:t>
      </w:r>
      <w:r w:rsidRPr="0006567C">
        <w:rPr>
          <w:sz w:val="24"/>
        </w:rPr>
        <w:t>”</w:t>
      </w:r>
      <w:r w:rsidRPr="0006567C">
        <w:rPr>
          <w:rFonts w:hint="eastAsia"/>
          <w:sz w:val="24"/>
        </w:rPr>
        <w:t>,</w:t>
      </w:r>
      <w:r w:rsidRPr="0006567C">
        <w:rPr>
          <w:sz w:val="24"/>
        </w:rPr>
        <w:t>”</w:t>
      </w:r>
      <w:r w:rsidRPr="0006567C">
        <w:rPr>
          <w:rFonts w:hint="eastAsia"/>
          <w:sz w:val="24"/>
        </w:rPr>
        <w:t xml:space="preserve"> Survived</w:t>
      </w:r>
      <w:r w:rsidRPr="0006567C">
        <w:rPr>
          <w:sz w:val="24"/>
        </w:rPr>
        <w:t>”</w:t>
      </w:r>
      <w:r w:rsidRPr="0006567C">
        <w:rPr>
          <w:rFonts w:hint="eastAsia"/>
          <w:sz w:val="24"/>
        </w:rPr>
        <w:t xml:space="preserve">, </w:t>
      </w:r>
      <w:r w:rsidRPr="0006567C">
        <w:rPr>
          <w:sz w:val="24"/>
        </w:rPr>
        <w:t>“</w:t>
      </w:r>
      <w:r w:rsidRPr="0006567C">
        <w:rPr>
          <w:rFonts w:hint="eastAsia"/>
          <w:sz w:val="24"/>
        </w:rPr>
        <w:t>Pclass</w:t>
      </w:r>
      <w:r w:rsidRPr="0006567C">
        <w:rPr>
          <w:sz w:val="24"/>
        </w:rPr>
        <w:t>”</w:t>
      </w:r>
      <w:r w:rsidRPr="0006567C">
        <w:rPr>
          <w:rFonts w:hint="eastAsia"/>
          <w:sz w:val="24"/>
        </w:rPr>
        <w:t xml:space="preserve">, </w:t>
      </w:r>
      <w:r w:rsidRPr="0006567C">
        <w:rPr>
          <w:sz w:val="24"/>
        </w:rPr>
        <w:t>“</w:t>
      </w:r>
      <w:r w:rsidRPr="0006567C">
        <w:rPr>
          <w:rFonts w:hint="eastAsia"/>
          <w:sz w:val="24"/>
        </w:rPr>
        <w:t>Name</w:t>
      </w:r>
      <w:r w:rsidRPr="0006567C">
        <w:rPr>
          <w:sz w:val="24"/>
        </w:rPr>
        <w:t>”</w:t>
      </w:r>
      <w:r w:rsidRPr="0006567C">
        <w:rPr>
          <w:rFonts w:hint="eastAsia"/>
          <w:sz w:val="24"/>
        </w:rPr>
        <w:t xml:space="preserve">, </w:t>
      </w:r>
      <w:r w:rsidRPr="0006567C">
        <w:rPr>
          <w:sz w:val="24"/>
        </w:rPr>
        <w:t>“</w:t>
      </w:r>
      <w:r w:rsidRPr="0006567C">
        <w:rPr>
          <w:rFonts w:hint="eastAsia"/>
          <w:sz w:val="24"/>
        </w:rPr>
        <w:t>Sex</w:t>
      </w:r>
      <w:r w:rsidRPr="0006567C">
        <w:rPr>
          <w:sz w:val="24"/>
        </w:rPr>
        <w:t>”</w:t>
      </w:r>
      <w:r w:rsidRPr="0006567C">
        <w:rPr>
          <w:rFonts w:hint="eastAsia"/>
          <w:sz w:val="24"/>
        </w:rPr>
        <w:t xml:space="preserve">, </w:t>
      </w:r>
      <w:r w:rsidRPr="0006567C">
        <w:rPr>
          <w:sz w:val="24"/>
        </w:rPr>
        <w:t>“</w:t>
      </w:r>
      <w:r w:rsidRPr="0006567C">
        <w:rPr>
          <w:rFonts w:hint="eastAsia"/>
          <w:sz w:val="24"/>
        </w:rPr>
        <w:t>Age</w:t>
      </w:r>
      <w:r w:rsidRPr="0006567C">
        <w:rPr>
          <w:sz w:val="24"/>
        </w:rPr>
        <w:t>”</w:t>
      </w:r>
      <w:r w:rsidRPr="0006567C">
        <w:rPr>
          <w:rFonts w:hint="eastAsia"/>
          <w:sz w:val="24"/>
        </w:rPr>
        <w:t xml:space="preserve">, </w:t>
      </w:r>
      <w:r w:rsidRPr="0006567C">
        <w:rPr>
          <w:sz w:val="24"/>
        </w:rPr>
        <w:t>“</w:t>
      </w:r>
      <w:r w:rsidRPr="0006567C">
        <w:rPr>
          <w:rFonts w:hint="eastAsia"/>
          <w:sz w:val="24"/>
        </w:rPr>
        <w:t>SibSp</w:t>
      </w:r>
      <w:r w:rsidRPr="0006567C">
        <w:rPr>
          <w:sz w:val="24"/>
        </w:rPr>
        <w:t>”</w:t>
      </w:r>
      <w:r w:rsidRPr="0006567C">
        <w:rPr>
          <w:rFonts w:hint="eastAsia"/>
          <w:sz w:val="24"/>
        </w:rPr>
        <w:t xml:space="preserve">, </w:t>
      </w:r>
      <w:r w:rsidRPr="0006567C">
        <w:rPr>
          <w:sz w:val="24"/>
        </w:rPr>
        <w:t>“</w:t>
      </w:r>
      <w:r w:rsidRPr="0006567C">
        <w:rPr>
          <w:rFonts w:hint="eastAsia"/>
          <w:sz w:val="24"/>
        </w:rPr>
        <w:t>Parch</w:t>
      </w:r>
      <w:r w:rsidRPr="0006567C">
        <w:rPr>
          <w:sz w:val="24"/>
        </w:rPr>
        <w:t>”</w:t>
      </w:r>
      <w:r w:rsidRPr="0006567C">
        <w:rPr>
          <w:rFonts w:hint="eastAsia"/>
          <w:sz w:val="24"/>
        </w:rPr>
        <w:t xml:space="preserve">, </w:t>
      </w:r>
      <w:r w:rsidRPr="0006567C">
        <w:rPr>
          <w:sz w:val="24"/>
        </w:rPr>
        <w:t>“</w:t>
      </w:r>
      <w:r w:rsidRPr="0006567C">
        <w:rPr>
          <w:rFonts w:hint="eastAsia"/>
          <w:sz w:val="24"/>
        </w:rPr>
        <w:t>Ticket</w:t>
      </w:r>
      <w:r w:rsidRPr="0006567C">
        <w:rPr>
          <w:sz w:val="24"/>
        </w:rPr>
        <w:t>”</w:t>
      </w:r>
      <w:r w:rsidRPr="0006567C">
        <w:rPr>
          <w:rFonts w:hint="eastAsia"/>
          <w:sz w:val="24"/>
        </w:rPr>
        <w:t xml:space="preserve">, </w:t>
      </w:r>
      <w:r w:rsidRPr="0006567C">
        <w:rPr>
          <w:sz w:val="24"/>
        </w:rPr>
        <w:t>“</w:t>
      </w:r>
      <w:r w:rsidRPr="0006567C">
        <w:rPr>
          <w:rFonts w:hint="eastAsia"/>
          <w:sz w:val="24"/>
        </w:rPr>
        <w:t>Fare</w:t>
      </w:r>
      <w:r w:rsidRPr="0006567C">
        <w:rPr>
          <w:sz w:val="24"/>
        </w:rPr>
        <w:t>”</w:t>
      </w:r>
      <w:r w:rsidRPr="0006567C">
        <w:rPr>
          <w:rFonts w:hint="eastAsia"/>
          <w:sz w:val="24"/>
        </w:rPr>
        <w:t>,</w:t>
      </w:r>
      <w:r w:rsidRPr="0006567C">
        <w:rPr>
          <w:sz w:val="24"/>
        </w:rPr>
        <w:t>”</w:t>
      </w:r>
      <w:r w:rsidRPr="0006567C">
        <w:rPr>
          <w:rFonts w:hint="eastAsia"/>
          <w:sz w:val="24"/>
        </w:rPr>
        <w:t xml:space="preserve"> Cabin</w:t>
      </w:r>
      <w:r w:rsidRPr="0006567C">
        <w:rPr>
          <w:sz w:val="24"/>
        </w:rPr>
        <w:t>”</w:t>
      </w:r>
      <w:r w:rsidRPr="0006567C">
        <w:rPr>
          <w:rFonts w:hint="eastAsia"/>
          <w:sz w:val="24"/>
        </w:rPr>
        <w:t xml:space="preserve">, </w:t>
      </w:r>
      <w:r w:rsidRPr="0006567C">
        <w:rPr>
          <w:sz w:val="24"/>
        </w:rPr>
        <w:t>“</w:t>
      </w:r>
      <w:r w:rsidRPr="0006567C">
        <w:rPr>
          <w:rFonts w:hint="eastAsia"/>
          <w:sz w:val="24"/>
        </w:rPr>
        <w:t>Embarked</w:t>
      </w:r>
      <w:r w:rsidRPr="0006567C">
        <w:rPr>
          <w:sz w:val="24"/>
        </w:rPr>
        <w:t>”</w:t>
      </w:r>
      <w:r w:rsidRPr="0006567C">
        <w:rPr>
          <w:rFonts w:hint="eastAsia"/>
          <w:sz w:val="24"/>
        </w:rPr>
        <w:t>等共计</w:t>
      </w:r>
      <w:r w:rsidRPr="0006567C">
        <w:rPr>
          <w:rFonts w:hint="eastAsia"/>
          <w:sz w:val="24"/>
        </w:rPr>
        <w:t>12</w:t>
      </w:r>
      <w:r w:rsidRPr="0006567C">
        <w:rPr>
          <w:rFonts w:hint="eastAsia"/>
          <w:sz w:val="24"/>
        </w:rPr>
        <w:t>项属性。</w:t>
      </w:r>
    </w:p>
    <w:p w:rsidR="00C7746B" w:rsidRDefault="00C7746B" w:rsidP="00C7746B">
      <w:pPr>
        <w:pStyle w:val="3"/>
      </w:pPr>
      <w:bookmarkStart w:id="3" w:name="_Toc455584653"/>
      <w:r>
        <w:rPr>
          <w:rFonts w:hint="eastAsia"/>
        </w:rPr>
        <w:t>1.2</w:t>
      </w:r>
      <w:r>
        <w:rPr>
          <w:rFonts w:hint="eastAsia"/>
        </w:rPr>
        <w:t>数据集的处理</w:t>
      </w:r>
      <w:bookmarkEnd w:id="3"/>
    </w:p>
    <w:p w:rsidR="00175D97" w:rsidRDefault="00C7746B" w:rsidP="0006567C">
      <w:pPr>
        <w:spacing w:line="360" w:lineRule="auto"/>
        <w:rPr>
          <w:szCs w:val="21"/>
        </w:rPr>
      </w:pPr>
      <w:r>
        <w:rPr>
          <w:rFonts w:hint="eastAsia"/>
        </w:rPr>
        <w:t xml:space="preserve"> </w:t>
      </w:r>
      <w:r w:rsidR="00175D97">
        <w:t xml:space="preserve">  </w:t>
      </w:r>
      <w:r w:rsidRPr="0006567C">
        <w:rPr>
          <w:rFonts w:hint="eastAsia"/>
          <w:sz w:val="24"/>
        </w:rPr>
        <w:t>本次实验的目的是希望探究存活人员与哪些因素有关系</w:t>
      </w:r>
      <w:r w:rsidR="00175D97" w:rsidRPr="0006567C">
        <w:rPr>
          <w:rFonts w:hint="eastAsia"/>
          <w:sz w:val="24"/>
        </w:rPr>
        <w:t>，</w:t>
      </w:r>
      <w:r w:rsidRPr="0006567C">
        <w:rPr>
          <w:sz w:val="24"/>
          <w:szCs w:val="21"/>
        </w:rPr>
        <w:t>故选择其中</w:t>
      </w:r>
      <w:r w:rsidR="00175D97" w:rsidRPr="0006567C">
        <w:rPr>
          <w:sz w:val="24"/>
          <w:szCs w:val="21"/>
        </w:rPr>
        <w:t>”</w:t>
      </w:r>
      <w:r w:rsidRPr="0006567C">
        <w:rPr>
          <w:sz w:val="24"/>
          <w:szCs w:val="21"/>
        </w:rPr>
        <w:t>Survived</w:t>
      </w:r>
      <w:r w:rsidR="00175D97" w:rsidRPr="0006567C">
        <w:rPr>
          <w:sz w:val="24"/>
          <w:szCs w:val="21"/>
        </w:rPr>
        <w:t>”</w:t>
      </w:r>
      <w:r w:rsidRPr="0006567C">
        <w:rPr>
          <w:sz w:val="24"/>
          <w:szCs w:val="21"/>
        </w:rPr>
        <w:t>,</w:t>
      </w:r>
      <w:r w:rsidR="00175D97" w:rsidRPr="0006567C">
        <w:rPr>
          <w:sz w:val="24"/>
          <w:szCs w:val="21"/>
        </w:rPr>
        <w:t>”</w:t>
      </w:r>
      <w:r w:rsidRPr="0006567C">
        <w:rPr>
          <w:sz w:val="24"/>
          <w:szCs w:val="21"/>
        </w:rPr>
        <w:t xml:space="preserve"> Pclass</w:t>
      </w:r>
      <w:r w:rsidR="00175D97" w:rsidRPr="0006567C">
        <w:rPr>
          <w:sz w:val="24"/>
          <w:szCs w:val="21"/>
        </w:rPr>
        <w:t>”</w:t>
      </w:r>
      <w:r w:rsidRPr="0006567C">
        <w:rPr>
          <w:sz w:val="24"/>
          <w:szCs w:val="21"/>
        </w:rPr>
        <w:t xml:space="preserve">, </w:t>
      </w:r>
      <w:r w:rsidR="00175D97" w:rsidRPr="0006567C">
        <w:rPr>
          <w:sz w:val="24"/>
          <w:szCs w:val="21"/>
        </w:rPr>
        <w:t>“</w:t>
      </w:r>
      <w:r w:rsidRPr="0006567C">
        <w:rPr>
          <w:sz w:val="24"/>
          <w:szCs w:val="21"/>
        </w:rPr>
        <w:t>Sex</w:t>
      </w:r>
      <w:r w:rsidR="00175D97" w:rsidRPr="0006567C">
        <w:rPr>
          <w:sz w:val="24"/>
          <w:szCs w:val="21"/>
        </w:rPr>
        <w:t>”</w:t>
      </w:r>
      <w:r w:rsidRPr="0006567C">
        <w:rPr>
          <w:sz w:val="24"/>
          <w:szCs w:val="21"/>
        </w:rPr>
        <w:t>,</w:t>
      </w:r>
      <w:r w:rsidR="00175D97" w:rsidRPr="0006567C">
        <w:rPr>
          <w:sz w:val="24"/>
          <w:szCs w:val="21"/>
        </w:rPr>
        <w:t>”</w:t>
      </w:r>
      <w:r w:rsidRPr="0006567C">
        <w:rPr>
          <w:sz w:val="24"/>
          <w:szCs w:val="21"/>
        </w:rPr>
        <w:t xml:space="preserve"> Age</w:t>
      </w:r>
      <w:r w:rsidR="00175D97" w:rsidRPr="0006567C">
        <w:rPr>
          <w:sz w:val="24"/>
          <w:szCs w:val="21"/>
        </w:rPr>
        <w:t>”</w:t>
      </w:r>
      <w:r w:rsidRPr="0006567C">
        <w:rPr>
          <w:sz w:val="24"/>
          <w:szCs w:val="21"/>
        </w:rPr>
        <w:t>,</w:t>
      </w:r>
      <w:r w:rsidR="00175D97" w:rsidRPr="0006567C">
        <w:rPr>
          <w:sz w:val="24"/>
          <w:szCs w:val="21"/>
        </w:rPr>
        <w:t>”</w:t>
      </w:r>
      <w:r w:rsidRPr="0006567C">
        <w:rPr>
          <w:sz w:val="24"/>
          <w:szCs w:val="21"/>
        </w:rPr>
        <w:t xml:space="preserve"> SibSpring</w:t>
      </w:r>
      <w:r w:rsidR="00175D97" w:rsidRPr="0006567C">
        <w:rPr>
          <w:sz w:val="24"/>
          <w:szCs w:val="21"/>
        </w:rPr>
        <w:t>”</w:t>
      </w:r>
      <w:r w:rsidRPr="0006567C">
        <w:rPr>
          <w:sz w:val="24"/>
          <w:szCs w:val="21"/>
        </w:rPr>
        <w:t>,</w:t>
      </w:r>
      <w:r w:rsidR="00175D97" w:rsidRPr="0006567C">
        <w:rPr>
          <w:sz w:val="24"/>
          <w:szCs w:val="21"/>
        </w:rPr>
        <w:t>”</w:t>
      </w:r>
      <w:r w:rsidRPr="0006567C">
        <w:rPr>
          <w:sz w:val="24"/>
          <w:szCs w:val="21"/>
        </w:rPr>
        <w:t xml:space="preserve"> </w:t>
      </w:r>
      <w:bookmarkStart w:id="4" w:name="OLE_LINK5"/>
      <w:bookmarkStart w:id="5" w:name="OLE_LINK6"/>
      <w:r w:rsidRPr="0006567C">
        <w:rPr>
          <w:sz w:val="24"/>
          <w:szCs w:val="21"/>
        </w:rPr>
        <w:t>Fare</w:t>
      </w:r>
      <w:bookmarkEnd w:id="4"/>
      <w:bookmarkEnd w:id="5"/>
      <w:r w:rsidR="00175D97" w:rsidRPr="0006567C">
        <w:rPr>
          <w:sz w:val="24"/>
          <w:szCs w:val="21"/>
        </w:rPr>
        <w:t>”</w:t>
      </w:r>
      <w:r w:rsidR="00175D97" w:rsidRPr="0006567C">
        <w:rPr>
          <w:rFonts w:hint="eastAsia"/>
          <w:sz w:val="24"/>
          <w:szCs w:val="21"/>
        </w:rPr>
        <w:t>6</w:t>
      </w:r>
      <w:r w:rsidR="00175D97" w:rsidRPr="0006567C">
        <w:rPr>
          <w:sz w:val="24"/>
          <w:szCs w:val="21"/>
        </w:rPr>
        <w:t>个属性</w:t>
      </w:r>
      <w:r w:rsidRPr="0006567C">
        <w:rPr>
          <w:sz w:val="24"/>
          <w:szCs w:val="21"/>
        </w:rPr>
        <w:t>作为研究对象</w:t>
      </w:r>
      <w:r w:rsidRPr="0006567C">
        <w:rPr>
          <w:rFonts w:hint="eastAsia"/>
          <w:sz w:val="24"/>
          <w:szCs w:val="21"/>
        </w:rPr>
        <w:t>。</w:t>
      </w:r>
      <w:r w:rsidR="00175D97" w:rsidRPr="0006567C">
        <w:rPr>
          <w:rFonts w:hint="eastAsia"/>
          <w:sz w:val="24"/>
          <w:szCs w:val="21"/>
        </w:rPr>
        <w:t>从而对原始数据集做了以下处理：</w:t>
      </w:r>
    </w:p>
    <w:p w:rsidR="00671943" w:rsidRPr="0006567C" w:rsidRDefault="00175D97" w:rsidP="0006567C">
      <w:pPr>
        <w:pStyle w:val="a7"/>
        <w:numPr>
          <w:ilvl w:val="1"/>
          <w:numId w:val="7"/>
        </w:numPr>
        <w:spacing w:line="360" w:lineRule="auto"/>
        <w:ind w:firstLineChars="0"/>
        <w:rPr>
          <w:sz w:val="24"/>
          <w:szCs w:val="21"/>
        </w:rPr>
      </w:pPr>
      <w:r w:rsidRPr="0006567C">
        <w:rPr>
          <w:rFonts w:hint="eastAsia"/>
          <w:sz w:val="24"/>
          <w:szCs w:val="21"/>
        </w:rPr>
        <w:t>对于</w:t>
      </w:r>
      <w:r w:rsidRPr="0006567C">
        <w:rPr>
          <w:sz w:val="24"/>
          <w:szCs w:val="21"/>
        </w:rPr>
        <w:t>缺失数据，直接全部删除。</w:t>
      </w:r>
    </w:p>
    <w:p w:rsidR="00175D97" w:rsidRPr="0006567C" w:rsidRDefault="00175D97" w:rsidP="0006567C">
      <w:pPr>
        <w:pStyle w:val="a7"/>
        <w:numPr>
          <w:ilvl w:val="1"/>
          <w:numId w:val="7"/>
        </w:numPr>
        <w:adjustRightInd w:val="0"/>
        <w:spacing w:line="360" w:lineRule="auto"/>
        <w:ind w:firstLineChars="0"/>
        <w:jc w:val="left"/>
        <w:rPr>
          <w:sz w:val="24"/>
          <w:szCs w:val="21"/>
        </w:rPr>
      </w:pPr>
      <w:r w:rsidRPr="0006567C">
        <w:rPr>
          <w:rFonts w:hint="eastAsia"/>
          <w:sz w:val="24"/>
          <w:szCs w:val="21"/>
        </w:rPr>
        <w:t>在</w:t>
      </w:r>
      <w:bookmarkStart w:id="6" w:name="OLE_LINK1"/>
      <w:bookmarkStart w:id="7" w:name="OLE_LINK2"/>
      <w:r w:rsidRPr="0006567C">
        <w:rPr>
          <w:sz w:val="24"/>
          <w:szCs w:val="21"/>
        </w:rPr>
        <w:t>Survived</w:t>
      </w:r>
      <w:bookmarkEnd w:id="6"/>
      <w:bookmarkEnd w:id="7"/>
      <w:r w:rsidRPr="0006567C">
        <w:rPr>
          <w:sz w:val="24"/>
          <w:szCs w:val="21"/>
        </w:rPr>
        <w:t>属性</w:t>
      </w:r>
      <w:r w:rsidRPr="0006567C">
        <w:rPr>
          <w:rFonts w:hint="eastAsia"/>
          <w:sz w:val="24"/>
          <w:szCs w:val="21"/>
        </w:rPr>
        <w:t>中，</w:t>
      </w:r>
      <w:r w:rsidRPr="0006567C">
        <w:rPr>
          <w:sz w:val="24"/>
          <w:szCs w:val="21"/>
        </w:rPr>
        <w:t>我们使用</w:t>
      </w:r>
      <w:r w:rsidRPr="0006567C">
        <w:rPr>
          <w:sz w:val="24"/>
          <w:szCs w:val="21"/>
        </w:rPr>
        <w:t>Survived</w:t>
      </w:r>
      <w:r w:rsidRPr="0006567C">
        <w:rPr>
          <w:rFonts w:hint="eastAsia"/>
          <w:sz w:val="24"/>
          <w:szCs w:val="21"/>
        </w:rPr>
        <w:t>表示</w:t>
      </w:r>
      <w:r w:rsidRPr="0006567C">
        <w:rPr>
          <w:rFonts w:hint="eastAsia"/>
          <w:sz w:val="24"/>
          <w:szCs w:val="21"/>
        </w:rPr>
        <w:t>1</w:t>
      </w:r>
      <w:r w:rsidRPr="0006567C">
        <w:rPr>
          <w:rFonts w:hint="eastAsia"/>
          <w:sz w:val="24"/>
          <w:szCs w:val="21"/>
        </w:rPr>
        <w:t>，</w:t>
      </w:r>
      <w:r w:rsidRPr="0006567C">
        <w:rPr>
          <w:rFonts w:hint="eastAsia"/>
          <w:sz w:val="24"/>
          <w:szCs w:val="21"/>
        </w:rPr>
        <w:t xml:space="preserve"> not</w:t>
      </w:r>
      <w:r w:rsidRPr="0006567C">
        <w:rPr>
          <w:sz w:val="24"/>
          <w:szCs w:val="21"/>
        </w:rPr>
        <w:t>Survived</w:t>
      </w:r>
      <w:r w:rsidRPr="0006567C">
        <w:rPr>
          <w:rFonts w:hint="eastAsia"/>
          <w:sz w:val="24"/>
          <w:szCs w:val="21"/>
        </w:rPr>
        <w:t>表示</w:t>
      </w:r>
      <w:r w:rsidRPr="0006567C">
        <w:rPr>
          <w:rFonts w:hint="eastAsia"/>
          <w:sz w:val="24"/>
          <w:szCs w:val="21"/>
        </w:rPr>
        <w:t>0</w:t>
      </w:r>
      <w:r w:rsidRPr="0006567C">
        <w:rPr>
          <w:rFonts w:hint="eastAsia"/>
          <w:sz w:val="24"/>
          <w:szCs w:val="21"/>
        </w:rPr>
        <w:t>。</w:t>
      </w:r>
    </w:p>
    <w:p w:rsidR="00175D97" w:rsidRPr="0006567C" w:rsidRDefault="00175D97" w:rsidP="0006567C">
      <w:pPr>
        <w:pStyle w:val="a7"/>
        <w:numPr>
          <w:ilvl w:val="1"/>
          <w:numId w:val="7"/>
        </w:numPr>
        <w:adjustRightInd w:val="0"/>
        <w:spacing w:line="360" w:lineRule="auto"/>
        <w:ind w:firstLineChars="0"/>
        <w:jc w:val="left"/>
        <w:rPr>
          <w:sz w:val="24"/>
          <w:szCs w:val="21"/>
        </w:rPr>
      </w:pPr>
      <w:r w:rsidRPr="0006567C">
        <w:rPr>
          <w:rFonts w:hint="eastAsia"/>
          <w:sz w:val="24"/>
          <w:szCs w:val="21"/>
        </w:rPr>
        <w:t>在</w:t>
      </w:r>
      <w:r w:rsidRPr="0006567C">
        <w:rPr>
          <w:sz w:val="24"/>
          <w:szCs w:val="21"/>
        </w:rPr>
        <w:t>Sex</w:t>
      </w:r>
      <w:r w:rsidRPr="0006567C">
        <w:rPr>
          <w:sz w:val="24"/>
          <w:szCs w:val="21"/>
        </w:rPr>
        <w:t>属性中</w:t>
      </w:r>
      <w:r w:rsidRPr="0006567C">
        <w:rPr>
          <w:rFonts w:hint="eastAsia"/>
          <w:sz w:val="24"/>
          <w:szCs w:val="21"/>
        </w:rPr>
        <w:t>，</w:t>
      </w:r>
      <w:r w:rsidRPr="0006567C">
        <w:rPr>
          <w:sz w:val="24"/>
          <w:szCs w:val="21"/>
        </w:rPr>
        <w:t>使用</w:t>
      </w:r>
      <w:r w:rsidRPr="0006567C">
        <w:rPr>
          <w:sz w:val="24"/>
          <w:szCs w:val="21"/>
        </w:rPr>
        <w:t>female</w:t>
      </w:r>
      <w:r w:rsidRPr="0006567C">
        <w:rPr>
          <w:sz w:val="24"/>
          <w:szCs w:val="21"/>
        </w:rPr>
        <w:t>表示</w:t>
      </w:r>
      <w:r w:rsidRPr="0006567C">
        <w:rPr>
          <w:rFonts w:hint="eastAsia"/>
          <w:sz w:val="24"/>
          <w:szCs w:val="21"/>
        </w:rPr>
        <w:t>女</w:t>
      </w:r>
      <w:r w:rsidRPr="0006567C">
        <w:rPr>
          <w:sz w:val="24"/>
          <w:szCs w:val="21"/>
        </w:rPr>
        <w:t>性</w:t>
      </w:r>
      <w:r w:rsidRPr="0006567C">
        <w:rPr>
          <w:rFonts w:hint="eastAsia"/>
          <w:sz w:val="24"/>
          <w:szCs w:val="21"/>
        </w:rPr>
        <w:t>，</w:t>
      </w:r>
      <w:r w:rsidRPr="0006567C">
        <w:rPr>
          <w:sz w:val="24"/>
          <w:szCs w:val="21"/>
        </w:rPr>
        <w:t>male</w:t>
      </w:r>
      <w:r w:rsidRPr="0006567C">
        <w:rPr>
          <w:sz w:val="24"/>
          <w:szCs w:val="21"/>
        </w:rPr>
        <w:t>表示男性</w:t>
      </w:r>
      <w:r w:rsidRPr="0006567C">
        <w:rPr>
          <w:rFonts w:hint="eastAsia"/>
          <w:sz w:val="24"/>
          <w:szCs w:val="21"/>
        </w:rPr>
        <w:t>。</w:t>
      </w:r>
    </w:p>
    <w:p w:rsidR="00175D97" w:rsidRPr="0006567C" w:rsidRDefault="00175D97" w:rsidP="0006567C">
      <w:pPr>
        <w:pStyle w:val="a7"/>
        <w:numPr>
          <w:ilvl w:val="1"/>
          <w:numId w:val="7"/>
        </w:numPr>
        <w:adjustRightInd w:val="0"/>
        <w:spacing w:line="360" w:lineRule="auto"/>
        <w:ind w:firstLineChars="0"/>
        <w:jc w:val="left"/>
        <w:rPr>
          <w:sz w:val="24"/>
          <w:szCs w:val="21"/>
        </w:rPr>
      </w:pPr>
      <w:r w:rsidRPr="0006567C">
        <w:rPr>
          <w:rFonts w:hint="eastAsia"/>
          <w:sz w:val="24"/>
          <w:szCs w:val="21"/>
        </w:rPr>
        <w:t>在</w:t>
      </w:r>
      <w:r w:rsidRPr="0006567C">
        <w:rPr>
          <w:sz w:val="24"/>
          <w:szCs w:val="21"/>
        </w:rPr>
        <w:t>Age</w:t>
      </w:r>
      <w:r w:rsidRPr="0006567C">
        <w:rPr>
          <w:rFonts w:hint="eastAsia"/>
          <w:sz w:val="24"/>
          <w:szCs w:val="21"/>
        </w:rPr>
        <w:t>类型中，年龄小于</w:t>
      </w:r>
      <w:r w:rsidRPr="0006567C">
        <w:rPr>
          <w:sz w:val="24"/>
          <w:szCs w:val="21"/>
        </w:rPr>
        <w:t>10</w:t>
      </w:r>
      <w:r w:rsidRPr="0006567C">
        <w:rPr>
          <w:rFonts w:hint="eastAsia"/>
          <w:sz w:val="24"/>
          <w:szCs w:val="21"/>
        </w:rPr>
        <w:t>的为“</w:t>
      </w:r>
      <w:r w:rsidRPr="0006567C">
        <w:rPr>
          <w:sz w:val="24"/>
          <w:szCs w:val="21"/>
        </w:rPr>
        <w:t>kid”</w:t>
      </w:r>
      <w:r w:rsidRPr="0006567C">
        <w:rPr>
          <w:rFonts w:hint="eastAsia"/>
          <w:sz w:val="24"/>
          <w:szCs w:val="21"/>
        </w:rPr>
        <w:t>；大于</w:t>
      </w:r>
      <w:r w:rsidRPr="0006567C">
        <w:rPr>
          <w:sz w:val="24"/>
          <w:szCs w:val="21"/>
        </w:rPr>
        <w:t>10</w:t>
      </w:r>
      <w:r w:rsidRPr="0006567C">
        <w:rPr>
          <w:rFonts w:hint="eastAsia"/>
          <w:sz w:val="24"/>
          <w:szCs w:val="21"/>
        </w:rPr>
        <w:t>小于</w:t>
      </w:r>
      <w:r w:rsidRPr="0006567C">
        <w:rPr>
          <w:sz w:val="24"/>
          <w:szCs w:val="21"/>
        </w:rPr>
        <w:t>20</w:t>
      </w:r>
      <w:r w:rsidRPr="0006567C">
        <w:rPr>
          <w:rFonts w:hint="eastAsia"/>
          <w:sz w:val="24"/>
          <w:szCs w:val="21"/>
        </w:rPr>
        <w:t>的为</w:t>
      </w:r>
      <w:r w:rsidRPr="0006567C">
        <w:rPr>
          <w:sz w:val="24"/>
          <w:szCs w:val="21"/>
        </w:rPr>
        <w:t>“teenager”</w:t>
      </w:r>
      <w:r w:rsidRPr="0006567C">
        <w:rPr>
          <w:rFonts w:hint="eastAsia"/>
          <w:sz w:val="24"/>
          <w:szCs w:val="21"/>
        </w:rPr>
        <w:t>；大于</w:t>
      </w:r>
      <w:r w:rsidRPr="0006567C">
        <w:rPr>
          <w:sz w:val="24"/>
          <w:szCs w:val="21"/>
        </w:rPr>
        <w:t>20</w:t>
      </w:r>
      <w:r w:rsidRPr="0006567C">
        <w:rPr>
          <w:rFonts w:hint="eastAsia"/>
          <w:sz w:val="24"/>
          <w:szCs w:val="21"/>
        </w:rPr>
        <w:t>小于</w:t>
      </w:r>
      <w:r w:rsidRPr="0006567C">
        <w:rPr>
          <w:sz w:val="24"/>
          <w:szCs w:val="21"/>
        </w:rPr>
        <w:t>40</w:t>
      </w:r>
      <w:r w:rsidRPr="0006567C">
        <w:rPr>
          <w:rFonts w:hint="eastAsia"/>
          <w:sz w:val="24"/>
          <w:szCs w:val="21"/>
        </w:rPr>
        <w:t>的为</w:t>
      </w:r>
      <w:r w:rsidRPr="0006567C">
        <w:rPr>
          <w:sz w:val="24"/>
          <w:szCs w:val="21"/>
        </w:rPr>
        <w:t>“youth”</w:t>
      </w:r>
      <w:r w:rsidRPr="0006567C">
        <w:rPr>
          <w:rFonts w:hint="eastAsia"/>
          <w:sz w:val="24"/>
          <w:szCs w:val="21"/>
        </w:rPr>
        <w:t>；大于</w:t>
      </w:r>
      <w:r w:rsidRPr="0006567C">
        <w:rPr>
          <w:sz w:val="24"/>
          <w:szCs w:val="21"/>
        </w:rPr>
        <w:t>40</w:t>
      </w:r>
      <w:r w:rsidRPr="0006567C">
        <w:rPr>
          <w:rFonts w:hint="eastAsia"/>
          <w:sz w:val="24"/>
          <w:szCs w:val="21"/>
        </w:rPr>
        <w:t>小于</w:t>
      </w:r>
      <w:r w:rsidRPr="0006567C">
        <w:rPr>
          <w:sz w:val="24"/>
          <w:szCs w:val="21"/>
        </w:rPr>
        <w:t>60</w:t>
      </w:r>
      <w:r w:rsidRPr="0006567C">
        <w:rPr>
          <w:rFonts w:hint="eastAsia"/>
          <w:sz w:val="24"/>
          <w:szCs w:val="21"/>
        </w:rPr>
        <w:t>的为</w:t>
      </w:r>
      <w:r w:rsidRPr="0006567C">
        <w:rPr>
          <w:sz w:val="24"/>
          <w:szCs w:val="21"/>
        </w:rPr>
        <w:t>“midage”</w:t>
      </w:r>
      <w:r w:rsidRPr="0006567C">
        <w:rPr>
          <w:rFonts w:hint="eastAsia"/>
          <w:sz w:val="24"/>
          <w:szCs w:val="21"/>
        </w:rPr>
        <w:t>；大于</w:t>
      </w:r>
      <w:r w:rsidRPr="0006567C">
        <w:rPr>
          <w:sz w:val="24"/>
          <w:szCs w:val="21"/>
        </w:rPr>
        <w:t>60</w:t>
      </w:r>
      <w:r w:rsidRPr="0006567C">
        <w:rPr>
          <w:rFonts w:hint="eastAsia"/>
          <w:sz w:val="24"/>
          <w:szCs w:val="21"/>
        </w:rPr>
        <w:t>的为</w:t>
      </w:r>
      <w:r w:rsidRPr="0006567C">
        <w:rPr>
          <w:sz w:val="24"/>
          <w:szCs w:val="21"/>
        </w:rPr>
        <w:t xml:space="preserve">“elder” </w:t>
      </w:r>
      <w:r w:rsidRPr="0006567C">
        <w:rPr>
          <w:rFonts w:hint="eastAsia"/>
          <w:sz w:val="24"/>
          <w:szCs w:val="21"/>
        </w:rPr>
        <w:t>。</w:t>
      </w:r>
    </w:p>
    <w:p w:rsidR="00175D97" w:rsidRPr="0006567C" w:rsidRDefault="00175D97" w:rsidP="0006567C">
      <w:pPr>
        <w:pStyle w:val="a7"/>
        <w:numPr>
          <w:ilvl w:val="1"/>
          <w:numId w:val="7"/>
        </w:numPr>
        <w:adjustRightInd w:val="0"/>
        <w:spacing w:line="360" w:lineRule="auto"/>
        <w:ind w:firstLineChars="0"/>
        <w:jc w:val="left"/>
        <w:rPr>
          <w:sz w:val="24"/>
          <w:szCs w:val="21"/>
        </w:rPr>
      </w:pPr>
      <w:r w:rsidRPr="0006567C">
        <w:rPr>
          <w:rFonts w:hint="eastAsia"/>
          <w:sz w:val="24"/>
          <w:szCs w:val="21"/>
        </w:rPr>
        <w:lastRenderedPageBreak/>
        <w:t>在</w:t>
      </w:r>
      <w:bookmarkStart w:id="8" w:name="OLE_LINK3"/>
      <w:bookmarkStart w:id="9" w:name="OLE_LINK4"/>
      <w:r w:rsidRPr="0006567C">
        <w:rPr>
          <w:sz w:val="24"/>
          <w:szCs w:val="21"/>
        </w:rPr>
        <w:t>SibSp</w:t>
      </w:r>
      <w:bookmarkEnd w:id="8"/>
      <w:bookmarkEnd w:id="9"/>
      <w:r w:rsidRPr="0006567C">
        <w:rPr>
          <w:rFonts w:hint="eastAsia"/>
          <w:sz w:val="24"/>
          <w:szCs w:val="21"/>
        </w:rPr>
        <w:t>类型中，有后代的为</w:t>
      </w:r>
      <w:r w:rsidRPr="0006567C">
        <w:rPr>
          <w:sz w:val="24"/>
          <w:szCs w:val="21"/>
        </w:rPr>
        <w:t>“Has”</w:t>
      </w:r>
      <w:r w:rsidRPr="0006567C">
        <w:rPr>
          <w:rFonts w:hint="eastAsia"/>
          <w:sz w:val="24"/>
          <w:szCs w:val="21"/>
        </w:rPr>
        <w:t>，没有后代的为</w:t>
      </w:r>
      <w:r w:rsidRPr="0006567C">
        <w:rPr>
          <w:sz w:val="24"/>
          <w:szCs w:val="21"/>
        </w:rPr>
        <w:t>“notHas”</w:t>
      </w:r>
      <w:r w:rsidRPr="0006567C">
        <w:rPr>
          <w:rFonts w:hint="eastAsia"/>
          <w:sz w:val="24"/>
          <w:szCs w:val="21"/>
        </w:rPr>
        <w:t>。</w:t>
      </w:r>
    </w:p>
    <w:p w:rsidR="00175D97" w:rsidRPr="0006567C" w:rsidRDefault="00175D97" w:rsidP="0006567C">
      <w:pPr>
        <w:pStyle w:val="a7"/>
        <w:numPr>
          <w:ilvl w:val="1"/>
          <w:numId w:val="7"/>
        </w:numPr>
        <w:spacing w:line="360" w:lineRule="auto"/>
        <w:ind w:firstLineChars="0"/>
        <w:rPr>
          <w:sz w:val="24"/>
        </w:rPr>
      </w:pPr>
      <w:r w:rsidRPr="0006567C">
        <w:rPr>
          <w:rFonts w:hint="eastAsia"/>
          <w:sz w:val="24"/>
          <w:szCs w:val="21"/>
        </w:rPr>
        <w:t>在</w:t>
      </w:r>
      <w:r w:rsidRPr="0006567C">
        <w:rPr>
          <w:rFonts w:hint="eastAsia"/>
          <w:sz w:val="24"/>
          <w:szCs w:val="21"/>
        </w:rPr>
        <w:t>P</w:t>
      </w:r>
      <w:r w:rsidRPr="0006567C">
        <w:rPr>
          <w:sz w:val="24"/>
          <w:szCs w:val="21"/>
        </w:rPr>
        <w:t>Class</w:t>
      </w:r>
      <w:r w:rsidRPr="0006567C">
        <w:rPr>
          <w:rFonts w:hint="eastAsia"/>
          <w:sz w:val="24"/>
          <w:szCs w:val="21"/>
        </w:rPr>
        <w:t>类别</w:t>
      </w:r>
      <w:r w:rsidRPr="0006567C">
        <w:rPr>
          <w:sz w:val="24"/>
          <w:szCs w:val="21"/>
        </w:rPr>
        <w:t>中，</w:t>
      </w:r>
      <w:r w:rsidRPr="0006567C">
        <w:rPr>
          <w:rFonts w:hint="eastAsia"/>
          <w:sz w:val="24"/>
          <w:szCs w:val="21"/>
        </w:rPr>
        <w:t>用</w:t>
      </w:r>
      <w:r w:rsidRPr="0006567C">
        <w:rPr>
          <w:sz w:val="24"/>
          <w:szCs w:val="21"/>
        </w:rPr>
        <w:t>”</w:t>
      </w:r>
      <w:r w:rsidRPr="0006567C">
        <w:rPr>
          <w:rFonts w:hint="eastAsia"/>
          <w:sz w:val="24"/>
          <w:szCs w:val="21"/>
        </w:rPr>
        <w:t>low</w:t>
      </w:r>
      <w:r w:rsidRPr="0006567C">
        <w:rPr>
          <w:sz w:val="24"/>
          <w:szCs w:val="21"/>
        </w:rPr>
        <w:t>”</w:t>
      </w:r>
      <w:r w:rsidRPr="0006567C">
        <w:rPr>
          <w:sz w:val="24"/>
          <w:szCs w:val="21"/>
        </w:rPr>
        <w:t>代替</w:t>
      </w:r>
      <w:r w:rsidRPr="0006567C">
        <w:rPr>
          <w:rFonts w:hint="eastAsia"/>
          <w:sz w:val="24"/>
          <w:szCs w:val="21"/>
        </w:rPr>
        <w:t>1</w:t>
      </w:r>
      <w:r w:rsidRPr="0006567C">
        <w:rPr>
          <w:rFonts w:hint="eastAsia"/>
          <w:sz w:val="24"/>
          <w:szCs w:val="21"/>
        </w:rPr>
        <w:t>，</w:t>
      </w:r>
      <w:r w:rsidRPr="0006567C">
        <w:rPr>
          <w:sz w:val="24"/>
          <w:szCs w:val="21"/>
        </w:rPr>
        <w:t>”mid”</w:t>
      </w:r>
      <w:r w:rsidRPr="0006567C">
        <w:rPr>
          <w:rFonts w:hint="eastAsia"/>
          <w:sz w:val="24"/>
          <w:szCs w:val="21"/>
        </w:rPr>
        <w:t>代替</w:t>
      </w:r>
      <w:r w:rsidRPr="0006567C">
        <w:rPr>
          <w:rFonts w:hint="eastAsia"/>
          <w:sz w:val="24"/>
          <w:szCs w:val="21"/>
        </w:rPr>
        <w:t>2</w:t>
      </w:r>
      <w:r w:rsidRPr="0006567C">
        <w:rPr>
          <w:rFonts w:hint="eastAsia"/>
          <w:sz w:val="24"/>
          <w:szCs w:val="21"/>
        </w:rPr>
        <w:t>，</w:t>
      </w:r>
      <w:r w:rsidRPr="0006567C">
        <w:rPr>
          <w:sz w:val="24"/>
          <w:szCs w:val="21"/>
        </w:rPr>
        <w:t>”high”</w:t>
      </w:r>
      <w:r w:rsidRPr="0006567C">
        <w:rPr>
          <w:rFonts w:hint="eastAsia"/>
          <w:sz w:val="24"/>
          <w:szCs w:val="21"/>
        </w:rPr>
        <w:t>代替</w:t>
      </w:r>
      <w:r w:rsidRPr="0006567C">
        <w:rPr>
          <w:rFonts w:hint="eastAsia"/>
          <w:sz w:val="24"/>
          <w:szCs w:val="21"/>
        </w:rPr>
        <w:t>3</w:t>
      </w:r>
      <w:r w:rsidRPr="0006567C">
        <w:rPr>
          <w:rFonts w:hint="eastAsia"/>
          <w:sz w:val="24"/>
          <w:szCs w:val="21"/>
        </w:rPr>
        <w:t>。</w:t>
      </w:r>
    </w:p>
    <w:p w:rsidR="00671943" w:rsidRPr="0006567C" w:rsidRDefault="00671943" w:rsidP="0006567C">
      <w:pPr>
        <w:pStyle w:val="a7"/>
        <w:numPr>
          <w:ilvl w:val="1"/>
          <w:numId w:val="7"/>
        </w:numPr>
        <w:spacing w:line="360" w:lineRule="auto"/>
        <w:ind w:firstLineChars="0"/>
        <w:rPr>
          <w:sz w:val="24"/>
        </w:rPr>
      </w:pPr>
      <w:r w:rsidRPr="0006567C">
        <w:rPr>
          <w:sz w:val="24"/>
          <w:szCs w:val="21"/>
        </w:rPr>
        <w:t>在</w:t>
      </w:r>
      <w:r w:rsidRPr="0006567C">
        <w:rPr>
          <w:rFonts w:hint="eastAsia"/>
          <w:sz w:val="24"/>
          <w:szCs w:val="21"/>
        </w:rPr>
        <w:t>F</w:t>
      </w:r>
      <w:r w:rsidRPr="0006567C">
        <w:rPr>
          <w:sz w:val="24"/>
          <w:szCs w:val="21"/>
        </w:rPr>
        <w:t>ARE</w:t>
      </w:r>
      <w:r w:rsidRPr="0006567C">
        <w:rPr>
          <w:sz w:val="24"/>
          <w:szCs w:val="21"/>
        </w:rPr>
        <w:t>类别中</w:t>
      </w:r>
      <w:r w:rsidRPr="0006567C">
        <w:rPr>
          <w:rFonts w:hint="eastAsia"/>
          <w:sz w:val="24"/>
          <w:szCs w:val="21"/>
        </w:rPr>
        <w:t>，</w:t>
      </w:r>
      <w:r w:rsidRPr="0006567C">
        <w:rPr>
          <w:sz w:val="24"/>
          <w:szCs w:val="21"/>
        </w:rPr>
        <w:t>票价</w:t>
      </w:r>
      <w:r w:rsidRPr="0006567C">
        <w:rPr>
          <w:rFonts w:hint="eastAsia"/>
          <w:sz w:val="24"/>
          <w:szCs w:val="21"/>
        </w:rPr>
        <w:t>小于</w:t>
      </w:r>
      <w:r w:rsidRPr="0006567C">
        <w:rPr>
          <w:rFonts w:hint="eastAsia"/>
          <w:sz w:val="24"/>
          <w:szCs w:val="21"/>
        </w:rPr>
        <w:t>20</w:t>
      </w:r>
      <w:r w:rsidRPr="0006567C">
        <w:rPr>
          <w:rFonts w:hint="eastAsia"/>
          <w:sz w:val="24"/>
          <w:szCs w:val="21"/>
        </w:rPr>
        <w:t>的标记为</w:t>
      </w:r>
      <w:r w:rsidRPr="0006567C">
        <w:rPr>
          <w:sz w:val="24"/>
          <w:szCs w:val="21"/>
        </w:rPr>
        <w:t>”poor”;</w:t>
      </w:r>
      <w:r w:rsidRPr="0006567C">
        <w:rPr>
          <w:sz w:val="24"/>
          <w:szCs w:val="21"/>
        </w:rPr>
        <w:t>票价大于</w:t>
      </w:r>
      <w:r w:rsidRPr="0006567C">
        <w:rPr>
          <w:rFonts w:hint="eastAsia"/>
          <w:sz w:val="24"/>
          <w:szCs w:val="21"/>
        </w:rPr>
        <w:t>20</w:t>
      </w:r>
      <w:r w:rsidRPr="0006567C">
        <w:rPr>
          <w:rFonts w:hint="eastAsia"/>
          <w:sz w:val="24"/>
          <w:szCs w:val="21"/>
        </w:rPr>
        <w:t>小于</w:t>
      </w:r>
      <w:r w:rsidRPr="0006567C">
        <w:rPr>
          <w:rFonts w:hint="eastAsia"/>
          <w:sz w:val="24"/>
          <w:szCs w:val="21"/>
        </w:rPr>
        <w:t>50</w:t>
      </w:r>
      <w:r w:rsidRPr="0006567C">
        <w:rPr>
          <w:rFonts w:hint="eastAsia"/>
          <w:sz w:val="24"/>
          <w:szCs w:val="21"/>
        </w:rPr>
        <w:t>的标记为</w:t>
      </w:r>
      <w:r w:rsidRPr="0006567C">
        <w:rPr>
          <w:sz w:val="24"/>
          <w:szCs w:val="21"/>
        </w:rPr>
        <w:t>”midclass”;</w:t>
      </w:r>
      <w:r w:rsidRPr="0006567C">
        <w:rPr>
          <w:sz w:val="24"/>
          <w:szCs w:val="21"/>
        </w:rPr>
        <w:t>票价大于</w:t>
      </w:r>
      <w:r w:rsidRPr="0006567C">
        <w:rPr>
          <w:rFonts w:hint="eastAsia"/>
          <w:sz w:val="24"/>
          <w:szCs w:val="21"/>
        </w:rPr>
        <w:t>50</w:t>
      </w:r>
      <w:r w:rsidRPr="0006567C">
        <w:rPr>
          <w:rFonts w:hint="eastAsia"/>
          <w:sz w:val="24"/>
          <w:szCs w:val="21"/>
        </w:rPr>
        <w:t>小于</w:t>
      </w:r>
      <w:r w:rsidRPr="0006567C">
        <w:rPr>
          <w:rFonts w:hint="eastAsia"/>
          <w:sz w:val="24"/>
          <w:szCs w:val="21"/>
        </w:rPr>
        <w:t>100</w:t>
      </w:r>
      <w:r w:rsidRPr="0006567C">
        <w:rPr>
          <w:rFonts w:hint="eastAsia"/>
          <w:sz w:val="24"/>
          <w:szCs w:val="21"/>
        </w:rPr>
        <w:t>的标记为</w:t>
      </w:r>
      <w:r w:rsidRPr="0006567C">
        <w:rPr>
          <w:sz w:val="24"/>
          <w:szCs w:val="21"/>
        </w:rPr>
        <w:t>”rich”;</w:t>
      </w:r>
      <w:r w:rsidRPr="0006567C">
        <w:rPr>
          <w:sz w:val="24"/>
          <w:szCs w:val="21"/>
        </w:rPr>
        <w:t>票价大于</w:t>
      </w:r>
      <w:r w:rsidRPr="0006567C">
        <w:rPr>
          <w:rFonts w:hint="eastAsia"/>
          <w:sz w:val="24"/>
          <w:szCs w:val="21"/>
        </w:rPr>
        <w:t>100</w:t>
      </w:r>
      <w:r w:rsidRPr="0006567C">
        <w:rPr>
          <w:rFonts w:hint="eastAsia"/>
          <w:sz w:val="24"/>
          <w:szCs w:val="21"/>
        </w:rPr>
        <w:t>的标记为</w:t>
      </w:r>
      <w:r w:rsidRPr="0006567C">
        <w:rPr>
          <w:sz w:val="24"/>
          <w:szCs w:val="21"/>
        </w:rPr>
        <w:t>”superrich”</w:t>
      </w:r>
      <w:r w:rsidRPr="0006567C">
        <w:rPr>
          <w:rFonts w:hint="eastAsia"/>
          <w:sz w:val="24"/>
          <w:szCs w:val="21"/>
        </w:rPr>
        <w:t>。</w:t>
      </w:r>
    </w:p>
    <w:p w:rsidR="00547D32" w:rsidRPr="00E06938" w:rsidRDefault="00A704F8" w:rsidP="00E06938">
      <w:pPr>
        <w:spacing w:line="360" w:lineRule="auto"/>
        <w:ind w:firstLineChars="200" w:firstLine="480"/>
        <w:rPr>
          <w:sz w:val="24"/>
        </w:rPr>
      </w:pPr>
      <w:r w:rsidRPr="0006567C">
        <w:rPr>
          <w:rFonts w:hint="eastAsia"/>
          <w:sz w:val="24"/>
        </w:rPr>
        <w:t>本次实验采用了</w:t>
      </w:r>
      <w:r w:rsidRPr="0006567C">
        <w:rPr>
          <w:rFonts w:hint="eastAsia"/>
          <w:sz w:val="24"/>
        </w:rPr>
        <w:t>Python</w:t>
      </w:r>
      <w:r w:rsidRPr="0006567C">
        <w:rPr>
          <w:rFonts w:hint="eastAsia"/>
          <w:sz w:val="24"/>
        </w:rPr>
        <w:t>语言，</w:t>
      </w:r>
      <w:r w:rsidR="00175D97" w:rsidRPr="0006567C">
        <w:rPr>
          <w:sz w:val="24"/>
        </w:rPr>
        <w:t>处理结果如下</w:t>
      </w:r>
      <w:r w:rsidR="00175D97" w:rsidRPr="0006567C">
        <w:rPr>
          <w:rFonts w:hint="eastAsia"/>
          <w:sz w:val="24"/>
        </w:rPr>
        <w:t>：</w:t>
      </w:r>
    </w:p>
    <w:p w:rsidR="00547D32" w:rsidRDefault="00547D32" w:rsidP="00A704F8">
      <w:pPr>
        <w:ind w:firstLineChars="200" w:firstLine="420"/>
      </w:pPr>
    </w:p>
    <w:tbl>
      <w:tblPr>
        <w:tblStyle w:val="31"/>
        <w:tblW w:w="8077" w:type="dxa"/>
        <w:tblLook w:val="04A0" w:firstRow="1" w:lastRow="0" w:firstColumn="1" w:lastColumn="0" w:noHBand="0" w:noVBand="1"/>
      </w:tblPr>
      <w:tblGrid>
        <w:gridCol w:w="857"/>
        <w:gridCol w:w="1821"/>
        <w:gridCol w:w="1080"/>
        <w:gridCol w:w="1080"/>
        <w:gridCol w:w="1080"/>
        <w:gridCol w:w="1080"/>
        <w:gridCol w:w="1085"/>
      </w:tblGrid>
      <w:tr w:rsidR="00547D32" w:rsidRPr="00547D32" w:rsidTr="00547D32">
        <w:trPr>
          <w:cnfStyle w:val="100000000000" w:firstRow="1" w:lastRow="0" w:firstColumn="0" w:lastColumn="0" w:oddVBand="0" w:evenVBand="0" w:oddHBand="0" w:evenHBand="0" w:firstRowFirstColumn="0" w:firstRowLastColumn="0" w:lastRowFirstColumn="0" w:lastRowLastColumn="0"/>
          <w:trHeight w:val="285"/>
        </w:trPr>
        <w:tc>
          <w:tcPr>
            <w:cnfStyle w:val="001000000100" w:firstRow="0" w:lastRow="0" w:firstColumn="1" w:lastColumn="0" w:oddVBand="0" w:evenVBand="0" w:oddHBand="0" w:evenHBand="0" w:firstRowFirstColumn="1" w:firstRowLastColumn="0" w:lastRowFirstColumn="0" w:lastRowLastColumn="0"/>
            <w:tcW w:w="851" w:type="dxa"/>
          </w:tcPr>
          <w:p w:rsidR="00547D32" w:rsidRPr="00547D32" w:rsidRDefault="00547D32" w:rsidP="00547D32">
            <w:pPr>
              <w:widowControl/>
              <w:jc w:val="left"/>
              <w:rPr>
                <w:rFonts w:ascii="等线" w:eastAsia="等线" w:hAnsi="等线" w:cs="宋体"/>
                <w:color w:val="000000"/>
                <w:kern w:val="0"/>
                <w:sz w:val="22"/>
              </w:rPr>
            </w:pPr>
            <w:r>
              <w:rPr>
                <w:rFonts w:ascii="等线" w:eastAsia="等线" w:hAnsi="等线" w:cs="宋体" w:hint="eastAsia"/>
                <w:color w:val="000000"/>
                <w:kern w:val="0"/>
                <w:sz w:val="22"/>
              </w:rPr>
              <w:t>Index</w:t>
            </w:r>
          </w:p>
        </w:tc>
        <w:tc>
          <w:tcPr>
            <w:tcW w:w="1821" w:type="dxa"/>
            <w:noWrap/>
            <w:hideMark/>
          </w:tcPr>
          <w:p w:rsidR="00547D32" w:rsidRPr="00547D32" w:rsidRDefault="00547D32" w:rsidP="00547D32">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Survived</w:t>
            </w:r>
          </w:p>
        </w:tc>
        <w:tc>
          <w:tcPr>
            <w:tcW w:w="1080" w:type="dxa"/>
            <w:noWrap/>
            <w:hideMark/>
          </w:tcPr>
          <w:p w:rsidR="00547D32" w:rsidRPr="00547D32" w:rsidRDefault="00547D32" w:rsidP="00547D32">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PClass</w:t>
            </w:r>
          </w:p>
        </w:tc>
        <w:tc>
          <w:tcPr>
            <w:tcW w:w="1080" w:type="dxa"/>
            <w:noWrap/>
            <w:hideMark/>
          </w:tcPr>
          <w:p w:rsidR="00547D32" w:rsidRPr="00547D32" w:rsidRDefault="00547D32" w:rsidP="00547D32">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Sex</w:t>
            </w:r>
          </w:p>
        </w:tc>
        <w:tc>
          <w:tcPr>
            <w:tcW w:w="1080" w:type="dxa"/>
            <w:noWrap/>
            <w:hideMark/>
          </w:tcPr>
          <w:p w:rsidR="00547D32" w:rsidRPr="00547D32" w:rsidRDefault="00547D32" w:rsidP="00547D32">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Age</w:t>
            </w:r>
          </w:p>
        </w:tc>
        <w:tc>
          <w:tcPr>
            <w:tcW w:w="1080" w:type="dxa"/>
            <w:noWrap/>
            <w:hideMark/>
          </w:tcPr>
          <w:p w:rsidR="00547D32" w:rsidRPr="00547D32" w:rsidRDefault="00547D32" w:rsidP="00547D32">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SibSp</w:t>
            </w:r>
          </w:p>
        </w:tc>
        <w:tc>
          <w:tcPr>
            <w:tcW w:w="1085" w:type="dxa"/>
            <w:noWrap/>
            <w:hideMark/>
          </w:tcPr>
          <w:p w:rsidR="00547D32" w:rsidRPr="00547D32" w:rsidRDefault="00547D32" w:rsidP="00547D32">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Fare</w:t>
            </w:r>
          </w:p>
        </w:tc>
      </w:tr>
      <w:tr w:rsidR="00547D32" w:rsidRPr="00547D32" w:rsidTr="00547D3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851" w:type="dxa"/>
          </w:tcPr>
          <w:p w:rsidR="00547D32" w:rsidRPr="00547D32" w:rsidRDefault="00547D32" w:rsidP="00547D32">
            <w:pPr>
              <w:widowControl/>
              <w:jc w:val="left"/>
              <w:rPr>
                <w:rFonts w:ascii="等线" w:eastAsia="等线" w:hAnsi="等线" w:cs="宋体"/>
                <w:color w:val="000000"/>
                <w:kern w:val="0"/>
                <w:sz w:val="22"/>
              </w:rPr>
            </w:pPr>
            <w:r w:rsidRPr="00547D32">
              <w:rPr>
                <w:rFonts w:ascii="等线" w:eastAsia="等线" w:hAnsi="等线" w:cs="宋体" w:hint="eastAsia"/>
                <w:color w:val="000000"/>
                <w:kern w:val="0"/>
                <w:sz w:val="22"/>
              </w:rPr>
              <w:t>1</w:t>
            </w:r>
          </w:p>
        </w:tc>
        <w:tc>
          <w:tcPr>
            <w:tcW w:w="1821" w:type="dxa"/>
            <w:noWrap/>
            <w:hideMark/>
          </w:tcPr>
          <w:p w:rsidR="00547D32" w:rsidRPr="00547D32" w:rsidRDefault="00547D32" w:rsidP="00547D32">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notSurvived</w:t>
            </w:r>
          </w:p>
        </w:tc>
        <w:tc>
          <w:tcPr>
            <w:tcW w:w="1080" w:type="dxa"/>
            <w:noWrap/>
            <w:hideMark/>
          </w:tcPr>
          <w:p w:rsidR="00547D32" w:rsidRPr="00547D32" w:rsidRDefault="00547D32" w:rsidP="00547D32">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high</w:t>
            </w:r>
          </w:p>
        </w:tc>
        <w:tc>
          <w:tcPr>
            <w:tcW w:w="1080" w:type="dxa"/>
            <w:noWrap/>
            <w:hideMark/>
          </w:tcPr>
          <w:p w:rsidR="00547D32" w:rsidRPr="00547D32" w:rsidRDefault="00547D32" w:rsidP="00547D32">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male</w:t>
            </w:r>
          </w:p>
        </w:tc>
        <w:tc>
          <w:tcPr>
            <w:tcW w:w="1080" w:type="dxa"/>
            <w:noWrap/>
            <w:hideMark/>
          </w:tcPr>
          <w:p w:rsidR="00547D32" w:rsidRPr="00547D32" w:rsidRDefault="00547D32" w:rsidP="00547D32">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youth</w:t>
            </w:r>
          </w:p>
        </w:tc>
        <w:tc>
          <w:tcPr>
            <w:tcW w:w="1080" w:type="dxa"/>
            <w:noWrap/>
            <w:hideMark/>
          </w:tcPr>
          <w:p w:rsidR="00547D32" w:rsidRPr="00547D32" w:rsidRDefault="00547D32" w:rsidP="00547D32">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has</w:t>
            </w:r>
          </w:p>
        </w:tc>
        <w:tc>
          <w:tcPr>
            <w:tcW w:w="1085" w:type="dxa"/>
            <w:noWrap/>
            <w:hideMark/>
          </w:tcPr>
          <w:p w:rsidR="00547D32" w:rsidRPr="00547D32" w:rsidRDefault="00547D32" w:rsidP="00547D32">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superrich</w:t>
            </w:r>
          </w:p>
        </w:tc>
      </w:tr>
      <w:tr w:rsidR="00547D32" w:rsidRPr="00547D32" w:rsidTr="00547D32">
        <w:trPr>
          <w:trHeight w:val="285"/>
        </w:trPr>
        <w:tc>
          <w:tcPr>
            <w:cnfStyle w:val="001000000000" w:firstRow="0" w:lastRow="0" w:firstColumn="1" w:lastColumn="0" w:oddVBand="0" w:evenVBand="0" w:oddHBand="0" w:evenHBand="0" w:firstRowFirstColumn="0" w:firstRowLastColumn="0" w:lastRowFirstColumn="0" w:lastRowLastColumn="0"/>
            <w:tcW w:w="851" w:type="dxa"/>
          </w:tcPr>
          <w:p w:rsidR="00547D32" w:rsidRPr="00547D32" w:rsidRDefault="00547D32" w:rsidP="00547D32">
            <w:pPr>
              <w:widowControl/>
              <w:jc w:val="left"/>
              <w:rPr>
                <w:rFonts w:ascii="等线" w:eastAsia="等线" w:hAnsi="等线" w:cs="宋体"/>
                <w:color w:val="000000"/>
                <w:kern w:val="0"/>
                <w:sz w:val="22"/>
              </w:rPr>
            </w:pPr>
            <w:r w:rsidRPr="00547D32">
              <w:rPr>
                <w:rFonts w:ascii="等线" w:eastAsia="等线" w:hAnsi="等线" w:cs="宋体" w:hint="eastAsia"/>
                <w:color w:val="000000"/>
                <w:kern w:val="0"/>
                <w:sz w:val="22"/>
              </w:rPr>
              <w:t>2</w:t>
            </w:r>
          </w:p>
        </w:tc>
        <w:tc>
          <w:tcPr>
            <w:tcW w:w="1821" w:type="dxa"/>
            <w:noWrap/>
            <w:hideMark/>
          </w:tcPr>
          <w:p w:rsidR="00547D32" w:rsidRPr="00547D32" w:rsidRDefault="00547D32" w:rsidP="00547D32">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Survived</w:t>
            </w:r>
          </w:p>
        </w:tc>
        <w:tc>
          <w:tcPr>
            <w:tcW w:w="1080" w:type="dxa"/>
            <w:noWrap/>
            <w:hideMark/>
          </w:tcPr>
          <w:p w:rsidR="00547D32" w:rsidRPr="00547D32" w:rsidRDefault="00547D32" w:rsidP="00547D32">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low</w:t>
            </w:r>
          </w:p>
        </w:tc>
        <w:tc>
          <w:tcPr>
            <w:tcW w:w="1080" w:type="dxa"/>
            <w:noWrap/>
            <w:hideMark/>
          </w:tcPr>
          <w:p w:rsidR="00547D32" w:rsidRPr="00547D32" w:rsidRDefault="00547D32" w:rsidP="00547D32">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female</w:t>
            </w:r>
          </w:p>
        </w:tc>
        <w:tc>
          <w:tcPr>
            <w:tcW w:w="1080" w:type="dxa"/>
            <w:noWrap/>
            <w:hideMark/>
          </w:tcPr>
          <w:p w:rsidR="00547D32" w:rsidRPr="00547D32" w:rsidRDefault="00547D32" w:rsidP="00547D32">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youth</w:t>
            </w:r>
          </w:p>
        </w:tc>
        <w:tc>
          <w:tcPr>
            <w:tcW w:w="1080" w:type="dxa"/>
            <w:noWrap/>
            <w:hideMark/>
          </w:tcPr>
          <w:p w:rsidR="00547D32" w:rsidRPr="00547D32" w:rsidRDefault="00547D32" w:rsidP="00547D32">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has</w:t>
            </w:r>
          </w:p>
        </w:tc>
        <w:tc>
          <w:tcPr>
            <w:tcW w:w="1085" w:type="dxa"/>
            <w:noWrap/>
            <w:hideMark/>
          </w:tcPr>
          <w:p w:rsidR="00547D32" w:rsidRPr="00547D32" w:rsidRDefault="00547D32" w:rsidP="00547D32">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superrich</w:t>
            </w:r>
          </w:p>
        </w:tc>
      </w:tr>
      <w:tr w:rsidR="00547D32" w:rsidRPr="00547D32" w:rsidTr="00547D3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851" w:type="dxa"/>
          </w:tcPr>
          <w:p w:rsidR="00547D32" w:rsidRPr="00547D32" w:rsidRDefault="00547D32" w:rsidP="00547D32">
            <w:pPr>
              <w:widowControl/>
              <w:jc w:val="left"/>
              <w:rPr>
                <w:rFonts w:ascii="等线" w:eastAsia="等线" w:hAnsi="等线" w:cs="宋体"/>
                <w:color w:val="000000"/>
                <w:kern w:val="0"/>
                <w:sz w:val="22"/>
              </w:rPr>
            </w:pPr>
            <w:r w:rsidRPr="00547D32">
              <w:rPr>
                <w:rFonts w:ascii="等线" w:eastAsia="等线" w:hAnsi="等线" w:cs="宋体" w:hint="eastAsia"/>
                <w:color w:val="000000"/>
                <w:kern w:val="0"/>
                <w:sz w:val="22"/>
              </w:rPr>
              <w:t>3</w:t>
            </w:r>
          </w:p>
        </w:tc>
        <w:tc>
          <w:tcPr>
            <w:tcW w:w="1821" w:type="dxa"/>
            <w:noWrap/>
            <w:hideMark/>
          </w:tcPr>
          <w:p w:rsidR="00547D32" w:rsidRPr="00547D32" w:rsidRDefault="00547D32" w:rsidP="00547D32">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Survived</w:t>
            </w:r>
          </w:p>
        </w:tc>
        <w:tc>
          <w:tcPr>
            <w:tcW w:w="1080" w:type="dxa"/>
            <w:noWrap/>
            <w:hideMark/>
          </w:tcPr>
          <w:p w:rsidR="00547D32" w:rsidRPr="00547D32" w:rsidRDefault="00547D32" w:rsidP="00547D32">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high</w:t>
            </w:r>
          </w:p>
        </w:tc>
        <w:tc>
          <w:tcPr>
            <w:tcW w:w="1080" w:type="dxa"/>
            <w:noWrap/>
            <w:hideMark/>
          </w:tcPr>
          <w:p w:rsidR="00547D32" w:rsidRPr="00547D32" w:rsidRDefault="00547D32" w:rsidP="00547D32">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female</w:t>
            </w:r>
          </w:p>
        </w:tc>
        <w:tc>
          <w:tcPr>
            <w:tcW w:w="1080" w:type="dxa"/>
            <w:noWrap/>
            <w:hideMark/>
          </w:tcPr>
          <w:p w:rsidR="00547D32" w:rsidRPr="00547D32" w:rsidRDefault="00547D32" w:rsidP="00547D32">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youth</w:t>
            </w:r>
          </w:p>
        </w:tc>
        <w:tc>
          <w:tcPr>
            <w:tcW w:w="1080" w:type="dxa"/>
            <w:noWrap/>
            <w:hideMark/>
          </w:tcPr>
          <w:p w:rsidR="00547D32" w:rsidRPr="00547D32" w:rsidRDefault="00547D32" w:rsidP="00547D32">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nohas</w:t>
            </w:r>
          </w:p>
        </w:tc>
        <w:tc>
          <w:tcPr>
            <w:tcW w:w="1085" w:type="dxa"/>
            <w:noWrap/>
            <w:hideMark/>
          </w:tcPr>
          <w:p w:rsidR="00547D32" w:rsidRPr="00547D32" w:rsidRDefault="00547D32" w:rsidP="00547D32">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superrich</w:t>
            </w:r>
          </w:p>
        </w:tc>
      </w:tr>
      <w:tr w:rsidR="00547D32" w:rsidRPr="00547D32" w:rsidTr="00547D32">
        <w:trPr>
          <w:trHeight w:val="285"/>
        </w:trPr>
        <w:tc>
          <w:tcPr>
            <w:cnfStyle w:val="001000000000" w:firstRow="0" w:lastRow="0" w:firstColumn="1" w:lastColumn="0" w:oddVBand="0" w:evenVBand="0" w:oddHBand="0" w:evenHBand="0" w:firstRowFirstColumn="0" w:firstRowLastColumn="0" w:lastRowFirstColumn="0" w:lastRowLastColumn="0"/>
            <w:tcW w:w="851" w:type="dxa"/>
          </w:tcPr>
          <w:p w:rsidR="00547D32" w:rsidRPr="00547D32" w:rsidRDefault="00547D32" w:rsidP="00547D32">
            <w:pPr>
              <w:widowControl/>
              <w:jc w:val="left"/>
              <w:rPr>
                <w:rFonts w:ascii="等线" w:eastAsia="等线" w:hAnsi="等线" w:cs="宋体"/>
                <w:color w:val="000000"/>
                <w:kern w:val="0"/>
                <w:sz w:val="22"/>
              </w:rPr>
            </w:pPr>
            <w:r w:rsidRPr="00547D32">
              <w:rPr>
                <w:rFonts w:ascii="等线" w:eastAsia="等线" w:hAnsi="等线" w:cs="宋体" w:hint="eastAsia"/>
                <w:color w:val="000000"/>
                <w:kern w:val="0"/>
                <w:sz w:val="22"/>
              </w:rPr>
              <w:t>4</w:t>
            </w:r>
          </w:p>
        </w:tc>
        <w:tc>
          <w:tcPr>
            <w:tcW w:w="1821" w:type="dxa"/>
            <w:noWrap/>
            <w:hideMark/>
          </w:tcPr>
          <w:p w:rsidR="00547D32" w:rsidRPr="00547D32" w:rsidRDefault="00547D32" w:rsidP="00547D32">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Survived</w:t>
            </w:r>
          </w:p>
        </w:tc>
        <w:tc>
          <w:tcPr>
            <w:tcW w:w="1080" w:type="dxa"/>
            <w:noWrap/>
            <w:hideMark/>
          </w:tcPr>
          <w:p w:rsidR="00547D32" w:rsidRPr="00547D32" w:rsidRDefault="00547D32" w:rsidP="00547D32">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low</w:t>
            </w:r>
          </w:p>
        </w:tc>
        <w:tc>
          <w:tcPr>
            <w:tcW w:w="1080" w:type="dxa"/>
            <w:noWrap/>
            <w:hideMark/>
          </w:tcPr>
          <w:p w:rsidR="00547D32" w:rsidRPr="00547D32" w:rsidRDefault="00547D32" w:rsidP="00547D32">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female</w:t>
            </w:r>
          </w:p>
        </w:tc>
        <w:tc>
          <w:tcPr>
            <w:tcW w:w="1080" w:type="dxa"/>
            <w:noWrap/>
            <w:hideMark/>
          </w:tcPr>
          <w:p w:rsidR="00547D32" w:rsidRPr="00547D32" w:rsidRDefault="00547D32" w:rsidP="00547D32">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youth</w:t>
            </w:r>
          </w:p>
        </w:tc>
        <w:tc>
          <w:tcPr>
            <w:tcW w:w="1080" w:type="dxa"/>
            <w:noWrap/>
            <w:hideMark/>
          </w:tcPr>
          <w:p w:rsidR="00547D32" w:rsidRPr="00547D32" w:rsidRDefault="00547D32" w:rsidP="00547D32">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has</w:t>
            </w:r>
          </w:p>
        </w:tc>
        <w:tc>
          <w:tcPr>
            <w:tcW w:w="1085" w:type="dxa"/>
            <w:noWrap/>
            <w:hideMark/>
          </w:tcPr>
          <w:p w:rsidR="00547D32" w:rsidRPr="00547D32" w:rsidRDefault="00547D32" w:rsidP="00547D32">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superrich</w:t>
            </w:r>
          </w:p>
        </w:tc>
      </w:tr>
      <w:tr w:rsidR="00547D32" w:rsidRPr="00547D32" w:rsidTr="00547D3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851" w:type="dxa"/>
          </w:tcPr>
          <w:p w:rsidR="00547D32" w:rsidRPr="00547D32" w:rsidRDefault="00547D32" w:rsidP="00547D32">
            <w:pPr>
              <w:widowControl/>
              <w:jc w:val="left"/>
              <w:rPr>
                <w:rFonts w:ascii="等线" w:eastAsia="等线" w:hAnsi="等线" w:cs="宋体"/>
                <w:color w:val="000000"/>
                <w:kern w:val="0"/>
                <w:sz w:val="22"/>
              </w:rPr>
            </w:pPr>
            <w:r w:rsidRPr="00547D32">
              <w:rPr>
                <w:rFonts w:ascii="等线" w:eastAsia="等线" w:hAnsi="等线" w:cs="宋体" w:hint="eastAsia"/>
                <w:color w:val="000000"/>
                <w:kern w:val="0"/>
                <w:sz w:val="22"/>
              </w:rPr>
              <w:t>5</w:t>
            </w:r>
          </w:p>
        </w:tc>
        <w:tc>
          <w:tcPr>
            <w:tcW w:w="1821" w:type="dxa"/>
            <w:noWrap/>
            <w:hideMark/>
          </w:tcPr>
          <w:p w:rsidR="00547D32" w:rsidRPr="00547D32" w:rsidRDefault="00547D32" w:rsidP="00547D32">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notSurvived</w:t>
            </w:r>
          </w:p>
        </w:tc>
        <w:tc>
          <w:tcPr>
            <w:tcW w:w="1080" w:type="dxa"/>
            <w:noWrap/>
            <w:hideMark/>
          </w:tcPr>
          <w:p w:rsidR="00547D32" w:rsidRPr="00547D32" w:rsidRDefault="00547D32" w:rsidP="00547D32">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high</w:t>
            </w:r>
          </w:p>
        </w:tc>
        <w:tc>
          <w:tcPr>
            <w:tcW w:w="1080" w:type="dxa"/>
            <w:noWrap/>
            <w:hideMark/>
          </w:tcPr>
          <w:p w:rsidR="00547D32" w:rsidRPr="00547D32" w:rsidRDefault="00547D32" w:rsidP="00547D32">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male</w:t>
            </w:r>
          </w:p>
        </w:tc>
        <w:tc>
          <w:tcPr>
            <w:tcW w:w="1080" w:type="dxa"/>
            <w:noWrap/>
            <w:hideMark/>
          </w:tcPr>
          <w:p w:rsidR="00547D32" w:rsidRPr="00547D32" w:rsidRDefault="00547D32" w:rsidP="00547D32">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youth</w:t>
            </w:r>
          </w:p>
        </w:tc>
        <w:tc>
          <w:tcPr>
            <w:tcW w:w="1080" w:type="dxa"/>
            <w:noWrap/>
            <w:hideMark/>
          </w:tcPr>
          <w:p w:rsidR="00547D32" w:rsidRPr="00547D32" w:rsidRDefault="00547D32" w:rsidP="00547D32">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nohas</w:t>
            </w:r>
          </w:p>
        </w:tc>
        <w:tc>
          <w:tcPr>
            <w:tcW w:w="1085" w:type="dxa"/>
            <w:noWrap/>
            <w:hideMark/>
          </w:tcPr>
          <w:p w:rsidR="00547D32" w:rsidRPr="00547D32" w:rsidRDefault="00547D32" w:rsidP="00547D32">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superrich</w:t>
            </w:r>
          </w:p>
        </w:tc>
      </w:tr>
      <w:tr w:rsidR="00547D32" w:rsidRPr="00547D32" w:rsidTr="00547D32">
        <w:trPr>
          <w:trHeight w:val="285"/>
        </w:trPr>
        <w:tc>
          <w:tcPr>
            <w:cnfStyle w:val="001000000000" w:firstRow="0" w:lastRow="0" w:firstColumn="1" w:lastColumn="0" w:oddVBand="0" w:evenVBand="0" w:oddHBand="0" w:evenHBand="0" w:firstRowFirstColumn="0" w:firstRowLastColumn="0" w:lastRowFirstColumn="0" w:lastRowLastColumn="0"/>
            <w:tcW w:w="851" w:type="dxa"/>
          </w:tcPr>
          <w:p w:rsidR="00547D32" w:rsidRPr="00547D32" w:rsidRDefault="00547D32" w:rsidP="00547D32">
            <w:pPr>
              <w:widowControl/>
              <w:jc w:val="left"/>
              <w:rPr>
                <w:rFonts w:ascii="等线" w:eastAsia="等线" w:hAnsi="等线" w:cs="宋体"/>
                <w:color w:val="000000"/>
                <w:kern w:val="0"/>
                <w:sz w:val="22"/>
              </w:rPr>
            </w:pPr>
            <w:r w:rsidRPr="00547D32">
              <w:rPr>
                <w:rFonts w:ascii="等线" w:eastAsia="等线" w:hAnsi="等线" w:cs="宋体" w:hint="eastAsia"/>
                <w:color w:val="000000"/>
                <w:kern w:val="0"/>
                <w:sz w:val="22"/>
              </w:rPr>
              <w:t>6</w:t>
            </w:r>
          </w:p>
        </w:tc>
        <w:tc>
          <w:tcPr>
            <w:tcW w:w="1821" w:type="dxa"/>
            <w:noWrap/>
            <w:hideMark/>
          </w:tcPr>
          <w:p w:rsidR="00547D32" w:rsidRPr="00547D32" w:rsidRDefault="00547D32" w:rsidP="00547D32">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notSurvived</w:t>
            </w:r>
          </w:p>
        </w:tc>
        <w:tc>
          <w:tcPr>
            <w:tcW w:w="1080" w:type="dxa"/>
            <w:noWrap/>
            <w:hideMark/>
          </w:tcPr>
          <w:p w:rsidR="00547D32" w:rsidRPr="00547D32" w:rsidRDefault="00547D32" w:rsidP="00547D32">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high</w:t>
            </w:r>
          </w:p>
        </w:tc>
        <w:tc>
          <w:tcPr>
            <w:tcW w:w="1080" w:type="dxa"/>
            <w:noWrap/>
            <w:hideMark/>
          </w:tcPr>
          <w:p w:rsidR="00547D32" w:rsidRPr="00547D32" w:rsidRDefault="00547D32" w:rsidP="00547D32">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male</w:t>
            </w:r>
          </w:p>
        </w:tc>
        <w:tc>
          <w:tcPr>
            <w:tcW w:w="1080" w:type="dxa"/>
            <w:noWrap/>
            <w:hideMark/>
          </w:tcPr>
          <w:p w:rsidR="00547D32" w:rsidRPr="00547D32" w:rsidRDefault="00547D32" w:rsidP="00547D32">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kid</w:t>
            </w:r>
          </w:p>
        </w:tc>
        <w:tc>
          <w:tcPr>
            <w:tcW w:w="1080" w:type="dxa"/>
            <w:noWrap/>
            <w:hideMark/>
          </w:tcPr>
          <w:p w:rsidR="00547D32" w:rsidRPr="00547D32" w:rsidRDefault="00547D32" w:rsidP="00547D32">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nohas</w:t>
            </w:r>
          </w:p>
        </w:tc>
        <w:tc>
          <w:tcPr>
            <w:tcW w:w="1085" w:type="dxa"/>
            <w:noWrap/>
            <w:hideMark/>
          </w:tcPr>
          <w:p w:rsidR="00547D32" w:rsidRPr="00547D32" w:rsidRDefault="00547D32" w:rsidP="00547D32">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superrich</w:t>
            </w:r>
          </w:p>
        </w:tc>
      </w:tr>
      <w:tr w:rsidR="00547D32" w:rsidRPr="00547D32" w:rsidTr="00547D3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851" w:type="dxa"/>
          </w:tcPr>
          <w:p w:rsidR="00547D32" w:rsidRPr="00547D32" w:rsidRDefault="00547D32" w:rsidP="00547D32">
            <w:pPr>
              <w:widowControl/>
              <w:jc w:val="left"/>
              <w:rPr>
                <w:rFonts w:ascii="等线" w:eastAsia="等线" w:hAnsi="等线" w:cs="宋体"/>
                <w:color w:val="000000"/>
                <w:kern w:val="0"/>
                <w:sz w:val="22"/>
              </w:rPr>
            </w:pPr>
            <w:r w:rsidRPr="00547D32">
              <w:rPr>
                <w:rFonts w:ascii="等线" w:eastAsia="等线" w:hAnsi="等线" w:cs="宋体" w:hint="eastAsia"/>
                <w:color w:val="000000"/>
                <w:kern w:val="0"/>
                <w:sz w:val="22"/>
              </w:rPr>
              <w:t>7</w:t>
            </w:r>
          </w:p>
        </w:tc>
        <w:tc>
          <w:tcPr>
            <w:tcW w:w="1821" w:type="dxa"/>
            <w:noWrap/>
            <w:hideMark/>
          </w:tcPr>
          <w:p w:rsidR="00547D32" w:rsidRPr="00547D32" w:rsidRDefault="00547D32" w:rsidP="00547D32">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notSurvived</w:t>
            </w:r>
          </w:p>
        </w:tc>
        <w:tc>
          <w:tcPr>
            <w:tcW w:w="1080" w:type="dxa"/>
            <w:noWrap/>
            <w:hideMark/>
          </w:tcPr>
          <w:p w:rsidR="00547D32" w:rsidRPr="00547D32" w:rsidRDefault="00547D32" w:rsidP="00547D32">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low</w:t>
            </w:r>
          </w:p>
        </w:tc>
        <w:tc>
          <w:tcPr>
            <w:tcW w:w="1080" w:type="dxa"/>
            <w:noWrap/>
            <w:hideMark/>
          </w:tcPr>
          <w:p w:rsidR="00547D32" w:rsidRPr="00547D32" w:rsidRDefault="00547D32" w:rsidP="00547D32">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male</w:t>
            </w:r>
          </w:p>
        </w:tc>
        <w:tc>
          <w:tcPr>
            <w:tcW w:w="1080" w:type="dxa"/>
            <w:noWrap/>
            <w:hideMark/>
          </w:tcPr>
          <w:p w:rsidR="00547D32" w:rsidRPr="00547D32" w:rsidRDefault="00547D32" w:rsidP="00547D32">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midage</w:t>
            </w:r>
          </w:p>
        </w:tc>
        <w:tc>
          <w:tcPr>
            <w:tcW w:w="1080" w:type="dxa"/>
            <w:noWrap/>
            <w:hideMark/>
          </w:tcPr>
          <w:p w:rsidR="00547D32" w:rsidRPr="00547D32" w:rsidRDefault="00547D32" w:rsidP="00547D32">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nohas</w:t>
            </w:r>
          </w:p>
        </w:tc>
        <w:tc>
          <w:tcPr>
            <w:tcW w:w="1085" w:type="dxa"/>
            <w:noWrap/>
            <w:hideMark/>
          </w:tcPr>
          <w:p w:rsidR="00547D32" w:rsidRPr="00547D32" w:rsidRDefault="00547D32" w:rsidP="00547D32">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superrich</w:t>
            </w:r>
          </w:p>
        </w:tc>
      </w:tr>
      <w:tr w:rsidR="00547D32" w:rsidRPr="00547D32" w:rsidTr="00547D32">
        <w:trPr>
          <w:trHeight w:val="285"/>
        </w:trPr>
        <w:tc>
          <w:tcPr>
            <w:cnfStyle w:val="001000000000" w:firstRow="0" w:lastRow="0" w:firstColumn="1" w:lastColumn="0" w:oddVBand="0" w:evenVBand="0" w:oddHBand="0" w:evenHBand="0" w:firstRowFirstColumn="0" w:firstRowLastColumn="0" w:lastRowFirstColumn="0" w:lastRowLastColumn="0"/>
            <w:tcW w:w="851" w:type="dxa"/>
          </w:tcPr>
          <w:p w:rsidR="00547D32" w:rsidRPr="00547D32" w:rsidRDefault="00547D32" w:rsidP="00547D32">
            <w:pPr>
              <w:widowControl/>
              <w:jc w:val="left"/>
              <w:rPr>
                <w:rFonts w:ascii="等线" w:eastAsia="等线" w:hAnsi="等线" w:cs="宋体"/>
                <w:color w:val="000000"/>
                <w:kern w:val="0"/>
                <w:sz w:val="22"/>
              </w:rPr>
            </w:pPr>
            <w:r w:rsidRPr="00547D32">
              <w:rPr>
                <w:rFonts w:ascii="等线" w:eastAsia="等线" w:hAnsi="等线" w:cs="宋体" w:hint="eastAsia"/>
                <w:color w:val="000000"/>
                <w:kern w:val="0"/>
                <w:sz w:val="22"/>
              </w:rPr>
              <w:t>8</w:t>
            </w:r>
          </w:p>
        </w:tc>
        <w:tc>
          <w:tcPr>
            <w:tcW w:w="1821" w:type="dxa"/>
            <w:noWrap/>
            <w:hideMark/>
          </w:tcPr>
          <w:p w:rsidR="00547D32" w:rsidRPr="00547D32" w:rsidRDefault="00547D32" w:rsidP="00547D32">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notSurvived</w:t>
            </w:r>
          </w:p>
        </w:tc>
        <w:tc>
          <w:tcPr>
            <w:tcW w:w="1080" w:type="dxa"/>
            <w:noWrap/>
            <w:hideMark/>
          </w:tcPr>
          <w:p w:rsidR="00547D32" w:rsidRPr="00547D32" w:rsidRDefault="00547D32" w:rsidP="00547D32">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high</w:t>
            </w:r>
          </w:p>
        </w:tc>
        <w:tc>
          <w:tcPr>
            <w:tcW w:w="1080" w:type="dxa"/>
            <w:noWrap/>
            <w:hideMark/>
          </w:tcPr>
          <w:p w:rsidR="00547D32" w:rsidRPr="00547D32" w:rsidRDefault="00547D32" w:rsidP="00547D32">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male</w:t>
            </w:r>
          </w:p>
        </w:tc>
        <w:tc>
          <w:tcPr>
            <w:tcW w:w="1080" w:type="dxa"/>
            <w:noWrap/>
            <w:hideMark/>
          </w:tcPr>
          <w:p w:rsidR="00547D32" w:rsidRPr="00547D32" w:rsidRDefault="00547D32" w:rsidP="00547D32">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teenager</w:t>
            </w:r>
          </w:p>
        </w:tc>
        <w:tc>
          <w:tcPr>
            <w:tcW w:w="1080" w:type="dxa"/>
            <w:noWrap/>
            <w:hideMark/>
          </w:tcPr>
          <w:p w:rsidR="00547D32" w:rsidRPr="00547D32" w:rsidRDefault="00547D32" w:rsidP="00547D32">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nohas</w:t>
            </w:r>
          </w:p>
        </w:tc>
        <w:tc>
          <w:tcPr>
            <w:tcW w:w="1085" w:type="dxa"/>
            <w:noWrap/>
            <w:hideMark/>
          </w:tcPr>
          <w:p w:rsidR="00547D32" w:rsidRPr="00547D32" w:rsidRDefault="00547D32" w:rsidP="00547D32">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midclass</w:t>
            </w:r>
          </w:p>
        </w:tc>
      </w:tr>
      <w:tr w:rsidR="00547D32" w:rsidRPr="00547D32" w:rsidTr="00547D3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851" w:type="dxa"/>
          </w:tcPr>
          <w:p w:rsidR="00547D32" w:rsidRPr="00547D32" w:rsidRDefault="00547D32" w:rsidP="00547D32">
            <w:pPr>
              <w:widowControl/>
              <w:jc w:val="left"/>
              <w:rPr>
                <w:rFonts w:ascii="等线" w:eastAsia="等线" w:hAnsi="等线" w:cs="宋体"/>
                <w:color w:val="000000"/>
                <w:kern w:val="0"/>
                <w:sz w:val="22"/>
              </w:rPr>
            </w:pPr>
            <w:r w:rsidRPr="00547D32">
              <w:rPr>
                <w:rFonts w:ascii="等线" w:eastAsia="等线" w:hAnsi="等线" w:cs="宋体" w:hint="eastAsia"/>
                <w:color w:val="000000"/>
                <w:kern w:val="0"/>
                <w:sz w:val="22"/>
              </w:rPr>
              <w:t>9</w:t>
            </w:r>
          </w:p>
        </w:tc>
        <w:tc>
          <w:tcPr>
            <w:tcW w:w="1821" w:type="dxa"/>
            <w:noWrap/>
            <w:hideMark/>
          </w:tcPr>
          <w:p w:rsidR="00547D32" w:rsidRPr="00547D32" w:rsidRDefault="00547D32" w:rsidP="00547D32">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Survived</w:t>
            </w:r>
          </w:p>
        </w:tc>
        <w:tc>
          <w:tcPr>
            <w:tcW w:w="1080" w:type="dxa"/>
            <w:noWrap/>
            <w:hideMark/>
          </w:tcPr>
          <w:p w:rsidR="00547D32" w:rsidRPr="00547D32" w:rsidRDefault="00547D32" w:rsidP="00547D32">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high</w:t>
            </w:r>
          </w:p>
        </w:tc>
        <w:tc>
          <w:tcPr>
            <w:tcW w:w="1080" w:type="dxa"/>
            <w:noWrap/>
            <w:hideMark/>
          </w:tcPr>
          <w:p w:rsidR="00547D32" w:rsidRPr="00547D32" w:rsidRDefault="00547D32" w:rsidP="00547D32">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female</w:t>
            </w:r>
          </w:p>
        </w:tc>
        <w:tc>
          <w:tcPr>
            <w:tcW w:w="1080" w:type="dxa"/>
            <w:noWrap/>
            <w:hideMark/>
          </w:tcPr>
          <w:p w:rsidR="00547D32" w:rsidRPr="00547D32" w:rsidRDefault="00547D32" w:rsidP="00547D32">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youth</w:t>
            </w:r>
          </w:p>
        </w:tc>
        <w:tc>
          <w:tcPr>
            <w:tcW w:w="1080" w:type="dxa"/>
            <w:noWrap/>
            <w:hideMark/>
          </w:tcPr>
          <w:p w:rsidR="00547D32" w:rsidRPr="00547D32" w:rsidRDefault="00547D32" w:rsidP="00547D32">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nohas</w:t>
            </w:r>
          </w:p>
        </w:tc>
        <w:tc>
          <w:tcPr>
            <w:tcW w:w="1085" w:type="dxa"/>
            <w:noWrap/>
            <w:hideMark/>
          </w:tcPr>
          <w:p w:rsidR="00547D32" w:rsidRPr="00547D32" w:rsidRDefault="00547D32" w:rsidP="00547D32">
            <w:pPr>
              <w:widowControl/>
              <w:jc w:val="lef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poor</w:t>
            </w:r>
          </w:p>
        </w:tc>
      </w:tr>
      <w:tr w:rsidR="00547D32" w:rsidRPr="00547D32" w:rsidTr="00547D32">
        <w:trPr>
          <w:trHeight w:val="285"/>
        </w:trPr>
        <w:tc>
          <w:tcPr>
            <w:cnfStyle w:val="001000000000" w:firstRow="0" w:lastRow="0" w:firstColumn="1" w:lastColumn="0" w:oddVBand="0" w:evenVBand="0" w:oddHBand="0" w:evenHBand="0" w:firstRowFirstColumn="0" w:firstRowLastColumn="0" w:lastRowFirstColumn="0" w:lastRowLastColumn="0"/>
            <w:tcW w:w="851" w:type="dxa"/>
          </w:tcPr>
          <w:p w:rsidR="00547D32" w:rsidRPr="00547D32" w:rsidRDefault="00547D32" w:rsidP="00547D32">
            <w:pPr>
              <w:widowControl/>
              <w:jc w:val="left"/>
              <w:rPr>
                <w:rFonts w:ascii="等线" w:eastAsia="等线" w:hAnsi="等线" w:cs="宋体"/>
                <w:color w:val="000000"/>
                <w:kern w:val="0"/>
                <w:sz w:val="22"/>
              </w:rPr>
            </w:pPr>
            <w:r w:rsidRPr="00547D32">
              <w:rPr>
                <w:rFonts w:ascii="等线" w:eastAsia="等线" w:hAnsi="等线" w:cs="宋体" w:hint="eastAsia"/>
                <w:color w:val="000000"/>
                <w:kern w:val="0"/>
                <w:sz w:val="22"/>
              </w:rPr>
              <w:t>10</w:t>
            </w:r>
          </w:p>
        </w:tc>
        <w:tc>
          <w:tcPr>
            <w:tcW w:w="1821" w:type="dxa"/>
            <w:noWrap/>
            <w:hideMark/>
          </w:tcPr>
          <w:p w:rsidR="00547D32" w:rsidRPr="00547D32" w:rsidRDefault="00547D32" w:rsidP="00547D32">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Survived</w:t>
            </w:r>
          </w:p>
        </w:tc>
        <w:tc>
          <w:tcPr>
            <w:tcW w:w="1080" w:type="dxa"/>
            <w:noWrap/>
            <w:hideMark/>
          </w:tcPr>
          <w:p w:rsidR="00547D32" w:rsidRPr="00547D32" w:rsidRDefault="00547D32" w:rsidP="00547D32">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mid</w:t>
            </w:r>
          </w:p>
        </w:tc>
        <w:tc>
          <w:tcPr>
            <w:tcW w:w="1080" w:type="dxa"/>
            <w:noWrap/>
            <w:hideMark/>
          </w:tcPr>
          <w:p w:rsidR="00547D32" w:rsidRPr="00547D32" w:rsidRDefault="00547D32" w:rsidP="00547D32">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female</w:t>
            </w:r>
          </w:p>
        </w:tc>
        <w:tc>
          <w:tcPr>
            <w:tcW w:w="1080" w:type="dxa"/>
            <w:noWrap/>
            <w:hideMark/>
          </w:tcPr>
          <w:p w:rsidR="00547D32" w:rsidRPr="00547D32" w:rsidRDefault="00547D32" w:rsidP="00547D32">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teenager</w:t>
            </w:r>
          </w:p>
        </w:tc>
        <w:tc>
          <w:tcPr>
            <w:tcW w:w="1080" w:type="dxa"/>
            <w:noWrap/>
            <w:hideMark/>
          </w:tcPr>
          <w:p w:rsidR="00547D32" w:rsidRPr="00547D32" w:rsidRDefault="00547D32" w:rsidP="00547D32">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has</w:t>
            </w:r>
          </w:p>
        </w:tc>
        <w:tc>
          <w:tcPr>
            <w:tcW w:w="1085" w:type="dxa"/>
            <w:noWrap/>
            <w:hideMark/>
          </w:tcPr>
          <w:p w:rsidR="00547D32" w:rsidRPr="00547D32" w:rsidRDefault="00547D32" w:rsidP="00547D32">
            <w:pPr>
              <w:widowControl/>
              <w:jc w:val="lef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sz w:val="22"/>
              </w:rPr>
            </w:pPr>
            <w:r w:rsidRPr="00547D32">
              <w:rPr>
                <w:rFonts w:ascii="等线" w:eastAsia="等线" w:hAnsi="等线" w:cs="宋体" w:hint="eastAsia"/>
                <w:color w:val="000000"/>
                <w:kern w:val="0"/>
                <w:sz w:val="22"/>
              </w:rPr>
              <w:t>midclass</w:t>
            </w:r>
          </w:p>
        </w:tc>
      </w:tr>
    </w:tbl>
    <w:p w:rsidR="00175D97" w:rsidRDefault="00175D97" w:rsidP="00175D97"/>
    <w:p w:rsidR="00A704F8" w:rsidRPr="00C7746B" w:rsidRDefault="00A704F8" w:rsidP="00A704F8">
      <w:pPr>
        <w:ind w:firstLineChars="100" w:firstLine="210"/>
      </w:pPr>
      <w:r>
        <w:t>具体文件见</w:t>
      </w:r>
      <w:r>
        <w:t>per_data.csv</w:t>
      </w:r>
    </w:p>
    <w:p w:rsidR="0087371E" w:rsidRDefault="0087371E" w:rsidP="00C7746B">
      <w:pPr>
        <w:pStyle w:val="2"/>
        <w:numPr>
          <w:ilvl w:val="0"/>
          <w:numId w:val="3"/>
        </w:numPr>
      </w:pPr>
      <w:bookmarkStart w:id="10" w:name="_Toc455584654"/>
      <w:r>
        <w:rPr>
          <w:rFonts w:hint="eastAsia"/>
        </w:rPr>
        <w:t>找出频繁项集</w:t>
      </w:r>
      <w:bookmarkEnd w:id="10"/>
    </w:p>
    <w:p w:rsidR="00D60690" w:rsidRDefault="00D60690" w:rsidP="00D60690">
      <w:pPr>
        <w:pStyle w:val="3"/>
      </w:pPr>
      <w:bookmarkStart w:id="11" w:name="_Toc455584655"/>
      <w:r>
        <w:rPr>
          <w:rFonts w:hint="eastAsia"/>
        </w:rPr>
        <w:t>2.1</w:t>
      </w:r>
      <w:r>
        <w:rPr>
          <w:rFonts w:hint="eastAsia"/>
        </w:rPr>
        <w:t>基本术语</w:t>
      </w:r>
      <w:bookmarkEnd w:id="11"/>
    </w:p>
    <w:p w:rsidR="00D60690" w:rsidRDefault="00D60690" w:rsidP="00D60690">
      <w:pPr>
        <w:pStyle w:val="4"/>
      </w:pPr>
      <w:r>
        <w:t>2.1.1</w:t>
      </w:r>
      <w:r>
        <w:t>项集</w:t>
      </w:r>
      <w:r>
        <w:t xml:space="preserve"> ItemSet</w:t>
      </w:r>
    </w:p>
    <w:p w:rsidR="00D60690" w:rsidRPr="00E06938" w:rsidRDefault="00D60690" w:rsidP="00E06938">
      <w:pPr>
        <w:pStyle w:val="a9"/>
        <w:shd w:val="clear" w:color="auto" w:fill="FFFFFF"/>
        <w:spacing w:before="0" w:beforeAutospacing="0" w:after="0" w:afterAutospacing="0" w:line="360" w:lineRule="auto"/>
        <w:ind w:firstLineChars="200" w:firstLine="480"/>
        <w:rPr>
          <w:rFonts w:ascii="Arial" w:hAnsi="Arial" w:cs="Arial"/>
          <w:color w:val="000000"/>
          <w:szCs w:val="21"/>
        </w:rPr>
      </w:pPr>
      <w:r w:rsidRPr="00E06938">
        <w:rPr>
          <w:rFonts w:ascii="Arial" w:hAnsi="Arial" w:cs="Arial"/>
          <w:color w:val="000000"/>
          <w:szCs w:val="21"/>
        </w:rPr>
        <w:t>这是一条关联规则：</w:t>
      </w:r>
      <w:r w:rsidRPr="00E06938">
        <w:rPr>
          <w:rFonts w:ascii="Arial" w:hAnsi="Arial" w:cs="Arial"/>
          <w:noProof/>
          <w:color w:val="000000"/>
          <w:szCs w:val="21"/>
        </w:rPr>
        <w:drawing>
          <wp:inline distT="0" distB="0" distL="0" distR="0" wp14:anchorId="3F2CC0A3" wp14:editId="32E71464">
            <wp:extent cx="2114550" cy="152400"/>
            <wp:effectExtent l="0" t="0" r="0" b="0"/>
            <wp:docPr id="4" name="图片 4" descr="http://img.blog.csdn.net/20150420154100822?watermark/2/text/aHR0cDovL2Jsb2cuY3Nkbi5uZXQvZ2p3YW5nMTk4M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420154100822?watermark/2/text/aHR0cDovL2Jsb2cuY3Nkbi5uZXQvZ2p3YW5nMTk4Mw==/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52400"/>
                    </a:xfrm>
                    <a:prstGeom prst="rect">
                      <a:avLst/>
                    </a:prstGeom>
                    <a:noFill/>
                    <a:ln>
                      <a:noFill/>
                    </a:ln>
                  </pic:spPr>
                </pic:pic>
              </a:graphicData>
            </a:graphic>
          </wp:inline>
        </w:drawing>
      </w:r>
      <w:r w:rsidRPr="00E06938">
        <w:rPr>
          <w:rFonts w:ascii="Arial" w:hAnsi="Arial" w:cs="Arial"/>
          <w:color w:val="000000"/>
          <w:szCs w:val="21"/>
        </w:rPr>
        <w:t> </w:t>
      </w:r>
      <w:r w:rsidRPr="00E06938">
        <w:rPr>
          <w:rFonts w:ascii="Arial" w:hAnsi="Arial" w:cs="Arial" w:hint="eastAsia"/>
          <w:color w:val="000000"/>
          <w:szCs w:val="21"/>
        </w:rPr>
        <w:t>。</w:t>
      </w:r>
      <w:r w:rsidRPr="00E06938">
        <w:rPr>
          <w:rFonts w:ascii="Arial" w:hAnsi="Arial" w:cs="Arial"/>
          <w:color w:val="000000"/>
          <w:szCs w:val="21"/>
        </w:rPr>
        <w:t>括号内的</w:t>
      </w:r>
      <w:r w:rsidRPr="00E06938">
        <w:rPr>
          <w:rFonts w:ascii="Arial" w:hAnsi="Arial" w:cs="Arial"/>
          <w:color w:val="000000"/>
          <w:szCs w:val="21"/>
        </w:rPr>
        <w:t>Item</w:t>
      </w:r>
      <w:r w:rsidRPr="00E06938">
        <w:rPr>
          <w:rFonts w:ascii="Arial" w:hAnsi="Arial" w:cs="Arial"/>
          <w:color w:val="000000"/>
          <w:szCs w:val="21"/>
        </w:rPr>
        <w:t>集合称为项集。如上例，</w:t>
      </w:r>
      <w:r w:rsidRPr="00E06938">
        <w:rPr>
          <w:rFonts w:ascii="Arial" w:hAnsi="Arial" w:cs="Arial"/>
          <w:color w:val="000000"/>
          <w:szCs w:val="21"/>
        </w:rPr>
        <w:t>{News, Finance}</w:t>
      </w:r>
      <w:r w:rsidRPr="00E06938">
        <w:rPr>
          <w:rFonts w:ascii="Arial" w:hAnsi="Arial" w:cs="Arial"/>
          <w:color w:val="000000"/>
          <w:szCs w:val="21"/>
        </w:rPr>
        <w:t>是一个项集，</w:t>
      </w:r>
      <w:r w:rsidRPr="00E06938">
        <w:rPr>
          <w:rFonts w:ascii="Arial" w:hAnsi="Arial" w:cs="Arial"/>
          <w:color w:val="000000"/>
          <w:szCs w:val="21"/>
        </w:rPr>
        <w:t>{Sports}</w:t>
      </w:r>
      <w:r w:rsidRPr="00E06938">
        <w:rPr>
          <w:rFonts w:ascii="Arial" w:hAnsi="Arial" w:cs="Arial"/>
          <w:color w:val="000000"/>
          <w:szCs w:val="21"/>
        </w:rPr>
        <w:t>也是一个项集。这个例子就是一条关联规则：基于历史记录，同时看过</w:t>
      </w:r>
      <w:r w:rsidRPr="00E06938">
        <w:rPr>
          <w:rFonts w:ascii="Arial" w:hAnsi="Arial" w:cs="Arial"/>
          <w:color w:val="000000"/>
          <w:szCs w:val="21"/>
        </w:rPr>
        <w:t>News</w:t>
      </w:r>
      <w:r w:rsidRPr="00E06938">
        <w:rPr>
          <w:rFonts w:ascii="Arial" w:hAnsi="Arial" w:cs="Arial"/>
          <w:color w:val="000000"/>
          <w:szCs w:val="21"/>
        </w:rPr>
        <w:t>和</w:t>
      </w:r>
      <w:r w:rsidRPr="00E06938">
        <w:rPr>
          <w:rFonts w:ascii="Arial" w:hAnsi="Arial" w:cs="Arial"/>
          <w:color w:val="000000"/>
          <w:szCs w:val="21"/>
        </w:rPr>
        <w:t>Finance</w:t>
      </w:r>
      <w:r w:rsidRPr="00E06938">
        <w:rPr>
          <w:rFonts w:ascii="Arial" w:hAnsi="Arial" w:cs="Arial"/>
          <w:color w:val="000000"/>
          <w:szCs w:val="21"/>
        </w:rPr>
        <w:t>版块的人很有可能会看</w:t>
      </w:r>
      <w:r w:rsidRPr="00E06938">
        <w:rPr>
          <w:rFonts w:ascii="Arial" w:hAnsi="Arial" w:cs="Arial"/>
          <w:color w:val="000000"/>
          <w:szCs w:val="21"/>
        </w:rPr>
        <w:t>Sports</w:t>
      </w:r>
      <w:r w:rsidRPr="00E06938">
        <w:rPr>
          <w:rFonts w:ascii="Arial" w:hAnsi="Arial" w:cs="Arial"/>
          <w:color w:val="000000"/>
          <w:szCs w:val="21"/>
        </w:rPr>
        <w:t>版块。</w:t>
      </w:r>
      <w:r w:rsidRPr="00E06938">
        <w:rPr>
          <w:rFonts w:ascii="Arial" w:hAnsi="Arial" w:cs="Arial"/>
          <w:color w:val="000000"/>
          <w:szCs w:val="21"/>
        </w:rPr>
        <w:t> </w:t>
      </w:r>
    </w:p>
    <w:p w:rsidR="00D60690" w:rsidRPr="00E06938" w:rsidRDefault="00D60690" w:rsidP="00E06938">
      <w:pPr>
        <w:pStyle w:val="a9"/>
        <w:shd w:val="clear" w:color="auto" w:fill="FFFFFF"/>
        <w:spacing w:before="0" w:beforeAutospacing="0" w:after="0" w:afterAutospacing="0" w:line="360" w:lineRule="auto"/>
        <w:ind w:firstLineChars="200" w:firstLine="480"/>
        <w:rPr>
          <w:rFonts w:ascii="Arial" w:hAnsi="Arial" w:cs="Arial"/>
          <w:color w:val="000000"/>
          <w:szCs w:val="21"/>
        </w:rPr>
      </w:pPr>
      <w:r w:rsidRPr="00E06938">
        <w:rPr>
          <w:rFonts w:ascii="Arial" w:hAnsi="Arial" w:cs="Arial"/>
          <w:color w:val="000000"/>
          <w:szCs w:val="21"/>
        </w:rPr>
        <w:t xml:space="preserve">{News,Finance} </w:t>
      </w:r>
      <w:r w:rsidRPr="00E06938">
        <w:rPr>
          <w:rFonts w:ascii="Arial" w:hAnsi="Arial" w:cs="Arial"/>
          <w:color w:val="000000"/>
          <w:szCs w:val="21"/>
        </w:rPr>
        <w:t>是这条规则的</w:t>
      </w:r>
      <w:r w:rsidRPr="00E06938">
        <w:rPr>
          <w:rFonts w:ascii="Arial" w:hAnsi="Arial" w:cs="Arial"/>
          <w:color w:val="000000"/>
          <w:szCs w:val="21"/>
        </w:rPr>
        <w:t>Left-hand-side (LHS or Antecedent)</w:t>
      </w:r>
    </w:p>
    <w:p w:rsidR="00D60690" w:rsidRPr="00E06938" w:rsidRDefault="00D60690" w:rsidP="00E06938">
      <w:pPr>
        <w:pStyle w:val="a9"/>
        <w:shd w:val="clear" w:color="auto" w:fill="FFFFFF"/>
        <w:spacing w:before="0" w:beforeAutospacing="0" w:after="0" w:afterAutospacing="0" w:line="360" w:lineRule="auto"/>
        <w:ind w:firstLineChars="200" w:firstLine="480"/>
        <w:rPr>
          <w:rFonts w:ascii="Arial" w:hAnsi="Arial" w:cs="Arial"/>
          <w:color w:val="000000"/>
          <w:szCs w:val="21"/>
        </w:rPr>
      </w:pPr>
      <w:r w:rsidRPr="00E06938">
        <w:rPr>
          <w:rFonts w:ascii="Arial" w:hAnsi="Arial" w:cs="Arial"/>
          <w:color w:val="000000"/>
          <w:szCs w:val="21"/>
        </w:rPr>
        <w:t>{Sports}</w:t>
      </w:r>
      <w:r w:rsidRPr="00E06938">
        <w:rPr>
          <w:rFonts w:ascii="Arial" w:hAnsi="Arial" w:cs="Arial"/>
          <w:color w:val="000000"/>
          <w:szCs w:val="21"/>
        </w:rPr>
        <w:t>是这条规则的</w:t>
      </w:r>
      <w:r w:rsidRPr="00E06938">
        <w:rPr>
          <w:rFonts w:ascii="Arial" w:hAnsi="Arial" w:cs="Arial"/>
          <w:color w:val="000000"/>
          <w:szCs w:val="21"/>
        </w:rPr>
        <w:t>Right-hand-side (RHS or Consequent) </w:t>
      </w:r>
    </w:p>
    <w:p w:rsidR="00D60690" w:rsidRPr="00E06938" w:rsidRDefault="00D60690" w:rsidP="00E06938">
      <w:pPr>
        <w:pStyle w:val="a9"/>
        <w:shd w:val="clear" w:color="auto" w:fill="FFFFFF"/>
        <w:spacing w:before="0" w:beforeAutospacing="0" w:after="0" w:afterAutospacing="0" w:line="360" w:lineRule="auto"/>
        <w:ind w:firstLineChars="200" w:firstLine="482"/>
        <w:rPr>
          <w:rFonts w:ascii="Arial" w:hAnsi="Arial" w:cs="Arial"/>
          <w:color w:val="000000"/>
          <w:szCs w:val="21"/>
        </w:rPr>
      </w:pPr>
      <w:r w:rsidRPr="00E06938">
        <w:rPr>
          <w:rStyle w:val="aa"/>
          <w:rFonts w:ascii="Arial" w:hAnsi="Arial" w:cs="Arial"/>
          <w:color w:val="000000"/>
          <w:szCs w:val="21"/>
        </w:rPr>
        <w:t>LHS</w:t>
      </w:r>
      <w:r w:rsidRPr="00E06938">
        <w:rPr>
          <w:rFonts w:ascii="Arial" w:hAnsi="Arial" w:cs="Arial"/>
          <w:color w:val="000000"/>
          <w:szCs w:val="21"/>
        </w:rPr>
        <w:t>（</w:t>
      </w:r>
      <w:r w:rsidRPr="00E06938">
        <w:rPr>
          <w:rFonts w:ascii="Arial" w:hAnsi="Arial" w:cs="Arial"/>
          <w:color w:val="000000"/>
          <w:szCs w:val="21"/>
        </w:rPr>
        <w:t>Left Hand Side)</w:t>
      </w:r>
      <w:r w:rsidRPr="00E06938">
        <w:rPr>
          <w:rFonts w:ascii="Arial" w:hAnsi="Arial" w:cs="Arial"/>
          <w:color w:val="000000"/>
          <w:szCs w:val="21"/>
        </w:rPr>
        <w:t>的项集和</w:t>
      </w:r>
      <w:r w:rsidRPr="00E06938">
        <w:rPr>
          <w:rStyle w:val="aa"/>
          <w:rFonts w:ascii="Arial" w:hAnsi="Arial" w:cs="Arial"/>
          <w:color w:val="000000"/>
          <w:szCs w:val="21"/>
        </w:rPr>
        <w:t>RHS</w:t>
      </w:r>
      <w:r w:rsidRPr="00E06938">
        <w:rPr>
          <w:rFonts w:ascii="Arial" w:hAnsi="Arial" w:cs="Arial"/>
          <w:color w:val="000000"/>
          <w:szCs w:val="21"/>
        </w:rPr>
        <w:t>（</w:t>
      </w:r>
      <w:r w:rsidRPr="00E06938">
        <w:rPr>
          <w:rFonts w:ascii="Arial" w:hAnsi="Arial" w:cs="Arial"/>
          <w:color w:val="000000"/>
          <w:szCs w:val="21"/>
        </w:rPr>
        <w:t>Right Hand Side</w:t>
      </w:r>
      <w:r w:rsidRPr="00E06938">
        <w:rPr>
          <w:rFonts w:ascii="Arial" w:hAnsi="Arial" w:cs="Arial"/>
          <w:color w:val="000000"/>
          <w:szCs w:val="21"/>
        </w:rPr>
        <w:t>）的项集不能有交集。</w:t>
      </w:r>
      <w:r w:rsidRPr="00E06938">
        <w:rPr>
          <w:rFonts w:ascii="Arial" w:hAnsi="Arial" w:cs="Arial"/>
          <w:color w:val="000000"/>
          <w:szCs w:val="21"/>
        </w:rPr>
        <w:t> </w:t>
      </w:r>
    </w:p>
    <w:p w:rsidR="00D60690" w:rsidRDefault="00D60690" w:rsidP="00D60690">
      <w:pPr>
        <w:pStyle w:val="4"/>
        <w:rPr>
          <w:sz w:val="27"/>
          <w:szCs w:val="27"/>
        </w:rPr>
      </w:pPr>
      <w:bookmarkStart w:id="12" w:name="t7"/>
      <w:bookmarkEnd w:id="12"/>
      <w:r>
        <w:lastRenderedPageBreak/>
        <w:t>2.1.2</w:t>
      </w:r>
      <w:r>
        <w:t>支持度</w:t>
      </w:r>
      <w:r>
        <w:t xml:space="preserve"> Support</w:t>
      </w:r>
    </w:p>
    <w:p w:rsidR="00D60690" w:rsidRPr="00E06938" w:rsidRDefault="00D60690" w:rsidP="00E06938">
      <w:pPr>
        <w:pStyle w:val="a9"/>
        <w:shd w:val="clear" w:color="auto" w:fill="FFFFFF"/>
        <w:spacing w:before="0" w:beforeAutospacing="0" w:after="0" w:afterAutospacing="0" w:line="360" w:lineRule="auto"/>
        <w:ind w:firstLineChars="200" w:firstLine="482"/>
        <w:rPr>
          <w:rFonts w:ascii="Arial" w:hAnsi="Arial" w:cs="Arial"/>
          <w:color w:val="000000"/>
          <w:szCs w:val="21"/>
        </w:rPr>
      </w:pPr>
      <w:r w:rsidRPr="00E06938">
        <w:rPr>
          <w:rStyle w:val="aa"/>
          <w:rFonts w:ascii="Arial" w:hAnsi="Arial" w:cs="Arial"/>
          <w:color w:val="000000"/>
          <w:szCs w:val="21"/>
        </w:rPr>
        <w:t>项集的支持度</w:t>
      </w:r>
      <w:r w:rsidRPr="00E06938">
        <w:rPr>
          <w:rFonts w:ascii="Arial" w:hAnsi="Arial" w:cs="Arial"/>
          <w:color w:val="000000"/>
          <w:szCs w:val="21"/>
        </w:rPr>
        <w:t>就是该项集出现的次数除以总的记录数（交易数）。</w:t>
      </w:r>
    </w:p>
    <w:p w:rsidR="00D60690" w:rsidRPr="00E06938" w:rsidRDefault="00D60690" w:rsidP="00E06938">
      <w:pPr>
        <w:pStyle w:val="a9"/>
        <w:shd w:val="clear" w:color="auto" w:fill="FFFFFF"/>
        <w:spacing w:before="0" w:beforeAutospacing="0" w:after="0" w:afterAutospacing="0" w:line="360" w:lineRule="auto"/>
        <w:ind w:firstLineChars="200" w:firstLine="480"/>
        <w:rPr>
          <w:rFonts w:ascii="Arial" w:hAnsi="Arial" w:cs="Arial"/>
          <w:color w:val="000000"/>
          <w:szCs w:val="21"/>
        </w:rPr>
      </w:pPr>
      <w:r w:rsidRPr="00E06938">
        <w:rPr>
          <w:rFonts w:ascii="Arial" w:hAnsi="Arial" w:cs="Arial"/>
          <w:color w:val="000000"/>
          <w:szCs w:val="21"/>
        </w:rPr>
        <w:t>支持度的意义在于度量项集在整个事务集中出现的频次。我们在发现规则的时候，希望关注频次高的项集。</w:t>
      </w:r>
    </w:p>
    <w:p w:rsidR="00D60690" w:rsidRDefault="00D60690" w:rsidP="00D60690">
      <w:pPr>
        <w:pStyle w:val="4"/>
        <w:rPr>
          <w:sz w:val="27"/>
          <w:szCs w:val="27"/>
        </w:rPr>
      </w:pPr>
      <w:bookmarkStart w:id="13" w:name="t8"/>
      <w:bookmarkEnd w:id="13"/>
      <w:r>
        <w:t>2.1.3</w:t>
      </w:r>
      <w:r>
        <w:t>置信度</w:t>
      </w:r>
      <w:r>
        <w:t xml:space="preserve"> Confidence</w:t>
      </w:r>
    </w:p>
    <w:p w:rsidR="00AD4962" w:rsidRDefault="00D60690" w:rsidP="00AD4962">
      <w:pPr>
        <w:pStyle w:val="a9"/>
        <w:shd w:val="clear" w:color="auto" w:fill="FFFFFF"/>
        <w:spacing w:before="0" w:beforeAutospacing="0" w:after="0" w:afterAutospacing="0" w:line="390" w:lineRule="atLeast"/>
        <w:ind w:firstLineChars="200" w:firstLine="480"/>
        <w:rPr>
          <w:rFonts w:ascii="Arial" w:hAnsi="Arial" w:cs="Arial"/>
          <w:color w:val="000000"/>
          <w:sz w:val="21"/>
          <w:szCs w:val="21"/>
        </w:rPr>
      </w:pPr>
      <w:r w:rsidRPr="00E06938">
        <w:rPr>
          <w:rFonts w:ascii="Arial" w:hAnsi="Arial" w:cs="Arial"/>
          <w:color w:val="000000"/>
          <w:szCs w:val="21"/>
        </w:rPr>
        <w:t>关联规则</w:t>
      </w:r>
      <w:r w:rsidRPr="00E06938">
        <w:rPr>
          <w:rFonts w:ascii="Arial" w:hAnsi="Arial" w:cs="Arial"/>
          <w:color w:val="000000"/>
          <w:szCs w:val="21"/>
        </w:rPr>
        <w:t xml:space="preserve"> X -&gt; Y </w:t>
      </w:r>
      <w:r w:rsidRPr="00E06938">
        <w:rPr>
          <w:rFonts w:ascii="Arial" w:hAnsi="Arial" w:cs="Arial"/>
          <w:color w:val="000000"/>
          <w:szCs w:val="21"/>
        </w:rPr>
        <w:t>的置信度</w:t>
      </w:r>
      <w:r w:rsidRPr="00E06938">
        <w:rPr>
          <w:rFonts w:ascii="Arial" w:hAnsi="Arial" w:cs="Arial"/>
          <w:color w:val="000000"/>
          <w:szCs w:val="21"/>
        </w:rPr>
        <w:t xml:space="preserve"> </w:t>
      </w:r>
      <w:r w:rsidR="00AD4962" w:rsidRPr="00E06938">
        <w:rPr>
          <w:rFonts w:ascii="Arial" w:hAnsi="Arial" w:cs="Arial"/>
          <w:color w:val="000000"/>
          <w:szCs w:val="21"/>
        </w:rPr>
        <w:t>计算公式如下</w:t>
      </w:r>
      <w:r w:rsidRPr="00E06938">
        <w:rPr>
          <w:rFonts w:ascii="Arial" w:hAnsi="Arial" w:cs="Arial"/>
          <w:color w:val="000000"/>
          <w:szCs w:val="21"/>
        </w:rPr>
        <w:t> </w:t>
      </w:r>
      <w:r w:rsidR="00AD4962">
        <w:rPr>
          <w:rFonts w:ascii="Arial" w:hAnsi="Arial" w:cs="Arial" w:hint="eastAsia"/>
          <w:color w:val="000000"/>
          <w:sz w:val="21"/>
          <w:szCs w:val="21"/>
        </w:rPr>
        <w:t>：</w:t>
      </w:r>
    </w:p>
    <w:p w:rsidR="00D60690" w:rsidRDefault="00D60690" w:rsidP="00AD4962">
      <w:pPr>
        <w:pStyle w:val="a9"/>
        <w:shd w:val="clear" w:color="auto" w:fill="FFFFFF"/>
        <w:spacing w:before="0" w:beforeAutospacing="0" w:after="0" w:afterAutospacing="0" w:line="390" w:lineRule="atLeast"/>
        <w:ind w:firstLineChars="200" w:firstLine="420"/>
        <w:jc w:val="center"/>
        <w:rPr>
          <w:rFonts w:ascii="Arial" w:hAnsi="Arial" w:cs="Arial"/>
          <w:color w:val="000000"/>
          <w:sz w:val="21"/>
          <w:szCs w:val="21"/>
        </w:rPr>
      </w:pPr>
      <w:r>
        <w:rPr>
          <w:rFonts w:ascii="Arial" w:hAnsi="Arial" w:cs="Arial"/>
          <w:noProof/>
          <w:color w:val="000000"/>
          <w:sz w:val="21"/>
          <w:szCs w:val="21"/>
        </w:rPr>
        <w:drawing>
          <wp:inline distT="0" distB="0" distL="0" distR="0">
            <wp:extent cx="2752725" cy="419100"/>
            <wp:effectExtent l="0" t="0" r="9525" b="0"/>
            <wp:docPr id="3" name="图片 3" descr="http://img.blog.csdn.net/20150420154115423?watermark/2/text/aHR0cDovL2Jsb2cuY3Nkbi5uZXQvZ2p3YW5nMTk4Mw==/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50420154115423?watermark/2/text/aHR0cDovL2Jsb2cuY3Nkbi5uZXQvZ2p3YW5nMTk4Mw==/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419100"/>
                    </a:xfrm>
                    <a:prstGeom prst="rect">
                      <a:avLst/>
                    </a:prstGeom>
                    <a:noFill/>
                    <a:ln>
                      <a:noFill/>
                    </a:ln>
                  </pic:spPr>
                </pic:pic>
              </a:graphicData>
            </a:graphic>
          </wp:inline>
        </w:drawing>
      </w:r>
    </w:p>
    <w:p w:rsidR="00D60690" w:rsidRPr="00AD4962" w:rsidRDefault="00D60690" w:rsidP="00E06938">
      <w:pPr>
        <w:pStyle w:val="a9"/>
        <w:shd w:val="clear" w:color="auto" w:fill="FFFFFF"/>
        <w:spacing w:before="0" w:beforeAutospacing="0" w:after="0" w:afterAutospacing="0" w:line="360" w:lineRule="auto"/>
        <w:ind w:firstLineChars="200" w:firstLine="480"/>
        <w:rPr>
          <w:rFonts w:ascii="Arial" w:hAnsi="Arial" w:cs="Arial"/>
          <w:color w:val="000000"/>
          <w:sz w:val="21"/>
          <w:szCs w:val="21"/>
        </w:rPr>
      </w:pPr>
      <w:r w:rsidRPr="00E06938">
        <w:rPr>
          <w:rFonts w:ascii="Arial" w:hAnsi="Arial" w:cs="Arial"/>
          <w:color w:val="000000"/>
          <w:szCs w:val="21"/>
        </w:rPr>
        <w:t>规则的置信度的意义在于项集</w:t>
      </w:r>
      <w:r w:rsidRPr="00E06938">
        <w:rPr>
          <w:rFonts w:ascii="Arial" w:hAnsi="Arial" w:cs="Arial"/>
          <w:color w:val="000000"/>
          <w:szCs w:val="21"/>
        </w:rPr>
        <w:t>{X</w:t>
      </w:r>
      <w:r w:rsidRPr="00E06938">
        <w:rPr>
          <w:rFonts w:ascii="Arial" w:hAnsi="Arial" w:cs="Arial"/>
          <w:color w:val="000000"/>
          <w:szCs w:val="21"/>
        </w:rPr>
        <w:t>，</w:t>
      </w:r>
      <w:r w:rsidRPr="00E06938">
        <w:rPr>
          <w:rFonts w:ascii="Arial" w:hAnsi="Arial" w:cs="Arial"/>
          <w:color w:val="000000"/>
          <w:szCs w:val="21"/>
        </w:rPr>
        <w:t>Y}</w:t>
      </w:r>
      <w:r w:rsidRPr="00E06938">
        <w:rPr>
          <w:rFonts w:ascii="Arial" w:hAnsi="Arial" w:cs="Arial"/>
          <w:color w:val="000000"/>
          <w:szCs w:val="21"/>
        </w:rPr>
        <w:t>同时出现的次数占项集</w:t>
      </w:r>
      <w:r w:rsidRPr="00E06938">
        <w:rPr>
          <w:rFonts w:ascii="Arial" w:hAnsi="Arial" w:cs="Arial"/>
          <w:color w:val="000000"/>
          <w:szCs w:val="21"/>
        </w:rPr>
        <w:t>{X}</w:t>
      </w:r>
      <w:r w:rsidRPr="00E06938">
        <w:rPr>
          <w:rFonts w:ascii="Arial" w:hAnsi="Arial" w:cs="Arial"/>
          <w:color w:val="000000"/>
          <w:szCs w:val="21"/>
        </w:rPr>
        <w:t>出现次数的比例。发生</w:t>
      </w:r>
      <w:r w:rsidRPr="00E06938">
        <w:rPr>
          <w:rFonts w:ascii="Arial" w:hAnsi="Arial" w:cs="Arial"/>
          <w:color w:val="000000"/>
          <w:szCs w:val="21"/>
        </w:rPr>
        <w:t>X</w:t>
      </w:r>
      <w:r w:rsidRPr="00E06938">
        <w:rPr>
          <w:rFonts w:ascii="Arial" w:hAnsi="Arial" w:cs="Arial"/>
          <w:color w:val="000000"/>
          <w:szCs w:val="21"/>
        </w:rPr>
        <w:t>的条件下，又发生</w:t>
      </w:r>
      <w:r w:rsidRPr="00E06938">
        <w:rPr>
          <w:rFonts w:ascii="Arial" w:hAnsi="Arial" w:cs="Arial"/>
          <w:color w:val="000000"/>
          <w:szCs w:val="21"/>
        </w:rPr>
        <w:t>Y</w:t>
      </w:r>
      <w:r w:rsidRPr="00E06938">
        <w:rPr>
          <w:rFonts w:ascii="Arial" w:hAnsi="Arial" w:cs="Arial"/>
          <w:color w:val="000000"/>
          <w:szCs w:val="21"/>
        </w:rPr>
        <w:t>的概率。</w:t>
      </w:r>
    </w:p>
    <w:p w:rsidR="00D60690" w:rsidRPr="00D60690" w:rsidRDefault="00D60690" w:rsidP="00D60690">
      <w:pPr>
        <w:pStyle w:val="2"/>
      </w:pPr>
      <w:bookmarkStart w:id="14" w:name="_Toc455584656"/>
      <w:r>
        <w:rPr>
          <w:rFonts w:hint="eastAsia"/>
        </w:rPr>
        <w:t>2.2</w:t>
      </w:r>
      <w:r>
        <w:rPr>
          <w:rFonts w:hint="eastAsia"/>
        </w:rPr>
        <w:t>具体实现</w:t>
      </w:r>
      <w:bookmarkEnd w:id="14"/>
    </w:p>
    <w:p w:rsidR="00C57CA2" w:rsidRPr="00E06938" w:rsidRDefault="00C57CA2" w:rsidP="00E06938">
      <w:pPr>
        <w:pStyle w:val="a9"/>
        <w:shd w:val="clear" w:color="auto" w:fill="FFFFFF"/>
        <w:spacing w:before="0" w:beforeAutospacing="0" w:after="0" w:afterAutospacing="0" w:line="360" w:lineRule="auto"/>
        <w:ind w:firstLineChars="200" w:firstLine="482"/>
        <w:rPr>
          <w:rFonts w:ascii="Arial" w:hAnsi="Arial" w:cs="Arial"/>
          <w:b/>
          <w:color w:val="000000"/>
          <w:szCs w:val="21"/>
        </w:rPr>
      </w:pPr>
      <w:r w:rsidRPr="00E06938">
        <w:rPr>
          <w:rFonts w:ascii="Arial" w:hAnsi="Arial" w:cs="Arial" w:hint="eastAsia"/>
          <w:b/>
          <w:color w:val="000000"/>
          <w:szCs w:val="21"/>
        </w:rPr>
        <w:t>R</w:t>
      </w:r>
      <w:r w:rsidRPr="00E06938">
        <w:rPr>
          <w:rFonts w:ascii="Arial" w:hAnsi="Arial" w:cs="Arial" w:hint="eastAsia"/>
          <w:b/>
          <w:color w:val="000000"/>
          <w:szCs w:val="21"/>
        </w:rPr>
        <w:t>语言实现代码：</w:t>
      </w:r>
    </w:p>
    <w:p w:rsidR="00C57CA2" w:rsidRPr="00E06938" w:rsidRDefault="00C57CA2" w:rsidP="00E06938">
      <w:pPr>
        <w:pStyle w:val="a9"/>
        <w:shd w:val="clear" w:color="auto" w:fill="FFFFFF"/>
        <w:spacing w:before="0" w:beforeAutospacing="0" w:after="0" w:afterAutospacing="0" w:line="360" w:lineRule="auto"/>
        <w:ind w:firstLineChars="200" w:firstLine="480"/>
        <w:rPr>
          <w:rFonts w:ascii="Arial" w:hAnsi="Arial" w:cs="Arial"/>
          <w:color w:val="000000"/>
          <w:sz w:val="22"/>
          <w:szCs w:val="21"/>
        </w:rPr>
      </w:pPr>
      <w:r w:rsidRPr="00E06938">
        <w:rPr>
          <w:rFonts w:ascii="Arial" w:hAnsi="Arial" w:cs="Arial" w:hint="eastAsia"/>
          <w:color w:val="000000"/>
          <w:szCs w:val="21"/>
        </w:rPr>
        <w:t xml:space="preserve"> </w:t>
      </w:r>
      <w:r w:rsidRPr="00E06938">
        <w:rPr>
          <w:rFonts w:ascii="Arial" w:hAnsi="Arial" w:cs="Arial" w:hint="eastAsia"/>
          <w:color w:val="000000"/>
          <w:sz w:val="22"/>
          <w:szCs w:val="21"/>
        </w:rPr>
        <w:t xml:space="preserve"> </w:t>
      </w:r>
      <w:r w:rsidRPr="00E06938">
        <w:rPr>
          <w:rFonts w:ascii="Arial" w:hAnsi="Arial" w:cs="Arial"/>
          <w:color w:val="000000"/>
          <w:sz w:val="22"/>
          <w:szCs w:val="21"/>
        </w:rPr>
        <w:t>library(arules)</w:t>
      </w:r>
    </w:p>
    <w:p w:rsidR="00C57CA2" w:rsidRPr="00E06938" w:rsidRDefault="00C57CA2" w:rsidP="00E06938">
      <w:pPr>
        <w:pStyle w:val="a9"/>
        <w:shd w:val="clear" w:color="auto" w:fill="FFFFFF"/>
        <w:spacing w:before="0" w:beforeAutospacing="0" w:after="0" w:afterAutospacing="0" w:line="360" w:lineRule="auto"/>
        <w:ind w:firstLineChars="300" w:firstLine="660"/>
        <w:rPr>
          <w:rFonts w:ascii="Arial" w:hAnsi="Arial" w:cs="Arial"/>
          <w:color w:val="000000"/>
          <w:sz w:val="22"/>
          <w:szCs w:val="21"/>
        </w:rPr>
      </w:pPr>
      <w:r w:rsidRPr="00E06938">
        <w:rPr>
          <w:rFonts w:ascii="Arial" w:hAnsi="Arial" w:cs="Arial"/>
          <w:color w:val="000000"/>
          <w:sz w:val="22"/>
          <w:szCs w:val="21"/>
        </w:rPr>
        <w:t>require(arules)</w:t>
      </w:r>
    </w:p>
    <w:p w:rsidR="00C57CA2" w:rsidRPr="00E06938" w:rsidRDefault="00C57CA2" w:rsidP="00E06938">
      <w:pPr>
        <w:pStyle w:val="a9"/>
        <w:shd w:val="clear" w:color="auto" w:fill="FFFFFF"/>
        <w:spacing w:before="0" w:beforeAutospacing="0" w:after="0" w:afterAutospacing="0" w:line="360" w:lineRule="auto"/>
        <w:ind w:firstLineChars="300" w:firstLine="660"/>
        <w:rPr>
          <w:rFonts w:ascii="Arial" w:hAnsi="Arial" w:cs="Arial"/>
          <w:color w:val="000000"/>
          <w:sz w:val="22"/>
          <w:szCs w:val="21"/>
        </w:rPr>
      </w:pPr>
      <w:r w:rsidRPr="00E06938">
        <w:rPr>
          <w:rFonts w:ascii="Arial" w:hAnsi="Arial" w:cs="Arial"/>
          <w:color w:val="000000"/>
          <w:sz w:val="22"/>
          <w:szCs w:val="21"/>
        </w:rPr>
        <w:t>setwd("D:\Program Files\python3\data mining\code")</w:t>
      </w:r>
    </w:p>
    <w:p w:rsidR="00C57CA2" w:rsidRPr="00E06938" w:rsidRDefault="00C57CA2" w:rsidP="00E06938">
      <w:pPr>
        <w:pStyle w:val="a9"/>
        <w:shd w:val="clear" w:color="auto" w:fill="FFFFFF"/>
        <w:spacing w:before="0" w:beforeAutospacing="0" w:after="0" w:afterAutospacing="0" w:line="360" w:lineRule="auto"/>
        <w:ind w:firstLineChars="300" w:firstLine="660"/>
        <w:rPr>
          <w:rFonts w:ascii="Arial" w:hAnsi="Arial" w:cs="Arial"/>
          <w:color w:val="000000"/>
          <w:sz w:val="22"/>
          <w:szCs w:val="21"/>
        </w:rPr>
      </w:pPr>
      <w:r w:rsidRPr="00E06938">
        <w:rPr>
          <w:rFonts w:ascii="Arial" w:hAnsi="Arial" w:cs="Arial"/>
          <w:color w:val="000000"/>
          <w:sz w:val="22"/>
          <w:szCs w:val="21"/>
        </w:rPr>
        <w:t>mydata=read.csv("pre_data.csv")</w:t>
      </w:r>
    </w:p>
    <w:p w:rsidR="00C57CA2" w:rsidRPr="00E06938" w:rsidRDefault="00C57CA2" w:rsidP="00E06938">
      <w:pPr>
        <w:pStyle w:val="a9"/>
        <w:shd w:val="clear" w:color="auto" w:fill="FFFFFF"/>
        <w:spacing w:before="0" w:beforeAutospacing="0" w:after="0" w:afterAutospacing="0" w:line="360" w:lineRule="auto"/>
        <w:ind w:firstLineChars="300" w:firstLine="660"/>
        <w:rPr>
          <w:rFonts w:ascii="Arial" w:hAnsi="Arial" w:cs="Arial"/>
          <w:color w:val="000000"/>
          <w:sz w:val="22"/>
          <w:szCs w:val="21"/>
        </w:rPr>
      </w:pPr>
      <w:r w:rsidRPr="00E06938">
        <w:rPr>
          <w:rFonts w:ascii="Arial" w:hAnsi="Arial" w:cs="Arial" w:hint="eastAsia"/>
          <w:color w:val="000000"/>
          <w:sz w:val="22"/>
          <w:szCs w:val="21"/>
        </w:rPr>
        <w:t>#</w:t>
      </w:r>
      <w:r w:rsidRPr="00E06938">
        <w:rPr>
          <w:rFonts w:ascii="Arial" w:hAnsi="Arial" w:cs="Arial" w:hint="eastAsia"/>
          <w:color w:val="000000"/>
          <w:sz w:val="22"/>
          <w:szCs w:val="21"/>
        </w:rPr>
        <w:t>找出频繁项集</w:t>
      </w:r>
    </w:p>
    <w:p w:rsidR="00C57CA2" w:rsidRPr="00E06938" w:rsidRDefault="00547D32" w:rsidP="00E06938">
      <w:pPr>
        <w:pStyle w:val="a9"/>
        <w:shd w:val="clear" w:color="auto" w:fill="FFFFFF"/>
        <w:spacing w:before="0" w:beforeAutospacing="0" w:after="0" w:afterAutospacing="0" w:line="360" w:lineRule="auto"/>
        <w:ind w:firstLineChars="300" w:firstLine="660"/>
        <w:rPr>
          <w:rFonts w:ascii="Arial" w:hAnsi="Arial" w:cs="Arial"/>
          <w:color w:val="000000"/>
          <w:sz w:val="22"/>
          <w:szCs w:val="21"/>
        </w:rPr>
      </w:pPr>
      <w:r w:rsidRPr="00E06938">
        <w:rPr>
          <w:rFonts w:ascii="Arial" w:hAnsi="Arial" w:cs="Arial"/>
          <w:color w:val="000000"/>
          <w:sz w:val="22"/>
          <w:szCs w:val="21"/>
        </w:rPr>
        <w:t>frequentsets=ecla</w:t>
      </w:r>
      <w:r w:rsidRPr="00E06938">
        <w:rPr>
          <w:rFonts w:ascii="Arial" w:hAnsi="Arial" w:cs="Arial" w:hint="eastAsia"/>
          <w:color w:val="000000"/>
          <w:sz w:val="22"/>
          <w:szCs w:val="21"/>
        </w:rPr>
        <w:t>t</w:t>
      </w:r>
      <w:r w:rsidR="00C57CA2" w:rsidRPr="00E06938">
        <w:rPr>
          <w:rFonts w:ascii="Arial" w:hAnsi="Arial" w:cs="Arial"/>
          <w:color w:val="000000"/>
          <w:sz w:val="22"/>
          <w:szCs w:val="21"/>
        </w:rPr>
        <w:t>(mydata,parameter=list(support=0.2,maxlen=10))</w:t>
      </w:r>
    </w:p>
    <w:p w:rsidR="00C57CA2" w:rsidRPr="00E06938" w:rsidRDefault="00547D32" w:rsidP="00E06938">
      <w:pPr>
        <w:pStyle w:val="a9"/>
        <w:shd w:val="clear" w:color="auto" w:fill="FFFFFF"/>
        <w:spacing w:before="0" w:beforeAutospacing="0" w:after="0" w:afterAutospacing="0" w:line="360" w:lineRule="auto"/>
        <w:ind w:firstLineChars="300" w:firstLine="660"/>
        <w:rPr>
          <w:rFonts w:ascii="Arial" w:hAnsi="Arial" w:cs="Arial"/>
          <w:color w:val="000000"/>
          <w:szCs w:val="21"/>
        </w:rPr>
      </w:pPr>
      <w:r w:rsidRPr="00E06938">
        <w:rPr>
          <w:rFonts w:ascii="Arial" w:hAnsi="Arial" w:cs="Arial" w:hint="eastAsia"/>
          <w:color w:val="000000"/>
          <w:sz w:val="22"/>
          <w:szCs w:val="21"/>
        </w:rPr>
        <w:t>inspect(sort(frequentsets</w:t>
      </w:r>
      <w:r w:rsidR="00C57CA2" w:rsidRPr="00E06938">
        <w:rPr>
          <w:rFonts w:ascii="Arial" w:hAnsi="Arial" w:cs="Arial" w:hint="eastAsia"/>
          <w:color w:val="000000"/>
          <w:sz w:val="22"/>
          <w:szCs w:val="21"/>
        </w:rPr>
        <w:t>,by="support"))#</w:t>
      </w:r>
      <w:r w:rsidR="00C57CA2" w:rsidRPr="00E06938">
        <w:rPr>
          <w:rFonts w:ascii="Arial" w:hAnsi="Arial" w:cs="Arial" w:hint="eastAsia"/>
          <w:color w:val="000000"/>
          <w:sz w:val="22"/>
          <w:szCs w:val="21"/>
        </w:rPr>
        <w:t>查看求得的频繁项集</w:t>
      </w:r>
    </w:p>
    <w:p w:rsidR="00C57CA2" w:rsidRPr="00E06938" w:rsidRDefault="00C57CA2" w:rsidP="00E06938">
      <w:pPr>
        <w:pStyle w:val="a9"/>
        <w:shd w:val="clear" w:color="auto" w:fill="FFFFFF"/>
        <w:spacing w:before="0" w:beforeAutospacing="0" w:after="0" w:afterAutospacing="0" w:line="360" w:lineRule="auto"/>
        <w:ind w:firstLineChars="200" w:firstLine="480"/>
        <w:rPr>
          <w:rFonts w:ascii="Arial" w:hAnsi="Arial" w:cs="Arial"/>
          <w:color w:val="000000"/>
          <w:szCs w:val="21"/>
        </w:rPr>
      </w:pPr>
      <w:r w:rsidRPr="00E06938">
        <w:rPr>
          <w:rFonts w:ascii="Arial" w:hAnsi="Arial" w:cs="Arial" w:hint="eastAsia"/>
          <w:color w:val="000000"/>
          <w:szCs w:val="21"/>
        </w:rPr>
        <w:t>取其中</w:t>
      </w:r>
      <w:r w:rsidRPr="00E06938">
        <w:rPr>
          <w:rFonts w:ascii="Arial" w:hAnsi="Arial" w:cs="Arial"/>
          <w:color w:val="000000"/>
          <w:szCs w:val="21"/>
        </w:rPr>
        <w:t>支持度大于</w:t>
      </w:r>
      <w:r w:rsidRPr="00E06938">
        <w:rPr>
          <w:rFonts w:ascii="Arial" w:hAnsi="Arial" w:cs="Arial" w:hint="eastAsia"/>
          <w:color w:val="000000"/>
          <w:szCs w:val="21"/>
        </w:rPr>
        <w:t>20</w:t>
      </w:r>
      <w:r w:rsidRPr="00E06938">
        <w:rPr>
          <w:rFonts w:ascii="Arial" w:hAnsi="Arial" w:cs="Arial"/>
          <w:color w:val="000000"/>
          <w:szCs w:val="21"/>
        </w:rPr>
        <w:t>%</w:t>
      </w:r>
      <w:r w:rsidRPr="00E06938">
        <w:rPr>
          <w:rFonts w:ascii="Arial" w:hAnsi="Arial" w:cs="Arial"/>
          <w:color w:val="000000"/>
          <w:szCs w:val="21"/>
        </w:rPr>
        <w:t>的项，共</w:t>
      </w:r>
      <w:r w:rsidRPr="00E06938">
        <w:rPr>
          <w:rFonts w:ascii="Arial" w:hAnsi="Arial" w:cs="Arial"/>
          <w:color w:val="000000"/>
          <w:szCs w:val="21"/>
        </w:rPr>
        <w:t>63</w:t>
      </w:r>
      <w:r w:rsidRPr="00E06938">
        <w:rPr>
          <w:rFonts w:ascii="Arial" w:hAnsi="Arial" w:cs="Arial" w:hint="eastAsia"/>
          <w:color w:val="000000"/>
          <w:szCs w:val="21"/>
        </w:rPr>
        <w:t>项</w:t>
      </w:r>
      <w:r w:rsidRPr="00E06938">
        <w:rPr>
          <w:rFonts w:ascii="Arial" w:hAnsi="Arial" w:cs="Arial"/>
          <w:color w:val="000000"/>
          <w:szCs w:val="21"/>
        </w:rPr>
        <w:t>，在此选出前</w:t>
      </w:r>
      <w:r w:rsidR="00547D32" w:rsidRPr="00E06938">
        <w:rPr>
          <w:rFonts w:ascii="Arial" w:hAnsi="Arial" w:cs="Arial" w:hint="eastAsia"/>
          <w:color w:val="000000"/>
          <w:szCs w:val="21"/>
        </w:rPr>
        <w:t>13</w:t>
      </w:r>
      <w:r w:rsidRPr="00E06938">
        <w:rPr>
          <w:rFonts w:ascii="Arial" w:hAnsi="Arial" w:cs="Arial"/>
          <w:color w:val="000000"/>
          <w:szCs w:val="21"/>
        </w:rPr>
        <w:t>项</w:t>
      </w:r>
      <w:r w:rsidR="00D60690" w:rsidRPr="00E06938">
        <w:rPr>
          <w:rFonts w:ascii="Arial" w:hAnsi="Arial" w:cs="Arial"/>
          <w:color w:val="000000"/>
          <w:szCs w:val="21"/>
        </w:rPr>
        <w:t>的</w:t>
      </w:r>
      <w:r w:rsidRPr="00E06938">
        <w:rPr>
          <w:rFonts w:ascii="Arial" w:hAnsi="Arial" w:cs="Arial"/>
          <w:color w:val="000000"/>
          <w:szCs w:val="21"/>
        </w:rPr>
        <w:t>截图如下</w:t>
      </w:r>
      <w:r w:rsidR="003449E5" w:rsidRPr="00E06938">
        <w:rPr>
          <w:rFonts w:ascii="Arial" w:hAnsi="Arial" w:cs="Arial" w:hint="eastAsia"/>
          <w:color w:val="000000"/>
          <w:szCs w:val="21"/>
        </w:rPr>
        <w:t>，剩余结果见文件频繁项集</w:t>
      </w:r>
      <w:r w:rsidR="003449E5" w:rsidRPr="00E06938">
        <w:rPr>
          <w:rFonts w:ascii="Arial" w:hAnsi="Arial" w:cs="Arial" w:hint="eastAsia"/>
          <w:color w:val="000000"/>
          <w:szCs w:val="21"/>
        </w:rPr>
        <w:t>.txt</w:t>
      </w:r>
      <w:r w:rsidRPr="00E06938">
        <w:rPr>
          <w:rFonts w:ascii="Arial" w:hAnsi="Arial" w:cs="Arial" w:hint="eastAsia"/>
          <w:color w:val="000000"/>
          <w:szCs w:val="21"/>
        </w:rPr>
        <w:t>：</w:t>
      </w:r>
    </w:p>
    <w:p w:rsidR="00D60690" w:rsidRPr="00C57CA2" w:rsidRDefault="00547D32" w:rsidP="00547D32">
      <w:pPr>
        <w:ind w:firstLineChars="300" w:firstLine="630"/>
        <w:jc w:val="center"/>
      </w:pPr>
      <w:r>
        <w:rPr>
          <w:noProof/>
        </w:rPr>
        <w:lastRenderedPageBreak/>
        <w:drawing>
          <wp:inline distT="0" distB="0" distL="0" distR="0" wp14:anchorId="490997C9" wp14:editId="7C7ABBB0">
            <wp:extent cx="4428921" cy="284099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2356" cy="2849611"/>
                    </a:xfrm>
                    <a:prstGeom prst="rect">
                      <a:avLst/>
                    </a:prstGeom>
                  </pic:spPr>
                </pic:pic>
              </a:graphicData>
            </a:graphic>
          </wp:inline>
        </w:drawing>
      </w:r>
    </w:p>
    <w:p w:rsidR="00C7746B" w:rsidRDefault="00C7746B" w:rsidP="00C7746B">
      <w:pPr>
        <w:pStyle w:val="2"/>
        <w:numPr>
          <w:ilvl w:val="0"/>
          <w:numId w:val="3"/>
        </w:numPr>
      </w:pPr>
      <w:bookmarkStart w:id="15" w:name="_Toc455584657"/>
      <w:r>
        <w:rPr>
          <w:rFonts w:hint="eastAsia"/>
        </w:rPr>
        <w:t>导出关联规则</w:t>
      </w:r>
      <w:bookmarkEnd w:id="15"/>
    </w:p>
    <w:p w:rsidR="00AD4962" w:rsidRDefault="00AD4962" w:rsidP="00AD4962">
      <w:pPr>
        <w:pStyle w:val="3"/>
      </w:pPr>
      <w:bookmarkStart w:id="16" w:name="_Toc455584658"/>
      <w:r>
        <w:rPr>
          <w:rFonts w:hint="eastAsia"/>
        </w:rPr>
        <w:t>3.1Apr</w:t>
      </w:r>
      <w:r>
        <w:t>iori</w:t>
      </w:r>
      <w:r>
        <w:t>算法</w:t>
      </w:r>
      <w:bookmarkEnd w:id="16"/>
    </w:p>
    <w:p w:rsidR="00AD4962" w:rsidRPr="00E06938" w:rsidRDefault="00AD4962" w:rsidP="00AD4962">
      <w:pPr>
        <w:pStyle w:val="a9"/>
        <w:shd w:val="clear" w:color="auto" w:fill="FFFFFF"/>
        <w:spacing w:before="0" w:beforeAutospacing="0" w:after="0" w:afterAutospacing="0" w:line="390" w:lineRule="atLeast"/>
        <w:ind w:firstLineChars="200" w:firstLine="480"/>
        <w:rPr>
          <w:rFonts w:ascii="Arial" w:hAnsi="Arial" w:cs="Arial"/>
          <w:color w:val="000000"/>
          <w:szCs w:val="21"/>
        </w:rPr>
      </w:pPr>
      <w:r w:rsidRPr="00E06938">
        <w:rPr>
          <w:rFonts w:ascii="Arial" w:hAnsi="Arial" w:cs="Arial"/>
          <w:color w:val="000000"/>
          <w:szCs w:val="21"/>
        </w:rPr>
        <w:t>如果项集</w:t>
      </w:r>
      <w:r w:rsidRPr="00E06938">
        <w:rPr>
          <w:rFonts w:ascii="Arial" w:hAnsi="Arial" w:cs="Arial"/>
          <w:color w:val="000000"/>
          <w:szCs w:val="21"/>
        </w:rPr>
        <w:t>A</w:t>
      </w:r>
      <w:r w:rsidRPr="00E06938">
        <w:rPr>
          <w:rFonts w:ascii="Arial" w:hAnsi="Arial" w:cs="Arial"/>
          <w:color w:val="000000"/>
          <w:szCs w:val="21"/>
        </w:rPr>
        <w:t>是频繁的，那么它的子集都是频繁的。如果项集</w:t>
      </w:r>
      <w:r w:rsidRPr="00E06938">
        <w:rPr>
          <w:rFonts w:ascii="Arial" w:hAnsi="Arial" w:cs="Arial"/>
          <w:color w:val="000000"/>
          <w:szCs w:val="21"/>
        </w:rPr>
        <w:t>A</w:t>
      </w:r>
      <w:r w:rsidRPr="00E06938">
        <w:rPr>
          <w:rFonts w:ascii="Arial" w:hAnsi="Arial" w:cs="Arial"/>
          <w:color w:val="000000"/>
          <w:szCs w:val="21"/>
        </w:rPr>
        <w:t>是不频繁的，那么所有包括它的父集都是不频繁的。例子：</w:t>
      </w:r>
      <w:r w:rsidRPr="00E06938">
        <w:rPr>
          <w:rFonts w:ascii="Arial" w:hAnsi="Arial" w:cs="Arial"/>
          <w:color w:val="000000"/>
          <w:szCs w:val="21"/>
        </w:rPr>
        <w:t>{X, Y}</w:t>
      </w:r>
      <w:r w:rsidRPr="00E06938">
        <w:rPr>
          <w:rFonts w:ascii="Arial" w:hAnsi="Arial" w:cs="Arial"/>
          <w:color w:val="000000"/>
          <w:szCs w:val="21"/>
        </w:rPr>
        <w:t>是频繁的，那么</w:t>
      </w:r>
      <w:r w:rsidRPr="00E06938">
        <w:rPr>
          <w:rFonts w:ascii="Arial" w:hAnsi="Arial" w:cs="Arial"/>
          <w:color w:val="000000"/>
          <w:szCs w:val="21"/>
        </w:rPr>
        <w:t>{X}</w:t>
      </w:r>
      <w:r w:rsidRPr="00E06938">
        <w:rPr>
          <w:rFonts w:ascii="Arial" w:hAnsi="Arial" w:cs="Arial"/>
          <w:color w:val="000000"/>
          <w:szCs w:val="21"/>
        </w:rPr>
        <w:t>，</w:t>
      </w:r>
      <w:r w:rsidRPr="00E06938">
        <w:rPr>
          <w:rFonts w:ascii="Arial" w:hAnsi="Arial" w:cs="Arial"/>
          <w:color w:val="000000"/>
          <w:szCs w:val="21"/>
        </w:rPr>
        <w:t>{Y}</w:t>
      </w:r>
      <w:r w:rsidRPr="00E06938">
        <w:rPr>
          <w:rFonts w:ascii="Arial" w:hAnsi="Arial" w:cs="Arial"/>
          <w:color w:val="000000"/>
          <w:szCs w:val="21"/>
        </w:rPr>
        <w:t>也是频繁的。如果</w:t>
      </w:r>
      <w:r w:rsidRPr="00E06938">
        <w:rPr>
          <w:rFonts w:ascii="Arial" w:hAnsi="Arial" w:cs="Arial"/>
          <w:color w:val="000000"/>
          <w:szCs w:val="21"/>
        </w:rPr>
        <w:t>{Z}</w:t>
      </w:r>
      <w:r w:rsidRPr="00E06938">
        <w:rPr>
          <w:rFonts w:ascii="Arial" w:hAnsi="Arial" w:cs="Arial"/>
          <w:color w:val="000000"/>
          <w:szCs w:val="21"/>
        </w:rPr>
        <w:t>是不频繁的，那么</w:t>
      </w:r>
      <w:r w:rsidRPr="00E06938">
        <w:rPr>
          <w:rFonts w:ascii="Arial" w:hAnsi="Arial" w:cs="Arial"/>
          <w:color w:val="000000"/>
          <w:szCs w:val="21"/>
        </w:rPr>
        <w:t>{X,Z}, {Y, Z}, {X, Y, Z}</w:t>
      </w:r>
      <w:r w:rsidRPr="00E06938">
        <w:rPr>
          <w:rFonts w:ascii="Arial" w:hAnsi="Arial" w:cs="Arial"/>
          <w:color w:val="000000"/>
          <w:szCs w:val="21"/>
        </w:rPr>
        <w:t>都是不频繁的。</w:t>
      </w:r>
    </w:p>
    <w:p w:rsidR="00AD4962" w:rsidRPr="00E06938" w:rsidRDefault="00AD4962" w:rsidP="00AD4962">
      <w:pPr>
        <w:pStyle w:val="a9"/>
        <w:shd w:val="clear" w:color="auto" w:fill="FFFFFF"/>
        <w:spacing w:before="0" w:beforeAutospacing="0" w:after="0" w:afterAutospacing="0" w:line="390" w:lineRule="atLeast"/>
        <w:rPr>
          <w:rFonts w:ascii="Arial" w:hAnsi="Arial" w:cs="Arial"/>
          <w:b/>
          <w:color w:val="000000"/>
          <w:szCs w:val="21"/>
        </w:rPr>
      </w:pPr>
      <w:r w:rsidRPr="00E06938">
        <w:rPr>
          <w:rFonts w:ascii="Arial" w:hAnsi="Arial" w:cs="Arial"/>
          <w:b/>
          <w:color w:val="000000"/>
          <w:szCs w:val="21"/>
        </w:rPr>
        <w:t>生成频繁项集</w:t>
      </w:r>
    </w:p>
    <w:p w:rsidR="00AD4962" w:rsidRPr="00E06938" w:rsidRDefault="00AD4962" w:rsidP="00AD4962">
      <w:pPr>
        <w:pStyle w:val="a9"/>
        <w:shd w:val="clear" w:color="auto" w:fill="FFFFFF"/>
        <w:spacing w:before="0" w:beforeAutospacing="0" w:after="0" w:afterAutospacing="0" w:line="390" w:lineRule="atLeast"/>
        <w:rPr>
          <w:rFonts w:ascii="Arial" w:hAnsi="Arial" w:cs="Arial"/>
          <w:color w:val="000000"/>
          <w:szCs w:val="21"/>
        </w:rPr>
      </w:pPr>
      <w:r w:rsidRPr="00E06938">
        <w:rPr>
          <w:rFonts w:ascii="Arial" w:hAnsi="Arial" w:cs="Arial"/>
          <w:color w:val="000000"/>
          <w:szCs w:val="21"/>
        </w:rPr>
        <w:t>给定最小支持度</w:t>
      </w:r>
      <w:r w:rsidRPr="00E06938">
        <w:rPr>
          <w:rFonts w:ascii="Arial" w:hAnsi="Arial" w:cs="Arial"/>
          <w:color w:val="000000"/>
          <w:szCs w:val="21"/>
        </w:rPr>
        <w:t>Sup</w:t>
      </w:r>
      <w:r w:rsidRPr="00E06938">
        <w:rPr>
          <w:rFonts w:ascii="Arial" w:hAnsi="Arial" w:cs="Arial"/>
          <w:color w:val="000000"/>
          <w:szCs w:val="21"/>
        </w:rPr>
        <w:t>，计算出所有大于等于</w:t>
      </w:r>
      <w:r w:rsidRPr="00E06938">
        <w:rPr>
          <w:rFonts w:ascii="Arial" w:hAnsi="Arial" w:cs="Arial"/>
          <w:color w:val="000000"/>
          <w:szCs w:val="21"/>
        </w:rPr>
        <w:t>Sup</w:t>
      </w:r>
      <w:r w:rsidRPr="00E06938">
        <w:rPr>
          <w:rFonts w:ascii="Arial" w:hAnsi="Arial" w:cs="Arial"/>
          <w:color w:val="000000"/>
          <w:szCs w:val="21"/>
        </w:rPr>
        <w:t>的项集。</w:t>
      </w:r>
    </w:p>
    <w:p w:rsidR="00AD4962" w:rsidRPr="00E06938" w:rsidRDefault="00AD4962" w:rsidP="00AD4962">
      <w:pPr>
        <w:pStyle w:val="a9"/>
        <w:shd w:val="clear" w:color="auto" w:fill="FFFFFF"/>
        <w:spacing w:before="0" w:beforeAutospacing="0" w:after="0" w:afterAutospacing="0" w:line="390" w:lineRule="atLeast"/>
        <w:rPr>
          <w:rFonts w:ascii="Arial" w:hAnsi="Arial" w:cs="Arial"/>
          <w:color w:val="000000"/>
          <w:szCs w:val="21"/>
        </w:rPr>
      </w:pPr>
      <w:r w:rsidRPr="00E06938">
        <w:rPr>
          <w:rFonts w:ascii="Arial" w:hAnsi="Arial" w:cs="Arial"/>
          <w:color w:val="000000"/>
          <w:szCs w:val="21"/>
        </w:rPr>
        <w:t>第一步，计算出单个</w:t>
      </w:r>
      <w:r w:rsidRPr="00E06938">
        <w:rPr>
          <w:rFonts w:ascii="Arial" w:hAnsi="Arial" w:cs="Arial"/>
          <w:color w:val="000000"/>
          <w:szCs w:val="21"/>
        </w:rPr>
        <w:t>item</w:t>
      </w:r>
      <w:r w:rsidRPr="00E06938">
        <w:rPr>
          <w:rFonts w:ascii="Arial" w:hAnsi="Arial" w:cs="Arial"/>
          <w:color w:val="000000"/>
          <w:szCs w:val="21"/>
        </w:rPr>
        <w:t>的项集，过滤掉那些不满足最小支持度的项集。</w:t>
      </w:r>
    </w:p>
    <w:p w:rsidR="00AD4962" w:rsidRPr="00E06938" w:rsidRDefault="00AD4962" w:rsidP="00AD4962">
      <w:pPr>
        <w:pStyle w:val="a9"/>
        <w:shd w:val="clear" w:color="auto" w:fill="FFFFFF"/>
        <w:spacing w:before="0" w:beforeAutospacing="0" w:after="0" w:afterAutospacing="0" w:line="390" w:lineRule="atLeast"/>
        <w:rPr>
          <w:rFonts w:ascii="Arial" w:hAnsi="Arial" w:cs="Arial"/>
          <w:color w:val="000000"/>
          <w:szCs w:val="21"/>
        </w:rPr>
      </w:pPr>
      <w:r w:rsidRPr="00E06938">
        <w:rPr>
          <w:rFonts w:ascii="Arial" w:hAnsi="Arial" w:cs="Arial"/>
          <w:color w:val="000000"/>
          <w:szCs w:val="21"/>
        </w:rPr>
        <w:t>第二步，基于第一步，生成两个</w:t>
      </w:r>
      <w:r w:rsidRPr="00E06938">
        <w:rPr>
          <w:rFonts w:ascii="Arial" w:hAnsi="Arial" w:cs="Arial"/>
          <w:color w:val="000000"/>
          <w:szCs w:val="21"/>
        </w:rPr>
        <w:t>item</w:t>
      </w:r>
      <w:r w:rsidRPr="00E06938">
        <w:rPr>
          <w:rFonts w:ascii="Arial" w:hAnsi="Arial" w:cs="Arial"/>
          <w:color w:val="000000"/>
          <w:szCs w:val="21"/>
        </w:rPr>
        <w:t>的项集，过滤掉那些不满足最小支持度的项集。</w:t>
      </w:r>
    </w:p>
    <w:p w:rsidR="00AD4962" w:rsidRPr="00E06938" w:rsidRDefault="00AD4962" w:rsidP="00AD4962">
      <w:pPr>
        <w:pStyle w:val="a9"/>
        <w:shd w:val="clear" w:color="auto" w:fill="FFFFFF"/>
        <w:spacing w:before="0" w:beforeAutospacing="0" w:after="0" w:afterAutospacing="0" w:line="390" w:lineRule="atLeast"/>
        <w:rPr>
          <w:rFonts w:ascii="Arial" w:hAnsi="Arial" w:cs="Arial"/>
          <w:color w:val="000000"/>
          <w:szCs w:val="21"/>
        </w:rPr>
      </w:pPr>
      <w:r w:rsidRPr="00E06938">
        <w:rPr>
          <w:rFonts w:ascii="Arial" w:hAnsi="Arial" w:cs="Arial"/>
          <w:color w:val="000000"/>
          <w:szCs w:val="21"/>
        </w:rPr>
        <w:t>第三步，基于第二步，生成三个</w:t>
      </w:r>
      <w:r w:rsidRPr="00E06938">
        <w:rPr>
          <w:rFonts w:ascii="Arial" w:hAnsi="Arial" w:cs="Arial"/>
          <w:color w:val="000000"/>
          <w:szCs w:val="21"/>
        </w:rPr>
        <w:t>item</w:t>
      </w:r>
      <w:r w:rsidRPr="00E06938">
        <w:rPr>
          <w:rFonts w:ascii="Arial" w:hAnsi="Arial" w:cs="Arial"/>
          <w:color w:val="000000"/>
          <w:szCs w:val="21"/>
        </w:rPr>
        <w:t>的项集，过滤掉那些不满足最小支持度的项集。</w:t>
      </w:r>
    </w:p>
    <w:p w:rsidR="00AD4962" w:rsidRPr="00AD4962" w:rsidRDefault="00AD4962" w:rsidP="00AD4962"/>
    <w:p w:rsidR="00AD4962" w:rsidRPr="00AD4962" w:rsidRDefault="00AD4962" w:rsidP="00AD4962">
      <w:pPr>
        <w:pStyle w:val="3"/>
      </w:pPr>
      <w:bookmarkStart w:id="17" w:name="_Toc455584659"/>
      <w:r>
        <w:rPr>
          <w:rFonts w:hint="eastAsia"/>
        </w:rPr>
        <w:t>3.2</w:t>
      </w:r>
      <w:r>
        <w:rPr>
          <w:rFonts w:hint="eastAsia"/>
        </w:rPr>
        <w:t>具体实现</w:t>
      </w:r>
      <w:bookmarkEnd w:id="17"/>
    </w:p>
    <w:p w:rsidR="001A4912" w:rsidRDefault="0087371E" w:rsidP="00E06938">
      <w:pPr>
        <w:pStyle w:val="a9"/>
        <w:shd w:val="clear" w:color="auto" w:fill="FFFFFF"/>
        <w:spacing w:before="0" w:beforeAutospacing="0" w:after="0" w:afterAutospacing="0" w:line="390" w:lineRule="atLeast"/>
      </w:pPr>
      <w:r w:rsidRPr="00D60690">
        <w:rPr>
          <w:rFonts w:hint="eastAsia"/>
          <w:b/>
        </w:rPr>
        <w:t>R语言实现代码</w:t>
      </w:r>
      <w:r>
        <w:rPr>
          <w:rFonts w:hint="eastAsia"/>
        </w:rPr>
        <w:t>如下：</w:t>
      </w:r>
    </w:p>
    <w:p w:rsidR="00C57CA2" w:rsidRPr="00E06938" w:rsidRDefault="00C57CA2" w:rsidP="00C57CA2">
      <w:pPr>
        <w:ind w:firstLineChars="400" w:firstLine="880"/>
        <w:rPr>
          <w:sz w:val="22"/>
        </w:rPr>
      </w:pPr>
      <w:r w:rsidRPr="00E06938">
        <w:rPr>
          <w:sz w:val="22"/>
        </w:rPr>
        <w:t>rules=apriori(mydata,parameter=list(support=0.2,confidence=0.2))</w:t>
      </w:r>
    </w:p>
    <w:p w:rsidR="00C57CA2" w:rsidRPr="00E06938" w:rsidRDefault="00C57CA2" w:rsidP="00C57CA2">
      <w:pPr>
        <w:ind w:firstLineChars="400" w:firstLine="880"/>
        <w:rPr>
          <w:sz w:val="22"/>
        </w:rPr>
      </w:pPr>
      <w:r w:rsidRPr="00E06938">
        <w:rPr>
          <w:sz w:val="22"/>
        </w:rPr>
        <w:t>summary(rules)</w:t>
      </w:r>
    </w:p>
    <w:p w:rsidR="00C57CA2" w:rsidRPr="00E06938" w:rsidRDefault="00C57CA2" w:rsidP="00C57CA2">
      <w:pPr>
        <w:ind w:firstLineChars="400" w:firstLine="880"/>
        <w:rPr>
          <w:sz w:val="22"/>
        </w:rPr>
      </w:pPr>
      <w:r w:rsidRPr="00E06938">
        <w:rPr>
          <w:sz w:val="22"/>
        </w:rPr>
        <w:t>inspect(sort(rules,by="support"))</w:t>
      </w:r>
    </w:p>
    <w:p w:rsidR="003449E5" w:rsidRPr="00E06938" w:rsidRDefault="00E06938" w:rsidP="00E06938">
      <w:pPr>
        <w:spacing w:line="360" w:lineRule="auto"/>
        <w:ind w:firstLineChars="400" w:firstLine="960"/>
        <w:rPr>
          <w:sz w:val="22"/>
        </w:rPr>
      </w:pPr>
      <w:r w:rsidRPr="00E06938">
        <w:rPr>
          <w:rFonts w:hint="eastAsia"/>
          <w:sz w:val="24"/>
        </w:rPr>
        <w:lastRenderedPageBreak/>
        <w:t>关联规则的属性如图</w:t>
      </w:r>
      <w:r w:rsidRPr="00E06938">
        <w:rPr>
          <w:rFonts w:hint="eastAsia"/>
          <w:sz w:val="24"/>
        </w:rPr>
        <w:t>3.1</w:t>
      </w:r>
      <w:r w:rsidRPr="00E06938">
        <w:rPr>
          <w:rFonts w:hint="eastAsia"/>
          <w:sz w:val="24"/>
        </w:rPr>
        <w:t>。</w:t>
      </w:r>
    </w:p>
    <w:p w:rsidR="003449E5" w:rsidRDefault="003449E5" w:rsidP="003449E5">
      <w:pPr>
        <w:ind w:firstLineChars="400" w:firstLine="840"/>
        <w:jc w:val="center"/>
      </w:pPr>
      <w:r>
        <w:rPr>
          <w:noProof/>
        </w:rPr>
        <w:drawing>
          <wp:inline distT="0" distB="0" distL="0" distR="0" wp14:anchorId="0EA4B94A" wp14:editId="31A2C15B">
            <wp:extent cx="2715704" cy="2339074"/>
            <wp:effectExtent l="0" t="0" r="889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9015" cy="2350539"/>
                    </a:xfrm>
                    <a:prstGeom prst="rect">
                      <a:avLst/>
                    </a:prstGeom>
                  </pic:spPr>
                </pic:pic>
              </a:graphicData>
            </a:graphic>
          </wp:inline>
        </w:drawing>
      </w:r>
    </w:p>
    <w:p w:rsidR="00E06938" w:rsidRDefault="00E06938" w:rsidP="003449E5">
      <w:pPr>
        <w:ind w:firstLineChars="400" w:firstLine="840"/>
        <w:jc w:val="center"/>
      </w:pPr>
      <w:r>
        <w:t>图</w:t>
      </w:r>
      <w:r>
        <w:rPr>
          <w:rFonts w:hint="eastAsia"/>
        </w:rPr>
        <w:t>3</w:t>
      </w:r>
      <w:r>
        <w:t xml:space="preserve">.1 </w:t>
      </w:r>
      <w:r>
        <w:t>关联规则属性</w:t>
      </w:r>
    </w:p>
    <w:p w:rsidR="00C57CA2" w:rsidRPr="00E06938" w:rsidRDefault="00C57CA2" w:rsidP="00E06938">
      <w:pPr>
        <w:spacing w:line="360" w:lineRule="auto"/>
        <w:ind w:firstLineChars="200" w:firstLine="480"/>
        <w:rPr>
          <w:sz w:val="24"/>
          <w:szCs w:val="21"/>
        </w:rPr>
      </w:pPr>
      <w:r w:rsidRPr="00E06938">
        <w:rPr>
          <w:rFonts w:hint="eastAsia"/>
          <w:sz w:val="24"/>
          <w:szCs w:val="21"/>
        </w:rPr>
        <w:t>取</w:t>
      </w:r>
      <w:r w:rsidRPr="00E06938">
        <w:rPr>
          <w:sz w:val="24"/>
          <w:szCs w:val="21"/>
        </w:rPr>
        <w:t>支持度和置信度</w:t>
      </w:r>
      <w:r w:rsidRPr="00E06938">
        <w:rPr>
          <w:rFonts w:hint="eastAsia"/>
          <w:sz w:val="24"/>
          <w:szCs w:val="21"/>
        </w:rPr>
        <w:t>均</w:t>
      </w:r>
      <w:r w:rsidRPr="00E06938">
        <w:rPr>
          <w:sz w:val="24"/>
          <w:szCs w:val="21"/>
        </w:rPr>
        <w:t>大于</w:t>
      </w:r>
      <w:r w:rsidRPr="00E06938">
        <w:rPr>
          <w:rFonts w:hint="eastAsia"/>
          <w:sz w:val="24"/>
          <w:szCs w:val="21"/>
        </w:rPr>
        <w:t>0.2</w:t>
      </w:r>
      <w:r w:rsidRPr="00E06938">
        <w:rPr>
          <w:rFonts w:hint="eastAsia"/>
          <w:sz w:val="24"/>
          <w:szCs w:val="21"/>
        </w:rPr>
        <w:t>的</w:t>
      </w:r>
      <w:r w:rsidRPr="00E06938">
        <w:rPr>
          <w:sz w:val="24"/>
          <w:szCs w:val="21"/>
        </w:rPr>
        <w:t>规则，</w:t>
      </w:r>
      <w:r w:rsidRPr="00E06938">
        <w:rPr>
          <w:rFonts w:hint="eastAsia"/>
          <w:sz w:val="24"/>
          <w:szCs w:val="21"/>
        </w:rPr>
        <w:t>共提取</w:t>
      </w:r>
      <w:r w:rsidRPr="00E06938">
        <w:rPr>
          <w:sz w:val="24"/>
          <w:szCs w:val="21"/>
        </w:rPr>
        <w:t>出</w:t>
      </w:r>
      <w:r w:rsidRPr="00E06938">
        <w:rPr>
          <w:rFonts w:hint="eastAsia"/>
          <w:sz w:val="24"/>
          <w:szCs w:val="21"/>
        </w:rPr>
        <w:t>155</w:t>
      </w:r>
      <w:r w:rsidRPr="00E06938">
        <w:rPr>
          <w:rFonts w:hint="eastAsia"/>
          <w:sz w:val="24"/>
          <w:szCs w:val="21"/>
        </w:rPr>
        <w:t>条</w:t>
      </w:r>
      <w:r w:rsidRPr="00E06938">
        <w:rPr>
          <w:sz w:val="24"/>
          <w:szCs w:val="21"/>
        </w:rPr>
        <w:t>，在此显示</w:t>
      </w:r>
      <w:r w:rsidRPr="00E06938">
        <w:rPr>
          <w:b/>
          <w:sz w:val="24"/>
          <w:szCs w:val="21"/>
        </w:rPr>
        <w:t>前</w:t>
      </w:r>
      <w:r w:rsidR="00547D32" w:rsidRPr="00E06938">
        <w:rPr>
          <w:rFonts w:hint="eastAsia"/>
          <w:b/>
          <w:sz w:val="24"/>
          <w:szCs w:val="21"/>
        </w:rPr>
        <w:t>15</w:t>
      </w:r>
      <w:r w:rsidRPr="00E06938">
        <w:rPr>
          <w:rFonts w:hint="eastAsia"/>
          <w:b/>
          <w:sz w:val="24"/>
          <w:szCs w:val="21"/>
        </w:rPr>
        <w:t>条</w:t>
      </w:r>
      <w:r w:rsidRPr="00E06938">
        <w:rPr>
          <w:b/>
          <w:sz w:val="24"/>
          <w:szCs w:val="21"/>
        </w:rPr>
        <w:t>规则</w:t>
      </w:r>
      <w:r w:rsidR="00E06938" w:rsidRPr="00E06938">
        <w:rPr>
          <w:sz w:val="24"/>
          <w:szCs w:val="21"/>
        </w:rPr>
        <w:t>如图</w:t>
      </w:r>
      <w:r w:rsidR="00E06938" w:rsidRPr="00E06938">
        <w:rPr>
          <w:rFonts w:hint="eastAsia"/>
          <w:sz w:val="24"/>
          <w:szCs w:val="21"/>
        </w:rPr>
        <w:t>3.2</w:t>
      </w:r>
      <w:r w:rsidR="00E06938" w:rsidRPr="00E06938">
        <w:rPr>
          <w:rFonts w:hint="eastAsia"/>
          <w:sz w:val="24"/>
          <w:szCs w:val="21"/>
        </w:rPr>
        <w:t>，</w:t>
      </w:r>
      <w:r w:rsidRPr="00E06938">
        <w:rPr>
          <w:sz w:val="24"/>
          <w:szCs w:val="21"/>
        </w:rPr>
        <w:t>其余</w:t>
      </w:r>
      <w:r w:rsidRPr="00E06938">
        <w:rPr>
          <w:rFonts w:hint="eastAsia"/>
          <w:sz w:val="24"/>
          <w:szCs w:val="21"/>
        </w:rPr>
        <w:t>见</w:t>
      </w:r>
      <w:r w:rsidR="003449E5" w:rsidRPr="00E06938">
        <w:rPr>
          <w:rFonts w:hint="eastAsia"/>
          <w:sz w:val="24"/>
          <w:szCs w:val="21"/>
        </w:rPr>
        <w:t>关联规则</w:t>
      </w:r>
      <w:r w:rsidRPr="00E06938">
        <w:rPr>
          <w:sz w:val="24"/>
          <w:szCs w:val="21"/>
        </w:rPr>
        <w:t>.txt</w:t>
      </w:r>
      <w:r w:rsidRPr="00E06938">
        <w:rPr>
          <w:sz w:val="24"/>
          <w:szCs w:val="21"/>
        </w:rPr>
        <w:t>。</w:t>
      </w:r>
    </w:p>
    <w:p w:rsidR="00C57CA2" w:rsidRDefault="003449E5" w:rsidP="00C57CA2">
      <w:pPr>
        <w:ind w:firstLineChars="200" w:firstLine="420"/>
        <w:jc w:val="center"/>
      </w:pPr>
      <w:r>
        <w:rPr>
          <w:noProof/>
        </w:rPr>
        <w:drawing>
          <wp:inline distT="0" distB="0" distL="0" distR="0" wp14:anchorId="124820EE" wp14:editId="7378836C">
            <wp:extent cx="4541065" cy="1825502"/>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63382" cy="1834474"/>
                    </a:xfrm>
                    <a:prstGeom prst="rect">
                      <a:avLst/>
                    </a:prstGeom>
                  </pic:spPr>
                </pic:pic>
              </a:graphicData>
            </a:graphic>
          </wp:inline>
        </w:drawing>
      </w:r>
    </w:p>
    <w:p w:rsidR="00E06938" w:rsidRPr="001A4912" w:rsidRDefault="00E06938" w:rsidP="00C57CA2">
      <w:pPr>
        <w:ind w:firstLineChars="200" w:firstLine="420"/>
        <w:jc w:val="center"/>
      </w:pPr>
      <w:r>
        <w:t>图</w:t>
      </w:r>
      <w:r>
        <w:rPr>
          <w:rFonts w:hint="eastAsia"/>
        </w:rPr>
        <w:t xml:space="preserve">3.2 </w:t>
      </w:r>
      <w:r>
        <w:rPr>
          <w:rFonts w:hint="eastAsia"/>
        </w:rPr>
        <w:t>关联规则</w:t>
      </w:r>
    </w:p>
    <w:p w:rsidR="00C7746B" w:rsidRDefault="00C7746B" w:rsidP="00C7746B">
      <w:pPr>
        <w:pStyle w:val="2"/>
        <w:numPr>
          <w:ilvl w:val="0"/>
          <w:numId w:val="3"/>
        </w:numPr>
      </w:pPr>
      <w:bookmarkStart w:id="18" w:name="_Toc455584660"/>
      <w:r>
        <w:rPr>
          <w:rFonts w:hint="eastAsia"/>
        </w:rPr>
        <w:t>去除冗余规则</w:t>
      </w:r>
      <w:bookmarkEnd w:id="18"/>
    </w:p>
    <w:p w:rsidR="00C14F77" w:rsidRPr="00E06938" w:rsidRDefault="00C14F77" w:rsidP="00E06938">
      <w:pPr>
        <w:spacing w:line="360" w:lineRule="auto"/>
        <w:rPr>
          <w:rFonts w:ascii="Helvetica" w:hAnsi="Helvetica" w:cs="Helvetica"/>
          <w:color w:val="000000"/>
          <w:sz w:val="24"/>
          <w:szCs w:val="21"/>
          <w:shd w:val="clear" w:color="auto" w:fill="FFFFFF"/>
        </w:rPr>
      </w:pPr>
      <w:r>
        <w:rPr>
          <w:rFonts w:hint="eastAsia"/>
        </w:rPr>
        <w:t xml:space="preserve">  </w:t>
      </w:r>
      <w:r>
        <w:t xml:space="preserve"> </w:t>
      </w:r>
      <w:r w:rsidRPr="00E06938">
        <w:rPr>
          <w:rFonts w:ascii="Helvetica" w:hAnsi="Helvetica" w:cs="Helvetica"/>
          <w:color w:val="000000"/>
          <w:sz w:val="24"/>
          <w:szCs w:val="21"/>
          <w:shd w:val="clear" w:color="auto" w:fill="FFFFFF"/>
        </w:rPr>
        <w:t>上面满足支持度阈值和置信度阈值的规则共有</w:t>
      </w:r>
      <w:r w:rsidRPr="00E06938">
        <w:rPr>
          <w:rFonts w:ascii="Helvetica" w:hAnsi="Helvetica" w:cs="Helvetica"/>
          <w:color w:val="000000"/>
          <w:sz w:val="24"/>
          <w:szCs w:val="21"/>
          <w:shd w:val="clear" w:color="auto" w:fill="FFFFFF"/>
        </w:rPr>
        <w:t>114</w:t>
      </w:r>
      <w:r w:rsidRPr="00E06938">
        <w:rPr>
          <w:rFonts w:ascii="Helvetica" w:hAnsi="Helvetica" w:cs="Helvetica"/>
          <w:color w:val="000000"/>
          <w:sz w:val="24"/>
          <w:szCs w:val="21"/>
          <w:shd w:val="clear" w:color="auto" w:fill="FFFFFF"/>
        </w:rPr>
        <w:t>条，其中有很多的冗余规则</w:t>
      </w:r>
      <w:r w:rsidRPr="00E06938">
        <w:rPr>
          <w:rFonts w:ascii="Helvetica" w:hAnsi="Helvetica" w:cs="Helvetica" w:hint="eastAsia"/>
          <w:color w:val="000000"/>
          <w:sz w:val="24"/>
          <w:szCs w:val="21"/>
          <w:shd w:val="clear" w:color="auto" w:fill="FFFFFF"/>
        </w:rPr>
        <w:t>。</w:t>
      </w:r>
    </w:p>
    <w:p w:rsidR="00C14F77" w:rsidRPr="00E06938" w:rsidRDefault="00C14F77" w:rsidP="00E06938">
      <w:pPr>
        <w:spacing w:line="360" w:lineRule="auto"/>
        <w:ind w:firstLineChars="200" w:firstLine="480"/>
        <w:rPr>
          <w:rFonts w:ascii="Helvetica" w:hAnsi="Helvetica" w:cs="Helvetica"/>
          <w:color w:val="000000"/>
          <w:sz w:val="24"/>
          <w:szCs w:val="21"/>
          <w:shd w:val="clear" w:color="auto" w:fill="FFFFFF"/>
        </w:rPr>
      </w:pPr>
      <w:r w:rsidRPr="00E06938">
        <w:rPr>
          <w:rFonts w:ascii="Helvetica" w:hAnsi="Helvetica" w:cs="Helvetica"/>
          <w:color w:val="000000"/>
          <w:sz w:val="24"/>
          <w:szCs w:val="21"/>
          <w:shd w:val="clear" w:color="auto" w:fill="FFFFFF"/>
        </w:rPr>
        <w:t>冗余规则的定义是：如果</w:t>
      </w:r>
      <w:r w:rsidRPr="00E06938">
        <w:rPr>
          <w:rFonts w:ascii="Helvetica" w:hAnsi="Helvetica" w:cs="Helvetica"/>
          <w:color w:val="000000"/>
          <w:sz w:val="24"/>
          <w:szCs w:val="21"/>
          <w:shd w:val="clear" w:color="auto" w:fill="FFFFFF"/>
        </w:rPr>
        <w:t>rules2</w:t>
      </w:r>
      <w:r w:rsidRPr="00E06938">
        <w:rPr>
          <w:rFonts w:ascii="Helvetica" w:hAnsi="Helvetica" w:cs="Helvetica"/>
          <w:color w:val="000000"/>
          <w:sz w:val="24"/>
          <w:szCs w:val="21"/>
          <w:shd w:val="clear" w:color="auto" w:fill="FFFFFF"/>
        </w:rPr>
        <w:t>的</w:t>
      </w:r>
      <w:r w:rsidRPr="00E06938">
        <w:rPr>
          <w:rFonts w:ascii="Helvetica" w:hAnsi="Helvetica" w:cs="Helvetica"/>
          <w:color w:val="000000"/>
          <w:sz w:val="24"/>
          <w:szCs w:val="21"/>
          <w:shd w:val="clear" w:color="auto" w:fill="FFFFFF"/>
        </w:rPr>
        <w:t>lhs</w:t>
      </w:r>
      <w:r w:rsidRPr="00E06938">
        <w:rPr>
          <w:rFonts w:ascii="Helvetica" w:hAnsi="Helvetica" w:cs="Helvetica"/>
          <w:color w:val="000000"/>
          <w:sz w:val="24"/>
          <w:szCs w:val="21"/>
          <w:shd w:val="clear" w:color="auto" w:fill="FFFFFF"/>
        </w:rPr>
        <w:t>和</w:t>
      </w:r>
      <w:r w:rsidRPr="00E06938">
        <w:rPr>
          <w:rFonts w:ascii="Helvetica" w:hAnsi="Helvetica" w:cs="Helvetica"/>
          <w:color w:val="000000"/>
          <w:sz w:val="24"/>
          <w:szCs w:val="21"/>
          <w:shd w:val="clear" w:color="auto" w:fill="FFFFFF"/>
        </w:rPr>
        <w:t>rhs</w:t>
      </w:r>
      <w:r w:rsidRPr="00E06938">
        <w:rPr>
          <w:rFonts w:ascii="Helvetica" w:hAnsi="Helvetica" w:cs="Helvetica"/>
          <w:color w:val="000000"/>
          <w:sz w:val="24"/>
          <w:szCs w:val="21"/>
          <w:shd w:val="clear" w:color="auto" w:fill="FFFFFF"/>
        </w:rPr>
        <w:t>是包含于</w:t>
      </w:r>
      <w:r w:rsidRPr="00E06938">
        <w:rPr>
          <w:rFonts w:ascii="Helvetica" w:hAnsi="Helvetica" w:cs="Helvetica"/>
          <w:color w:val="000000"/>
          <w:sz w:val="24"/>
          <w:szCs w:val="21"/>
          <w:shd w:val="clear" w:color="auto" w:fill="FFFFFF"/>
        </w:rPr>
        <w:t>rules1</w:t>
      </w:r>
      <w:r w:rsidRPr="00E06938">
        <w:rPr>
          <w:rFonts w:ascii="Helvetica" w:hAnsi="Helvetica" w:cs="Helvetica"/>
          <w:color w:val="000000"/>
          <w:sz w:val="24"/>
          <w:szCs w:val="21"/>
          <w:shd w:val="clear" w:color="auto" w:fill="FFFFFF"/>
        </w:rPr>
        <w:t>的，而且</w:t>
      </w:r>
      <w:r w:rsidRPr="00E06938">
        <w:rPr>
          <w:rFonts w:ascii="Helvetica" w:hAnsi="Helvetica" w:cs="Helvetica"/>
          <w:color w:val="000000"/>
          <w:sz w:val="24"/>
          <w:szCs w:val="21"/>
          <w:shd w:val="clear" w:color="auto" w:fill="FFFFFF"/>
        </w:rPr>
        <w:t>rules2</w:t>
      </w:r>
      <w:r w:rsidRPr="00E06938">
        <w:rPr>
          <w:rFonts w:ascii="Helvetica" w:hAnsi="Helvetica" w:cs="Helvetica"/>
          <w:color w:val="000000"/>
          <w:sz w:val="24"/>
          <w:szCs w:val="21"/>
          <w:shd w:val="clear" w:color="auto" w:fill="FFFFFF"/>
        </w:rPr>
        <w:t>的</w:t>
      </w:r>
      <w:r w:rsidRPr="00E06938">
        <w:rPr>
          <w:rFonts w:ascii="Helvetica" w:hAnsi="Helvetica" w:cs="Helvetica"/>
          <w:color w:val="000000"/>
          <w:sz w:val="24"/>
          <w:szCs w:val="21"/>
          <w:shd w:val="clear" w:color="auto" w:fill="FFFFFF"/>
        </w:rPr>
        <w:t>lift</w:t>
      </w:r>
      <w:r w:rsidRPr="00E06938">
        <w:rPr>
          <w:rFonts w:ascii="Helvetica" w:hAnsi="Helvetica" w:cs="Helvetica"/>
          <w:color w:val="000000"/>
          <w:sz w:val="24"/>
          <w:szCs w:val="21"/>
          <w:shd w:val="clear" w:color="auto" w:fill="FFFFFF"/>
        </w:rPr>
        <w:t>小于或者等于</w:t>
      </w:r>
      <w:r w:rsidRPr="00E06938">
        <w:rPr>
          <w:rFonts w:ascii="Helvetica" w:hAnsi="Helvetica" w:cs="Helvetica"/>
          <w:color w:val="000000"/>
          <w:sz w:val="24"/>
          <w:szCs w:val="21"/>
          <w:shd w:val="clear" w:color="auto" w:fill="FFFFFF"/>
        </w:rPr>
        <w:t>rules1</w:t>
      </w:r>
      <w:r w:rsidRPr="00E06938">
        <w:rPr>
          <w:rFonts w:ascii="Helvetica" w:hAnsi="Helvetica" w:cs="Helvetica"/>
          <w:color w:val="000000"/>
          <w:sz w:val="24"/>
          <w:szCs w:val="21"/>
          <w:shd w:val="clear" w:color="auto" w:fill="FFFFFF"/>
        </w:rPr>
        <w:t>，则称</w:t>
      </w:r>
      <w:r w:rsidRPr="00E06938">
        <w:rPr>
          <w:rFonts w:ascii="Helvetica" w:hAnsi="Helvetica" w:cs="Helvetica"/>
          <w:color w:val="000000"/>
          <w:sz w:val="24"/>
          <w:szCs w:val="21"/>
          <w:shd w:val="clear" w:color="auto" w:fill="FFFFFF"/>
        </w:rPr>
        <w:t>rules2</w:t>
      </w:r>
      <w:r w:rsidRPr="00E06938">
        <w:rPr>
          <w:rFonts w:ascii="Helvetica" w:hAnsi="Helvetica" w:cs="Helvetica"/>
          <w:color w:val="000000"/>
          <w:sz w:val="24"/>
          <w:szCs w:val="21"/>
          <w:shd w:val="clear" w:color="auto" w:fill="FFFFFF"/>
        </w:rPr>
        <w:t>是</w:t>
      </w:r>
      <w:r w:rsidRPr="00E06938">
        <w:rPr>
          <w:rFonts w:ascii="Helvetica" w:hAnsi="Helvetica" w:cs="Helvetica"/>
          <w:color w:val="000000"/>
          <w:sz w:val="24"/>
          <w:szCs w:val="21"/>
          <w:shd w:val="clear" w:color="auto" w:fill="FFFFFF"/>
        </w:rPr>
        <w:t>rules1</w:t>
      </w:r>
      <w:r w:rsidRPr="00E06938">
        <w:rPr>
          <w:rFonts w:ascii="Helvetica" w:hAnsi="Helvetica" w:cs="Helvetica"/>
          <w:color w:val="000000"/>
          <w:sz w:val="24"/>
          <w:szCs w:val="21"/>
          <w:shd w:val="clear" w:color="auto" w:fill="FFFFFF"/>
        </w:rPr>
        <w:t>的冗余规则。</w:t>
      </w:r>
    </w:p>
    <w:p w:rsidR="00C14F77" w:rsidRPr="00E06938" w:rsidRDefault="00C14F77" w:rsidP="00E06938">
      <w:pPr>
        <w:spacing w:line="360" w:lineRule="auto"/>
        <w:ind w:firstLineChars="200" w:firstLine="480"/>
        <w:rPr>
          <w:rFonts w:ascii="Helvetica" w:hAnsi="Helvetica" w:cs="Helvetica"/>
          <w:color w:val="000000"/>
          <w:sz w:val="24"/>
          <w:szCs w:val="21"/>
          <w:shd w:val="clear" w:color="auto" w:fill="FFFFFF"/>
        </w:rPr>
      </w:pPr>
      <w:r w:rsidRPr="00E06938">
        <w:rPr>
          <w:rFonts w:ascii="Helvetica" w:hAnsi="Helvetica" w:cs="Helvetica"/>
          <w:color w:val="000000"/>
          <w:sz w:val="24"/>
          <w:szCs w:val="21"/>
          <w:shd w:val="clear" w:color="auto" w:fill="FFFFFF"/>
        </w:rPr>
        <w:t>下面对冗余规则进行删除</w:t>
      </w:r>
      <w:r w:rsidRPr="00E06938">
        <w:rPr>
          <w:rFonts w:ascii="Helvetica" w:hAnsi="Helvetica" w:cs="Helvetica" w:hint="eastAsia"/>
          <w:color w:val="000000"/>
          <w:sz w:val="24"/>
          <w:szCs w:val="21"/>
          <w:shd w:val="clear" w:color="auto" w:fill="FFFFFF"/>
        </w:rPr>
        <w:t>，</w:t>
      </w:r>
      <w:r w:rsidRPr="00E06938">
        <w:rPr>
          <w:rFonts w:ascii="Helvetica" w:hAnsi="Helvetica" w:cs="Helvetica" w:hint="eastAsia"/>
          <w:b/>
          <w:color w:val="000000"/>
          <w:sz w:val="24"/>
          <w:szCs w:val="21"/>
          <w:shd w:val="clear" w:color="auto" w:fill="FFFFFF"/>
        </w:rPr>
        <w:t>R</w:t>
      </w:r>
      <w:r w:rsidRPr="00E06938">
        <w:rPr>
          <w:rFonts w:ascii="Helvetica" w:hAnsi="Helvetica" w:cs="Helvetica" w:hint="eastAsia"/>
          <w:b/>
          <w:color w:val="000000"/>
          <w:sz w:val="24"/>
          <w:szCs w:val="21"/>
          <w:shd w:val="clear" w:color="auto" w:fill="FFFFFF"/>
        </w:rPr>
        <w:t>语言实现代码</w:t>
      </w:r>
      <w:r w:rsidR="00E06938" w:rsidRPr="00E06938">
        <w:rPr>
          <w:rFonts w:ascii="Helvetica" w:hAnsi="Helvetica" w:cs="Helvetica" w:hint="eastAsia"/>
          <w:color w:val="000000"/>
          <w:sz w:val="24"/>
          <w:szCs w:val="21"/>
          <w:shd w:val="clear" w:color="auto" w:fill="FFFFFF"/>
        </w:rPr>
        <w:t>如下，其</w:t>
      </w:r>
      <w:r w:rsidRPr="00E06938">
        <w:rPr>
          <w:rFonts w:ascii="Helvetica" w:hAnsi="Helvetica" w:cs="Helvetica" w:hint="eastAsia"/>
          <w:color w:val="000000"/>
          <w:sz w:val="24"/>
          <w:szCs w:val="21"/>
          <w:shd w:val="clear" w:color="auto" w:fill="FFFFFF"/>
        </w:rPr>
        <w:t>结果如</w:t>
      </w:r>
      <w:r w:rsidR="00E06938" w:rsidRPr="00E06938">
        <w:rPr>
          <w:rFonts w:ascii="Helvetica" w:hAnsi="Helvetica" w:cs="Helvetica" w:hint="eastAsia"/>
          <w:color w:val="000000"/>
          <w:sz w:val="24"/>
          <w:szCs w:val="21"/>
          <w:shd w:val="clear" w:color="auto" w:fill="FFFFFF"/>
        </w:rPr>
        <w:t>图</w:t>
      </w:r>
      <w:r w:rsidR="00E06938" w:rsidRPr="00E06938">
        <w:rPr>
          <w:rFonts w:ascii="Helvetica" w:hAnsi="Helvetica" w:cs="Helvetica" w:hint="eastAsia"/>
          <w:color w:val="000000"/>
          <w:sz w:val="24"/>
          <w:szCs w:val="21"/>
          <w:shd w:val="clear" w:color="auto" w:fill="FFFFFF"/>
        </w:rPr>
        <w:t>4.1</w:t>
      </w:r>
      <w:r w:rsidR="00E06938" w:rsidRPr="00E06938">
        <w:rPr>
          <w:rFonts w:ascii="Helvetica" w:hAnsi="Helvetica" w:cs="Helvetica" w:hint="eastAsia"/>
          <w:color w:val="000000"/>
          <w:sz w:val="24"/>
          <w:szCs w:val="21"/>
          <w:shd w:val="clear" w:color="auto" w:fill="FFFFFF"/>
        </w:rPr>
        <w:t>。</w:t>
      </w:r>
    </w:p>
    <w:p w:rsidR="00C14F77" w:rsidRDefault="0019213F" w:rsidP="0019213F">
      <w:pPr>
        <w:jc w:val="center"/>
      </w:pPr>
      <w:r>
        <w:rPr>
          <w:noProof/>
        </w:rPr>
        <w:lastRenderedPageBreak/>
        <w:drawing>
          <wp:inline distT="0" distB="0" distL="0" distR="0" wp14:anchorId="61E819CE" wp14:editId="5B106220">
            <wp:extent cx="3734339" cy="4186514"/>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1496" cy="4194538"/>
                    </a:xfrm>
                    <a:prstGeom prst="rect">
                      <a:avLst/>
                    </a:prstGeom>
                  </pic:spPr>
                </pic:pic>
              </a:graphicData>
            </a:graphic>
          </wp:inline>
        </w:drawing>
      </w:r>
    </w:p>
    <w:p w:rsidR="00E06938" w:rsidRPr="00C14F77" w:rsidRDefault="00E06938" w:rsidP="00E06938">
      <w:pPr>
        <w:jc w:val="center"/>
      </w:pPr>
      <w:r>
        <w:t>图</w:t>
      </w:r>
      <w:r>
        <w:rPr>
          <w:rFonts w:hint="eastAsia"/>
        </w:rPr>
        <w:t xml:space="preserve">4.1 </w:t>
      </w:r>
      <w:r>
        <w:rPr>
          <w:rFonts w:hint="eastAsia"/>
        </w:rPr>
        <w:t>去除冗余规则</w:t>
      </w:r>
    </w:p>
    <w:p w:rsidR="00C7746B" w:rsidRDefault="00C7746B" w:rsidP="00C7746B">
      <w:pPr>
        <w:pStyle w:val="2"/>
        <w:numPr>
          <w:ilvl w:val="0"/>
          <w:numId w:val="3"/>
        </w:numPr>
      </w:pPr>
      <w:bookmarkStart w:id="19" w:name="_Toc455584661"/>
      <w:r>
        <w:rPr>
          <w:rFonts w:hint="eastAsia"/>
        </w:rPr>
        <w:t>规则评价</w:t>
      </w:r>
      <w:bookmarkEnd w:id="19"/>
    </w:p>
    <w:p w:rsidR="0087371E" w:rsidRPr="00E06938" w:rsidRDefault="0087371E" w:rsidP="00E06938">
      <w:pPr>
        <w:spacing w:line="360" w:lineRule="auto"/>
        <w:ind w:firstLineChars="200" w:firstLine="480"/>
        <w:rPr>
          <w:sz w:val="24"/>
        </w:rPr>
      </w:pPr>
      <w:r w:rsidRPr="00E06938">
        <w:rPr>
          <w:rFonts w:hint="eastAsia"/>
          <w:sz w:val="24"/>
        </w:rPr>
        <w:t>本次试验采用</w:t>
      </w:r>
      <w:r w:rsidRPr="00E06938">
        <w:rPr>
          <w:rFonts w:hint="eastAsia"/>
          <w:sz w:val="24"/>
        </w:rPr>
        <w:t>Lift</w:t>
      </w:r>
      <w:r w:rsidRPr="00E06938">
        <w:rPr>
          <w:rFonts w:hint="eastAsia"/>
          <w:sz w:val="24"/>
        </w:rPr>
        <w:t>值进行规则评价，具体计算如下：</w:t>
      </w:r>
    </w:p>
    <w:p w:rsidR="0087371E" w:rsidRDefault="0087371E" w:rsidP="0087371E">
      <w:pPr>
        <w:ind w:firstLineChars="200" w:firstLine="420"/>
        <w:jc w:val="center"/>
      </w:pPr>
      <w:r>
        <w:rPr>
          <w:noProof/>
        </w:rPr>
        <w:drawing>
          <wp:inline distT="0" distB="0" distL="0" distR="0" wp14:anchorId="2A20E2FD" wp14:editId="3EE1A1AB">
            <wp:extent cx="2752725" cy="45878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8369" cy="459729"/>
                    </a:xfrm>
                    <a:prstGeom prst="rect">
                      <a:avLst/>
                    </a:prstGeom>
                  </pic:spPr>
                </pic:pic>
              </a:graphicData>
            </a:graphic>
          </wp:inline>
        </w:drawing>
      </w:r>
    </w:p>
    <w:p w:rsidR="00D60690" w:rsidRPr="00E06938" w:rsidRDefault="00D60690" w:rsidP="00E06938">
      <w:pPr>
        <w:pStyle w:val="a9"/>
        <w:shd w:val="clear" w:color="auto" w:fill="FFFFFF"/>
        <w:spacing w:before="0" w:beforeAutospacing="0" w:after="0" w:afterAutospacing="0" w:line="360" w:lineRule="auto"/>
        <w:jc w:val="center"/>
        <w:rPr>
          <w:rFonts w:ascii="Arial" w:hAnsi="Arial" w:cs="Arial"/>
          <w:color w:val="000000"/>
          <w:szCs w:val="21"/>
        </w:rPr>
      </w:pPr>
      <w:r w:rsidRPr="00E06938">
        <w:rPr>
          <w:rFonts w:ascii="Arial" w:hAnsi="Arial" w:cs="Arial"/>
          <w:color w:val="000000"/>
          <w:szCs w:val="21"/>
        </w:rPr>
        <w:t>Lift(X-&gt;Y)=Confidence(X-&gt;Y)/Support(Y)</w:t>
      </w:r>
    </w:p>
    <w:p w:rsidR="00D60690" w:rsidRPr="00E06938" w:rsidRDefault="00D60690" w:rsidP="00E06938">
      <w:pPr>
        <w:pStyle w:val="a9"/>
        <w:shd w:val="clear" w:color="auto" w:fill="FFFFFF"/>
        <w:spacing w:before="0" w:beforeAutospacing="0" w:after="0" w:afterAutospacing="0" w:line="360" w:lineRule="auto"/>
        <w:ind w:firstLineChars="200" w:firstLine="480"/>
        <w:rPr>
          <w:rFonts w:ascii="Arial" w:hAnsi="Arial" w:cs="Arial"/>
          <w:color w:val="000000"/>
          <w:szCs w:val="21"/>
        </w:rPr>
      </w:pPr>
      <w:r w:rsidRPr="00E06938">
        <w:rPr>
          <w:rFonts w:ascii="Arial" w:hAnsi="Arial" w:cs="Arial"/>
          <w:color w:val="000000"/>
          <w:szCs w:val="21"/>
        </w:rPr>
        <w:t>规则的提升度的意义在于度量项集</w:t>
      </w:r>
      <w:r w:rsidRPr="00E06938">
        <w:rPr>
          <w:rFonts w:ascii="Arial" w:hAnsi="Arial" w:cs="Arial"/>
          <w:color w:val="000000"/>
          <w:szCs w:val="21"/>
        </w:rPr>
        <w:t>{X}</w:t>
      </w:r>
      <w:r w:rsidRPr="00E06938">
        <w:rPr>
          <w:rFonts w:ascii="Arial" w:hAnsi="Arial" w:cs="Arial"/>
          <w:color w:val="000000"/>
          <w:szCs w:val="21"/>
        </w:rPr>
        <w:t>和项集</w:t>
      </w:r>
      <w:r w:rsidRPr="00E06938">
        <w:rPr>
          <w:rFonts w:ascii="Arial" w:hAnsi="Arial" w:cs="Arial"/>
          <w:color w:val="000000"/>
          <w:szCs w:val="21"/>
        </w:rPr>
        <w:t>{Y}</w:t>
      </w:r>
      <w:r w:rsidRPr="00E06938">
        <w:rPr>
          <w:rFonts w:ascii="Arial" w:hAnsi="Arial" w:cs="Arial"/>
          <w:color w:val="000000"/>
          <w:szCs w:val="21"/>
        </w:rPr>
        <w:t>的独立性。即，</w:t>
      </w:r>
      <w:r w:rsidRPr="00E06938">
        <w:rPr>
          <w:rFonts w:ascii="Arial" w:hAnsi="Arial" w:cs="Arial"/>
          <w:color w:val="000000"/>
          <w:szCs w:val="21"/>
        </w:rPr>
        <w:t xml:space="preserve">Lift(X-&gt;Y)= 1 </w:t>
      </w:r>
      <w:r w:rsidRPr="00E06938">
        <w:rPr>
          <w:rFonts w:ascii="Arial" w:hAnsi="Arial" w:cs="Arial"/>
          <w:color w:val="000000"/>
          <w:szCs w:val="21"/>
        </w:rPr>
        <w:t>表面</w:t>
      </w:r>
      <w:r w:rsidRPr="00E06938">
        <w:rPr>
          <w:rFonts w:ascii="Arial" w:hAnsi="Arial" w:cs="Arial"/>
          <w:color w:val="000000"/>
          <w:szCs w:val="21"/>
        </w:rPr>
        <w:t xml:space="preserve"> {X}</w:t>
      </w:r>
      <w:r w:rsidRPr="00E06938">
        <w:rPr>
          <w:rFonts w:ascii="Arial" w:hAnsi="Arial" w:cs="Arial"/>
          <w:color w:val="000000"/>
          <w:szCs w:val="21"/>
        </w:rPr>
        <w:t>，</w:t>
      </w:r>
      <w:r w:rsidRPr="00E06938">
        <w:rPr>
          <w:rFonts w:ascii="Arial" w:hAnsi="Arial" w:cs="Arial"/>
          <w:color w:val="000000"/>
          <w:szCs w:val="21"/>
        </w:rPr>
        <w:t>{Y}</w:t>
      </w:r>
      <w:r w:rsidRPr="00E06938">
        <w:rPr>
          <w:rFonts w:ascii="Arial" w:hAnsi="Arial" w:cs="Arial"/>
          <w:color w:val="000000"/>
          <w:szCs w:val="21"/>
        </w:rPr>
        <w:t>相互独立。如果该值</w:t>
      </w:r>
      <w:r w:rsidRPr="00E06938">
        <w:rPr>
          <w:rFonts w:ascii="Arial" w:hAnsi="Arial" w:cs="Arial"/>
          <w:color w:val="000000"/>
          <w:szCs w:val="21"/>
        </w:rPr>
        <w:t>=1,</w:t>
      </w:r>
      <w:r w:rsidRPr="00E06938">
        <w:rPr>
          <w:rFonts w:ascii="Arial" w:hAnsi="Arial" w:cs="Arial"/>
          <w:color w:val="000000"/>
          <w:szCs w:val="21"/>
        </w:rPr>
        <w:t>说明两个条件没有任何关联</w:t>
      </w:r>
      <w:r w:rsidRPr="00E06938">
        <w:rPr>
          <w:rFonts w:ascii="Arial" w:hAnsi="Arial" w:cs="Arial"/>
          <w:color w:val="000000"/>
          <w:szCs w:val="21"/>
        </w:rPr>
        <w:t>,</w:t>
      </w:r>
      <w:r w:rsidRPr="00E06938">
        <w:rPr>
          <w:rFonts w:ascii="Arial" w:hAnsi="Arial" w:cs="Arial"/>
          <w:color w:val="000000"/>
          <w:szCs w:val="21"/>
        </w:rPr>
        <w:t>如果</w:t>
      </w:r>
      <w:r w:rsidRPr="00E06938">
        <w:rPr>
          <w:rFonts w:ascii="Arial" w:hAnsi="Arial" w:cs="Arial"/>
          <w:color w:val="000000"/>
          <w:szCs w:val="21"/>
        </w:rPr>
        <w:t>&lt;1,</w:t>
      </w:r>
      <w:r w:rsidRPr="00E06938">
        <w:rPr>
          <w:rFonts w:ascii="Arial" w:hAnsi="Arial" w:cs="Arial"/>
          <w:color w:val="000000"/>
          <w:szCs w:val="21"/>
        </w:rPr>
        <w:t>说明</w:t>
      </w:r>
      <w:r w:rsidRPr="00E06938">
        <w:rPr>
          <w:rFonts w:ascii="Arial" w:hAnsi="Arial" w:cs="Arial"/>
          <w:color w:val="000000"/>
          <w:szCs w:val="21"/>
        </w:rPr>
        <w:t>A</w:t>
      </w:r>
      <w:r w:rsidRPr="00E06938">
        <w:rPr>
          <w:rFonts w:ascii="Arial" w:hAnsi="Arial" w:cs="Arial"/>
          <w:color w:val="000000"/>
          <w:szCs w:val="21"/>
        </w:rPr>
        <w:t>条件</w:t>
      </w:r>
      <w:r w:rsidRPr="00E06938">
        <w:rPr>
          <w:rFonts w:ascii="Arial" w:hAnsi="Arial" w:cs="Arial"/>
          <w:color w:val="000000"/>
          <w:szCs w:val="21"/>
        </w:rPr>
        <w:t>(</w:t>
      </w:r>
      <w:r w:rsidRPr="00E06938">
        <w:rPr>
          <w:rFonts w:ascii="Arial" w:hAnsi="Arial" w:cs="Arial"/>
          <w:color w:val="000000"/>
          <w:szCs w:val="21"/>
        </w:rPr>
        <w:t>或者说</w:t>
      </w:r>
      <w:r w:rsidRPr="00E06938">
        <w:rPr>
          <w:rFonts w:ascii="Arial" w:hAnsi="Arial" w:cs="Arial"/>
          <w:color w:val="000000"/>
          <w:szCs w:val="21"/>
        </w:rPr>
        <w:t>A</w:t>
      </w:r>
      <w:r w:rsidRPr="00E06938">
        <w:rPr>
          <w:rFonts w:ascii="Arial" w:hAnsi="Arial" w:cs="Arial"/>
          <w:color w:val="000000"/>
          <w:szCs w:val="21"/>
        </w:rPr>
        <w:t>事件的发生</w:t>
      </w:r>
      <w:r w:rsidRPr="00E06938">
        <w:rPr>
          <w:rFonts w:ascii="Arial" w:hAnsi="Arial" w:cs="Arial"/>
          <w:color w:val="000000"/>
          <w:szCs w:val="21"/>
        </w:rPr>
        <w:t>)</w:t>
      </w:r>
      <w:r w:rsidRPr="00E06938">
        <w:rPr>
          <w:rFonts w:ascii="Arial" w:hAnsi="Arial" w:cs="Arial"/>
          <w:color w:val="000000"/>
          <w:szCs w:val="21"/>
        </w:rPr>
        <w:t>与</w:t>
      </w:r>
      <w:r w:rsidRPr="00E06938">
        <w:rPr>
          <w:rFonts w:ascii="Arial" w:hAnsi="Arial" w:cs="Arial"/>
          <w:color w:val="000000"/>
          <w:szCs w:val="21"/>
        </w:rPr>
        <w:t>B</w:t>
      </w:r>
      <w:r w:rsidRPr="00E06938">
        <w:rPr>
          <w:rFonts w:ascii="Arial" w:hAnsi="Arial" w:cs="Arial"/>
          <w:color w:val="000000"/>
          <w:szCs w:val="21"/>
        </w:rPr>
        <w:t>事件是相斥的</w:t>
      </w:r>
      <w:r w:rsidRPr="00E06938">
        <w:rPr>
          <w:rFonts w:ascii="Arial" w:hAnsi="Arial" w:cs="Arial"/>
          <w:color w:val="000000"/>
          <w:szCs w:val="21"/>
        </w:rPr>
        <w:t>,</w:t>
      </w:r>
      <w:r w:rsidRPr="00E06938">
        <w:rPr>
          <w:rFonts w:ascii="Arial" w:hAnsi="Arial" w:cs="Arial"/>
          <w:color w:val="000000"/>
          <w:szCs w:val="21"/>
        </w:rPr>
        <w:t>一般在数据挖掘中当提升度大于</w:t>
      </w:r>
      <w:r w:rsidRPr="00E06938">
        <w:rPr>
          <w:rFonts w:ascii="Arial" w:hAnsi="Arial" w:cs="Arial"/>
          <w:color w:val="000000"/>
          <w:szCs w:val="21"/>
        </w:rPr>
        <w:t>3</w:t>
      </w:r>
      <w:r w:rsidRPr="00E06938">
        <w:rPr>
          <w:rFonts w:ascii="Arial" w:hAnsi="Arial" w:cs="Arial"/>
          <w:color w:val="000000"/>
          <w:szCs w:val="21"/>
        </w:rPr>
        <w:t>时</w:t>
      </w:r>
      <w:r w:rsidRPr="00E06938">
        <w:rPr>
          <w:rFonts w:ascii="Arial" w:hAnsi="Arial" w:cs="Arial"/>
          <w:color w:val="000000"/>
          <w:szCs w:val="21"/>
        </w:rPr>
        <w:t>,</w:t>
      </w:r>
      <w:r w:rsidRPr="00E06938">
        <w:rPr>
          <w:rFonts w:ascii="Arial" w:hAnsi="Arial" w:cs="Arial"/>
          <w:color w:val="000000"/>
          <w:szCs w:val="21"/>
        </w:rPr>
        <w:t>我们才承认挖掘出的关联规则是有价值的。</w:t>
      </w:r>
    </w:p>
    <w:p w:rsidR="0087371E" w:rsidRPr="00E06938" w:rsidRDefault="0087371E" w:rsidP="00E06938">
      <w:pPr>
        <w:spacing w:line="360" w:lineRule="auto"/>
        <w:ind w:firstLineChars="200" w:firstLine="482"/>
        <w:jc w:val="left"/>
        <w:rPr>
          <w:sz w:val="24"/>
        </w:rPr>
      </w:pPr>
      <w:r w:rsidRPr="00E06938">
        <w:rPr>
          <w:rFonts w:hint="eastAsia"/>
          <w:b/>
          <w:sz w:val="24"/>
        </w:rPr>
        <w:t>R</w:t>
      </w:r>
      <w:r w:rsidRPr="00E06938">
        <w:rPr>
          <w:rFonts w:hint="eastAsia"/>
          <w:b/>
          <w:sz w:val="24"/>
        </w:rPr>
        <w:t>语言实现代码</w:t>
      </w:r>
      <w:r w:rsidRPr="00E06938">
        <w:rPr>
          <w:rFonts w:hint="eastAsia"/>
          <w:sz w:val="24"/>
        </w:rPr>
        <w:t>如下：</w:t>
      </w:r>
    </w:p>
    <w:p w:rsidR="0087371E" w:rsidRPr="00E06938" w:rsidRDefault="0087371E" w:rsidP="00E06938">
      <w:pPr>
        <w:spacing w:line="360" w:lineRule="auto"/>
        <w:ind w:firstLineChars="200" w:firstLine="480"/>
        <w:jc w:val="left"/>
        <w:rPr>
          <w:sz w:val="24"/>
        </w:rPr>
      </w:pPr>
      <w:r w:rsidRPr="00E06938">
        <w:rPr>
          <w:rFonts w:hint="eastAsia"/>
          <w:sz w:val="24"/>
        </w:rPr>
        <w:t>inspect</w:t>
      </w:r>
      <w:r w:rsidRPr="00E06938">
        <w:rPr>
          <w:rFonts w:hint="eastAsia"/>
          <w:sz w:val="24"/>
        </w:rPr>
        <w:t>（</w:t>
      </w:r>
      <w:r w:rsidRPr="00E06938">
        <w:rPr>
          <w:rFonts w:hint="eastAsia"/>
          <w:sz w:val="24"/>
        </w:rPr>
        <w:t>sort</w:t>
      </w:r>
      <w:r w:rsidRPr="00E06938">
        <w:rPr>
          <w:rFonts w:hint="eastAsia"/>
          <w:sz w:val="24"/>
        </w:rPr>
        <w:t>（</w:t>
      </w:r>
      <w:r w:rsidRPr="00E06938">
        <w:rPr>
          <w:rFonts w:hint="eastAsia"/>
          <w:sz w:val="24"/>
        </w:rPr>
        <w:t>rules,by="lift"</w:t>
      </w:r>
      <w:r w:rsidRPr="00E06938">
        <w:rPr>
          <w:rFonts w:hint="eastAsia"/>
          <w:sz w:val="24"/>
        </w:rPr>
        <w:t>））</w:t>
      </w:r>
    </w:p>
    <w:p w:rsidR="0087371E" w:rsidRPr="00E06938" w:rsidRDefault="003503DD" w:rsidP="00E06938">
      <w:pPr>
        <w:spacing w:line="360" w:lineRule="auto"/>
        <w:ind w:firstLineChars="200" w:firstLine="480"/>
        <w:jc w:val="left"/>
        <w:rPr>
          <w:sz w:val="24"/>
        </w:rPr>
      </w:pPr>
      <w:r w:rsidRPr="00E06938">
        <w:rPr>
          <w:rFonts w:hint="eastAsia"/>
          <w:sz w:val="24"/>
        </w:rPr>
        <w:t>结果如</w:t>
      </w:r>
      <w:r w:rsidR="0087371E" w:rsidRPr="00E06938">
        <w:rPr>
          <w:rFonts w:hint="eastAsia"/>
          <w:sz w:val="24"/>
        </w:rPr>
        <w:t>下图</w:t>
      </w:r>
      <w:r w:rsidR="00E06938">
        <w:rPr>
          <w:rFonts w:hint="eastAsia"/>
          <w:sz w:val="24"/>
        </w:rPr>
        <w:t>5.1</w:t>
      </w:r>
      <w:r w:rsidR="0087371E" w:rsidRPr="00E06938">
        <w:rPr>
          <w:rFonts w:hint="eastAsia"/>
          <w:sz w:val="24"/>
        </w:rPr>
        <w:t>所示，</w:t>
      </w:r>
      <w:r w:rsidRPr="00E06938">
        <w:rPr>
          <w:rFonts w:hint="eastAsia"/>
          <w:sz w:val="24"/>
        </w:rPr>
        <w:t>具体见</w:t>
      </w:r>
      <w:r w:rsidR="0087371E" w:rsidRPr="00E06938">
        <w:rPr>
          <w:rFonts w:hint="eastAsia"/>
          <w:sz w:val="24"/>
        </w:rPr>
        <w:t>规则评价</w:t>
      </w:r>
      <w:r w:rsidR="0087371E" w:rsidRPr="00E06938">
        <w:rPr>
          <w:rFonts w:hint="eastAsia"/>
          <w:sz w:val="24"/>
        </w:rPr>
        <w:t>.txt</w:t>
      </w:r>
    </w:p>
    <w:p w:rsidR="0087371E" w:rsidRDefault="0019213F" w:rsidP="0019213F">
      <w:pPr>
        <w:ind w:firstLineChars="200" w:firstLine="420"/>
        <w:jc w:val="center"/>
      </w:pPr>
      <w:r>
        <w:rPr>
          <w:noProof/>
        </w:rPr>
        <w:lastRenderedPageBreak/>
        <w:drawing>
          <wp:inline distT="0" distB="0" distL="0" distR="0" wp14:anchorId="0EB8EC23" wp14:editId="5C1117F7">
            <wp:extent cx="4099345" cy="291716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6772" cy="2922454"/>
                    </a:xfrm>
                    <a:prstGeom prst="rect">
                      <a:avLst/>
                    </a:prstGeom>
                  </pic:spPr>
                </pic:pic>
              </a:graphicData>
            </a:graphic>
          </wp:inline>
        </w:drawing>
      </w:r>
    </w:p>
    <w:p w:rsidR="00E06938" w:rsidRPr="0087371E" w:rsidRDefault="00E06938" w:rsidP="00E06938">
      <w:pPr>
        <w:ind w:firstLineChars="200" w:firstLine="420"/>
        <w:jc w:val="center"/>
      </w:pPr>
      <w:r>
        <w:t>图</w:t>
      </w:r>
      <w:r>
        <w:rPr>
          <w:rFonts w:hint="eastAsia"/>
        </w:rPr>
        <w:t>5.1</w:t>
      </w:r>
      <w:r>
        <w:rPr>
          <w:rFonts w:hint="eastAsia"/>
        </w:rPr>
        <w:t>规则评价</w:t>
      </w:r>
    </w:p>
    <w:p w:rsidR="00C7746B" w:rsidRDefault="00C7746B" w:rsidP="00C7746B">
      <w:pPr>
        <w:pStyle w:val="2"/>
        <w:numPr>
          <w:ilvl w:val="0"/>
          <w:numId w:val="3"/>
        </w:numPr>
      </w:pPr>
      <w:bookmarkStart w:id="20" w:name="_Toc455584662"/>
      <w:r>
        <w:rPr>
          <w:rFonts w:hint="eastAsia"/>
        </w:rPr>
        <w:t>可视化</w:t>
      </w:r>
      <w:bookmarkEnd w:id="20"/>
    </w:p>
    <w:p w:rsidR="00C67904" w:rsidRPr="00C67904" w:rsidRDefault="00200DF2" w:rsidP="00C67904">
      <w:pPr>
        <w:pStyle w:val="3"/>
      </w:pPr>
      <w:bookmarkStart w:id="21" w:name="_Toc455584663"/>
      <w:r>
        <w:rPr>
          <w:rFonts w:hint="eastAsia"/>
        </w:rPr>
        <w:t>6.1</w:t>
      </w:r>
      <w:r>
        <w:rPr>
          <w:rFonts w:hint="eastAsia"/>
        </w:rPr>
        <w:t>规则分布图</w:t>
      </w:r>
      <w:bookmarkEnd w:id="21"/>
    </w:p>
    <w:p w:rsidR="00C67904" w:rsidRPr="00E06938" w:rsidRDefault="00C67904" w:rsidP="00E06938">
      <w:pPr>
        <w:spacing w:line="360" w:lineRule="auto"/>
        <w:ind w:firstLineChars="200" w:firstLine="480"/>
        <w:rPr>
          <w:sz w:val="24"/>
        </w:rPr>
      </w:pPr>
      <w:r w:rsidRPr="00E06938">
        <w:rPr>
          <w:rFonts w:hint="eastAsia"/>
          <w:sz w:val="24"/>
        </w:rPr>
        <w:t>规则的散点分布图表示了规则的整体分布，图中每个点的颜色深浅代表了不同的</w:t>
      </w:r>
      <w:r w:rsidRPr="00E06938">
        <w:rPr>
          <w:rFonts w:hint="eastAsia"/>
          <w:sz w:val="24"/>
        </w:rPr>
        <w:t>lift</w:t>
      </w:r>
      <w:r w:rsidRPr="00E06938">
        <w:rPr>
          <w:rFonts w:hint="eastAsia"/>
          <w:sz w:val="24"/>
        </w:rPr>
        <w:t>的值，颜色越深，</w:t>
      </w:r>
      <w:r w:rsidRPr="00E06938">
        <w:rPr>
          <w:rFonts w:hint="eastAsia"/>
          <w:sz w:val="24"/>
        </w:rPr>
        <w:t>lift</w:t>
      </w:r>
      <w:r w:rsidRPr="00E06938">
        <w:rPr>
          <w:rFonts w:hint="eastAsia"/>
          <w:sz w:val="24"/>
        </w:rPr>
        <w:t>值越大。</w:t>
      </w:r>
      <w:r w:rsidR="00837778" w:rsidRPr="00E06938">
        <w:rPr>
          <w:rFonts w:hint="eastAsia"/>
          <w:sz w:val="24"/>
        </w:rPr>
        <w:t xml:space="preserve"> </w:t>
      </w:r>
    </w:p>
    <w:p w:rsidR="00837778" w:rsidRPr="00E06938" w:rsidRDefault="00C67904" w:rsidP="00E06938">
      <w:pPr>
        <w:spacing w:line="360" w:lineRule="auto"/>
        <w:ind w:firstLine="420"/>
        <w:rPr>
          <w:sz w:val="24"/>
        </w:rPr>
      </w:pPr>
      <w:r w:rsidRPr="00E06938">
        <w:rPr>
          <w:b/>
          <w:sz w:val="24"/>
        </w:rPr>
        <w:t>R</w:t>
      </w:r>
      <w:r w:rsidRPr="00E06938">
        <w:rPr>
          <w:b/>
          <w:sz w:val="24"/>
        </w:rPr>
        <w:t>语言实现代码</w:t>
      </w:r>
      <w:r w:rsidR="0006567C" w:rsidRPr="00E06938">
        <w:rPr>
          <w:rFonts w:hint="eastAsia"/>
          <w:sz w:val="24"/>
        </w:rPr>
        <w:t>如下，</w:t>
      </w:r>
      <w:r w:rsidR="0006567C" w:rsidRPr="00E06938">
        <w:rPr>
          <w:sz w:val="24"/>
        </w:rPr>
        <w:t>效果如图</w:t>
      </w:r>
      <w:r w:rsidR="0006567C" w:rsidRPr="00E06938">
        <w:rPr>
          <w:rFonts w:hint="eastAsia"/>
          <w:sz w:val="24"/>
        </w:rPr>
        <w:t>6.1</w:t>
      </w:r>
      <w:r w:rsidR="0006567C" w:rsidRPr="00E06938">
        <w:rPr>
          <w:rFonts w:hint="eastAsia"/>
          <w:sz w:val="24"/>
        </w:rPr>
        <w:t>。</w:t>
      </w:r>
    </w:p>
    <w:p w:rsidR="0006567C" w:rsidRPr="00E06938" w:rsidRDefault="00C67904" w:rsidP="0006567C">
      <w:pPr>
        <w:ind w:firstLineChars="400" w:firstLine="880"/>
        <w:rPr>
          <w:sz w:val="22"/>
        </w:rPr>
      </w:pPr>
      <w:r w:rsidRPr="00E06938">
        <w:rPr>
          <w:sz w:val="22"/>
        </w:rPr>
        <w:t>plot(rules)</w:t>
      </w:r>
    </w:p>
    <w:p w:rsidR="00837778" w:rsidRDefault="00837778" w:rsidP="00837778">
      <w:pPr>
        <w:jc w:val="center"/>
      </w:pPr>
      <w:r>
        <w:rPr>
          <w:noProof/>
        </w:rPr>
        <w:drawing>
          <wp:inline distT="0" distB="0" distL="0" distR="0" wp14:anchorId="4D51F922" wp14:editId="596EECCF">
            <wp:extent cx="3088005" cy="3021084"/>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06937" cy="3039605"/>
                    </a:xfrm>
                    <a:prstGeom prst="rect">
                      <a:avLst/>
                    </a:prstGeom>
                  </pic:spPr>
                </pic:pic>
              </a:graphicData>
            </a:graphic>
          </wp:inline>
        </w:drawing>
      </w:r>
    </w:p>
    <w:p w:rsidR="0006567C" w:rsidRDefault="0006567C" w:rsidP="00837778">
      <w:pPr>
        <w:jc w:val="center"/>
      </w:pPr>
      <w:r>
        <w:lastRenderedPageBreak/>
        <w:t>图</w:t>
      </w:r>
      <w:r>
        <w:rPr>
          <w:rFonts w:hint="eastAsia"/>
        </w:rPr>
        <w:t>6</w:t>
      </w:r>
      <w:r>
        <w:t xml:space="preserve">.1 </w:t>
      </w:r>
      <w:r>
        <w:t>整体规则散点图</w:t>
      </w:r>
    </w:p>
    <w:p w:rsidR="00C67904" w:rsidRPr="00E06938" w:rsidRDefault="00C67904" w:rsidP="00E06938">
      <w:pPr>
        <w:spacing w:line="360" w:lineRule="auto"/>
        <w:ind w:firstLineChars="200" w:firstLine="480"/>
        <w:jc w:val="left"/>
        <w:rPr>
          <w:sz w:val="24"/>
        </w:rPr>
      </w:pPr>
      <w:r w:rsidRPr="00E06938">
        <w:rPr>
          <w:rFonts w:hint="eastAsia"/>
          <w:sz w:val="24"/>
        </w:rPr>
        <w:t>这幅散点图表示了所有规则的分布图：大部分规则的</w:t>
      </w:r>
      <w:r w:rsidRPr="00E06938">
        <w:rPr>
          <w:rFonts w:hint="eastAsia"/>
          <w:sz w:val="24"/>
        </w:rPr>
        <w:t>support</w:t>
      </w:r>
      <w:r w:rsidRPr="00E06938">
        <w:rPr>
          <w:rFonts w:hint="eastAsia"/>
          <w:sz w:val="24"/>
        </w:rPr>
        <w:t>在</w:t>
      </w:r>
      <w:r w:rsidRPr="00E06938">
        <w:rPr>
          <w:rFonts w:hint="eastAsia"/>
          <w:sz w:val="24"/>
        </w:rPr>
        <w:t>0.3</w:t>
      </w:r>
      <w:r w:rsidRPr="00E06938">
        <w:rPr>
          <w:rFonts w:hint="eastAsia"/>
          <w:sz w:val="24"/>
        </w:rPr>
        <w:t>以内，</w:t>
      </w:r>
      <w:r w:rsidRPr="00E06938">
        <w:rPr>
          <w:rFonts w:hint="eastAsia"/>
          <w:sz w:val="24"/>
        </w:rPr>
        <w:t>Confidence</w:t>
      </w:r>
      <w:r w:rsidRPr="00E06938">
        <w:rPr>
          <w:rFonts w:hint="eastAsia"/>
          <w:sz w:val="24"/>
        </w:rPr>
        <w:t>在</w:t>
      </w:r>
      <w:r w:rsidRPr="00E06938">
        <w:rPr>
          <w:rFonts w:hint="eastAsia"/>
          <w:sz w:val="24"/>
        </w:rPr>
        <w:t>0</w:t>
      </w:r>
      <w:r w:rsidRPr="00E06938">
        <w:rPr>
          <w:sz w:val="24"/>
        </w:rPr>
        <w:t>.6</w:t>
      </w:r>
      <w:r w:rsidRPr="00E06938">
        <w:rPr>
          <w:rFonts w:hint="eastAsia"/>
          <w:sz w:val="24"/>
        </w:rPr>
        <w:t>-1</w:t>
      </w:r>
      <w:r w:rsidRPr="00E06938">
        <w:rPr>
          <w:rFonts w:hint="eastAsia"/>
          <w:sz w:val="24"/>
        </w:rPr>
        <w:t>内。每个点的颜色深浅代表了</w:t>
      </w:r>
      <w:r w:rsidRPr="00E06938">
        <w:rPr>
          <w:rFonts w:hint="eastAsia"/>
          <w:sz w:val="24"/>
        </w:rPr>
        <w:t>lift</w:t>
      </w:r>
      <w:r w:rsidRPr="00E06938">
        <w:rPr>
          <w:rFonts w:hint="eastAsia"/>
          <w:sz w:val="24"/>
        </w:rPr>
        <w:t>的值。</w:t>
      </w:r>
    </w:p>
    <w:p w:rsidR="003503DD" w:rsidRPr="0006567C" w:rsidRDefault="00C67904" w:rsidP="00E06938">
      <w:pPr>
        <w:spacing w:line="360" w:lineRule="auto"/>
        <w:ind w:firstLineChars="200" w:firstLine="480"/>
      </w:pPr>
      <w:r w:rsidRPr="00E06938">
        <w:rPr>
          <w:sz w:val="24"/>
        </w:rPr>
        <w:t>我们</w:t>
      </w:r>
      <w:r w:rsidRPr="00E06938">
        <w:rPr>
          <w:rFonts w:hint="eastAsia"/>
          <w:sz w:val="24"/>
        </w:rPr>
        <w:t>观察</w:t>
      </w:r>
      <w:r w:rsidRPr="00E06938">
        <w:rPr>
          <w:sz w:val="24"/>
        </w:rPr>
        <w:t>去除冗余</w:t>
      </w:r>
      <w:r w:rsidR="003503DD" w:rsidRPr="00E06938">
        <w:rPr>
          <w:sz w:val="24"/>
        </w:rPr>
        <w:t>后</w:t>
      </w:r>
      <w:r w:rsidRPr="00E06938">
        <w:rPr>
          <w:sz w:val="24"/>
        </w:rPr>
        <w:t>的</w:t>
      </w:r>
      <w:r w:rsidRPr="00E06938">
        <w:rPr>
          <w:rFonts w:hint="eastAsia"/>
          <w:sz w:val="24"/>
        </w:rPr>
        <w:t>14</w:t>
      </w:r>
      <w:r w:rsidRPr="00E06938">
        <w:rPr>
          <w:rFonts w:hint="eastAsia"/>
          <w:sz w:val="24"/>
        </w:rPr>
        <w:t>条规则的整体分布，</w:t>
      </w:r>
      <w:r w:rsidRPr="00E06938">
        <w:rPr>
          <w:rFonts w:hint="eastAsia"/>
          <w:b/>
          <w:sz w:val="24"/>
        </w:rPr>
        <w:t>R</w:t>
      </w:r>
      <w:r w:rsidRPr="00E06938">
        <w:rPr>
          <w:rFonts w:hint="eastAsia"/>
          <w:b/>
          <w:sz w:val="24"/>
        </w:rPr>
        <w:t>语言实现代码</w:t>
      </w:r>
      <w:r w:rsidRPr="00E06938">
        <w:rPr>
          <w:rFonts w:hint="eastAsia"/>
          <w:sz w:val="24"/>
        </w:rPr>
        <w:t>如下</w:t>
      </w:r>
      <w:r w:rsidR="0006567C" w:rsidRPr="00E06938">
        <w:rPr>
          <w:rFonts w:hint="eastAsia"/>
          <w:sz w:val="24"/>
        </w:rPr>
        <w:t>，结果</w:t>
      </w:r>
      <w:r w:rsidR="0006567C" w:rsidRPr="00E06938">
        <w:rPr>
          <w:sz w:val="24"/>
        </w:rPr>
        <w:t>如图</w:t>
      </w:r>
      <w:r w:rsidR="0006567C" w:rsidRPr="00E06938">
        <w:rPr>
          <w:rFonts w:hint="eastAsia"/>
          <w:sz w:val="24"/>
        </w:rPr>
        <w:t>6.2</w:t>
      </w:r>
      <w:r w:rsidR="0006567C" w:rsidRPr="00E06938">
        <w:rPr>
          <w:rFonts w:hint="eastAsia"/>
          <w:sz w:val="24"/>
        </w:rPr>
        <w:t>。</w:t>
      </w:r>
    </w:p>
    <w:p w:rsidR="00C67904" w:rsidRPr="00C67904" w:rsidRDefault="00C67904" w:rsidP="0006567C">
      <w:pPr>
        <w:ind w:firstLineChars="200" w:firstLine="420"/>
      </w:pPr>
      <w:r>
        <w:t xml:space="preserve">  </w:t>
      </w:r>
      <w:r w:rsidRPr="00E06938">
        <w:rPr>
          <w:sz w:val="22"/>
        </w:rPr>
        <w:t>plot(rules.pruned)</w:t>
      </w:r>
    </w:p>
    <w:p w:rsidR="003503DD" w:rsidRDefault="003503DD" w:rsidP="00C67904">
      <w:pPr>
        <w:jc w:val="center"/>
      </w:pPr>
      <w:r w:rsidRPr="003503DD">
        <w:rPr>
          <w:noProof/>
        </w:rPr>
        <w:drawing>
          <wp:inline distT="0" distB="0" distL="0" distR="0">
            <wp:extent cx="2845808" cy="2958465"/>
            <wp:effectExtent l="0" t="0" r="0" b="0"/>
            <wp:docPr id="11" name="图片 11" descr="C:\Users\ll\Desktop\作业二\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l\Desktop\作业二\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1574" cy="2964459"/>
                    </a:xfrm>
                    <a:prstGeom prst="rect">
                      <a:avLst/>
                    </a:prstGeom>
                    <a:noFill/>
                    <a:ln>
                      <a:noFill/>
                    </a:ln>
                  </pic:spPr>
                </pic:pic>
              </a:graphicData>
            </a:graphic>
          </wp:inline>
        </w:drawing>
      </w:r>
    </w:p>
    <w:p w:rsidR="0006567C" w:rsidRDefault="0006567C" w:rsidP="00C67904">
      <w:pPr>
        <w:jc w:val="center"/>
      </w:pPr>
      <w:r>
        <w:t>图</w:t>
      </w:r>
      <w:r>
        <w:rPr>
          <w:rFonts w:hint="eastAsia"/>
        </w:rPr>
        <w:t xml:space="preserve">6.2 </w:t>
      </w:r>
      <w:r>
        <w:rPr>
          <w:rFonts w:hint="eastAsia"/>
        </w:rPr>
        <w:t>去除冗余规则散点图</w:t>
      </w:r>
    </w:p>
    <w:p w:rsidR="00C67904" w:rsidRDefault="00C67904" w:rsidP="00E06938">
      <w:pPr>
        <w:spacing w:line="360" w:lineRule="auto"/>
      </w:pPr>
      <w:r>
        <w:rPr>
          <w:rFonts w:hint="eastAsia"/>
        </w:rPr>
        <w:t xml:space="preserve">  </w:t>
      </w:r>
      <w:r w:rsidRPr="00E06938">
        <w:rPr>
          <w:rFonts w:hint="eastAsia"/>
          <w:sz w:val="24"/>
        </w:rPr>
        <w:t>从图中发现，剩余的</w:t>
      </w:r>
      <w:r w:rsidRPr="00E06938">
        <w:rPr>
          <w:rFonts w:hint="eastAsia"/>
          <w:sz w:val="24"/>
        </w:rPr>
        <w:t>14</w:t>
      </w:r>
      <w:r w:rsidRPr="00E06938">
        <w:rPr>
          <w:rFonts w:hint="eastAsia"/>
          <w:sz w:val="24"/>
        </w:rPr>
        <w:t>条规则在</w:t>
      </w:r>
      <w:r w:rsidRPr="00E06938">
        <w:rPr>
          <w:rFonts w:hint="eastAsia"/>
          <w:sz w:val="24"/>
        </w:rPr>
        <w:t>support</w:t>
      </w:r>
      <w:r w:rsidRPr="00E06938">
        <w:rPr>
          <w:rFonts w:hint="eastAsia"/>
          <w:sz w:val="24"/>
        </w:rPr>
        <w:t>和</w:t>
      </w:r>
      <w:r w:rsidRPr="00E06938">
        <w:rPr>
          <w:rFonts w:hint="eastAsia"/>
          <w:sz w:val="24"/>
        </w:rPr>
        <w:t>confidence</w:t>
      </w:r>
      <w:r w:rsidRPr="00E06938">
        <w:rPr>
          <w:rFonts w:hint="eastAsia"/>
          <w:sz w:val="24"/>
        </w:rPr>
        <w:t>之间呈线性分布。</w:t>
      </w:r>
    </w:p>
    <w:p w:rsidR="00200DF2" w:rsidRDefault="00200DF2" w:rsidP="00200DF2">
      <w:pPr>
        <w:pStyle w:val="3"/>
      </w:pPr>
      <w:bookmarkStart w:id="22" w:name="_Toc455584664"/>
      <w:r>
        <w:rPr>
          <w:rFonts w:hint="eastAsia"/>
        </w:rPr>
        <w:t>6</w:t>
      </w:r>
      <w:r>
        <w:t>.2</w:t>
      </w:r>
      <w:r>
        <w:rPr>
          <w:rFonts w:hint="eastAsia"/>
        </w:rPr>
        <w:t>矩阵分组图</w:t>
      </w:r>
      <w:bookmarkEnd w:id="22"/>
    </w:p>
    <w:p w:rsidR="00A76335" w:rsidRPr="00E06938" w:rsidRDefault="00C67904" w:rsidP="00E06938">
      <w:pPr>
        <w:spacing w:line="360" w:lineRule="auto"/>
        <w:jc w:val="left"/>
        <w:rPr>
          <w:sz w:val="24"/>
        </w:rPr>
      </w:pPr>
      <w:r w:rsidRPr="00E06938">
        <w:rPr>
          <w:rFonts w:hint="eastAsia"/>
          <w:b/>
          <w:sz w:val="24"/>
        </w:rPr>
        <w:t>R</w:t>
      </w:r>
      <w:r w:rsidRPr="00E06938">
        <w:rPr>
          <w:rFonts w:hint="eastAsia"/>
          <w:b/>
          <w:sz w:val="24"/>
        </w:rPr>
        <w:t>语言实现代码</w:t>
      </w:r>
      <w:r w:rsidR="0006567C" w:rsidRPr="00E06938">
        <w:rPr>
          <w:rFonts w:hint="eastAsia"/>
          <w:sz w:val="24"/>
        </w:rPr>
        <w:t>如下</w:t>
      </w:r>
      <w:r w:rsidR="0006567C" w:rsidRPr="00E06938">
        <w:rPr>
          <w:rFonts w:hint="eastAsia"/>
          <w:b/>
          <w:sz w:val="24"/>
        </w:rPr>
        <w:t>，</w:t>
      </w:r>
      <w:r w:rsidR="00A76335" w:rsidRPr="00E06938">
        <w:rPr>
          <w:rFonts w:hint="eastAsia"/>
          <w:sz w:val="24"/>
        </w:rPr>
        <w:t>矩阵分组后的结果如图</w:t>
      </w:r>
      <w:r w:rsidR="0006567C" w:rsidRPr="00E06938">
        <w:rPr>
          <w:rFonts w:hint="eastAsia"/>
          <w:sz w:val="24"/>
        </w:rPr>
        <w:t>6.3</w:t>
      </w:r>
      <w:r w:rsidR="0006567C" w:rsidRPr="00E06938">
        <w:rPr>
          <w:rFonts w:hint="eastAsia"/>
          <w:sz w:val="24"/>
        </w:rPr>
        <w:t>。</w:t>
      </w:r>
    </w:p>
    <w:p w:rsidR="0006567C" w:rsidRPr="00E06938" w:rsidRDefault="0006567C" w:rsidP="00E06938">
      <w:pPr>
        <w:spacing w:line="360" w:lineRule="auto"/>
        <w:ind w:firstLineChars="200" w:firstLine="480"/>
        <w:jc w:val="left"/>
        <w:rPr>
          <w:b/>
          <w:sz w:val="24"/>
        </w:rPr>
      </w:pPr>
      <w:r w:rsidRPr="00E06938">
        <w:rPr>
          <w:sz w:val="24"/>
        </w:rPr>
        <w:t>plot(rules,method="grouped")</w:t>
      </w:r>
    </w:p>
    <w:p w:rsidR="00837778" w:rsidRDefault="00837778" w:rsidP="00837778">
      <w:pPr>
        <w:jc w:val="center"/>
      </w:pPr>
      <w:r>
        <w:rPr>
          <w:noProof/>
        </w:rPr>
        <w:lastRenderedPageBreak/>
        <w:drawing>
          <wp:inline distT="0" distB="0" distL="0" distR="0" wp14:anchorId="3D68BD50" wp14:editId="0A357244">
            <wp:extent cx="3687674" cy="3528730"/>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01010" cy="3541491"/>
                    </a:xfrm>
                    <a:prstGeom prst="rect">
                      <a:avLst/>
                    </a:prstGeom>
                  </pic:spPr>
                </pic:pic>
              </a:graphicData>
            </a:graphic>
          </wp:inline>
        </w:drawing>
      </w:r>
    </w:p>
    <w:p w:rsidR="0006567C" w:rsidRDefault="0006567C" w:rsidP="00837778">
      <w:pPr>
        <w:jc w:val="center"/>
      </w:pPr>
      <w:r>
        <w:t>图</w:t>
      </w:r>
      <w:r>
        <w:rPr>
          <w:rFonts w:hint="eastAsia"/>
        </w:rPr>
        <w:t xml:space="preserve">6.3 </w:t>
      </w:r>
      <w:r>
        <w:rPr>
          <w:rFonts w:hint="eastAsia"/>
        </w:rPr>
        <w:t>规则分组图</w:t>
      </w:r>
    </w:p>
    <w:p w:rsidR="00200DF2" w:rsidRDefault="00200DF2" w:rsidP="00200DF2">
      <w:pPr>
        <w:pStyle w:val="3"/>
      </w:pPr>
      <w:bookmarkStart w:id="23" w:name="_Toc455584665"/>
      <w:r>
        <w:rPr>
          <w:rFonts w:hint="eastAsia"/>
        </w:rPr>
        <w:t>6</w:t>
      </w:r>
      <w:r>
        <w:t>.3</w:t>
      </w:r>
      <w:r>
        <w:rPr>
          <w:rFonts w:hint="eastAsia"/>
        </w:rPr>
        <w:t>规则联系图</w:t>
      </w:r>
      <w:bookmarkEnd w:id="23"/>
    </w:p>
    <w:p w:rsidR="0006567C" w:rsidRPr="00E06938" w:rsidRDefault="0006567C" w:rsidP="00E06938">
      <w:pPr>
        <w:spacing w:line="360" w:lineRule="auto"/>
        <w:ind w:firstLineChars="200" w:firstLine="480"/>
        <w:rPr>
          <w:sz w:val="24"/>
        </w:rPr>
      </w:pPr>
      <w:r w:rsidRPr="00E06938">
        <w:rPr>
          <w:rFonts w:hint="eastAsia"/>
          <w:sz w:val="24"/>
        </w:rPr>
        <w:t>规则联系图用来展示规则之间的相关联系。其中圆圈大小代表了规则的支持度，支持度越大，圆圈越大。</w:t>
      </w:r>
    </w:p>
    <w:p w:rsidR="00C67904" w:rsidRPr="00E06938" w:rsidRDefault="00C67904" w:rsidP="00E06938">
      <w:pPr>
        <w:spacing w:line="360" w:lineRule="auto"/>
        <w:ind w:leftChars="200" w:left="902" w:hangingChars="200" w:hanging="482"/>
        <w:jc w:val="left"/>
        <w:rPr>
          <w:sz w:val="24"/>
        </w:rPr>
      </w:pPr>
      <w:r w:rsidRPr="00E06938">
        <w:rPr>
          <w:rFonts w:hint="eastAsia"/>
          <w:b/>
          <w:sz w:val="24"/>
        </w:rPr>
        <w:t>R</w:t>
      </w:r>
      <w:r w:rsidRPr="00E06938">
        <w:rPr>
          <w:rFonts w:hint="eastAsia"/>
          <w:b/>
          <w:sz w:val="24"/>
        </w:rPr>
        <w:t>语言实现代码</w:t>
      </w:r>
      <w:r w:rsidR="0006567C" w:rsidRPr="00E06938">
        <w:rPr>
          <w:rFonts w:hint="eastAsia"/>
          <w:sz w:val="24"/>
        </w:rPr>
        <w:t>如下，规则之间的联系图如图</w:t>
      </w:r>
      <w:r w:rsidR="0006567C" w:rsidRPr="00E06938">
        <w:rPr>
          <w:rFonts w:hint="eastAsia"/>
          <w:sz w:val="24"/>
        </w:rPr>
        <w:t>6.</w:t>
      </w:r>
      <w:r w:rsidR="0006567C" w:rsidRPr="00E06938">
        <w:rPr>
          <w:sz w:val="24"/>
        </w:rPr>
        <w:t>4</w:t>
      </w:r>
      <w:r w:rsidR="0006567C" w:rsidRPr="00E06938">
        <w:rPr>
          <w:rFonts w:hint="eastAsia"/>
          <w:sz w:val="24"/>
        </w:rPr>
        <w:t>。</w:t>
      </w:r>
      <w:r w:rsidRPr="00E06938">
        <w:rPr>
          <w:sz w:val="22"/>
        </w:rPr>
        <w:t>plot(rules,measure="confidence",method="graph",control=list(type="items"),shading="lift")</w:t>
      </w:r>
    </w:p>
    <w:p w:rsidR="00A76335" w:rsidRDefault="00A76335" w:rsidP="0006567C">
      <w:pPr>
        <w:ind w:firstLineChars="200" w:firstLine="420"/>
        <w:jc w:val="left"/>
      </w:pPr>
    </w:p>
    <w:p w:rsidR="00A76335" w:rsidRDefault="00A76335" w:rsidP="00837778">
      <w:pPr>
        <w:jc w:val="center"/>
      </w:pPr>
      <w:r>
        <w:rPr>
          <w:noProof/>
        </w:rPr>
        <w:lastRenderedPageBreak/>
        <w:drawing>
          <wp:inline distT="0" distB="0" distL="0" distR="0" wp14:anchorId="63D40F57" wp14:editId="4D4A8D12">
            <wp:extent cx="3349625" cy="3295110"/>
            <wp:effectExtent l="0" t="0" r="317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58442" cy="3303783"/>
                    </a:xfrm>
                    <a:prstGeom prst="rect">
                      <a:avLst/>
                    </a:prstGeom>
                  </pic:spPr>
                </pic:pic>
              </a:graphicData>
            </a:graphic>
          </wp:inline>
        </w:drawing>
      </w:r>
    </w:p>
    <w:p w:rsidR="00C67904" w:rsidRDefault="0006567C" w:rsidP="00837778">
      <w:pPr>
        <w:jc w:val="center"/>
      </w:pPr>
      <w:r>
        <w:rPr>
          <w:rFonts w:hint="eastAsia"/>
        </w:rPr>
        <w:t>图</w:t>
      </w:r>
      <w:r>
        <w:rPr>
          <w:rFonts w:hint="eastAsia"/>
        </w:rPr>
        <w:t xml:space="preserve">6.5 </w:t>
      </w:r>
      <w:r>
        <w:rPr>
          <w:rFonts w:hint="eastAsia"/>
        </w:rPr>
        <w:t>整体规则关联图</w:t>
      </w:r>
    </w:p>
    <w:p w:rsidR="0006567C" w:rsidRPr="009830BD" w:rsidRDefault="003503DD" w:rsidP="009830BD">
      <w:pPr>
        <w:spacing w:line="360" w:lineRule="auto"/>
        <w:ind w:firstLineChars="200" w:firstLine="480"/>
        <w:jc w:val="left"/>
        <w:rPr>
          <w:sz w:val="24"/>
        </w:rPr>
      </w:pPr>
      <w:r w:rsidRPr="009830BD">
        <w:rPr>
          <w:sz w:val="24"/>
        </w:rPr>
        <w:t>去除冗余规则后的规则联系图</w:t>
      </w:r>
      <w:r w:rsidR="00C67904" w:rsidRPr="009830BD">
        <w:rPr>
          <w:sz w:val="24"/>
        </w:rPr>
        <w:t>如下</w:t>
      </w:r>
      <w:r w:rsidR="00C67904" w:rsidRPr="009830BD">
        <w:rPr>
          <w:rFonts w:hint="eastAsia"/>
          <w:sz w:val="24"/>
        </w:rPr>
        <w:t>，</w:t>
      </w:r>
      <w:r w:rsidR="00C67904" w:rsidRPr="009830BD">
        <w:rPr>
          <w:sz w:val="24"/>
        </w:rPr>
        <w:t>R</w:t>
      </w:r>
      <w:r w:rsidR="00C67904" w:rsidRPr="009830BD">
        <w:rPr>
          <w:sz w:val="24"/>
        </w:rPr>
        <w:t>语言实现代码</w:t>
      </w:r>
      <w:r w:rsidR="0006567C" w:rsidRPr="009830BD">
        <w:rPr>
          <w:rFonts w:hint="eastAsia"/>
          <w:sz w:val="24"/>
        </w:rPr>
        <w:t>如下，效果如图</w:t>
      </w:r>
      <w:r w:rsidR="0006567C" w:rsidRPr="009830BD">
        <w:rPr>
          <w:rFonts w:hint="eastAsia"/>
          <w:sz w:val="24"/>
        </w:rPr>
        <w:t>6.5</w:t>
      </w:r>
      <w:r w:rsidR="0006567C" w:rsidRPr="009830BD">
        <w:rPr>
          <w:rFonts w:hint="eastAsia"/>
          <w:sz w:val="24"/>
        </w:rPr>
        <w:t>。</w:t>
      </w:r>
    </w:p>
    <w:p w:rsidR="003503DD" w:rsidRDefault="00C67904" w:rsidP="009830BD">
      <w:pPr>
        <w:spacing w:line="360" w:lineRule="auto"/>
        <w:ind w:firstLineChars="200" w:firstLine="420"/>
        <w:jc w:val="left"/>
      </w:pPr>
      <w:r w:rsidRPr="00C67904">
        <w:t>plot(rules.pruned,measure="confidence",method="graph",control=list(type="items"),shading="lift")</w:t>
      </w:r>
    </w:p>
    <w:p w:rsidR="003503DD" w:rsidRDefault="003503DD" w:rsidP="003503DD">
      <w:pPr>
        <w:jc w:val="center"/>
      </w:pPr>
      <w:r w:rsidRPr="003503DD">
        <w:rPr>
          <w:noProof/>
        </w:rPr>
        <w:drawing>
          <wp:inline distT="0" distB="0" distL="0" distR="0">
            <wp:extent cx="2543175" cy="2643851"/>
            <wp:effectExtent l="0" t="0" r="0" b="4445"/>
            <wp:docPr id="16" name="图片 16" descr="C:\Users\ll\Desktop\作业二\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l\Desktop\作业二\4.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4898" cy="2666434"/>
                    </a:xfrm>
                    <a:prstGeom prst="rect">
                      <a:avLst/>
                    </a:prstGeom>
                    <a:noFill/>
                    <a:ln>
                      <a:noFill/>
                    </a:ln>
                  </pic:spPr>
                </pic:pic>
              </a:graphicData>
            </a:graphic>
          </wp:inline>
        </w:drawing>
      </w:r>
    </w:p>
    <w:p w:rsidR="00200DF2" w:rsidRDefault="0006567C" w:rsidP="0006567C">
      <w:pPr>
        <w:jc w:val="center"/>
      </w:pPr>
      <w:r>
        <w:rPr>
          <w:rFonts w:hint="eastAsia"/>
        </w:rPr>
        <w:t>图</w:t>
      </w:r>
      <w:r>
        <w:rPr>
          <w:rFonts w:hint="eastAsia"/>
        </w:rPr>
        <w:t xml:space="preserve">6.5 </w:t>
      </w:r>
      <w:r>
        <w:rPr>
          <w:rFonts w:hint="eastAsia"/>
        </w:rPr>
        <w:t>去除冗余的规则联系图</w:t>
      </w:r>
    </w:p>
    <w:p w:rsidR="00A76335" w:rsidRDefault="00A76335" w:rsidP="00200DF2">
      <w:pPr>
        <w:pStyle w:val="2"/>
      </w:pPr>
      <w:bookmarkStart w:id="24" w:name="_Toc455584666"/>
      <w:r>
        <w:rPr>
          <w:rFonts w:hint="eastAsia"/>
        </w:rPr>
        <w:t>关联规则挖掘小结</w:t>
      </w:r>
      <w:bookmarkEnd w:id="24"/>
    </w:p>
    <w:p w:rsidR="00A76335" w:rsidRPr="009830BD" w:rsidRDefault="00A76335" w:rsidP="009830BD">
      <w:pPr>
        <w:pStyle w:val="a7"/>
        <w:numPr>
          <w:ilvl w:val="0"/>
          <w:numId w:val="8"/>
        </w:numPr>
        <w:spacing w:line="360" w:lineRule="auto"/>
        <w:ind w:firstLineChars="0"/>
        <w:jc w:val="left"/>
        <w:rPr>
          <w:sz w:val="24"/>
        </w:rPr>
      </w:pPr>
      <w:r w:rsidRPr="009830BD">
        <w:rPr>
          <w:rFonts w:hint="eastAsia"/>
          <w:sz w:val="24"/>
        </w:rPr>
        <w:t>关联规则是发现数据间的关系：可能会共同发生的那些属性</w:t>
      </w:r>
      <w:r w:rsidRPr="009830BD">
        <w:rPr>
          <w:rFonts w:hint="eastAsia"/>
          <w:sz w:val="24"/>
        </w:rPr>
        <w:t>co-occurrence</w:t>
      </w:r>
    </w:p>
    <w:p w:rsidR="00A76335" w:rsidRPr="009830BD" w:rsidRDefault="00A76335" w:rsidP="009830BD">
      <w:pPr>
        <w:pStyle w:val="a7"/>
        <w:numPr>
          <w:ilvl w:val="0"/>
          <w:numId w:val="8"/>
        </w:numPr>
        <w:spacing w:line="360" w:lineRule="auto"/>
        <w:ind w:firstLineChars="0"/>
        <w:jc w:val="left"/>
        <w:rPr>
          <w:sz w:val="24"/>
        </w:rPr>
      </w:pPr>
      <w:r w:rsidRPr="009830BD">
        <w:rPr>
          <w:rFonts w:hint="eastAsia"/>
          <w:sz w:val="24"/>
        </w:rPr>
        <w:t>一个好的规则可以用</w:t>
      </w:r>
      <w:r w:rsidRPr="009830BD">
        <w:rPr>
          <w:rFonts w:hint="eastAsia"/>
          <w:sz w:val="24"/>
        </w:rPr>
        <w:t>lift</w:t>
      </w:r>
      <w:r w:rsidRPr="009830BD">
        <w:rPr>
          <w:rFonts w:hint="eastAsia"/>
          <w:sz w:val="24"/>
        </w:rPr>
        <w:t>进行校验。</w:t>
      </w:r>
    </w:p>
    <w:p w:rsidR="00A76335" w:rsidRPr="009830BD" w:rsidRDefault="00A76335" w:rsidP="009830BD">
      <w:pPr>
        <w:pStyle w:val="a7"/>
        <w:numPr>
          <w:ilvl w:val="0"/>
          <w:numId w:val="8"/>
        </w:numPr>
        <w:spacing w:line="360" w:lineRule="auto"/>
        <w:ind w:firstLineChars="0"/>
        <w:jc w:val="left"/>
        <w:rPr>
          <w:sz w:val="24"/>
        </w:rPr>
      </w:pPr>
      <w:r w:rsidRPr="009830BD">
        <w:rPr>
          <w:rFonts w:hint="eastAsia"/>
          <w:sz w:val="24"/>
        </w:rPr>
        <w:lastRenderedPageBreak/>
        <w:t>当属性（商品）越多的时候，支持度会比较低。</w:t>
      </w:r>
    </w:p>
    <w:p w:rsidR="00837778" w:rsidRPr="009830BD" w:rsidRDefault="00A76335" w:rsidP="009830BD">
      <w:pPr>
        <w:pStyle w:val="a7"/>
        <w:numPr>
          <w:ilvl w:val="0"/>
          <w:numId w:val="8"/>
        </w:numPr>
        <w:spacing w:line="360" w:lineRule="auto"/>
        <w:ind w:firstLineChars="0"/>
        <w:rPr>
          <w:sz w:val="24"/>
        </w:rPr>
      </w:pPr>
      <w:r w:rsidRPr="009830BD">
        <w:rPr>
          <w:rFonts w:hint="eastAsia"/>
          <w:sz w:val="24"/>
        </w:rPr>
        <w:t>关联规则的发掘是交互式的，需要不断的检查、优化。</w:t>
      </w:r>
    </w:p>
    <w:sectPr w:rsidR="00837778" w:rsidRPr="009830BD" w:rsidSect="009830BD">
      <w:headerReference w:type="default" r:id="rId23"/>
      <w:footerReference w:type="default" r:id="rId24"/>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727" w:rsidRDefault="00DF6727" w:rsidP="00C7746B">
      <w:r>
        <w:separator/>
      </w:r>
    </w:p>
  </w:endnote>
  <w:endnote w:type="continuationSeparator" w:id="0">
    <w:p w:rsidR="00DF6727" w:rsidRDefault="00DF6727" w:rsidP="00C77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6914329"/>
      <w:docPartObj>
        <w:docPartGallery w:val="Page Numbers (Bottom of Page)"/>
        <w:docPartUnique/>
      </w:docPartObj>
    </w:sdtPr>
    <w:sdtEndPr/>
    <w:sdtContent>
      <w:p w:rsidR="009830BD" w:rsidRDefault="009830BD" w:rsidP="009830BD">
        <w:pPr>
          <w:pStyle w:val="a5"/>
          <w:jc w:val="center"/>
        </w:pPr>
        <w:r>
          <w:fldChar w:fldCharType="begin"/>
        </w:r>
        <w:r>
          <w:instrText>PAGE   \* MERGEFORMAT</w:instrText>
        </w:r>
        <w:r>
          <w:fldChar w:fldCharType="separate"/>
        </w:r>
        <w:r w:rsidR="002D7D1E" w:rsidRPr="002D7D1E">
          <w:rPr>
            <w:noProof/>
            <w:lang w:val="zh-CN"/>
          </w:rPr>
          <w:t>10</w:t>
        </w:r>
        <w:r>
          <w:fldChar w:fldCharType="end"/>
        </w:r>
      </w:p>
    </w:sdtContent>
  </w:sdt>
  <w:p w:rsidR="009830BD" w:rsidRDefault="009830BD">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727" w:rsidRDefault="00DF6727" w:rsidP="00C7746B">
      <w:r>
        <w:separator/>
      </w:r>
    </w:p>
  </w:footnote>
  <w:footnote w:type="continuationSeparator" w:id="0">
    <w:p w:rsidR="00DF6727" w:rsidRDefault="00DF6727" w:rsidP="00C7746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07DB" w:rsidRDefault="008B07DB">
    <w:pPr>
      <w:pStyle w:val="a3"/>
    </w:pPr>
    <w:r>
      <w:rPr>
        <w:rFonts w:hint="eastAsia"/>
      </w:rPr>
      <w:t>数据挖掘</w:t>
    </w:r>
    <w:r>
      <w:t>第二次作业</w:t>
    </w:r>
    <w:r>
      <w:rPr>
        <w:rFonts w:hint="eastAsia"/>
      </w:rPr>
      <w:t>-</w:t>
    </w:r>
    <w:r>
      <w:t>关联规则挖掘</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479DC"/>
    <w:multiLevelType w:val="hybridMultilevel"/>
    <w:tmpl w:val="6164D38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5D225D8"/>
    <w:multiLevelType w:val="hybridMultilevel"/>
    <w:tmpl w:val="1DA6CE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37D55C3"/>
    <w:multiLevelType w:val="hybridMultilevel"/>
    <w:tmpl w:val="E47E7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822BDF"/>
    <w:multiLevelType w:val="multilevel"/>
    <w:tmpl w:val="8C984BCE"/>
    <w:lvl w:ilvl="0">
      <w:start w:val="1"/>
      <w:numFmt w:val="decimal"/>
      <w:lvlText w:val="%1."/>
      <w:lvlJc w:val="left"/>
      <w:pPr>
        <w:ind w:left="420" w:hanging="420"/>
      </w:p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646A7F72"/>
    <w:multiLevelType w:val="hybridMultilevel"/>
    <w:tmpl w:val="2508F77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866125"/>
    <w:multiLevelType w:val="hybridMultilevel"/>
    <w:tmpl w:val="04BE49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91E3C16"/>
    <w:multiLevelType w:val="hybridMultilevel"/>
    <w:tmpl w:val="8C46BD0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C8E3382"/>
    <w:multiLevelType w:val="hybridMultilevel"/>
    <w:tmpl w:val="5EFEC43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3"/>
  </w:num>
  <w:num w:numId="4">
    <w:abstractNumId w:val="0"/>
  </w:num>
  <w:num w:numId="5">
    <w:abstractNumId w:val="7"/>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2FC"/>
    <w:rsid w:val="0006567C"/>
    <w:rsid w:val="00166797"/>
    <w:rsid w:val="00175D97"/>
    <w:rsid w:val="0019213F"/>
    <w:rsid w:val="001A4912"/>
    <w:rsid w:val="00200DF2"/>
    <w:rsid w:val="002D7D1E"/>
    <w:rsid w:val="003449E5"/>
    <w:rsid w:val="003503DD"/>
    <w:rsid w:val="0044560D"/>
    <w:rsid w:val="00547D32"/>
    <w:rsid w:val="00671943"/>
    <w:rsid w:val="007137CF"/>
    <w:rsid w:val="00837778"/>
    <w:rsid w:val="0087371E"/>
    <w:rsid w:val="008B07DB"/>
    <w:rsid w:val="009830BD"/>
    <w:rsid w:val="00A704F8"/>
    <w:rsid w:val="00A76335"/>
    <w:rsid w:val="00AC7CA4"/>
    <w:rsid w:val="00AD4962"/>
    <w:rsid w:val="00AE2745"/>
    <w:rsid w:val="00BB4A23"/>
    <w:rsid w:val="00C14F77"/>
    <w:rsid w:val="00C57CA2"/>
    <w:rsid w:val="00C67904"/>
    <w:rsid w:val="00C7746B"/>
    <w:rsid w:val="00D16C9F"/>
    <w:rsid w:val="00D60690"/>
    <w:rsid w:val="00DF6727"/>
    <w:rsid w:val="00E06938"/>
    <w:rsid w:val="00F80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A8719F-DD4A-404D-A3CC-9A7EB3F2A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7746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74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7746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6069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74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7746B"/>
    <w:rPr>
      <w:sz w:val="18"/>
      <w:szCs w:val="18"/>
    </w:rPr>
  </w:style>
  <w:style w:type="paragraph" w:styleId="a5">
    <w:name w:val="footer"/>
    <w:basedOn w:val="a"/>
    <w:link w:val="a6"/>
    <w:uiPriority w:val="99"/>
    <w:unhideWhenUsed/>
    <w:rsid w:val="00C7746B"/>
    <w:pPr>
      <w:tabs>
        <w:tab w:val="center" w:pos="4153"/>
        <w:tab w:val="right" w:pos="8306"/>
      </w:tabs>
      <w:snapToGrid w:val="0"/>
      <w:jc w:val="left"/>
    </w:pPr>
    <w:rPr>
      <w:sz w:val="18"/>
      <w:szCs w:val="18"/>
    </w:rPr>
  </w:style>
  <w:style w:type="character" w:customStyle="1" w:styleId="a6">
    <w:name w:val="页脚 字符"/>
    <w:basedOn w:val="a0"/>
    <w:link w:val="a5"/>
    <w:uiPriority w:val="99"/>
    <w:rsid w:val="00C7746B"/>
    <w:rPr>
      <w:sz w:val="18"/>
      <w:szCs w:val="18"/>
    </w:rPr>
  </w:style>
  <w:style w:type="paragraph" w:styleId="a7">
    <w:name w:val="List Paragraph"/>
    <w:basedOn w:val="a"/>
    <w:uiPriority w:val="34"/>
    <w:qFormat/>
    <w:rsid w:val="00C7746B"/>
    <w:pPr>
      <w:ind w:firstLineChars="200" w:firstLine="420"/>
    </w:pPr>
  </w:style>
  <w:style w:type="character" w:customStyle="1" w:styleId="20">
    <w:name w:val="标题 2 字符"/>
    <w:basedOn w:val="a0"/>
    <w:link w:val="2"/>
    <w:uiPriority w:val="9"/>
    <w:rsid w:val="00C7746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C7746B"/>
    <w:rPr>
      <w:b/>
      <w:bCs/>
      <w:kern w:val="44"/>
      <w:sz w:val="44"/>
      <w:szCs w:val="44"/>
    </w:rPr>
  </w:style>
  <w:style w:type="character" w:customStyle="1" w:styleId="30">
    <w:name w:val="标题 3 字符"/>
    <w:basedOn w:val="a0"/>
    <w:link w:val="3"/>
    <w:uiPriority w:val="9"/>
    <w:rsid w:val="00C7746B"/>
    <w:rPr>
      <w:b/>
      <w:bCs/>
      <w:sz w:val="32"/>
      <w:szCs w:val="32"/>
    </w:rPr>
  </w:style>
  <w:style w:type="character" w:styleId="a8">
    <w:name w:val="Hyperlink"/>
    <w:basedOn w:val="a0"/>
    <w:uiPriority w:val="99"/>
    <w:unhideWhenUsed/>
    <w:rsid w:val="00C7746B"/>
    <w:rPr>
      <w:color w:val="0563C1" w:themeColor="hyperlink"/>
      <w:u w:val="single"/>
    </w:rPr>
  </w:style>
  <w:style w:type="paragraph" w:styleId="a9">
    <w:name w:val="Normal (Web)"/>
    <w:basedOn w:val="a"/>
    <w:uiPriority w:val="99"/>
    <w:unhideWhenUsed/>
    <w:rsid w:val="00D60690"/>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D60690"/>
    <w:rPr>
      <w:b/>
      <w:bCs/>
    </w:rPr>
  </w:style>
  <w:style w:type="character" w:customStyle="1" w:styleId="40">
    <w:name w:val="标题 4 字符"/>
    <w:basedOn w:val="a0"/>
    <w:link w:val="4"/>
    <w:uiPriority w:val="9"/>
    <w:rsid w:val="00D60690"/>
    <w:rPr>
      <w:rFonts w:asciiTheme="majorHAnsi" w:eastAsiaTheme="majorEastAsia" w:hAnsiTheme="majorHAnsi" w:cstheme="majorBidi"/>
      <w:b/>
      <w:bCs/>
      <w:sz w:val="28"/>
      <w:szCs w:val="28"/>
    </w:rPr>
  </w:style>
  <w:style w:type="table" w:styleId="31">
    <w:name w:val="Plain Table 3"/>
    <w:basedOn w:val="a1"/>
    <w:uiPriority w:val="43"/>
    <w:rsid w:val="00547D3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547D3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
    <w:name w:val="TOC Heading"/>
    <w:basedOn w:val="1"/>
    <w:next w:val="a"/>
    <w:uiPriority w:val="39"/>
    <w:unhideWhenUsed/>
    <w:qFormat/>
    <w:rsid w:val="009830B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9830BD"/>
  </w:style>
  <w:style w:type="paragraph" w:styleId="21">
    <w:name w:val="toc 2"/>
    <w:basedOn w:val="a"/>
    <w:next w:val="a"/>
    <w:autoRedefine/>
    <w:uiPriority w:val="39"/>
    <w:unhideWhenUsed/>
    <w:rsid w:val="009830BD"/>
    <w:pPr>
      <w:ind w:leftChars="200" w:left="420"/>
    </w:pPr>
  </w:style>
  <w:style w:type="paragraph" w:styleId="32">
    <w:name w:val="toc 3"/>
    <w:basedOn w:val="a"/>
    <w:next w:val="a"/>
    <w:autoRedefine/>
    <w:uiPriority w:val="39"/>
    <w:unhideWhenUsed/>
    <w:rsid w:val="009830BD"/>
    <w:pPr>
      <w:ind w:leftChars="400" w:left="840"/>
    </w:pPr>
  </w:style>
  <w:style w:type="paragraph" w:styleId="ab">
    <w:name w:val="No Spacing"/>
    <w:link w:val="ac"/>
    <w:uiPriority w:val="1"/>
    <w:qFormat/>
    <w:rsid w:val="009830BD"/>
    <w:rPr>
      <w:kern w:val="0"/>
      <w:sz w:val="22"/>
    </w:rPr>
  </w:style>
  <w:style w:type="character" w:customStyle="1" w:styleId="ac">
    <w:name w:val="无间隔 字符"/>
    <w:basedOn w:val="a0"/>
    <w:link w:val="ab"/>
    <w:uiPriority w:val="1"/>
    <w:rsid w:val="009830BD"/>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086398">
      <w:bodyDiv w:val="1"/>
      <w:marLeft w:val="0"/>
      <w:marRight w:val="0"/>
      <w:marTop w:val="0"/>
      <w:marBottom w:val="0"/>
      <w:divBdr>
        <w:top w:val="none" w:sz="0" w:space="0" w:color="auto"/>
        <w:left w:val="none" w:sz="0" w:space="0" w:color="auto"/>
        <w:bottom w:val="none" w:sz="0" w:space="0" w:color="auto"/>
        <w:right w:val="none" w:sz="0" w:space="0" w:color="auto"/>
      </w:divBdr>
    </w:div>
    <w:div w:id="1063026675">
      <w:bodyDiv w:val="1"/>
      <w:marLeft w:val="0"/>
      <w:marRight w:val="0"/>
      <w:marTop w:val="0"/>
      <w:marBottom w:val="0"/>
      <w:divBdr>
        <w:top w:val="none" w:sz="0" w:space="0" w:color="auto"/>
        <w:left w:val="none" w:sz="0" w:space="0" w:color="auto"/>
        <w:bottom w:val="none" w:sz="0" w:space="0" w:color="auto"/>
        <w:right w:val="none" w:sz="0" w:space="0" w:color="auto"/>
      </w:divBdr>
    </w:div>
    <w:div w:id="1634864634">
      <w:bodyDiv w:val="1"/>
      <w:marLeft w:val="0"/>
      <w:marRight w:val="0"/>
      <w:marTop w:val="0"/>
      <w:marBottom w:val="0"/>
      <w:divBdr>
        <w:top w:val="none" w:sz="0" w:space="0" w:color="auto"/>
        <w:left w:val="none" w:sz="0" w:space="0" w:color="auto"/>
        <w:bottom w:val="none" w:sz="0" w:space="0" w:color="auto"/>
        <w:right w:val="none" w:sz="0" w:space="0" w:color="auto"/>
      </w:divBdr>
    </w:div>
    <w:div w:id="1695645317">
      <w:bodyDiv w:val="1"/>
      <w:marLeft w:val="0"/>
      <w:marRight w:val="0"/>
      <w:marTop w:val="0"/>
      <w:marBottom w:val="0"/>
      <w:divBdr>
        <w:top w:val="none" w:sz="0" w:space="0" w:color="auto"/>
        <w:left w:val="none" w:sz="0" w:space="0" w:color="auto"/>
        <w:bottom w:val="none" w:sz="0" w:space="0" w:color="auto"/>
        <w:right w:val="none" w:sz="0" w:space="0" w:color="auto"/>
      </w:divBdr>
    </w:div>
    <w:div w:id="183752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gif"/><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hyperlink" Target="https://www.kaggle.com/c/titanic/" TargetMode="External"/><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14C033-1C17-4841-8418-083F4EF7F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1</Pages>
  <Words>819</Words>
  <Characters>4671</Characters>
  <Application>Microsoft Office Word</Application>
  <DocSecurity>0</DocSecurity>
  <Lines>38</Lines>
  <Paragraphs>10</Paragraphs>
  <ScaleCrop>false</ScaleCrop>
  <Company>2120151012</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关联规则挖掘</dc:title>
  <dc:subject>数据挖掘第二次作业</dc:subject>
  <dc:creator>刘琳</dc:creator>
  <cp:keywords/>
  <dc:description/>
  <cp:lastModifiedBy>Xu</cp:lastModifiedBy>
  <cp:revision>10</cp:revision>
  <dcterms:created xsi:type="dcterms:W3CDTF">2016-07-05T08:45:00Z</dcterms:created>
  <dcterms:modified xsi:type="dcterms:W3CDTF">2016-07-06T09:26:00Z</dcterms:modified>
</cp:coreProperties>
</file>