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4F" w:rsidRDefault="005B004F" w:rsidP="005B004F">
      <w:pPr>
        <w:pStyle w:val="Heading1"/>
      </w:pPr>
      <w:r>
        <w:t>Considerations</w:t>
      </w:r>
    </w:p>
    <w:p w:rsidR="005B004F" w:rsidRDefault="005B004F">
      <w:r>
        <w:t>Should be visually appealing, beautiful, elegant</w:t>
      </w:r>
    </w:p>
    <w:p w:rsidR="005B004F" w:rsidRDefault="005B004F">
      <w:proofErr w:type="gramStart"/>
      <w:r>
        <w:t>Needs to have a “hook.”</w:t>
      </w:r>
      <w:proofErr w:type="gramEnd"/>
      <w:r>
        <w:t xml:space="preserve">  Why should someone want to come back?</w:t>
      </w:r>
    </w:p>
    <w:p w:rsidR="005B004F" w:rsidRDefault="005B004F">
      <w:proofErr w:type="gramStart"/>
      <w:r>
        <w:t>Highly readable, clear.</w:t>
      </w:r>
      <w:proofErr w:type="gramEnd"/>
      <w:r>
        <w:t xml:space="preserve">  </w:t>
      </w:r>
      <w:proofErr w:type="gramStart"/>
      <w:r>
        <w:t>Logical flow of ideas.</w:t>
      </w:r>
      <w:proofErr w:type="gramEnd"/>
    </w:p>
    <w:p w:rsidR="005B004F" w:rsidRDefault="005B004F">
      <w:r>
        <w:t>Distance it from “Julie / Julia Project”.  Don’t use the word project.  Don’t make the TPC run-through a central theme.</w:t>
      </w:r>
    </w:p>
    <w:p w:rsidR="005B004F" w:rsidRDefault="005B004F">
      <w:r>
        <w:t>It can’t contain any copyrighted recipes.</w:t>
      </w:r>
    </w:p>
    <w:p w:rsidR="005B004F" w:rsidRDefault="005B004F" w:rsidP="005B004F">
      <w:pPr>
        <w:pStyle w:val="Heading1"/>
      </w:pPr>
      <w:r>
        <w:t>Ideas</w:t>
      </w:r>
    </w:p>
    <w:p w:rsidR="005B004F" w:rsidRDefault="005B004F">
      <w:r>
        <w:t xml:space="preserve">Write it from the perspective of my wife, who is a fussy eater.  I’m doing this cooking project and she is posting thoughts from </w:t>
      </w:r>
      <w:r>
        <w:rPr>
          <w:i/>
        </w:rPr>
        <w:t>her</w:t>
      </w:r>
      <w:r>
        <w:t xml:space="preserve"> perspective.  </w:t>
      </w:r>
      <w:proofErr w:type="gramStart"/>
      <w:r>
        <w:t>The struggle to adapt to and learn to love – or hate – all these new foods.</w:t>
      </w:r>
      <w:proofErr w:type="gramEnd"/>
    </w:p>
    <w:p w:rsidR="005B004F" w:rsidRDefault="005B004F">
      <w:r>
        <w:t xml:space="preserve">Same as above but make it a “he said, she said” account where you hear one person’s account contrasted against the other person’s account of the same thing.  </w:t>
      </w:r>
      <w:proofErr w:type="gramStart"/>
      <w:r>
        <w:t>Gives you a chance to leverage humour.</w:t>
      </w:r>
      <w:proofErr w:type="gramEnd"/>
      <w:r>
        <w:t xml:space="preserve">  Good-spirited jousting would be fun, avoid anything appearing like arguing.  Let’s you focus more on the drama, melt-downs, triumphs, and give them a human touch.  Cooking becomes the common thread, but it really becomes a </w:t>
      </w:r>
      <w:proofErr w:type="spellStart"/>
      <w:r>
        <w:t>humourous</w:t>
      </w:r>
      <w:proofErr w:type="spellEnd"/>
      <w:r>
        <w:t xml:space="preserve"> study of relationships.</w:t>
      </w:r>
    </w:p>
    <w:p w:rsidR="005B004F" w:rsidRDefault="005B004F">
      <w:r>
        <w:t xml:space="preserve">Make it a story about two people on mid-life </w:t>
      </w:r>
      <w:r w:rsidR="00A16211">
        <w:t>journeys</w:t>
      </w:r>
      <w:r>
        <w:t xml:space="preserve">, one learning to cook, </w:t>
      </w:r>
      <w:proofErr w:type="gramStart"/>
      <w:r>
        <w:t>one learning photography</w:t>
      </w:r>
      <w:proofErr w:type="gramEnd"/>
      <w:r>
        <w:t xml:space="preserve">.  Problem is there’s only a mild affinity between these two and it’s likely to </w:t>
      </w:r>
      <w:proofErr w:type="spellStart"/>
      <w:r>
        <w:t>simultaeously</w:t>
      </w:r>
      <w:proofErr w:type="spellEnd"/>
      <w:r>
        <w:t xml:space="preserve"> embrace and alienate both of its target audiences.</w:t>
      </w:r>
    </w:p>
    <w:p w:rsidR="00A16211" w:rsidRDefault="00A16211"/>
    <w:p w:rsidR="00A16211" w:rsidRDefault="00A16211" w:rsidP="00A16211">
      <w:pPr>
        <w:pStyle w:val="Heading1"/>
      </w:pPr>
      <w:r>
        <w:t>Names</w:t>
      </w:r>
    </w:p>
    <w:p w:rsidR="00A16211" w:rsidRDefault="00A16211">
      <w:r>
        <w:t>It’s delicious, dear…</w:t>
      </w:r>
    </w:p>
    <w:p w:rsidR="00A16211" w:rsidRDefault="00A16211">
      <w:r>
        <w:t>I’ll save some for later</w:t>
      </w:r>
    </w:p>
    <w:p w:rsidR="00A16211" w:rsidRDefault="00A16211">
      <w:r>
        <w:t>Journey of a food-o-</w:t>
      </w:r>
      <w:proofErr w:type="spellStart"/>
      <w:r>
        <w:t>phobe</w:t>
      </w:r>
      <w:proofErr w:type="spellEnd"/>
    </w:p>
    <w:p w:rsidR="00A16211" w:rsidRDefault="00A16211">
      <w:r>
        <w:t>Touch of Brandy</w:t>
      </w:r>
    </w:p>
    <w:p w:rsidR="00A16211" w:rsidRDefault="00A16211">
      <w:r>
        <w:t>He said, she said,</w:t>
      </w:r>
    </w:p>
    <w:p w:rsidR="00A16211" w:rsidRDefault="00A16211">
      <w:r>
        <w:t>Culinary counterpoint</w:t>
      </w:r>
    </w:p>
    <w:p w:rsidR="00A16211" w:rsidRDefault="00A16211">
      <w:r>
        <w:t>Cooking counterpoint</w:t>
      </w:r>
    </w:p>
    <w:p w:rsidR="009129B0" w:rsidRDefault="009129B0"/>
    <w:p w:rsidR="000E06D0" w:rsidRPr="00F60DF9" w:rsidRDefault="000E06D0">
      <w:pPr>
        <w:rPr>
          <w:color w:val="00B050"/>
        </w:rPr>
      </w:pPr>
      <w:r w:rsidRPr="00F60DF9">
        <w:rPr>
          <w:color w:val="00B050"/>
        </w:rPr>
        <w:t>Sauceyay.com</w:t>
      </w:r>
    </w:p>
    <w:p w:rsidR="000E06D0" w:rsidRDefault="000E06D0">
      <w:r>
        <w:t>Saucey-eh.com</w:t>
      </w:r>
    </w:p>
    <w:p w:rsidR="000E06D0" w:rsidRDefault="000E06D0">
      <w:r>
        <w:t>Saucy-eh.com</w:t>
      </w:r>
    </w:p>
    <w:p w:rsidR="0091211D" w:rsidRPr="00F60DF9" w:rsidRDefault="0091211D">
      <w:pPr>
        <w:rPr>
          <w:color w:val="00B050"/>
        </w:rPr>
      </w:pPr>
      <w:r w:rsidRPr="00F60DF9">
        <w:rPr>
          <w:color w:val="00B050"/>
        </w:rPr>
        <w:t>Chefbrulee.com</w:t>
      </w:r>
      <w:r w:rsidR="009129B0" w:rsidRPr="00F60DF9">
        <w:rPr>
          <w:color w:val="00B050"/>
        </w:rPr>
        <w:t xml:space="preserve"> - good</w:t>
      </w:r>
    </w:p>
    <w:p w:rsidR="009129B0" w:rsidRDefault="009129B0">
      <w:r>
        <w:t xml:space="preserve">Chefatfive.com </w:t>
      </w:r>
      <w:r w:rsidR="001F5B93">
        <w:t>–</w:t>
      </w:r>
      <w:r>
        <w:t xml:space="preserve"> crap</w:t>
      </w:r>
    </w:p>
    <w:p w:rsidR="001F5B93" w:rsidRDefault="001F5B93">
      <w:r>
        <w:t>Fiveoclockchef.com</w:t>
      </w:r>
    </w:p>
    <w:p w:rsidR="001F5B93" w:rsidRDefault="001F5B93">
      <w:r>
        <w:t>Chef-at-5.com</w:t>
      </w:r>
    </w:p>
    <w:p w:rsidR="001F5B93" w:rsidRDefault="001F5B93">
      <w:r>
        <w:t>Weekenderchef.com</w:t>
      </w:r>
    </w:p>
    <w:p w:rsidR="001F5B93" w:rsidRDefault="001F5B93">
      <w:r>
        <w:t>Ketchupisnotaspice.com</w:t>
      </w:r>
    </w:p>
    <w:p w:rsidR="00F60DF9" w:rsidRDefault="00F60DF9">
      <w:r>
        <w:t>Popcornfordinner.com</w:t>
      </w:r>
    </w:p>
    <w:p w:rsidR="000E06D0" w:rsidRPr="00F60DF9" w:rsidRDefault="000E06D0">
      <w:pPr>
        <w:rPr>
          <w:color w:val="00B050"/>
        </w:rPr>
      </w:pPr>
      <w:r w:rsidRPr="00F60DF9">
        <w:rPr>
          <w:color w:val="00B050"/>
        </w:rPr>
        <w:t>Finedice.com</w:t>
      </w:r>
      <w:r w:rsidR="009129B0" w:rsidRPr="00F60DF9">
        <w:rPr>
          <w:color w:val="00B050"/>
        </w:rPr>
        <w:t xml:space="preserve"> - good</w:t>
      </w:r>
    </w:p>
    <w:p w:rsidR="000E06D0" w:rsidRDefault="000E06D0">
      <w:r>
        <w:t>Foodsift.com</w:t>
      </w:r>
    </w:p>
    <w:p w:rsidR="000E06D0" w:rsidRDefault="00A6115A">
      <w:r>
        <w:t>Thentherewasbutter.com</w:t>
      </w:r>
    </w:p>
    <w:p w:rsidR="009129B0" w:rsidRPr="00F60DF9" w:rsidRDefault="009129B0">
      <w:pPr>
        <w:rPr>
          <w:color w:val="00B050"/>
        </w:rPr>
      </w:pPr>
      <w:r w:rsidRPr="00F60DF9">
        <w:rPr>
          <w:color w:val="00B050"/>
        </w:rPr>
        <w:t>Nowyercooking.com - good</w:t>
      </w:r>
      <w:bookmarkStart w:id="0" w:name="_GoBack"/>
      <w:bookmarkEnd w:id="0"/>
    </w:p>
    <w:p w:rsidR="009129B0" w:rsidRDefault="009129B0">
      <w:r>
        <w:t>Kitchenshambles.com</w:t>
      </w:r>
    </w:p>
    <w:p w:rsidR="009129B0" w:rsidRDefault="009129B0">
      <w:r>
        <w:t>Thethirdbowl.com</w:t>
      </w:r>
    </w:p>
    <w:p w:rsidR="00FC7EFF" w:rsidRPr="00F60DF9" w:rsidRDefault="00B502C5">
      <w:pPr>
        <w:rPr>
          <w:color w:val="00B050"/>
        </w:rPr>
      </w:pPr>
      <w:r w:rsidRPr="00F60DF9">
        <w:rPr>
          <w:color w:val="00B050"/>
        </w:rPr>
        <w:t>Weekendfoodies.com</w:t>
      </w:r>
    </w:p>
    <w:p w:rsidR="00B502C5" w:rsidRDefault="00B502C5">
      <w:r>
        <w:t>Foodiesbynight.com</w:t>
      </w:r>
    </w:p>
    <w:p w:rsidR="009129B0" w:rsidRPr="00F60DF9" w:rsidRDefault="009129B0">
      <w:pPr>
        <w:rPr>
          <w:color w:val="00B050"/>
        </w:rPr>
      </w:pPr>
      <w:r w:rsidRPr="00F60DF9">
        <w:rPr>
          <w:color w:val="00B050"/>
        </w:rPr>
        <w:t>Romeoandjulienne.com - okay</w:t>
      </w:r>
    </w:p>
    <w:p w:rsidR="009129B0" w:rsidRDefault="00F60DF9">
      <w:r>
        <w:t>Nomoretoast.com</w:t>
      </w:r>
    </w:p>
    <w:p w:rsidR="00F60DF9" w:rsidRDefault="00F60DF9">
      <w:r>
        <w:t>Toastfordinner.com</w:t>
      </w:r>
    </w:p>
    <w:p w:rsidR="00F60DF9" w:rsidRDefault="00F60DF9"/>
    <w:p w:rsidR="00A16211" w:rsidRDefault="00A16211">
      <w:r>
        <w:t>Foodies</w:t>
      </w:r>
    </w:p>
    <w:p w:rsidR="00A16211" w:rsidRDefault="00A16211">
      <w:r>
        <w:t>Food for Thought</w:t>
      </w:r>
    </w:p>
    <w:p w:rsidR="00A16211" w:rsidRDefault="00A16211">
      <w:r>
        <w:lastRenderedPageBreak/>
        <w:t>The Oven Window</w:t>
      </w:r>
    </w:p>
    <w:p w:rsidR="00A16211" w:rsidRDefault="00A16211">
      <w:r>
        <w:t>Gastronome</w:t>
      </w:r>
    </w:p>
    <w:p w:rsidR="00A16211" w:rsidRDefault="00A16211">
      <w:r>
        <w:t>At a Simmer,</w:t>
      </w:r>
    </w:p>
    <w:p w:rsidR="00A16211" w:rsidRDefault="00A16211">
      <w:proofErr w:type="spellStart"/>
      <w:r>
        <w:t>Simmerpoint</w:t>
      </w:r>
      <w:proofErr w:type="spellEnd"/>
      <w:r>
        <w:t>,</w:t>
      </w:r>
    </w:p>
    <w:p w:rsidR="00C41032" w:rsidRDefault="00C41032">
      <w:proofErr w:type="spellStart"/>
      <w:r>
        <w:t>Theusualcondiments</w:t>
      </w:r>
      <w:proofErr w:type="spellEnd"/>
    </w:p>
    <w:p w:rsidR="00C41032" w:rsidRDefault="00C41032" w:rsidP="00C41032">
      <w:pPr>
        <w:pStyle w:val="Heading1"/>
      </w:pPr>
      <w:r>
        <w:t>Social Media</w:t>
      </w:r>
    </w:p>
    <w:p w:rsidR="00C41032" w:rsidRDefault="00C41032"/>
    <w:p w:rsidR="00C41032" w:rsidRDefault="00C41032" w:rsidP="00C41032">
      <w:pPr>
        <w:ind w:left="1440" w:hanging="1440"/>
      </w:pPr>
      <w:proofErr w:type="spellStart"/>
      <w:r>
        <w:t>Youtube</w:t>
      </w:r>
      <w:proofErr w:type="spellEnd"/>
      <w:r>
        <w:tab/>
        <w:t>- To host videos</w:t>
      </w:r>
      <w:r>
        <w:br/>
        <w:t>- Have a maintained channel?</w:t>
      </w:r>
    </w:p>
    <w:p w:rsidR="00C41032" w:rsidRDefault="00C41032" w:rsidP="00C41032">
      <w:pPr>
        <w:ind w:left="1440" w:hanging="1440"/>
      </w:pPr>
      <w:r>
        <w:t>Twitter</w:t>
      </w:r>
      <w:r>
        <w:tab/>
        <w:t>- Short on-demand notices of updated content</w:t>
      </w:r>
    </w:p>
    <w:p w:rsidR="00C41032" w:rsidRDefault="00C41032" w:rsidP="00C41032">
      <w:pPr>
        <w:ind w:left="1440" w:hanging="1440"/>
      </w:pPr>
      <w:r>
        <w:t>Blog</w:t>
      </w:r>
      <w:r>
        <w:tab/>
        <w:t>- The actual content, w/ images, videos, etc</w:t>
      </w:r>
      <w:proofErr w:type="gramStart"/>
      <w:r>
        <w:t>.</w:t>
      </w:r>
      <w:proofErr w:type="gramEnd"/>
      <w:r>
        <w:br/>
        <w:t xml:space="preserve">- </w:t>
      </w:r>
      <w:proofErr w:type="spellStart"/>
      <w:r>
        <w:t>Blogspot</w:t>
      </w:r>
      <w:proofErr w:type="spellEnd"/>
      <w:r>
        <w:t xml:space="preserve">?  </w:t>
      </w:r>
      <w:proofErr w:type="spellStart"/>
      <w:proofErr w:type="gramStart"/>
      <w:r>
        <w:t>WordPress</w:t>
      </w:r>
      <w:proofErr w:type="spellEnd"/>
      <w:r>
        <w:t>?</w:t>
      </w:r>
      <w:proofErr w:type="gramEnd"/>
    </w:p>
    <w:p w:rsidR="00C41032" w:rsidRDefault="00C41032" w:rsidP="00C41032">
      <w:pPr>
        <w:ind w:left="1440" w:hanging="1440"/>
      </w:pPr>
      <w:r>
        <w:t>Forum</w:t>
      </w:r>
      <w:r>
        <w:tab/>
        <w:t>- For interactive discussions, sharing</w:t>
      </w:r>
    </w:p>
    <w:p w:rsidR="00C41032" w:rsidRDefault="00C41032" w:rsidP="00C41032">
      <w:pPr>
        <w:ind w:left="1440" w:hanging="1440"/>
      </w:pPr>
      <w:proofErr w:type="spellStart"/>
      <w:proofErr w:type="gramStart"/>
      <w:r>
        <w:t>Reddit</w:t>
      </w:r>
      <w:proofErr w:type="spellEnd"/>
      <w:r>
        <w:t>?</w:t>
      </w:r>
      <w:proofErr w:type="gramEnd"/>
      <w:r>
        <w:tab/>
        <w:t>- For notification of content + user-submitted content?</w:t>
      </w:r>
    </w:p>
    <w:p w:rsidR="00C41032" w:rsidRDefault="00C41032" w:rsidP="00C41032">
      <w:pPr>
        <w:ind w:left="1440" w:hanging="1440"/>
      </w:pPr>
      <w:proofErr w:type="gramStart"/>
      <w:r>
        <w:t>Facebook?</w:t>
      </w:r>
      <w:proofErr w:type="gramEnd"/>
      <w:r>
        <w:tab/>
        <w:t xml:space="preserve">- </w:t>
      </w:r>
      <w:proofErr w:type="spellStart"/>
      <w:r>
        <w:t>Dunno</w:t>
      </w:r>
      <w:proofErr w:type="spellEnd"/>
    </w:p>
    <w:p w:rsidR="00C41032" w:rsidRDefault="00DF72B7" w:rsidP="00C41032">
      <w:pPr>
        <w:ind w:left="1440" w:hanging="1440"/>
      </w:pPr>
      <w:r>
        <w:t>RSS</w:t>
      </w:r>
      <w:r>
        <w:tab/>
        <w:t xml:space="preserve">- Pull full content w/ </w:t>
      </w:r>
      <w:proofErr w:type="spellStart"/>
      <w:r>
        <w:t>pics</w:t>
      </w:r>
      <w:proofErr w:type="spellEnd"/>
      <w:r>
        <w:t>/videos</w:t>
      </w:r>
    </w:p>
    <w:p w:rsidR="00DF72B7" w:rsidRPr="005B004F" w:rsidRDefault="00DF72B7" w:rsidP="00C41032">
      <w:pPr>
        <w:ind w:left="1440" w:hanging="1440"/>
      </w:pPr>
    </w:p>
    <w:sectPr w:rsidR="00DF72B7" w:rsidRPr="005B004F" w:rsidSect="00964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85DA7"/>
    <w:multiLevelType w:val="hybridMultilevel"/>
    <w:tmpl w:val="6DAA9392"/>
    <w:lvl w:ilvl="0" w:tplc="089001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1A93599"/>
    <w:multiLevelType w:val="hybridMultilevel"/>
    <w:tmpl w:val="39B2AA58"/>
    <w:lvl w:ilvl="0" w:tplc="5ACA6B8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004F"/>
    <w:rsid w:val="000E06D0"/>
    <w:rsid w:val="0010353B"/>
    <w:rsid w:val="001F5B93"/>
    <w:rsid w:val="005B004F"/>
    <w:rsid w:val="00685B57"/>
    <w:rsid w:val="0091211D"/>
    <w:rsid w:val="009129B0"/>
    <w:rsid w:val="00964FAE"/>
    <w:rsid w:val="009D6321"/>
    <w:rsid w:val="00A16211"/>
    <w:rsid w:val="00A6115A"/>
    <w:rsid w:val="00B502C5"/>
    <w:rsid w:val="00C41032"/>
    <w:rsid w:val="00D01C61"/>
    <w:rsid w:val="00DF72B7"/>
    <w:rsid w:val="00F60DF9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AE"/>
  </w:style>
  <w:style w:type="paragraph" w:styleId="Heading1">
    <w:name w:val="heading 1"/>
    <w:basedOn w:val="Normal"/>
    <w:next w:val="Normal"/>
    <w:link w:val="Heading1Char"/>
    <w:uiPriority w:val="9"/>
    <w:qFormat/>
    <w:rsid w:val="005B0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Chase (PREMIER)</dc:creator>
  <cp:keywords/>
  <dc:description/>
  <cp:lastModifiedBy>David Chase</cp:lastModifiedBy>
  <cp:revision>11</cp:revision>
  <dcterms:created xsi:type="dcterms:W3CDTF">2010-03-16T16:22:00Z</dcterms:created>
  <dcterms:modified xsi:type="dcterms:W3CDTF">2011-01-06T01:43:00Z</dcterms:modified>
</cp:coreProperties>
</file>