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-917575</wp:posOffset>
            </wp:positionH>
            <wp:positionV relativeFrom="margin">
              <wp:posOffset>-1081405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Your mooring site licence has been approved as at {{ issue_date }}</w:t>
      </w:r>
      <w:r>
        <w:rPr>
          <w:rFonts w:cs="Arial" w:ascii="Arial Nova" w:hAnsi="Arial Nova"/>
          <w:color w:val="464646"/>
          <w:sz w:val="20"/>
          <w:szCs w:val="20"/>
        </w:rPr>
        <w:t>.</w:t>
      </w:r>
      <w:r>
        <w:rPr>
          <w:rFonts w:cs="Arial" w:ascii="Arial Nova Light" w:hAnsi="Arial Nova Light"/>
          <w:color w:val="464646"/>
          <w:sz w:val="20"/>
          <w:szCs w:val="20"/>
        </w:rPr>
        <w:t xml:space="preserve"> Below are the details of your licence.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The licence to occupy the mooring site specified in this mooring site licence is only approved if the current RIA mooring site licensee sticker issued for each vessel below is clearly displayed on the port side of that vessel whilst within the limits of the island. This includes casual access to the Shared Mooring System (SMS), and admission to the Rottnest Island Marine Reserve.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Nova" w:hAnsi="Arial Nova" w:cs="Arial"/>
          <w:color w:val="464646"/>
          <w:sz w:val="18"/>
          <w:szCs w:val="18"/>
        </w:rPr>
      </w:pPr>
      <w:r>
        <w:rPr>
          <w:rFonts w:cs="Arial" w:ascii="Arial" w:hAnsi="Arial"/>
          <w:color w:val="464646"/>
        </w:rPr>
        <w:t>Mooring Site Licensee</w:t>
      </w:r>
      <w:r>
        <w:rPr>
          <w:rFonts w:cs="Arial" w:ascii="Arial" w:hAnsi="Arial"/>
          <w:color w:val="464646"/>
          <w:sz w:val="20"/>
          <w:szCs w:val="20"/>
        </w:rPr>
        <w:tab/>
        <w:tab/>
      </w:r>
      <w:r>
        <w:rPr>
          <w:rFonts w:cs="Arial" w:ascii="Arial Nova" w:hAnsi="Arial Nova"/>
          <w:color w:val="464646"/>
          <w:sz w:val="18"/>
          <w:szCs w:val="18"/>
        </w:rPr>
        <w:t>{{ applicant_name }}</w:t>
      </w:r>
    </w:p>
    <w:p>
      <w:pPr>
        <w:pStyle w:val="Normal"/>
        <w:spacing w:before="0" w:after="0"/>
        <w:ind w:firstLine="426"/>
        <w:rPr>
          <w:rFonts w:ascii="Arial Nova" w:hAnsi="Arial Nova" w:cs="Arial"/>
          <w:color w:val="464646"/>
          <w:sz w:val="20"/>
          <w:szCs w:val="20"/>
        </w:rPr>
      </w:pPr>
      <w:r>
        <w:rPr>
          <w:rFonts w:cs="Arial" w:ascii="Arial Nova" w:hAnsi="Arial Nova"/>
          <w:color w:val="464646"/>
          <w:sz w:val="20"/>
          <w:szCs w:val="20"/>
        </w:rPr>
      </w:r>
    </w:p>
    <w:p>
      <w:pPr>
        <w:pStyle w:val="Normal"/>
        <w:spacing w:before="0" w:after="0"/>
        <w:ind w:firstLine="426"/>
        <w:rPr>
          <w:rFonts w:ascii="Arial" w:hAnsi="Arial" w:cs="Arial"/>
          <w:color w:val="464646"/>
          <w:sz w:val="18"/>
          <w:szCs w:val="18"/>
        </w:rPr>
      </w:pPr>
      <w:r>
        <w:rPr>
          <w:rFonts w:cs="Arial" w:ascii="Arial" w:hAnsi="Arial"/>
          <w:color w:val="464646"/>
        </w:rPr>
        <w:t>Mooring Site</w:t>
        <w:tab/>
      </w:r>
      <w:r>
        <w:rPr>
          <w:rFonts w:cs="Arial" w:ascii="Arial" w:hAnsi="Arial"/>
          <w:color w:val="464646"/>
          <w:sz w:val="20"/>
          <w:szCs w:val="20"/>
        </w:rPr>
        <w:tab/>
        <w:tab/>
      </w:r>
      <w:r>
        <w:rPr>
          <w:rFonts w:cs="Arial" w:ascii="Arial Nova" w:hAnsi="Arial Nova"/>
          <w:color w:val="464646"/>
          <w:sz w:val="18"/>
          <w:szCs w:val="18"/>
        </w:rPr>
        <w:t>{{ mooring.name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sz w:val="20"/>
          <w:szCs w:val="20"/>
        </w:rPr>
      </w:pPr>
      <w:r>
        <w:rPr>
          <w:rFonts w:cs="Arial" w:ascii="Arial" w:hAnsi="Arial"/>
          <w:color w:val="464646"/>
        </w:rPr>
        <w:t>Mooring Site Licence Expiry</w:t>
      </w:r>
      <w:r>
        <w:rPr>
          <w:rFonts w:cs="Arial" w:ascii="Arial" w:hAnsi="Arial"/>
          <w:color w:val="464646"/>
          <w:sz w:val="20"/>
          <w:szCs w:val="20"/>
        </w:rPr>
        <w:t xml:space="preserve"> </w:t>
        <w:tab/>
      </w:r>
      <w:r>
        <w:rPr>
          <w:rFonts w:cs="Arial" w:ascii="Arial Nova" w:hAnsi="Arial Nova"/>
          <w:color w:val="464646"/>
          <w:sz w:val="18"/>
          <w:szCs w:val="18"/>
        </w:rPr>
        <w:t>{{ expiry_date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rPr>
      </w:pPr>
      <w:r>
        <w:rPr>
          <w:rFonts w:cs="Arial" w:ascii="Arial" w:hAnsi="Arial"/>
          <w:color w:val="464646"/>
        </w:rPr>
        <w:t>Licensed Vessel</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Light" w:hAnsi="Arial Nova Light"/>
          <w:color w:val="464646"/>
          <w:sz w:val="12"/>
          <w:szCs w:val="12"/>
        </w:rPr>
        <w:t>{% licenced_vessel %}</w:t>
      </w:r>
      <w:r>
        <w:rPr>
          <w:rFonts w:cs="Arial" w:ascii="Arial Nova" w:hAnsi="Arial Nova"/>
          <w:color w:val="464646"/>
          <w:sz w:val="18"/>
          <w:szCs w:val="18"/>
        </w:rPr>
        <w:t>{{ licenced_vessel.vessel_rego_no }}</w:t>
      </w:r>
      <w:r>
        <w:rPr>
          <w:rFonts w:cs="Arial" w:ascii="Arial Nova" w:hAnsi="Arial Nova"/>
          <w:color w:val="464646"/>
          <w:sz w:val="12"/>
          <w:szCs w:val="12"/>
        </w:rPr>
        <w:t>{% else %}-{% endif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r>
      <w:r>
        <w:rPr>
          <w:rFonts w:cs="Arial" w:ascii="Arial Nova Light" w:hAnsi="Arial Nova Light"/>
          <w:color w:val="464646"/>
          <w:sz w:val="12"/>
          <w:szCs w:val="12"/>
        </w:rPr>
        <w:t>{% licenced_vessel %}</w:t>
      </w:r>
      <w:r>
        <w:rPr>
          <w:rFonts w:cs="Arial" w:ascii="Arial Nova Light" w:hAnsi="Arial Nova Light"/>
          <w:color w:val="464646"/>
          <w:sz w:val="18"/>
          <w:szCs w:val="18"/>
        </w:rPr>
        <w:t xml:space="preserve">{{ </w:t>
      </w:r>
      <w:r>
        <w:rPr>
          <w:rFonts w:cs="Arial" w:ascii="Arial Nova" w:hAnsi="Arial Nova"/>
          <w:color w:val="464646"/>
          <w:sz w:val="18"/>
          <w:szCs w:val="18"/>
        </w:rPr>
        <w:t>licenced_vessel.</w:t>
      </w:r>
      <w:r>
        <w:rPr>
          <w:rFonts w:cs="Arial" w:ascii="Arial Nova Light" w:hAnsi="Arial Nova Light"/>
          <w:color w:val="464646"/>
          <w:sz w:val="18"/>
          <w:szCs w:val="18"/>
        </w:rPr>
        <w:t>vessel_name }}</w:t>
      </w:r>
      <w:r>
        <w:rPr>
          <w:rFonts w:cs="Arial" w:ascii="Arial Nova" w:hAnsi="Arial Nova"/>
          <w:color w:val="464646"/>
          <w:sz w:val="12"/>
          <w:szCs w:val="12"/>
        </w:rPr>
        <w:t>{% else %}-{% endif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Light" w:hAnsi="Arial Nova Light"/>
          <w:color w:val="464646"/>
          <w:sz w:val="12"/>
          <w:szCs w:val="12"/>
        </w:rPr>
        <w:t>{% licenced_vessel %}</w:t>
      </w:r>
      <w:r>
        <w:rPr>
          <w:rFonts w:cs="Arial" w:ascii="Arial Nova" w:hAnsi="Arial Nova"/>
          <w:color w:val="464646"/>
          <w:sz w:val="18"/>
          <w:szCs w:val="18"/>
        </w:rPr>
        <w:t>{{ licenced_vessel.vessel_length }} m</w:t>
      </w:r>
      <w:r>
        <w:rPr>
          <w:rFonts w:cs="Arial" w:ascii="Arial Nova" w:hAnsi="Arial Nova"/>
          <w:color w:val="464646"/>
          <w:sz w:val="12"/>
          <w:szCs w:val="12"/>
        </w:rPr>
        <w:t>{% else %}-{% endif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Light" w:hAnsi="Arial Nova Light"/>
          <w:color w:val="464646"/>
          <w:sz w:val="12"/>
          <w:szCs w:val="12"/>
        </w:rPr>
        <w:t>{% licenced_vessel %}</w:t>
      </w:r>
      <w:r>
        <w:rPr>
          <w:rFonts w:cs="Arial" w:ascii="Arial Nova" w:hAnsi="Arial Nova"/>
          <w:color w:val="464646"/>
          <w:sz w:val="18"/>
          <w:szCs w:val="18"/>
        </w:rPr>
        <w:t>{{ licenced_vessel.vessel_draft }} m</w:t>
      </w:r>
      <w:r>
        <w:rPr>
          <w:rFonts w:cs="Arial" w:ascii="Arial Nova" w:hAnsi="Arial Nova"/>
          <w:color w:val="464646"/>
          <w:sz w:val="12"/>
          <w:szCs w:val="12"/>
        </w:rPr>
        <w:t>{% else %}-{% endif %}</w:t>
      </w:r>
    </w:p>
    <w:p>
      <w:pPr>
        <w:pStyle w:val="Normal"/>
        <w:spacing w:before="0" w:after="0"/>
        <w:ind w:firstLine="426"/>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0"/>
        <w:ind w:firstLine="426"/>
        <w:rPr>
          <w:rFonts w:ascii="Arial" w:hAnsi="Arial" w:cs="Arial"/>
          <w:color w:val="464646"/>
        </w:rPr>
      </w:pPr>
      <w:r>
        <w:rPr>
          <w:rFonts w:cs="Arial" w:ascii="Arial" w:hAnsi="Arial"/>
          <w:color w:val="464646"/>
        </w:rPr>
        <w:t>Additional Vessel(s)</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 for vessel in additional_vessels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vessel.vessel_name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vessel.vessel_length }} m</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vessel.vessel_draft }} m</w:t>
      </w:r>
    </w:p>
    <w:p>
      <w:pPr>
        <w:pStyle w:val="Normal"/>
        <w:spacing w:before="0" w:after="0"/>
        <w:ind w:firstLine="426"/>
        <w:rPr>
          <w:rFonts w:ascii="Arial Nova" w:hAnsi="Arial Nova" w:cs="Arial"/>
          <w:color w:val="464646"/>
          <w:sz w:val="18"/>
          <w:szCs w:val="18"/>
        </w:rPr>
      </w:pPr>
      <w:r>
        <w:rPr>
          <w:rFonts w:cs="Arial" w:ascii="Arial Nova" w:hAnsi="Arial Nova"/>
          <w:color w:val="464646"/>
          <w:sz w:val="18"/>
          <w:szCs w:val="18"/>
        </w:rPr>
        <w:t>{% endfor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Rights conferred to you as the mooring site licensee under the </w:t>
      </w:r>
      <w:r>
        <w:rPr>
          <w:rFonts w:cs="Arial" w:ascii="Arial Nova Light" w:hAnsi="Arial Nova Light"/>
          <w:i/>
          <w:iCs/>
          <w:color w:val="464646"/>
          <w:sz w:val="20"/>
          <w:szCs w:val="20"/>
        </w:rPr>
        <w:t>Rottnest Island Regulations 1988</w:t>
      </w:r>
      <w:r>
        <w:rPr>
          <w:rFonts w:cs="Arial" w:ascii="Arial Nova Light" w:hAnsi="Arial Nova Light"/>
          <w:color w:val="464646"/>
          <w:sz w:val="20"/>
          <w:szCs w:val="20"/>
        </w:rPr>
        <w:t xml:space="preserve"> are not assignable and shall not pass by will or on intestacy or vest by operation of law in any person.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Application>LibreOffice/6.4.7.2$Linux_X86_64 LibreOffice_project/40$Build-2</Application>
  <Pages>1</Pages>
  <Words>257</Words>
  <Characters>1537</Characters>
  <CharactersWithSpaces>1793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2021-09-14T06:59:00Z</dcterms:created>
  <dc:creator>Lia Russell</dc:creator>
  <dc:description/>
  <dc:language>en-AU</dc:language>
  <cp:lastModifiedBy/>
  <dcterms:modified xsi:type="dcterms:W3CDTF">2022-05-09T10:59:44Z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