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40"/>
        <w:jc w:val="center"/>
      </w:pPr>
      <w:r>
        <w:rPr>
          <w:rFonts w:ascii="Noto Sans CJK KR" w:hAnsi="Noto Sans CJK KR" w:eastAsia="Noto Sans CJK KR"/>
          <w:b/>
          <w:color w:val="1F4E79"/>
          <w:sz w:val="48"/>
        </w:rPr>
        <w:t>통합 문서화 정리본</w:t>
      </w:r>
    </w:p>
    <w:p>
      <w:pPr>
        <w:spacing w:after="120"/>
        <w:jc w:val="center"/>
      </w:pPr>
      <w:r>
        <w:rPr>
          <w:rFonts w:ascii="Noto Sans CJK KR" w:hAnsi="Noto Sans CJK KR" w:eastAsia="Noto Sans CJK KR"/>
          <w:color w:val="5E6673"/>
          <w:sz w:val="28"/>
        </w:rPr>
        <w:t>AI 교육/자동화 기획 + Pikaso Clone 기술 설계</w:t>
      </w:r>
    </w:p>
    <w:p>
      <w:pPr>
        <w:spacing w:after="480"/>
        <w:jc w:val="center"/>
      </w:pPr>
      <w:r>
        <w:rPr>
          <w:rFonts w:ascii="Noto Sans CJK KR" w:hAnsi="Noto Sans CJK KR" w:eastAsia="Noto Sans CJK KR"/>
          <w:color w:val="5E6673"/>
          <w:sz w:val="21"/>
        </w:rPr>
        <w:t>업로드된 텍스트 원문을 읽기 쉬운 구조로 재편집한 내부 정리 문서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8FB"/>
            <w:tcBorders>
              <w:left w:val="single" w:sz="8" w:color="9CC2E5"/>
              <w:top w:val="single" w:sz="8" w:color="9CC2E5"/>
              <w:right w:val="single" w:sz="8" w:color="9CC2E5"/>
              <w:bottom w:val="single" w:sz="8" w:color="9CC2E5"/>
            </w:tcBorders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1"/>
              </w:rPr>
              <w:t>문서 성격</w:t>
            </w:r>
          </w:p>
          <w:p>
            <w:pPr>
              <w:spacing w:after="0" w:line="300" w:lineRule="auto"/>
            </w:pPr>
            <w:r>
              <w:rPr>
                <w:rFonts w:ascii="Noto Sans CJK KR" w:hAnsi="Noto Sans CJK KR" w:eastAsia="Noto Sans CJK KR"/>
                <w:color w:val="222222"/>
                <w:sz w:val="20"/>
              </w:rPr>
              <w:t>이 문서는 업로드된 5개 텍스트를 하나의 마스터 문서로 재구성한 편집본입니다. 원문 흐름을 유지하되, 실제 공유와 검토에 적합하도록 교육/자동화 파트와 기술 설계 파트로 나누어 정리했습니다.</w:t>
            </w:r>
          </w:p>
        </w:tc>
      </w:tr>
    </w:tbl>
    <w:p/>
    <w:p>
      <w:pPr>
        <w:keepNext/>
        <w:spacing w:before="200" w:after="120"/>
      </w:pPr>
      <w:r>
        <w:rPr>
          <w:rFonts w:ascii="Noto Sans CJK KR" w:hAnsi="Noto Sans CJK KR" w:eastAsia="Noto Sans CJK KR"/>
          <w:b/>
          <w:color w:val="3E7DBA"/>
          <w:sz w:val="28"/>
        </w:rPr>
        <w:t>문서 구성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Part 1. 문서 개요 및 소스 맵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Part 2. AI 교육 및 자동화 기획 정리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Part 3. Pikaso Clone 웹/앱 기술 설계 정리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Part 4. 실행 우선순위 및 다음 액션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Appendix. 원문 파일 인벤토리</w:t>
      </w:r>
    </w:p>
    <w:p>
      <w:r>
        <w:br w:type="page"/>
      </w:r>
    </w:p>
    <w:p>
      <w:pPr>
        <w:keepNext/>
        <w:spacing w:before="280" w:after="120"/>
      </w:pPr>
      <w:r>
        <w:rPr>
          <w:rFonts w:ascii="Noto Sans CJK KR" w:hAnsi="Noto Sans CJK KR" w:eastAsia="Noto Sans CJK KR"/>
          <w:b/>
          <w:color w:val="1F4E79"/>
          <w:sz w:val="36"/>
        </w:rPr>
        <w:t>Part 1. 문서 개요</w:t>
      </w:r>
    </w:p>
    <w:p>
      <w:pPr>
        <w:spacing w:after="120" w:before="0" w:line="324" w:lineRule="auto"/>
      </w:pPr>
      <w:r>
        <w:rPr>
          <w:rFonts w:ascii="Noto Sans CJK KR" w:hAnsi="Noto Sans CJK KR" w:eastAsia="Noto Sans CJK KR"/>
          <w:b w:val="0"/>
          <w:color w:val="222222"/>
          <w:sz w:val="21"/>
        </w:rPr>
        <w:t>이번 정리본은 크게 두 축으로 구성됩니다. 첫째는 구글 Gemini 기반 Super Gems, Opal, NotebookLM, 릴스/숏폼 자동화, SEO/GEO, 교육 실습 활용을 묶은 AI 교육 및 자동화 기획입니다. 둘째는 Next.js 기반 Pikaso Clone 서비스의 화면 구조, 핵심 모듈, 데이터 설계, API, 협업, 인프라를 포함한 웹개발 기술 설계입니다.</w:t>
      </w:r>
    </w:p>
    <w:p>
      <w:pPr>
        <w:keepNext/>
        <w:spacing w:before="200" w:after="120"/>
      </w:pPr>
      <w:r>
        <w:rPr>
          <w:rFonts w:ascii="Noto Sans CJK KR" w:hAnsi="Noto Sans CJK KR" w:eastAsia="Noto Sans CJK KR"/>
          <w:b/>
          <w:color w:val="3E7DBA"/>
          <w:sz w:val="28"/>
        </w:rPr>
        <w:t>1-1. 소스 파일 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  <w:shd w:fill="1F4E79"/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원문 파일</w:t>
            </w:r>
          </w:p>
        </w:tc>
        <w:tc>
          <w:tcPr>
            <w:tcW w:type="dxa" w:w="4932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  <w:shd w:fill="1F4E79"/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핵심 범위</w:t>
            </w:r>
          </w:p>
        </w:tc>
        <w:tc>
          <w:tcPr>
            <w:tcW w:type="dxa" w:w="1757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  <w:shd w:fill="1F4E79"/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정리본 반영 위치</w:t>
            </w:r>
          </w:p>
        </w:tc>
      </w:tr>
      <w:tr>
        <w:tc>
          <w:tcPr>
            <w:tcW w:type="dxa" w:w="2381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9"/>
              </w:rPr>
              <w:t>ai-교육.txt</w:t>
            </w:r>
          </w:p>
        </w:tc>
        <w:tc>
          <w:tcPr>
            <w:tcW w:type="dxa" w:w="4932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9"/>
              </w:rPr>
              <w:t>Super Gems/Opal, NotebookLM, 인스타/릴스, 이미지-투-비디오, 소셜 SEO, GEO, 교육 실습 활용</w:t>
            </w:r>
          </w:p>
        </w:tc>
        <w:tc>
          <w:tcPr>
            <w:tcW w:type="dxa" w:w="1757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9"/>
              </w:rPr>
              <w:t>Part 2</w:t>
            </w:r>
          </w:p>
        </w:tc>
      </w:tr>
      <w:tr>
        <w:tc>
          <w:tcPr>
            <w:tcW w:type="dxa" w:w="2381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9"/>
              </w:rPr>
              <w:t>붙여넣은 텍스트 (1).txt</w:t>
            </w:r>
          </w:p>
        </w:tc>
        <w:tc>
          <w:tcPr>
            <w:tcW w:type="dxa" w:w="4932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9"/>
              </w:rPr>
              <w:t>React/Next.js 프로젝트 구조, 타입, InfiniteCanvas, ModelSelector, ReferenceSystem</w:t>
            </w:r>
          </w:p>
        </w:tc>
        <w:tc>
          <w:tcPr>
            <w:tcW w:type="dxa" w:w="1757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9"/>
              </w:rPr>
              <w:t>Part 3-1~3-3</w:t>
            </w:r>
          </w:p>
        </w:tc>
      </w:tr>
      <w:tr>
        <w:tc>
          <w:tcPr>
            <w:tcW w:type="dxa" w:w="2381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9"/>
              </w:rPr>
              <w:t>붙여넣은 텍스트 (2).txt</w:t>
            </w:r>
          </w:p>
        </w:tc>
        <w:tc>
          <w:tcPr>
            <w:tcW w:type="dxa" w:w="4932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9"/>
              </w:rPr>
              <w:t>Inpainting, ReferenceEngine, Credits, Pricing, Manager</w:t>
            </w:r>
          </w:p>
        </w:tc>
        <w:tc>
          <w:tcPr>
            <w:tcW w:type="dxa" w:w="1757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9"/>
              </w:rPr>
              <w:t>Part 3-4~3-5</w:t>
            </w:r>
          </w:p>
        </w:tc>
      </w:tr>
      <w:tr>
        <w:tc>
          <w:tcPr>
            <w:tcW w:type="dxa" w:w="2381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9"/>
              </w:rPr>
              <w:t>붙여넣은 텍스트 (3).txt</w:t>
            </w:r>
          </w:p>
        </w:tc>
        <w:tc>
          <w:tcPr>
            <w:tcW w:type="dxa" w:w="4932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9"/>
              </w:rPr>
              <w:t>DB 스키마, API 설계, 상태 구조, 협업, 배포 인프라</w:t>
            </w:r>
          </w:p>
        </w:tc>
        <w:tc>
          <w:tcPr>
            <w:tcW w:type="dxa" w:w="1757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9"/>
              </w:rPr>
              <w:t>Part 3-6~3-9</w:t>
            </w:r>
          </w:p>
        </w:tc>
      </w:tr>
      <w:tr>
        <w:tc>
          <w:tcPr>
            <w:tcW w:type="dxa" w:w="2381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9"/>
              </w:rPr>
              <w:t>붙여넣은 텍스트 (4).txt</w:t>
            </w:r>
          </w:p>
        </w:tc>
        <w:tc>
          <w:tcPr>
            <w:tcW w:type="dxa" w:w="4932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9"/>
              </w:rPr>
              <w:t>ContextActionBar, Outpainting, CameraChange, Relight</w:t>
            </w:r>
          </w:p>
        </w:tc>
        <w:tc>
          <w:tcPr>
            <w:tcW w:type="dxa" w:w="1757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9"/>
              </w:rPr>
              <w:t>Part 3-3~3-4</w:t>
            </w:r>
          </w:p>
        </w:tc>
      </w:tr>
    </w:tbl>
    <w:p/>
    <w:p>
      <w:pPr>
        <w:keepNext/>
        <w:spacing w:before="200" w:after="120"/>
      </w:pPr>
      <w:r>
        <w:rPr>
          <w:rFonts w:ascii="Noto Sans CJK KR" w:hAnsi="Noto Sans CJK KR" w:eastAsia="Noto Sans CJK KR"/>
          <w:b/>
          <w:color w:val="3E7DBA"/>
          <w:sz w:val="28"/>
        </w:rPr>
        <w:t>1-2. 한눈에 보는 핵심 메시지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AI 교육/자동화 축은 '입력(Input) - 생성(Generate) - 출력(Output)'의 노드형 사고로 정리할수록 실습 전달력이 높아집니다.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NotebookLM은 단순 참고 자료가 아니라, 캐릭터 일관성, 보고서 품질, 교육 콘텐츠 정확도를 끌어올리는 지식 레이어로 설계하는 것이 핵심입니다.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Pikaso Clone 기술 문서는 무한 캔버스 + 생성 허브 + 이미지 편집기 + 크레딧/모델 라우팅 + 협업/인프라로 읽는 것이 가장 명확합니다.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실제 개발 우선순위는 캔버스 MVP, 이미지 생성 연동, 편집기, DB/API, 협업, 배포 순으로 잡는 것이 합리적입니다.</w:t>
      </w:r>
    </w:p>
    <w:p>
      <w:r>
        <w:br w:type="page"/>
      </w:r>
    </w:p>
    <w:p>
      <w:pPr>
        <w:keepNext/>
        <w:spacing w:before="280" w:after="120"/>
      </w:pPr>
      <w:r>
        <w:rPr>
          <w:rFonts w:ascii="Noto Sans CJK KR" w:hAnsi="Noto Sans CJK KR" w:eastAsia="Noto Sans CJK KR"/>
          <w:b/>
          <w:color w:val="1F4E79"/>
          <w:sz w:val="36"/>
        </w:rPr>
        <w:t>Part 2. AI 교육 및 자동화 기획 정리</w:t>
      </w:r>
    </w:p>
    <w:p>
      <w:pPr>
        <w:spacing w:after="120" w:before="0" w:line="324" w:lineRule="auto"/>
      </w:pPr>
      <w:r>
        <w:rPr>
          <w:rFonts w:ascii="Noto Sans CJK KR" w:hAnsi="Noto Sans CJK KR" w:eastAsia="Noto Sans CJK KR"/>
          <w:b w:val="0"/>
          <w:color w:val="222222"/>
          <w:sz w:val="21"/>
        </w:rPr>
        <w:t>이 파트는 업로드된 교육 텍스트를 기준으로, 교육 커리큘럼이나 내부 기획서로 바로 활용할 수 있도록 흐름 중심으로 재배치한 정리입니다.</w:t>
      </w:r>
    </w:p>
    <w:p>
      <w:pPr>
        <w:keepNext/>
        <w:spacing w:before="200" w:after="120"/>
      </w:pPr>
      <w:r>
        <w:rPr>
          <w:rFonts w:ascii="Noto Sans CJK KR" w:hAnsi="Noto Sans CJK KR" w:eastAsia="Noto Sans CJK KR"/>
          <w:b/>
          <w:color w:val="3E7DBA"/>
          <w:sz w:val="28"/>
        </w:rPr>
        <w:t>2-1. Super Gems / Opal의 핵심 개념</w:t>
      </w:r>
    </w:p>
    <w:p>
      <w:pPr>
        <w:spacing w:after="120" w:before="0" w:line="324" w:lineRule="auto"/>
      </w:pPr>
      <w:r>
        <w:rPr>
          <w:rFonts w:ascii="Noto Sans CJK KR" w:hAnsi="Noto Sans CJK KR" w:eastAsia="Noto Sans CJK KR"/>
          <w:b w:val="0"/>
          <w:color w:val="222222"/>
          <w:sz w:val="21"/>
        </w:rPr>
        <w:t>Super Gems는 기존의 단순 챗봇형 Gems를 넘어, Opal 기반의 노드형 워크플로우를 자동 구성하는 에이전트성 도구로 정리할 수 있습니다. 핵심 구조는 언제나 사용자 입력, AI 생성, 최종 출력의 3단계 흐름입니다.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Classic Gems: 반복 업무용 프롬프트 비서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Super Gems / Opal: 다단계 워크플로우 자동 설계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Open advanced editor: 생성된 노드 구조를 시각적으로 수정하는 고급 편집 구간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Node 단위 모델 배치: Gemini 3.0 Pro, 2.5 Flash, Nanobanana Pro, Veo 3.1 등 역할별 배정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2F8"/>
            <w:tcBorders>
              <w:left w:val="single" w:sz="8" w:color="9CC2E5"/>
              <w:top w:val="single" w:sz="8" w:color="9CC2E5"/>
              <w:right w:val="single" w:sz="8" w:color="9CC2E5"/>
              <w:bottom w:val="single" w:sz="8" w:color="9CC2E5"/>
            </w:tcBorders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1"/>
              </w:rPr>
              <w:t>교육 전달 포인트</w:t>
            </w:r>
          </w:p>
          <w:p>
            <w:pPr>
              <w:spacing w:after="0" w:line="300" w:lineRule="auto"/>
            </w:pPr>
            <w:r>
              <w:rPr>
                <w:rFonts w:ascii="Noto Sans CJK KR" w:hAnsi="Noto Sans CJK KR" w:eastAsia="Noto Sans CJK KR"/>
                <w:color w:val="222222"/>
                <w:sz w:val="20"/>
              </w:rPr>
              <w:t>초보자에게는 '한 줄 지시로 앱이 만들어지는 느낌'을 먼저 보여주고, 중급 이상에게는 Opal에서 노드 연결 구조를 해부하는 방식이 가장 이해가 빠릅니다.</w:t>
            </w:r>
          </w:p>
        </w:tc>
      </w:tr>
    </w:tbl>
    <w:p/>
    <w:p>
      <w:pPr>
        <w:keepNext/>
        <w:spacing w:before="200" w:after="120"/>
      </w:pPr>
      <w:r>
        <w:rPr>
          <w:rFonts w:ascii="Noto Sans CJK KR" w:hAnsi="Noto Sans CJK KR" w:eastAsia="Noto Sans CJK KR"/>
          <w:b/>
          <w:color w:val="3E7DBA"/>
          <w:sz w:val="28"/>
        </w:rPr>
        <w:t>2-2. 구글 워크스페이스 자동화 활용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54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  <w:shd w:fill="1F4E79"/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출력 대상</w:t>
            </w:r>
          </w:p>
        </w:tc>
        <w:tc>
          <w:tcPr>
            <w:tcW w:type="dxa" w:w="3572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  <w:shd w:fill="1F4E79"/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활용 방식</w:t>
            </w:r>
          </w:p>
        </w:tc>
        <w:tc>
          <w:tcPr>
            <w:tcW w:type="dxa" w:w="3345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  <w:shd w:fill="1F4E79"/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교육용 설명 포인트</w:t>
            </w:r>
          </w:p>
        </w:tc>
      </w:tr>
      <w:tr>
        <w:tc>
          <w:tcPr>
            <w:tcW w:type="dxa" w:w="2154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9"/>
              </w:rPr>
              <w:t>Google Docs</w:t>
            </w:r>
          </w:p>
        </w:tc>
        <w:tc>
          <w:tcPr>
            <w:tcW w:type="dxa" w:w="3572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9"/>
              </w:rPr>
              <w:t>주간 보고서, 회의 정리, 정책 문서 자동 작성</w:t>
            </w:r>
          </w:p>
        </w:tc>
        <w:tc>
          <w:tcPr>
            <w:tcW w:type="dxa" w:w="3345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9"/>
              </w:rPr>
              <w:t>결과물을 대화창이 아니라 문서로 남기는 자동화</w:t>
            </w:r>
          </w:p>
        </w:tc>
      </w:tr>
      <w:tr>
        <w:tc>
          <w:tcPr>
            <w:tcW w:type="dxa" w:w="2154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9"/>
              </w:rPr>
              <w:t>Google Sheets</w:t>
            </w:r>
          </w:p>
        </w:tc>
        <w:tc>
          <w:tcPr>
            <w:tcW w:type="dxa" w:w="3572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9"/>
              </w:rPr>
              <w:t>아이디어 정리, 촬영 계획서, 데이터 구조화</w:t>
            </w:r>
          </w:p>
        </w:tc>
        <w:tc>
          <w:tcPr>
            <w:tcW w:type="dxa" w:w="3345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9"/>
              </w:rPr>
              <w:t>AI가 생각한 내용을 표로 정리해주는 흐름</w:t>
            </w:r>
          </w:p>
        </w:tc>
      </w:tr>
      <w:tr>
        <w:tc>
          <w:tcPr>
            <w:tcW w:type="dxa" w:w="2154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9"/>
              </w:rPr>
              <w:t>Google Slides</w:t>
            </w:r>
          </w:p>
        </w:tc>
        <w:tc>
          <w:tcPr>
            <w:tcW w:type="dxa" w:w="3572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9"/>
              </w:rPr>
              <w:t>교육자료, 발표자료, 요약 슬라이드 생성</w:t>
            </w:r>
          </w:p>
        </w:tc>
        <w:tc>
          <w:tcPr>
            <w:tcW w:type="dxa" w:w="3345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9"/>
              </w:rPr>
              <w:t>지식 -&gt; 발표물 변환</w:t>
            </w:r>
          </w:p>
        </w:tc>
      </w:tr>
      <w:tr>
        <w:tc>
          <w:tcPr>
            <w:tcW w:type="dxa" w:w="2154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9"/>
              </w:rPr>
              <w:t>Gmail</w:t>
            </w:r>
          </w:p>
        </w:tc>
        <w:tc>
          <w:tcPr>
            <w:tcW w:type="dxa" w:w="3572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9"/>
              </w:rPr>
              <w:t>문의 점수화, 답장 초안, 분류 자동화</w:t>
            </w:r>
          </w:p>
        </w:tc>
        <w:tc>
          <w:tcPr>
            <w:tcW w:type="dxa" w:w="3345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9"/>
              </w:rPr>
              <w:t>실무 반복업무 자동화 사례</w:t>
            </w:r>
          </w:p>
        </w:tc>
      </w:tr>
    </w:tbl>
    <w:p/>
    <w:p>
      <w:pPr>
        <w:keepNext/>
        <w:spacing w:before="200" w:after="120"/>
      </w:pPr>
      <w:r>
        <w:rPr>
          <w:rFonts w:ascii="Noto Sans CJK KR" w:hAnsi="Noto Sans CJK KR" w:eastAsia="Noto Sans CJK KR"/>
          <w:b/>
          <w:color w:val="3E7DBA"/>
          <w:sz w:val="28"/>
        </w:rPr>
        <w:t>2-3. 릴스 / 숏폼 자동화 파이프라인</w:t>
      </w:r>
    </w:p>
    <w:p>
      <w:pPr>
        <w:spacing w:after="120" w:before="0" w:line="324" w:lineRule="auto"/>
      </w:pPr>
      <w:r>
        <w:rPr>
          <w:rFonts w:ascii="Noto Sans CJK KR" w:hAnsi="Noto Sans CJK KR" w:eastAsia="Noto Sans CJK KR"/>
          <w:b w:val="0"/>
          <w:color w:val="222222"/>
          <w:sz w:val="21"/>
        </w:rPr>
        <w:t>업로드된 내용의 공통 메시지는 명확합니다. 릴스 자동화는 '아이디어 입력 -&gt; 대본/키워드 기획 -&gt; 이미지 프롬프트 생성 -&gt; 영상 프롬프트 생성 -&gt; 이미지-투-비디오 -&gt; TTS/편집'의 파이프라인으로 설명할 때 가장 실전적입니다.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기획 노드: 주제, 타겟, 감정선, 포맷 정의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대본 노드: 후킹, 본론, 결론, CTA 구조화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이미지 노드: Nanobanana Pro 등으로 기준 이미지 생성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비디오 노드: Veo 3.1 또는 타 비디오 모델에 기준 이미지 전달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오디오 노드: AI Studio TTS 또는 기타 음성 합성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후반 작업: CapCut / Vrew에서 속도, 자막, 싱크 보정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2F8"/>
            <w:tcBorders>
              <w:left w:val="single" w:sz="8" w:color="9CC2E5"/>
              <w:top w:val="single" w:sz="8" w:color="9CC2E5"/>
              <w:right w:val="single" w:sz="8" w:color="9CC2E5"/>
              <w:bottom w:val="single" w:sz="8" w:color="9CC2E5"/>
            </w:tcBorders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1"/>
              </w:rPr>
              <w:t>핵심 원칙</w:t>
            </w:r>
          </w:p>
          <w:p>
            <w:pPr>
              <w:spacing w:after="0" w:line="300" w:lineRule="auto"/>
            </w:pPr>
            <w:r>
              <w:rPr>
                <w:rFonts w:ascii="Noto Sans CJK KR" w:hAnsi="Noto Sans CJK KR" w:eastAsia="Noto Sans CJK KR"/>
                <w:color w:val="222222"/>
                <w:sz w:val="20"/>
              </w:rPr>
              <w:t>텍스트만으로 영상을 바로 만들기보다, 먼저 기준 이미지를 만들고 이를 첫 장면으로 고정해 영상화하는 방식이 캐릭터/배경 일관성 유지에 훨씬 유리합니다.</w:t>
            </w:r>
          </w:p>
        </w:tc>
      </w:tr>
    </w:tbl>
    <w:p/>
    <w:p>
      <w:pPr>
        <w:keepNext/>
        <w:spacing w:before="200" w:after="120"/>
      </w:pPr>
      <w:r>
        <w:rPr>
          <w:rFonts w:ascii="Noto Sans CJK KR" w:hAnsi="Noto Sans CJK KR" w:eastAsia="Noto Sans CJK KR"/>
          <w:b/>
          <w:color w:val="3E7DBA"/>
          <w:sz w:val="28"/>
        </w:rPr>
        <w:t>2-4. 캐릭터 일관성 유지 가이드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38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  <w:shd w:fill="1F4E79"/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원칙</w:t>
            </w:r>
          </w:p>
        </w:tc>
        <w:tc>
          <w:tcPr>
            <w:tcW w:type="dxa" w:w="6633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  <w:shd w:fill="1F4E79"/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실무 적용</w:t>
            </w:r>
          </w:p>
        </w:tc>
      </w:tr>
      <w:tr>
        <w:tc>
          <w:tcPr>
            <w:tcW w:type="dxa" w:w="2438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9"/>
              </w:rPr>
              <w:t>레퍼런스 이미지 직접 첨부</w:t>
            </w:r>
          </w:p>
        </w:tc>
        <w:tc>
          <w:tcPr>
            <w:tcW w:type="dxa" w:w="6633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9"/>
              </w:rPr>
              <w:t>텍스트만으로 설명하지 말고 기준 이미지를 먼저 확보한다.</w:t>
            </w:r>
          </w:p>
        </w:tc>
      </w:tr>
      <w:tr>
        <w:tc>
          <w:tcPr>
            <w:tcW w:type="dxa" w:w="2438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9"/>
              </w:rPr>
              <w:t>변하면 안 되는 특징 명시</w:t>
            </w:r>
          </w:p>
        </w:tc>
        <w:tc>
          <w:tcPr>
            <w:tcW w:type="dxa" w:w="6633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9"/>
              </w:rPr>
              <w:t>종, 색, 얼굴 비율, 체형, 질감 등 고정 요소를 명문화한다.</w:t>
            </w:r>
          </w:p>
        </w:tc>
      </w:tr>
      <w:tr>
        <w:tc>
          <w:tcPr>
            <w:tcW w:type="dxa" w:w="2438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9"/>
              </w:rPr>
              <w:t>NotebookLM 분석 가이드 문서화</w:t>
            </w:r>
          </w:p>
        </w:tc>
        <w:tc>
          <w:tcPr>
            <w:tcW w:type="dxa" w:w="6633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9"/>
              </w:rPr>
              <w:t>캐릭터 재현 프롬프트 가이드를 별도 지식 소스로 저장한다.</w:t>
            </w:r>
          </w:p>
        </w:tc>
      </w:tr>
      <w:tr>
        <w:tc>
          <w:tcPr>
            <w:tcW w:type="dxa" w:w="2438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9"/>
              </w:rPr>
              <w:t>비디오 첫 장면 고정</w:t>
            </w:r>
          </w:p>
        </w:tc>
        <w:tc>
          <w:tcPr>
            <w:tcW w:type="dxa" w:w="6633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9"/>
              </w:rPr>
              <w:t>영상 생성 단계에서 기준 이미지를 첫 프레임으로 사용한다.</w:t>
            </w:r>
          </w:p>
        </w:tc>
      </w:tr>
    </w:tbl>
    <w:p/>
    <w:p>
      <w:pPr>
        <w:keepNext/>
        <w:spacing w:before="200" w:after="120"/>
      </w:pPr>
      <w:r>
        <w:rPr>
          <w:rFonts w:ascii="Noto Sans CJK KR" w:hAnsi="Noto Sans CJK KR" w:eastAsia="Noto Sans CJK KR"/>
          <w:b/>
          <w:color w:val="3E7DBA"/>
          <w:sz w:val="28"/>
        </w:rPr>
        <w:t>2-5. NotebookLM을 통한 초개인화 전략</w:t>
      </w:r>
    </w:p>
    <w:p>
      <w:pPr>
        <w:spacing w:after="120" w:before="0" w:line="324" w:lineRule="auto"/>
      </w:pPr>
      <w:r>
        <w:rPr>
          <w:rFonts w:ascii="Noto Sans CJK KR" w:hAnsi="Noto Sans CJK KR" w:eastAsia="Noto Sans CJK KR"/>
          <w:b w:val="0"/>
          <w:color w:val="222222"/>
          <w:sz w:val="21"/>
        </w:rPr>
        <w:t>NotebookLM은 이 문서의 교육/자동화 파트에서 가장 중요한 보강 레이어입니다. 내 자료를 그대로 반영한 보고서, 캐릭터 재현 가이드, 커리어 로드맵, 교육 슬라이드의 정확도를 높이는 방식으로 설명하는 것이 좋습니다.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사내 리포트 / 미팅 노트 / PDF를 지식 소스로 연결하여 일반론이 아닌 맞춤형 결과물 생성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브랜드 캐릭터와 화풍 이미지를 분석해 '절대 지침' 문서로 전환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이력서 + 채용 공고 + 교육 자료를 함께 넣고 갭 분석 / 학습 로드맵 생성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Gemini Canvas와 결합해 대시보드형 시각화까지 연결</w:t>
      </w:r>
    </w:p>
    <w:p>
      <w:pPr>
        <w:keepNext/>
        <w:spacing w:before="200" w:after="120"/>
      </w:pPr>
      <w:r>
        <w:rPr>
          <w:rFonts w:ascii="Noto Sans CJK KR" w:hAnsi="Noto Sans CJK KR" w:eastAsia="Noto Sans CJK KR"/>
          <w:b/>
          <w:color w:val="3E7DBA"/>
          <w:sz w:val="28"/>
        </w:rPr>
        <w:t>2-6. 다양한 자동화 방법론 및 프롬프팅 기술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41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  <w:shd w:fill="1F4E79"/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기법</w:t>
            </w:r>
          </w:p>
        </w:tc>
        <w:tc>
          <w:tcPr>
            <w:tcW w:type="dxa" w:w="2835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  <w:shd w:fill="1F4E79"/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의미</w:t>
            </w:r>
          </w:p>
        </w:tc>
        <w:tc>
          <w:tcPr>
            <w:tcW w:type="dxa" w:w="4195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  <w:shd w:fill="1F4E79"/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교육용 설명 문장</w:t>
            </w:r>
          </w:p>
        </w:tc>
      </w:tr>
      <w:tr>
        <w:tc>
          <w:tcPr>
            <w:tcW w:type="dxa" w:w="2041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Tree of Thoughts</w:t>
            </w:r>
          </w:p>
        </w:tc>
        <w:tc>
          <w:tcPr>
            <w:tcW w:type="dxa" w:w="2835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여러 전략을 동시에 펼치고 가지치기</w:t>
            </w:r>
          </w:p>
        </w:tc>
        <w:tc>
          <w:tcPr>
            <w:tcW w:type="dxa" w:w="4195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AI가 한 번에 답하지 않고 여러 길을 비교하게 만든다.</w:t>
            </w:r>
          </w:p>
        </w:tc>
      </w:tr>
      <w:tr>
        <w:tc>
          <w:tcPr>
            <w:tcW w:type="dxa" w:w="2041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Self-Reflection</w:t>
            </w:r>
          </w:p>
        </w:tc>
        <w:tc>
          <w:tcPr>
            <w:tcW w:type="dxa" w:w="2835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AI가 자기 결과를 비평/수정</w:t>
            </w:r>
          </w:p>
        </w:tc>
        <w:tc>
          <w:tcPr>
            <w:tcW w:type="dxa" w:w="4195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초안-비평-수정의 2단계 이상으로 품질을 높인다.</w:t>
            </w:r>
          </w:p>
        </w:tc>
      </w:tr>
      <w:tr>
        <w:tc>
          <w:tcPr>
            <w:tcW w:type="dxa" w:w="2041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Meta-Prompting</w:t>
            </w:r>
          </w:p>
        </w:tc>
        <w:tc>
          <w:tcPr>
            <w:tcW w:type="dxa" w:w="2835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AI가 더 나은 프롬프트를 설계</w:t>
            </w:r>
          </w:p>
        </w:tc>
        <w:tc>
          <w:tcPr>
            <w:tcW w:type="dxa" w:w="4195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좋은 질문을 AI가 대신 만들게 한다.</w:t>
            </w:r>
          </w:p>
        </w:tc>
      </w:tr>
      <w:tr>
        <w:tc>
          <w:tcPr>
            <w:tcW w:type="dxa" w:w="2041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RAG</w:t>
            </w:r>
          </w:p>
        </w:tc>
        <w:tc>
          <w:tcPr>
            <w:tcW w:type="dxa" w:w="2835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외부/내부 자료 검색 기반 생성</w:t>
            </w:r>
          </w:p>
        </w:tc>
        <w:tc>
          <w:tcPr>
            <w:tcW w:type="dxa" w:w="4195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환각을 줄이고 근거형 답변을 만든다.</w:t>
            </w:r>
          </w:p>
        </w:tc>
      </w:tr>
      <w:tr>
        <w:tc>
          <w:tcPr>
            <w:tcW w:type="dxa" w:w="2041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Reason and Act</w:t>
            </w:r>
          </w:p>
        </w:tc>
        <w:tc>
          <w:tcPr>
            <w:tcW w:type="dxa" w:w="2835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추론 후 도구 실행</w:t>
            </w:r>
          </w:p>
        </w:tc>
        <w:tc>
          <w:tcPr>
            <w:tcW w:type="dxa" w:w="4195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단순 답변이 아니라 행동하는 에이전트 구조</w:t>
            </w:r>
          </w:p>
        </w:tc>
      </w:tr>
    </w:tbl>
    <w:p/>
    <w:p>
      <w:pPr>
        <w:keepNext/>
        <w:spacing w:before="200" w:after="120"/>
      </w:pPr>
      <w:r>
        <w:rPr>
          <w:rFonts w:ascii="Noto Sans CJK KR" w:hAnsi="Noto Sans CJK KR" w:eastAsia="Noto Sans CJK KR"/>
          <w:b/>
          <w:color w:val="3E7DBA"/>
          <w:sz w:val="28"/>
        </w:rPr>
        <w:t>2-7. SEO / GEO / 소셜 SEO 정리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SEO는 고품질 콘텐츠와 신뢰도 축적의 문제로 설명한다.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GEO는 AI가 인용하기 좋은 구조, 즉 명확한 결론, 발행 정보, 외부 출처, FAQ, 스키마 마크업의 문제로 설명한다.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소셜 SEO는 인스타그램/SNS에서 유입을 만들고, 상세 정보는 블로그/웹사이트에서 깊게 소비하게 만드는 연결 전략이다.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BF7"/>
            <w:tcBorders>
              <w:left w:val="single" w:sz="8" w:color="9CC2E5"/>
              <w:top w:val="single" w:sz="8" w:color="9CC2E5"/>
              <w:right w:val="single" w:sz="8" w:color="9CC2E5"/>
              <w:bottom w:val="single" w:sz="8" w:color="9CC2E5"/>
            </w:tcBorders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1"/>
              </w:rPr>
              <w:t>교육용 한 줄 정의</w:t>
            </w:r>
          </w:p>
          <w:p>
            <w:pPr>
              <w:spacing w:after="0" w:line="300" w:lineRule="auto"/>
            </w:pPr>
            <w:r>
              <w:rPr>
                <w:rFonts w:ascii="Noto Sans CJK KR" w:hAnsi="Noto Sans CJK KR" w:eastAsia="Noto Sans CJK KR"/>
                <w:color w:val="222222"/>
                <w:sz w:val="20"/>
              </w:rPr>
              <w:t>SEO는 검색 상위 노출 전략, GEO는 생성형 AI가 내 콘텐츠를 답변 출처로 인용하게 만드는 구조 전략, 소셜 SEO는 SNS를 통해 그 신뢰도를 밀어 올리는 실전 유입 전략입니다.</w:t>
            </w:r>
          </w:p>
        </w:tc>
      </w:tr>
    </w:tbl>
    <w:p/>
    <w:p>
      <w:pPr>
        <w:keepNext/>
        <w:spacing w:before="200" w:after="120"/>
      </w:pPr>
      <w:r>
        <w:rPr>
          <w:rFonts w:ascii="Noto Sans CJK KR" w:hAnsi="Noto Sans CJK KR" w:eastAsia="Noto Sans CJK KR"/>
          <w:b/>
          <w:color w:val="3E7DBA"/>
          <w:sz w:val="28"/>
        </w:rPr>
        <w:t>2-8. 교육 및 실무 편의성 극대화 아이디어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시니어용 매뉴얼 / 동화책 변환기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교육 퀴즈 / 슬라이드 자동 생성기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명함 제작, 회의록 요약, 레시피 생성 같은 미니 앱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실수 예방 교육: AI가 어떤 부분에서 잘못 연결되거나 결과가 흔들리는지 시연하는 커리큘럼</w:t>
      </w:r>
    </w:p>
    <w:p>
      <w:pPr>
        <w:spacing w:after="120" w:before="0" w:line="324" w:lineRule="auto"/>
      </w:pPr>
      <w:r>
        <w:rPr>
          <w:rFonts w:ascii="Noto Sans CJK KR" w:hAnsi="Noto Sans CJK KR" w:eastAsia="Noto Sans CJK KR"/>
          <w:b w:val="0"/>
          <w:color w:val="222222"/>
          <w:sz w:val="21"/>
        </w:rPr>
        <w:t>특히 실수 교육 파트는 실제 성공 사례만 보여주기보다, 캐릭터 일관성 붕괴, 노드 연결 누락, 출력 형식 설정 오류, 지식 소스 미연결 같은 실패 조건을 함께 보여주는 방식이 효과적입니다.</w:t>
      </w:r>
    </w:p>
    <w:p>
      <w:r>
        <w:br w:type="page"/>
      </w:r>
    </w:p>
    <w:p>
      <w:pPr>
        <w:keepNext/>
        <w:spacing w:before="280" w:after="120"/>
      </w:pPr>
      <w:r>
        <w:rPr>
          <w:rFonts w:ascii="Noto Sans CJK KR" w:hAnsi="Noto Sans CJK KR" w:eastAsia="Noto Sans CJK KR"/>
          <w:b/>
          <w:color w:val="1F4E79"/>
          <w:sz w:val="36"/>
        </w:rPr>
        <w:t>Part 3. Pikaso Clone 기술 설계 정리</w:t>
      </w:r>
    </w:p>
    <w:p>
      <w:pPr>
        <w:spacing w:after="120" w:before="0" w:line="324" w:lineRule="auto"/>
      </w:pPr>
      <w:r>
        <w:rPr>
          <w:rFonts w:ascii="Noto Sans CJK KR" w:hAnsi="Noto Sans CJK KR" w:eastAsia="Noto Sans CJK KR"/>
          <w:b w:val="0"/>
          <w:color w:val="222222"/>
          <w:sz w:val="21"/>
        </w:rPr>
        <w:t>이 파트는 1단계~3단계 기술 설계와 나머지 UI/편집 모듈 코드를 하나의 아키텍처 문서로 재구성한 정리본입니다. 서비스의 핵심은 '무한 캔버스 위에서 이미지/영상/오디오/3D 생성과 편집을 연결하는 멀티모달 크리에이티브 워크스페이스'입니다.</w:t>
      </w:r>
    </w:p>
    <w:p>
      <w:pPr>
        <w:keepNext/>
        <w:spacing w:before="200" w:after="120"/>
      </w:pPr>
      <w:r>
        <w:rPr>
          <w:rFonts w:ascii="Noto Sans CJK KR" w:hAnsi="Noto Sans CJK KR" w:eastAsia="Noto Sans CJK KR"/>
          <w:b/>
          <w:color w:val="3E7DBA"/>
          <w:sz w:val="28"/>
        </w:rPr>
        <w:t>3-1. 제품 구조 한눈에 보기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  <w:shd w:fill="1F4E79"/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레이어</w:t>
            </w:r>
          </w:p>
        </w:tc>
        <w:tc>
          <w:tcPr>
            <w:tcW w:type="dxa" w:w="3458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  <w:shd w:fill="1F4E79"/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대표 구성</w:t>
            </w:r>
          </w:p>
        </w:tc>
        <w:tc>
          <w:tcPr>
            <w:tcW w:type="dxa" w:w="3969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  <w:shd w:fill="1F4E79"/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1701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App Router</w:t>
            </w:r>
          </w:p>
        </w:tc>
        <w:tc>
          <w:tcPr>
            <w:tcW w:type="dxa" w:w="3458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app/, spaces/, generate/, api/</w:t>
            </w:r>
          </w:p>
        </w:tc>
        <w:tc>
          <w:tcPr>
            <w:tcW w:type="dxa" w:w="3969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페이지 라우팅과 API 진입점</w:t>
            </w:r>
          </w:p>
        </w:tc>
      </w:tr>
      <w:tr>
        <w:tc>
          <w:tcPr>
            <w:tcW w:type="dxa" w:w="1701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Canvas</w:t>
            </w:r>
          </w:p>
        </w:tc>
        <w:tc>
          <w:tcPr>
            <w:tcW w:type="dxa" w:w="3458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InfiniteCanvas, Toolbar, ActionBar, MiniMap</w:t>
            </w:r>
          </w:p>
        </w:tc>
        <w:tc>
          <w:tcPr>
            <w:tcW w:type="dxa" w:w="3969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무한 캔버스 편집 경험</w:t>
            </w:r>
          </w:p>
        </w:tc>
      </w:tr>
      <w:tr>
        <w:tc>
          <w:tcPr>
            <w:tcW w:type="dxa" w:w="1701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Generator</w:t>
            </w:r>
          </w:p>
        </w:tc>
        <w:tc>
          <w:tcPr>
            <w:tcW w:type="dxa" w:w="3458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ModelSelector, PromptInput, ReferenceSystem</w:t>
            </w:r>
          </w:p>
        </w:tc>
        <w:tc>
          <w:tcPr>
            <w:tcW w:type="dxa" w:w="3969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이미지/영상/오디오/3D 생성 허브</w:t>
            </w:r>
          </w:p>
        </w:tc>
      </w:tr>
      <w:tr>
        <w:tc>
          <w:tcPr>
            <w:tcW w:type="dxa" w:w="1701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Editor</w:t>
            </w:r>
          </w:p>
        </w:tc>
        <w:tc>
          <w:tcPr>
            <w:tcW w:type="dxa" w:w="3458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Inpainting, Outpainting, Camera, Relight, Adjust</w:t>
            </w:r>
          </w:p>
        </w:tc>
        <w:tc>
          <w:tcPr>
            <w:tcW w:type="dxa" w:w="3969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생성물 후편집</w:t>
            </w:r>
          </w:p>
        </w:tc>
      </w:tr>
      <w:tr>
        <w:tc>
          <w:tcPr>
            <w:tcW w:type="dxa" w:w="1701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AI Core</w:t>
            </w:r>
          </w:p>
        </w:tc>
        <w:tc>
          <w:tcPr>
            <w:tcW w:type="dxa" w:w="3458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model-router, providers, reference-engine</w:t>
            </w:r>
          </w:p>
        </w:tc>
        <w:tc>
          <w:tcPr>
            <w:tcW w:type="dxa" w:w="3969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모델 선택, 호출, 레퍼런스 조건화</w:t>
            </w:r>
          </w:p>
        </w:tc>
      </w:tr>
      <w:tr>
        <w:tc>
          <w:tcPr>
            <w:tcW w:type="dxa" w:w="1701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Data &amp; Billing</w:t>
            </w:r>
          </w:p>
        </w:tc>
        <w:tc>
          <w:tcPr>
            <w:tcW w:type="dxa" w:w="3458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schema, queries, pricing, manager</w:t>
            </w:r>
          </w:p>
        </w:tc>
        <w:tc>
          <w:tcPr>
            <w:tcW w:type="dxa" w:w="3969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DB/크레딧/과금</w:t>
            </w:r>
          </w:p>
        </w:tc>
      </w:tr>
      <w:tr>
        <w:tc>
          <w:tcPr>
            <w:tcW w:type="dxa" w:w="1701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Realtime &amp; Infra</w:t>
            </w:r>
          </w:p>
        </w:tc>
        <w:tc>
          <w:tcPr>
            <w:tcW w:type="dxa" w:w="3458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Yjs, WebSocket, Redis, S3, CDN</w:t>
            </w:r>
          </w:p>
        </w:tc>
        <w:tc>
          <w:tcPr>
            <w:tcW w:type="dxa" w:w="3969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협업 및 운영</w:t>
            </w:r>
          </w:p>
        </w:tc>
      </w:tr>
    </w:tbl>
    <w:p/>
    <w:p>
      <w:pPr>
        <w:keepNext/>
        <w:spacing w:before="200" w:after="120"/>
      </w:pPr>
      <w:r>
        <w:rPr>
          <w:rFonts w:ascii="Noto Sans CJK KR" w:hAnsi="Noto Sans CJK KR" w:eastAsia="Noto Sans CJK KR"/>
          <w:b/>
          <w:color w:val="3E7DBA"/>
          <w:sz w:val="28"/>
        </w:rPr>
        <w:t>3-2. 프로젝트 구조 요약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8FA"/>
            <w:tcBorders>
              <w:left w:val="single" w:sz="6" w:color="D0D7DE"/>
              <w:top w:val="single" w:sz="6" w:color="D0D7DE"/>
              <w:right w:val="single" w:sz="6" w:color="D0D7DE"/>
              <w:bottom w:val="single" w:sz="6" w:color="D0D7DE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333333"/>
                <w:sz w:val="17"/>
              </w:rPr>
              <w:t>pikaso-clone/</w:t>
              <w:br/>
            </w:r>
            <w:r>
              <w:rPr>
                <w:rFonts w:ascii="Liberation Mono" w:hAnsi="Liberation Mono" w:eastAsia="Liberation Mono"/>
                <w:color w:val="333333"/>
                <w:sz w:val="17"/>
              </w:rPr>
              <w:t>├── app/                # Next.js App Router</w:t>
              <w:br/>
            </w:r>
            <w:r>
              <w:rPr>
                <w:rFonts w:ascii="Liberation Mono" w:hAnsi="Liberation Mono" w:eastAsia="Liberation Mono"/>
                <w:color w:val="333333"/>
                <w:sz w:val="17"/>
              </w:rPr>
              <w:t>│   ├── spaces/[id]/    # 무한 캔버스 스페이스</w:t>
              <w:br/>
            </w:r>
            <w:r>
              <w:rPr>
                <w:rFonts w:ascii="Liberation Mono" w:hAnsi="Liberation Mono" w:eastAsia="Liberation Mono"/>
                <w:color w:val="333333"/>
                <w:sz w:val="17"/>
              </w:rPr>
              <w:t>│   ├── generate/       # 이미지/비디오/오디오/3D 생성 허브</w:t>
              <w:br/>
            </w:r>
            <w:r>
              <w:rPr>
                <w:rFonts w:ascii="Liberation Mono" w:hAnsi="Liberation Mono" w:eastAsia="Liberation Mono"/>
                <w:color w:val="333333"/>
                <w:sz w:val="17"/>
              </w:rPr>
              <w:t>│   └── api/            # generate, models, references, credits, spaces</w:t>
              <w:br/>
            </w:r>
            <w:r>
              <w:rPr>
                <w:rFonts w:ascii="Liberation Mono" w:hAnsi="Liberation Mono" w:eastAsia="Liberation Mono"/>
                <w:color w:val="333333"/>
                <w:sz w:val="17"/>
              </w:rPr>
              <w:t>├── components/</w:t>
              <w:br/>
            </w:r>
            <w:r>
              <w:rPr>
                <w:rFonts w:ascii="Liberation Mono" w:hAnsi="Liberation Mono" w:eastAsia="Liberation Mono"/>
                <w:color w:val="333333"/>
                <w:sz w:val="17"/>
              </w:rPr>
              <w:t>│   ├── canvas/         # InfiniteCanvas, Toolbar, ActionBar, MiniMap</w:t>
              <w:br/>
            </w:r>
            <w:r>
              <w:rPr>
                <w:rFonts w:ascii="Liberation Mono" w:hAnsi="Liberation Mono" w:eastAsia="Liberation Mono"/>
                <w:color w:val="333333"/>
                <w:sz w:val="17"/>
              </w:rPr>
              <w:t>│   ├── editor/         # Inpaint, Outpaint, Camera, Relight, Adjust</w:t>
              <w:br/>
            </w:r>
            <w:r>
              <w:rPr>
                <w:rFonts w:ascii="Liberation Mono" w:hAnsi="Liberation Mono" w:eastAsia="Liberation Mono"/>
                <w:color w:val="333333"/>
                <w:sz w:val="17"/>
              </w:rPr>
              <w:t>│   ├── generate/       # ModelSelector, ReferenceSystem, PromptInput</w:t>
              <w:br/>
            </w:r>
            <w:r>
              <w:rPr>
                <w:rFonts w:ascii="Liberation Mono" w:hAnsi="Liberation Mono" w:eastAsia="Liberation Mono"/>
                <w:color w:val="333333"/>
                <w:sz w:val="17"/>
              </w:rPr>
              <w:t>│   └── shared/         # CreditBadge, Uploader 등</w:t>
              <w:br/>
            </w:r>
            <w:r>
              <w:rPr>
                <w:rFonts w:ascii="Liberation Mono" w:hAnsi="Liberation Mono" w:eastAsia="Liberation Mono"/>
                <w:color w:val="333333"/>
                <w:sz w:val="17"/>
              </w:rPr>
              <w:t>├── lib/</w:t>
              <w:br/>
            </w:r>
            <w:r>
              <w:rPr>
                <w:rFonts w:ascii="Liberation Mono" w:hAnsi="Liberation Mono" w:eastAsia="Liberation Mono"/>
                <w:color w:val="333333"/>
                <w:sz w:val="17"/>
              </w:rPr>
              <w:t>│   ├── ai/             # model-router, providers, reference-engine</w:t>
              <w:br/>
            </w:r>
            <w:r>
              <w:rPr>
                <w:rFonts w:ascii="Liberation Mono" w:hAnsi="Liberation Mono" w:eastAsia="Liberation Mono"/>
                <w:color w:val="333333"/>
                <w:sz w:val="17"/>
              </w:rPr>
              <w:t>│   ├── canvas/         # viewport, history, collaboration</w:t>
              <w:br/>
            </w:r>
            <w:r>
              <w:rPr>
                <w:rFonts w:ascii="Liberation Mono" w:hAnsi="Liberation Mono" w:eastAsia="Liberation Mono"/>
                <w:color w:val="333333"/>
                <w:sz w:val="17"/>
              </w:rPr>
              <w:t>│   ├── credits/        # pricing, manager, billing</w:t>
              <w:br/>
            </w:r>
            <w:r>
              <w:rPr>
                <w:rFonts w:ascii="Liberation Mono" w:hAnsi="Liberation Mono" w:eastAsia="Liberation Mono"/>
                <w:color w:val="333333"/>
                <w:sz w:val="17"/>
              </w:rPr>
              <w:t>│   └── db/             # schema, queries</w:t>
              <w:br/>
            </w:r>
            <w:r>
              <w:rPr>
                <w:rFonts w:ascii="Liberation Mono" w:hAnsi="Liberation Mono" w:eastAsia="Liberation Mono"/>
                <w:color w:val="333333"/>
                <w:sz w:val="17"/>
              </w:rPr>
              <w:t>├── stores/             # Zustand 상태 관리</w:t>
              <w:br/>
            </w:r>
            <w:r>
              <w:rPr>
                <w:rFonts w:ascii="Liberation Mono" w:hAnsi="Liberation Mono" w:eastAsia="Liberation Mono"/>
                <w:color w:val="333333"/>
                <w:sz w:val="17"/>
              </w:rPr>
              <w:t>└── types/              # canvas, models, references, credits</w:t>
            </w:r>
          </w:p>
        </w:tc>
      </w:tr>
    </w:tbl>
    <w:p/>
    <w:p>
      <w:pPr>
        <w:keepNext/>
        <w:spacing w:before="200" w:after="120"/>
      </w:pPr>
      <w:r>
        <w:rPr>
          <w:rFonts w:ascii="Noto Sans CJK KR" w:hAnsi="Noto Sans CJK KR" w:eastAsia="Noto Sans CJK KR"/>
          <w:b/>
          <w:color w:val="3E7DBA"/>
          <w:sz w:val="28"/>
        </w:rPr>
        <w:t>3-3. 화면 및 UX 구조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좌측 Global Sidebar: 전체 탐색과 생성 허브 진입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Space Page: InfiniteCanvas 중심 작업 화면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CanvasToolbar: 선택, 이동, 자르기, 포스트잇, 코멘트, Undo/Redo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ContextActionBar: AI 액션, 리사이즈, 복제, 삭제, 다운로드, 레퍼런스 등록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Generate Layout: 좌측 입력 패널 + 우측 결과/튜토리얼 패널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Image Viewer / Editor Modal: 이미지 단건 집중 편집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2F8"/>
            <w:tcBorders>
              <w:left w:val="single" w:sz="8" w:color="9CC2E5"/>
              <w:top w:val="single" w:sz="8" w:color="9CC2E5"/>
              <w:right w:val="single" w:sz="8" w:color="9CC2E5"/>
              <w:bottom w:val="single" w:sz="8" w:color="9CC2E5"/>
            </w:tcBorders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1"/>
              </w:rPr>
              <w:t>UX 해석</w:t>
            </w:r>
          </w:p>
          <w:p>
            <w:pPr>
              <w:spacing w:after="0" w:line="300" w:lineRule="auto"/>
            </w:pPr>
            <w:r>
              <w:rPr>
                <w:rFonts w:ascii="Noto Sans CJK KR" w:hAnsi="Noto Sans CJK KR" w:eastAsia="Noto Sans CJK KR"/>
                <w:color w:val="222222"/>
                <w:sz w:val="20"/>
              </w:rPr>
              <w:t>이 구조는 단일 생성기 앱이 아니라, 캔버스와 생성 허브가 서로 왕복하는 '작업 공간형 제품'으로 이해해야 설계가 깔끔해집니다.</w:t>
            </w:r>
          </w:p>
        </w:tc>
      </w:tr>
    </w:tbl>
    <w:p/>
    <w:p>
      <w:pPr>
        <w:keepNext/>
        <w:spacing w:before="200" w:after="120"/>
      </w:pPr>
      <w:r>
        <w:rPr>
          <w:rFonts w:ascii="Noto Sans CJK KR" w:hAnsi="Noto Sans CJK KR" w:eastAsia="Noto Sans CJK KR"/>
          <w:b/>
          <w:color w:val="3E7DBA"/>
          <w:sz w:val="28"/>
        </w:rPr>
        <w:t>3-4. 핵심 기능 모듈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  <w:shd w:fill="1F4E79"/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모듈</w:t>
            </w:r>
          </w:p>
        </w:tc>
        <w:tc>
          <w:tcPr>
            <w:tcW w:type="dxa" w:w="2721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  <w:shd w:fill="1F4E79"/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핵심 역할</w:t>
            </w:r>
          </w:p>
        </w:tc>
        <w:tc>
          <w:tcPr>
            <w:tcW w:type="dxa" w:w="4706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  <w:shd w:fill="1F4E79"/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구현 포인트</w:t>
            </w:r>
          </w:p>
        </w:tc>
      </w:tr>
      <w:tr>
        <w:tc>
          <w:tcPr>
            <w:tcW w:type="dxa" w:w="1701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InfiniteCanvas</w:t>
            </w:r>
          </w:p>
        </w:tc>
        <w:tc>
          <w:tcPr>
            <w:tcW w:type="dxa" w:w="2721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줌/팬/선택/렌더링</w:t>
            </w:r>
          </w:p>
        </w:tc>
        <w:tc>
          <w:tcPr>
            <w:tcW w:type="dxa" w:w="4706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현재 페이지 기준 요소 필터링, 휠 줌, 팬, Undo/Redo</w:t>
            </w:r>
          </w:p>
        </w:tc>
      </w:tr>
      <w:tr>
        <w:tc>
          <w:tcPr>
            <w:tcW w:type="dxa" w:w="1701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ReferenceSystem</w:t>
            </w:r>
          </w:p>
        </w:tc>
        <w:tc>
          <w:tcPr>
            <w:tcW w:type="dxa" w:w="2721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스타일/캐릭터/요소 레퍼런스 조합</w:t>
            </w:r>
          </w:p>
        </w:tc>
        <w:tc>
          <w:tcPr>
            <w:tcW w:type="dxa" w:w="4706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최대 8개 레퍼런스, 카테고리별 조건화</w:t>
            </w:r>
          </w:p>
        </w:tc>
      </w:tr>
      <w:tr>
        <w:tc>
          <w:tcPr>
            <w:tcW w:type="dxa" w:w="1701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Inpainting</w:t>
            </w:r>
          </w:p>
        </w:tc>
        <w:tc>
          <w:tcPr>
            <w:tcW w:type="dxa" w:w="2721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마스크 기반 영역 수정</w:t>
            </w:r>
          </w:p>
        </w:tc>
        <w:tc>
          <w:tcPr>
            <w:tcW w:type="dxa" w:w="4706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브러시, 바이너리 마스크 추출, API 연동</w:t>
            </w:r>
          </w:p>
        </w:tc>
      </w:tr>
      <w:tr>
        <w:tc>
          <w:tcPr>
            <w:tcW w:type="dxa" w:w="1701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Outpainting</w:t>
            </w:r>
          </w:p>
        </w:tc>
        <w:tc>
          <w:tcPr>
            <w:tcW w:type="dxa" w:w="2721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캔버스 확장</w:t>
            </w:r>
          </w:p>
        </w:tc>
        <w:tc>
          <w:tcPr>
            <w:tcW w:type="dxa" w:w="4706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상하좌우 bounds, 비율 프리셋, 확장 생성</w:t>
            </w:r>
          </w:p>
        </w:tc>
      </w:tr>
      <w:tr>
        <w:tc>
          <w:tcPr>
            <w:tcW w:type="dxa" w:w="1701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CameraChange</w:t>
            </w:r>
          </w:p>
        </w:tc>
        <w:tc>
          <w:tcPr>
            <w:tcW w:type="dxa" w:w="2721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시점 변경 제안</w:t>
            </w:r>
          </w:p>
        </w:tc>
        <w:tc>
          <w:tcPr>
            <w:tcW w:type="dxa" w:w="4706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회전/세로/줌 기반 결과 후보 생성</w:t>
            </w:r>
          </w:p>
        </w:tc>
      </w:tr>
      <w:tr>
        <w:tc>
          <w:tcPr>
            <w:tcW w:type="dxa" w:w="1701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Relight</w:t>
            </w:r>
          </w:p>
        </w:tc>
        <w:tc>
          <w:tcPr>
            <w:tcW w:type="dxa" w:w="2721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광원 재배치</w:t>
            </w:r>
          </w:p>
        </w:tc>
        <w:tc>
          <w:tcPr>
            <w:tcW w:type="dxa" w:w="4706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라이트 포지션 드래그, 프리셋 적용</w:t>
            </w:r>
          </w:p>
        </w:tc>
      </w:tr>
    </w:tbl>
    <w:p/>
    <w:p>
      <w:pPr>
        <w:keepNext/>
        <w:spacing w:before="200" w:after="120"/>
      </w:pPr>
      <w:r>
        <w:rPr>
          <w:rFonts w:ascii="Noto Sans CJK KR" w:hAnsi="Noto Sans CJK KR" w:eastAsia="Noto Sans CJK KR"/>
          <w:b/>
          <w:color w:val="3E7DBA"/>
          <w:sz w:val="28"/>
        </w:rPr>
        <w:t>3-5. 레퍼런스 엔진과 크레딧 시스템</w:t>
      </w:r>
    </w:p>
    <w:p>
      <w:pPr>
        <w:spacing w:after="120" w:before="0" w:line="324" w:lineRule="auto"/>
      </w:pPr>
      <w:r>
        <w:rPr>
          <w:rFonts w:ascii="Noto Sans CJK KR" w:hAnsi="Noto Sans CJK KR" w:eastAsia="Noto Sans CJK KR"/>
          <w:b w:val="0"/>
          <w:color w:val="222222"/>
          <w:sz w:val="21"/>
        </w:rPr>
        <w:t>레퍼런스 엔진은 style / character / element / color / effect / camera / stock 카테고리를 서로 다른 조건 방식으로 처리합니다. style과 character는 IP-Adapter 기반, color/effect/camera는 prompt suffix 기반, element는 배경제거 후 object conditioning 방식으로 처리하는 구조입니다.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style -&gt; 스타일 전이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character -&gt; 얼굴/신체 일관성 유지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element -&gt; 특정 오브젝트 포함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color/effect/camera -&gt; 프롬프트 보정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stock -&gt; 구도/컴포지션 참조</w:t>
      </w:r>
    </w:p>
    <w:p>
      <w:pPr>
        <w:spacing w:after="120" w:before="0" w:line="324" w:lineRule="auto"/>
      </w:pPr>
      <w:r>
        <w:rPr>
          <w:rFonts w:ascii="Noto Sans CJK KR" w:hAnsi="Noto Sans CJK KR" w:eastAsia="Noto Sans CJK KR"/>
          <w:b w:val="0"/>
          <w:color w:val="222222"/>
          <w:sz w:val="21"/>
        </w:rPr>
        <w:t>크레딧 시스템은 모델별 가격표와 작업별 고정 비용을 함께 가지며, estimate -&gt; balance check -&gt; deduct 순으로 동작합니다. BullMQ 작업 완료 후 사용량을 기록하고, credit_transactions로 이력을 남기도록 설계되어 있습니다.</w:t>
      </w:r>
    </w:p>
    <w:p>
      <w:pPr>
        <w:keepNext/>
        <w:spacing w:before="200" w:after="120"/>
      </w:pPr>
      <w:r>
        <w:rPr>
          <w:rFonts w:ascii="Noto Sans CJK KR" w:hAnsi="Noto Sans CJK KR" w:eastAsia="Noto Sans CJK KR"/>
          <w:b/>
          <w:color w:val="3E7DBA"/>
          <w:sz w:val="28"/>
        </w:rPr>
        <w:t>3-6. 데이터 모델 설계</w:t>
      </w:r>
    </w:p>
    <w:p>
      <w:pPr>
        <w:spacing w:after="120" w:before="0" w:line="324" w:lineRule="auto"/>
      </w:pPr>
      <w:r>
        <w:rPr>
          <w:rFonts w:ascii="Noto Sans CJK KR" w:hAnsi="Noto Sans CJK KR" w:eastAsia="Noto Sans CJK KR"/>
          <w:b w:val="0"/>
          <w:color w:val="222222"/>
          <w:sz w:val="21"/>
        </w:rPr>
        <w:t>DB 스키마는 사용자, 크레딧, 스페이스, 페이지, 요소, AI 모델, 레퍼런스, 생성 기록, 템플릿, 코멘트의 10개 축으로 정리할 수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91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  <w:shd w:fill="1F4E79"/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테이블 그룹</w:t>
            </w:r>
          </w:p>
        </w:tc>
        <w:tc>
          <w:tcPr>
            <w:tcW w:type="dxa" w:w="6180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  <w:shd w:fill="1F4E79"/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설계 포인트</w:t>
            </w:r>
          </w:p>
        </w:tc>
      </w:tr>
      <w:tr>
        <w:tc>
          <w:tcPr>
            <w:tcW w:type="dxa" w:w="2891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users / credit_accounts / credit_transactions</w:t>
            </w:r>
          </w:p>
        </w:tc>
        <w:tc>
          <w:tcPr>
            <w:tcW w:type="dxa" w:w="6180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플랜, 잔액, 월별 사용량, 과금 이력</w:t>
            </w:r>
          </w:p>
        </w:tc>
      </w:tr>
      <w:tr>
        <w:tc>
          <w:tcPr>
            <w:tcW w:type="dxa" w:w="2891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spaces / pages / elements</w:t>
            </w:r>
          </w:p>
        </w:tc>
        <w:tc>
          <w:tcPr>
            <w:tcW w:type="dxa" w:w="6180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캔버스 데이터의 핵심 계층 구조</w:t>
            </w:r>
          </w:p>
        </w:tc>
      </w:tr>
      <w:tr>
        <w:tc>
          <w:tcPr>
            <w:tcW w:type="dxa" w:w="2891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space_collaborators / comments</w:t>
            </w:r>
          </w:p>
        </w:tc>
        <w:tc>
          <w:tcPr>
            <w:tcW w:type="dxa" w:w="6180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공유, 협업, 리뷰</w:t>
            </w:r>
          </w:p>
        </w:tc>
      </w:tr>
      <w:tr>
        <w:tc>
          <w:tcPr>
            <w:tcW w:type="dxa" w:w="2891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ai_models / reference_presets / user_references</w:t>
            </w:r>
          </w:p>
        </w:tc>
        <w:tc>
          <w:tcPr>
            <w:tcW w:type="dxa" w:w="6180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모델 메타데이터와 레퍼런스 체계</w:t>
            </w:r>
          </w:p>
        </w:tc>
      </w:tr>
      <w:tr>
        <w:tc>
          <w:tcPr>
            <w:tcW w:type="dxa" w:w="2891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generations / templates</w:t>
            </w:r>
          </w:p>
        </w:tc>
        <w:tc>
          <w:tcPr>
            <w:tcW w:type="dxa" w:w="6180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생성 기록, 프리셋 재사용</w:t>
            </w:r>
          </w:p>
        </w:tc>
      </w:tr>
    </w:tbl>
    <w:p/>
    <w:p>
      <w:pPr>
        <w:keepNext/>
        <w:spacing w:before="200" w:after="120"/>
      </w:pPr>
      <w:r>
        <w:rPr>
          <w:rFonts w:ascii="Noto Sans CJK KR" w:hAnsi="Noto Sans CJK KR" w:eastAsia="Noto Sans CJK KR"/>
          <w:b/>
          <w:color w:val="3E7DBA"/>
          <w:sz w:val="28"/>
        </w:rPr>
        <w:t>3-7. API / 상태 / 실시간 협업 구조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8FA"/>
            <w:tcBorders>
              <w:left w:val="single" w:sz="6" w:color="D0D7DE"/>
              <w:top w:val="single" w:sz="6" w:color="D0D7DE"/>
              <w:right w:val="single" w:sz="6" w:color="D0D7DE"/>
              <w:bottom w:val="single" w:sz="6" w:color="D0D7DE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333333"/>
                <w:sz w:val="17"/>
              </w:rPr>
              <w:t>핵심 API 그룹</w:t>
              <w:br/>
            </w:r>
            <w:r>
              <w:rPr>
                <w:rFonts w:ascii="Liberation Mono" w:hAnsi="Liberation Mono" w:eastAsia="Liberation Mono"/>
                <w:color w:val="333333"/>
                <w:sz w:val="17"/>
              </w:rPr>
              <w:t>- /api/spaces                : 스페이스 CRUD</w:t>
              <w:br/>
            </w:r>
            <w:r>
              <w:rPr>
                <w:rFonts w:ascii="Liberation Mono" w:hAnsi="Liberation Mono" w:eastAsia="Liberation Mono"/>
                <w:color w:val="333333"/>
                <w:sz w:val="17"/>
              </w:rPr>
              <w:t>- /api/elements              : 요소 생성/수정/삭제</w:t>
              <w:br/>
            </w:r>
            <w:r>
              <w:rPr>
                <w:rFonts w:ascii="Liberation Mono" w:hAnsi="Liberation Mono" w:eastAsia="Liberation Mono"/>
                <w:color w:val="333333"/>
                <w:sz w:val="17"/>
              </w:rPr>
              <w:t>- /api/generate/*            : image, video, audio, 3d, inpaint, outpaint 등</w:t>
              <w:br/>
            </w:r>
            <w:r>
              <w:rPr>
                <w:rFonts w:ascii="Liberation Mono" w:hAnsi="Liberation Mono" w:eastAsia="Liberation Mono"/>
                <w:color w:val="333333"/>
                <w:sz w:val="17"/>
              </w:rPr>
              <w:t>- /api/models                : 모델 목록/상세</w:t>
              <w:br/>
            </w:r>
            <w:r>
              <w:rPr>
                <w:rFonts w:ascii="Liberation Mono" w:hAnsi="Liberation Mono" w:eastAsia="Liberation Mono"/>
                <w:color w:val="333333"/>
                <w:sz w:val="17"/>
              </w:rPr>
              <w:t>- /api/references            : 프리셋/커스텀 레퍼런스</w:t>
              <w:br/>
            </w:r>
            <w:r>
              <w:rPr>
                <w:rFonts w:ascii="Liberation Mono" w:hAnsi="Liberation Mono" w:eastAsia="Liberation Mono"/>
                <w:color w:val="333333"/>
                <w:sz w:val="17"/>
              </w:rPr>
              <w:t>- /api/credits               : 잔액, 사용량, 견적, 구매</w:t>
              <w:br/>
            </w:r>
            <w:r>
              <w:rPr>
                <w:rFonts w:ascii="Liberation Mono" w:hAnsi="Liberation Mono" w:eastAsia="Liberation Mono"/>
                <w:color w:val="333333"/>
                <w:sz w:val="17"/>
              </w:rPr>
              <w:t>- /api/collaborate/:spaceId  : WebSocket 협업</w:t>
            </w:r>
          </w:p>
        </w:tc>
      </w:tr>
    </w:tbl>
    <w:p/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Zustand store는 canvas / generate / credit 단위로 분리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Yjs + y-websocket으로 요소, 페이지, 코멘트의 CRDT 기반 동기화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Awareness로 사용자 커서와 선택 상태를 브로드캐스트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Redis는 큐 상태, rate limiting, Pub/Sub, 협업 영속성에 활용</w:t>
      </w:r>
    </w:p>
    <w:p>
      <w:pPr>
        <w:keepNext/>
        <w:spacing w:before="200" w:after="120"/>
      </w:pPr>
      <w:r>
        <w:rPr>
          <w:rFonts w:ascii="Noto Sans CJK KR" w:hAnsi="Noto Sans CJK KR" w:eastAsia="Noto Sans CJK KR"/>
          <w:b/>
          <w:color w:val="3E7DBA"/>
          <w:sz w:val="28"/>
        </w:rPr>
        <w:t>3-8. 배포 / 운영 아키텍처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8FA"/>
            <w:tcBorders>
              <w:left w:val="single" w:sz="6" w:color="D0D7DE"/>
              <w:top w:val="single" w:sz="6" w:color="D0D7DE"/>
              <w:right w:val="single" w:sz="6" w:color="D0D7DE"/>
              <w:bottom w:val="single" w:sz="6" w:color="D0D7DE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333333"/>
                <w:sz w:val="17"/>
              </w:rPr>
              <w:t>사용자 브라우저</w:t>
              <w:br/>
            </w:r>
            <w:r>
              <w:rPr>
                <w:rFonts w:ascii="Liberation Mono" w:hAnsi="Liberation Mono" w:eastAsia="Liberation Mono"/>
                <w:color w:val="333333"/>
                <w:sz w:val="17"/>
              </w:rPr>
              <w:t xml:space="preserve">  -&gt; CloudFront CDN</w:t>
              <w:br/>
            </w:r>
            <w:r>
              <w:rPr>
                <w:rFonts w:ascii="Liberation Mono" w:hAnsi="Liberation Mono" w:eastAsia="Liberation Mono"/>
                <w:color w:val="333333"/>
                <w:sz w:val="17"/>
              </w:rPr>
              <w:t xml:space="preserve">    -&gt; Vercel (Next.js SSR/API)</w:t>
              <w:br/>
            </w:r>
            <w:r>
              <w:rPr>
                <w:rFonts w:ascii="Liberation Mono" w:hAnsi="Liberation Mono" w:eastAsia="Liberation Mono"/>
                <w:color w:val="333333"/>
                <w:sz w:val="17"/>
              </w:rPr>
              <w:t xml:space="preserve">    -&gt; S3 Bucket (업로드/생성 결과/썸네일)</w:t>
              <w:br/>
            </w:r>
            <w:r>
              <w:rPr>
                <w:rFonts w:ascii="Liberation Mono" w:hAnsi="Liberation Mono" w:eastAsia="Liberation Mono"/>
                <w:color w:val="333333"/>
                <w:sz w:val="17"/>
              </w:rPr>
              <w:t xml:space="preserve">    -&gt; WS Server (y-websocket 협업)</w:t>
              <w:br/>
            </w:r>
            <w:r>
              <w:rPr>
                <w:rFonts w:ascii="Liberation Mono" w:hAnsi="Liberation Mono" w:eastAsia="Liberation Mono"/>
                <w:color w:val="333333"/>
                <w:sz w:val="17"/>
              </w:rPr>
              <w:br/>
            </w:r>
            <w:r>
              <w:rPr>
                <w:rFonts w:ascii="Liberation Mono" w:hAnsi="Liberation Mono" w:eastAsia="Liberation Mono"/>
                <w:color w:val="333333"/>
                <w:sz w:val="17"/>
              </w:rPr>
              <w:t>Backend Services</w:t>
              <w:br/>
            </w:r>
            <w:r>
              <w:rPr>
                <w:rFonts w:ascii="Liberation Mono" w:hAnsi="Liberation Mono" w:eastAsia="Liberation Mono"/>
                <w:color w:val="333333"/>
                <w:sz w:val="17"/>
              </w:rPr>
              <w:t xml:space="preserve">  - PostgreSQL (Neon/Supabase)</w:t>
              <w:br/>
            </w:r>
            <w:r>
              <w:rPr>
                <w:rFonts w:ascii="Liberation Mono" w:hAnsi="Liberation Mono" w:eastAsia="Liberation Mono"/>
                <w:color w:val="333333"/>
                <w:sz w:val="17"/>
              </w:rPr>
              <w:t xml:space="preserve">  - Redis</w:t>
              <w:br/>
            </w:r>
            <w:r>
              <w:rPr>
                <w:rFonts w:ascii="Liberation Mono" w:hAnsi="Liberation Mono" w:eastAsia="Liberation Mono"/>
                <w:color w:val="333333"/>
                <w:sz w:val="17"/>
              </w:rPr>
              <w:t xml:space="preserve">  - BullMQ Worker</w:t>
              <w:br/>
            </w:r>
            <w:r>
              <w:rPr>
                <w:rFonts w:ascii="Liberation Mono" w:hAnsi="Liberation Mono" w:eastAsia="Liberation Mono"/>
                <w:color w:val="333333"/>
                <w:sz w:val="17"/>
              </w:rPr>
              <w:t xml:space="preserve">  - AI Providers (Replicate, Fal, OpenAI, Google, ElevenLabs)</w:t>
            </w:r>
          </w:p>
        </w:tc>
      </w:tr>
    </w:tbl>
    <w:p/>
    <w:p>
      <w:pPr>
        <w:spacing w:after="120" w:before="0" w:line="324" w:lineRule="auto"/>
      </w:pPr>
      <w:r>
        <w:rPr>
          <w:rFonts w:ascii="Noto Sans CJK KR" w:hAnsi="Noto Sans CJK KR" w:eastAsia="Noto Sans CJK KR"/>
          <w:b w:val="0"/>
          <w:color w:val="222222"/>
          <w:sz w:val="21"/>
        </w:rPr>
        <w:t>모델 라우터는 modelId가 auto인 경우 작업 성격과 레퍼런스 유무에 따라 적절한 모델을 고르고, 큐 기반으로 프로바이더 호출을 비동기 처리합니다. 실패 시 fallback provider 재시도, 완료 시 S3 저장, DB 기록 갱신, 클라이언트 알림 순으로 마감하는 설계입니다.</w:t>
      </w:r>
    </w:p>
    <w:p>
      <w:r>
        <w:br w:type="page"/>
      </w:r>
    </w:p>
    <w:p>
      <w:pPr>
        <w:keepNext/>
        <w:spacing w:before="200" w:after="120"/>
      </w:pPr>
      <w:r>
        <w:rPr>
          <w:rFonts w:ascii="Noto Sans CJK KR" w:hAnsi="Noto Sans CJK KR" w:eastAsia="Noto Sans CJK KR"/>
          <w:b/>
          <w:color w:val="3E7DBA"/>
          <w:sz w:val="28"/>
        </w:rPr>
        <w:t>3-9. 권장 개발 순서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624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  <w:shd w:fill="1F4E79"/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268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  <w:shd w:fill="1F4E79"/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우선 구현</w:t>
            </w:r>
          </w:p>
        </w:tc>
        <w:tc>
          <w:tcPr>
            <w:tcW w:type="dxa" w:w="3061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  <w:shd w:fill="1F4E79"/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완료 기준</w:t>
            </w:r>
          </w:p>
        </w:tc>
        <w:tc>
          <w:tcPr>
            <w:tcW w:type="dxa" w:w="3118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  <w:shd w:fill="1F4E79"/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624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1</w:t>
            </w:r>
          </w:p>
        </w:tc>
        <w:tc>
          <w:tcPr>
            <w:tcW w:type="dxa" w:w="2268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캔버스 코어</w:t>
            </w:r>
          </w:p>
        </w:tc>
        <w:tc>
          <w:tcPr>
            <w:tcW w:type="dxa" w:w="3061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줌/팬/선택/이미지 배치</w:t>
            </w:r>
          </w:p>
        </w:tc>
        <w:tc>
          <w:tcPr>
            <w:tcW w:type="dxa" w:w="3118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제품 데모 최소 형태</w:t>
            </w:r>
          </w:p>
        </w:tc>
      </w:tr>
      <w:tr>
        <w:tc>
          <w:tcPr>
            <w:tcW w:type="dxa" w:w="624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2</w:t>
            </w:r>
          </w:p>
        </w:tc>
        <w:tc>
          <w:tcPr>
            <w:tcW w:type="dxa" w:w="2268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이미지 생성기</w:t>
            </w:r>
          </w:p>
        </w:tc>
        <w:tc>
          <w:tcPr>
            <w:tcW w:type="dxa" w:w="3061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프롬프트 -&gt; 결과 이미지 -&gt; 캔버스 배치</w:t>
            </w:r>
          </w:p>
        </w:tc>
        <w:tc>
          <w:tcPr>
            <w:tcW w:type="dxa" w:w="3118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가장 먼저 가치 확인</w:t>
            </w:r>
          </w:p>
        </w:tc>
      </w:tr>
      <w:tr>
        <w:tc>
          <w:tcPr>
            <w:tcW w:type="dxa" w:w="624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3</w:t>
            </w:r>
          </w:p>
        </w:tc>
        <w:tc>
          <w:tcPr>
            <w:tcW w:type="dxa" w:w="2268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이미지 편집기</w:t>
            </w:r>
          </w:p>
        </w:tc>
        <w:tc>
          <w:tcPr>
            <w:tcW w:type="dxa" w:w="3061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Inpaint/Adjust/Outpaint</w:t>
            </w:r>
          </w:p>
        </w:tc>
        <w:tc>
          <w:tcPr>
            <w:tcW w:type="dxa" w:w="3118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핵심 차별 기능</w:t>
            </w:r>
          </w:p>
        </w:tc>
      </w:tr>
      <w:tr>
        <w:tc>
          <w:tcPr>
            <w:tcW w:type="dxa" w:w="624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4</w:t>
            </w:r>
          </w:p>
        </w:tc>
        <w:tc>
          <w:tcPr>
            <w:tcW w:type="dxa" w:w="2268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DB/API/크레딧</w:t>
            </w:r>
          </w:p>
        </w:tc>
        <w:tc>
          <w:tcPr>
            <w:tcW w:type="dxa" w:w="3061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저장/이력/과금</w:t>
            </w:r>
          </w:p>
        </w:tc>
        <w:tc>
          <w:tcPr>
            <w:tcW w:type="dxa" w:w="3118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실서비스 전환 준비</w:t>
            </w:r>
          </w:p>
        </w:tc>
      </w:tr>
      <w:tr>
        <w:tc>
          <w:tcPr>
            <w:tcW w:type="dxa" w:w="624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5</w:t>
            </w:r>
          </w:p>
        </w:tc>
        <w:tc>
          <w:tcPr>
            <w:tcW w:type="dxa" w:w="2268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협업</w:t>
            </w:r>
          </w:p>
        </w:tc>
        <w:tc>
          <w:tcPr>
            <w:tcW w:type="dxa" w:w="3061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다중 사용자 동기화</w:t>
            </w:r>
          </w:p>
        </w:tc>
        <w:tc>
          <w:tcPr>
            <w:tcW w:type="dxa" w:w="3118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팀형 제품 확장</w:t>
            </w:r>
          </w:p>
        </w:tc>
      </w:tr>
      <w:tr>
        <w:tc>
          <w:tcPr>
            <w:tcW w:type="dxa" w:w="624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6</w:t>
            </w:r>
          </w:p>
        </w:tc>
        <w:tc>
          <w:tcPr>
            <w:tcW w:type="dxa" w:w="2268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배포/모니터링</w:t>
            </w:r>
          </w:p>
        </w:tc>
        <w:tc>
          <w:tcPr>
            <w:tcW w:type="dxa" w:w="3061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S3/CDN/Queue/로그</w:t>
            </w:r>
          </w:p>
        </w:tc>
        <w:tc>
          <w:tcPr>
            <w:tcW w:type="dxa" w:w="3118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운영 안정화</w:t>
            </w:r>
          </w:p>
        </w:tc>
      </w:tr>
    </w:tbl>
    <w:p>
      <w:r>
        <w:br w:type="page"/>
      </w:r>
    </w:p>
    <w:p>
      <w:pPr>
        <w:keepNext/>
        <w:spacing w:before="280" w:after="120"/>
      </w:pPr>
      <w:r>
        <w:rPr>
          <w:rFonts w:ascii="Noto Sans CJK KR" w:hAnsi="Noto Sans CJK KR" w:eastAsia="Noto Sans CJK KR"/>
          <w:b/>
          <w:color w:val="1F4E79"/>
          <w:sz w:val="36"/>
        </w:rPr>
        <w:t>Part 4. 실행 우선순위 및 다음 액션</w:t>
      </w:r>
    </w:p>
    <w:p>
      <w:pPr>
        <w:keepNext/>
        <w:spacing w:before="200" w:after="120"/>
      </w:pPr>
      <w:r>
        <w:rPr>
          <w:rFonts w:ascii="Noto Sans CJK KR" w:hAnsi="Noto Sans CJK KR" w:eastAsia="Noto Sans CJK KR"/>
          <w:b/>
          <w:color w:val="3E7DBA"/>
          <w:sz w:val="28"/>
        </w:rPr>
        <w:t>4-1. AI 교육/자동화 파트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초급용: Gems -&gt; Super Gems -&gt; Opal 노드의 개념 차이를 시연 중심으로 정리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실습용: 인스타 릴스 자동화, 이미지-투-비디오, NotebookLM 지식 연결, Slides 출력까지 한 번에 묶기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실수 교육용: 캐릭터 붕괴, 출력 형식 누락, 지식 소스 미연결, 9:16 비율 누락 사례를 의도적으로 보여주기</w:t>
      </w:r>
    </w:p>
    <w:p>
      <w:pPr>
        <w:keepNext/>
        <w:spacing w:before="200" w:after="120"/>
      </w:pPr>
      <w:r>
        <w:rPr>
          <w:rFonts w:ascii="Noto Sans CJK KR" w:hAnsi="Noto Sans CJK KR" w:eastAsia="Noto Sans CJK KR"/>
          <w:b/>
          <w:color w:val="3E7DBA"/>
          <w:sz w:val="28"/>
        </w:rPr>
        <w:t>4-2. 웹개발 파트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먼저 캔버스와 이미지 생성기만 이어 붙인 MVP를 만든다.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그다음 Inpainting/Outpainting을 붙여 '만들고 바로 고친다'는 경험을 완성한다.</w:t>
      </w:r>
    </w:p>
    <w:p>
      <w:pPr>
        <w:pStyle w:val="ListBullet"/>
        <w:spacing w:after="40" w:line="300" w:lineRule="auto"/>
        <w:ind w:left="170"/>
      </w:pPr>
      <w:r>
        <w:rPr>
          <w:rFonts w:ascii="Noto Sans CJK KR" w:hAnsi="Noto Sans CJK KR" w:eastAsia="Noto Sans CJK KR"/>
          <w:color w:val="222222"/>
          <w:sz w:val="21"/>
        </w:rPr>
        <w:t>이후 DB/크레딧/큐/실시간 협업을 붙여 서비스형 제품으로 확장한다.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7E6"/>
            <w:tcBorders>
              <w:left w:val="single" w:sz="8" w:color="9CC2E5"/>
              <w:top w:val="single" w:sz="8" w:color="9CC2E5"/>
              <w:right w:val="single" w:sz="8" w:color="9CC2E5"/>
              <w:bottom w:val="single" w:sz="8" w:color="9CC2E5"/>
            </w:tcBorders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1"/>
              </w:rPr>
              <w:t>권장 문서 활용법</w:t>
            </w:r>
          </w:p>
          <w:p>
            <w:pPr>
              <w:spacing w:after="0" w:line="300" w:lineRule="auto"/>
            </w:pPr>
            <w:r>
              <w:rPr>
                <w:rFonts w:ascii="Noto Sans CJK KR" w:hAnsi="Noto Sans CJK KR" w:eastAsia="Noto Sans CJK KR"/>
                <w:color w:val="222222"/>
                <w:sz w:val="20"/>
              </w:rPr>
              <w:t>이 문서는 발표용 최종본이라기보다, 기획자/개발자/교육 담당자가 공통 언어를 맞추기 위한 기준 문서로 쓰는 것이 가장 적합합니다. 이후 실제 실행 단계에서는 Part 2를 교육 커리큘럼 문서로, Part 3을 개발 작업지시서로 분리해 쓰는 것을 권장합니다.</w:t>
            </w:r>
          </w:p>
        </w:tc>
      </w:tr>
    </w:tbl>
    <w:p/>
    <w:p>
      <w:r>
        <w:br w:type="page"/>
      </w:r>
    </w:p>
    <w:p>
      <w:pPr>
        <w:keepNext/>
        <w:spacing w:before="280" w:after="120"/>
      </w:pPr>
      <w:r>
        <w:rPr>
          <w:rFonts w:ascii="Noto Sans CJK KR" w:hAnsi="Noto Sans CJK KR" w:eastAsia="Noto Sans CJK KR"/>
          <w:b/>
          <w:color w:val="1F4E79"/>
          <w:sz w:val="36"/>
        </w:rPr>
        <w:t>Appendix. 원문 파일 인벤토리</w:t>
      </w:r>
    </w:p>
    <w:p>
      <w:pPr>
        <w:spacing w:after="120" w:before="0" w:line="324" w:lineRule="auto"/>
      </w:pPr>
      <w:r>
        <w:rPr>
          <w:rFonts w:ascii="Noto Sans CJK KR" w:hAnsi="Noto Sans CJK KR" w:eastAsia="Noto Sans CJK KR"/>
          <w:b w:val="0"/>
          <w:color w:val="222222"/>
          <w:sz w:val="21"/>
        </w:rPr>
        <w:t>아래 파일들은 이번 통합 정리본의 직접 소스입니다.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  <w:shd w:fill="1F4E79"/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파일명</w:t>
            </w:r>
          </w:p>
        </w:tc>
        <w:tc>
          <w:tcPr>
            <w:tcW w:type="dxa" w:w="6236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  <w:shd w:fill="1F4E79"/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835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9"/>
              </w:rPr>
              <w:t>ai-교육.txt</w:t>
            </w:r>
          </w:p>
        </w:tc>
        <w:tc>
          <w:tcPr>
            <w:tcW w:type="dxa" w:w="6236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9"/>
              </w:rPr>
              <w:t>AI 교육/자동화/NotebookLM/SEO/GEO/실습 활용</w:t>
            </w:r>
          </w:p>
        </w:tc>
      </w:tr>
      <w:tr>
        <w:tc>
          <w:tcPr>
            <w:tcW w:type="dxa" w:w="2835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9"/>
              </w:rPr>
              <w:t>붙여넣은 텍스트 (1).txt</w:t>
            </w:r>
          </w:p>
        </w:tc>
        <w:tc>
          <w:tcPr>
            <w:tcW w:type="dxa" w:w="6236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9"/>
              </w:rPr>
              <w:t>React/Next.js 구조와 캔버스/생성기 기본 코드</w:t>
            </w:r>
          </w:p>
        </w:tc>
      </w:tr>
      <w:tr>
        <w:tc>
          <w:tcPr>
            <w:tcW w:type="dxa" w:w="2835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9"/>
              </w:rPr>
              <w:t>붙여넣은 텍스트 (2).txt</w:t>
            </w:r>
          </w:p>
        </w:tc>
        <w:tc>
          <w:tcPr>
            <w:tcW w:type="dxa" w:w="6236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9"/>
              </w:rPr>
              <w:t>편집기·레퍼런스·크레딧 핵심 모듈</w:t>
            </w:r>
          </w:p>
        </w:tc>
      </w:tr>
      <w:tr>
        <w:tc>
          <w:tcPr>
            <w:tcW w:type="dxa" w:w="2835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9"/>
              </w:rPr>
              <w:t>붙여넣은 텍스트 (3).txt</w:t>
            </w:r>
          </w:p>
        </w:tc>
        <w:tc>
          <w:tcPr>
            <w:tcW w:type="dxa" w:w="6236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9"/>
              </w:rPr>
              <w:t>DB/API/협업/인프라/배포 설계</w:t>
            </w:r>
          </w:p>
        </w:tc>
      </w:tr>
      <w:tr>
        <w:tc>
          <w:tcPr>
            <w:tcW w:type="dxa" w:w="2835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9"/>
              </w:rPr>
              <w:t>붙여넣은 텍스트 (4).txt</w:t>
            </w:r>
          </w:p>
        </w:tc>
        <w:tc>
          <w:tcPr>
            <w:tcW w:type="dxa" w:w="6236"/>
            <w:vAlign w:val="center"/>
            <w:tcBorders>
              <w:left w:val="single" w:sz="6" w:color="D9E2F3"/>
              <w:top w:val="single" w:sz="6" w:color="D9E2F3"/>
              <w:right w:val="single" w:sz="6" w:color="D9E2F3"/>
              <w:bottom w:val="single" w:sz="6" w:color="D9E2F3"/>
            </w:tcBorders>
          </w:tcPr>
          <w:p>
            <w:pPr>
              <w:spacing w:before="40" w:after="40" w:line="240" w:lineRule="auto"/>
            </w:pPr>
            <w:r>
              <w:rPr>
                <w:rFonts w:ascii="Noto Sans CJK KR" w:hAnsi="Noto Sans CJK KR" w:eastAsia="Noto Sans CJK KR"/>
                <w:sz w:val="19"/>
              </w:rPr>
              <w:t>추가 UI/편집 모듈 코드</w:t>
            </w:r>
          </w:p>
        </w:tc>
      </w:tr>
    </w:tbl>
    <w:p>
      <w:pPr>
        <w:spacing w:after="120" w:before="320" w:line="324" w:lineRule="auto"/>
        <w:jc w:val="center"/>
      </w:pPr>
      <w:r>
        <w:rPr>
          <w:rFonts w:ascii="Noto Sans CJK KR" w:hAnsi="Noto Sans CJK KR" w:eastAsia="Noto Sans CJK KR"/>
          <w:b w:val="0"/>
          <w:color w:val="5E6673"/>
          <w:sz w:val="21"/>
        </w:rPr>
        <w:t>끝.</w:t>
      </w:r>
    </w:p>
    <w:sectPr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