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3B9E" w14:textId="08025CE7" w:rsidR="00925C00" w:rsidRPr="00503E9B" w:rsidRDefault="001A51AC" w:rsidP="008D0441">
      <w:pPr>
        <w:spacing w:after="120"/>
        <w:rPr>
          <w:rFonts w:ascii="Arial" w:hAnsi="Arial" w:cs="Arial"/>
          <w:sz w:val="22"/>
          <w:szCs w:val="22"/>
        </w:rPr>
      </w:pPr>
      <w:r w:rsidRPr="00503E9B">
        <w:rPr>
          <w:rFonts w:ascii="Arial" w:hAnsi="Arial" w:cs="Arial"/>
          <w:sz w:val="22"/>
          <w:szCs w:val="22"/>
        </w:rPr>
        <w:t xml:space="preserve">Magnetic resonance-guided focused ultrasound (MRgFUS) is a “knifeless” technology that </w:t>
      </w:r>
      <w:r w:rsidR="00510AA1" w:rsidRPr="00503E9B">
        <w:rPr>
          <w:rFonts w:ascii="Arial" w:hAnsi="Arial" w:cs="Arial"/>
          <w:sz w:val="22"/>
          <w:szCs w:val="22"/>
        </w:rPr>
        <w:t xml:space="preserve">uses sound waves to heat and destroy diseased tissues deep within the body precisely and noninvasively. While MRgFUS </w:t>
      </w:r>
      <w:r w:rsidRPr="00503E9B">
        <w:rPr>
          <w:rFonts w:ascii="Arial" w:hAnsi="Arial" w:cs="Arial"/>
          <w:sz w:val="22"/>
          <w:szCs w:val="22"/>
        </w:rPr>
        <w:t xml:space="preserve">promises to destroy tumors </w:t>
      </w:r>
      <w:r w:rsidR="00510AA1" w:rsidRPr="00503E9B">
        <w:rPr>
          <w:rFonts w:ascii="Arial" w:hAnsi="Arial" w:cs="Arial"/>
          <w:sz w:val="22"/>
          <w:szCs w:val="22"/>
        </w:rPr>
        <w:t>with</w:t>
      </w:r>
      <w:r w:rsidRPr="00503E9B">
        <w:rPr>
          <w:rFonts w:ascii="Arial" w:hAnsi="Arial" w:cs="Arial"/>
          <w:sz w:val="22"/>
          <w:szCs w:val="22"/>
        </w:rPr>
        <w:t xml:space="preserve"> fewer side effects than standard surgical technologies, many patients experience </w:t>
      </w:r>
      <w:r w:rsidR="00510AA1" w:rsidRPr="00503E9B">
        <w:rPr>
          <w:rFonts w:ascii="Arial" w:hAnsi="Arial" w:cs="Arial"/>
          <w:sz w:val="22"/>
          <w:szCs w:val="22"/>
        </w:rPr>
        <w:t>multi-hour</w:t>
      </w:r>
      <w:r w:rsidRPr="00503E9B">
        <w:rPr>
          <w:rFonts w:ascii="Arial" w:hAnsi="Arial" w:cs="Arial"/>
          <w:sz w:val="22"/>
          <w:szCs w:val="22"/>
        </w:rPr>
        <w:t xml:space="preserve"> MRgFUS treatment</w:t>
      </w:r>
      <w:r w:rsidR="00510AA1" w:rsidRPr="00503E9B">
        <w:rPr>
          <w:rFonts w:ascii="Arial" w:hAnsi="Arial" w:cs="Arial"/>
          <w:sz w:val="22"/>
          <w:szCs w:val="22"/>
        </w:rPr>
        <w:t>s</w:t>
      </w:r>
      <w:r w:rsidRPr="00503E9B">
        <w:rPr>
          <w:rFonts w:ascii="Arial" w:hAnsi="Arial" w:cs="Arial"/>
          <w:sz w:val="22"/>
          <w:szCs w:val="22"/>
        </w:rPr>
        <w:t xml:space="preserve">. Long treatment times are not just </w:t>
      </w:r>
      <w:r w:rsidR="00BF0C9E" w:rsidRPr="00503E9B">
        <w:rPr>
          <w:rFonts w:ascii="Arial" w:hAnsi="Arial" w:cs="Arial"/>
          <w:sz w:val="22"/>
          <w:szCs w:val="22"/>
        </w:rPr>
        <w:t>inconvenient</w:t>
      </w:r>
      <w:r w:rsidR="00925C00" w:rsidRPr="00503E9B">
        <w:rPr>
          <w:rFonts w:ascii="Arial" w:hAnsi="Arial" w:cs="Arial"/>
          <w:sz w:val="22"/>
          <w:szCs w:val="22"/>
        </w:rPr>
        <w:t xml:space="preserve"> to the patient</w:t>
      </w:r>
      <w:r w:rsidRPr="00503E9B">
        <w:rPr>
          <w:rFonts w:ascii="Arial" w:hAnsi="Arial" w:cs="Arial"/>
          <w:sz w:val="22"/>
          <w:szCs w:val="22"/>
        </w:rPr>
        <w:t>—they</w:t>
      </w:r>
      <w:r w:rsidR="00925C00" w:rsidRPr="00503E9B">
        <w:rPr>
          <w:rFonts w:ascii="Arial" w:hAnsi="Arial" w:cs="Arial"/>
          <w:sz w:val="22"/>
          <w:szCs w:val="22"/>
        </w:rPr>
        <w:t xml:space="preserve"> also correlate with adverse effects such as skin burns, </w:t>
      </w:r>
      <w:r w:rsidR="004607E8">
        <w:rPr>
          <w:rFonts w:ascii="Arial" w:hAnsi="Arial" w:cs="Arial"/>
          <w:sz w:val="22"/>
          <w:szCs w:val="22"/>
        </w:rPr>
        <w:t>incomplete</w:t>
      </w:r>
      <w:r w:rsidR="00925C00" w:rsidRPr="00503E9B">
        <w:rPr>
          <w:rFonts w:ascii="Arial" w:hAnsi="Arial" w:cs="Arial"/>
          <w:sz w:val="22"/>
          <w:szCs w:val="22"/>
        </w:rPr>
        <w:t xml:space="preserve"> tumor ablations, and </w:t>
      </w:r>
      <w:r w:rsidR="008D0441" w:rsidRPr="00503E9B">
        <w:rPr>
          <w:rFonts w:ascii="Arial" w:hAnsi="Arial" w:cs="Arial"/>
          <w:sz w:val="22"/>
          <w:szCs w:val="22"/>
        </w:rPr>
        <w:t>unintended</w:t>
      </w:r>
      <w:r w:rsidR="00925C00" w:rsidRPr="00503E9B">
        <w:rPr>
          <w:rFonts w:ascii="Arial" w:hAnsi="Arial" w:cs="Arial"/>
          <w:sz w:val="22"/>
          <w:szCs w:val="22"/>
        </w:rPr>
        <w:t xml:space="preserve"> damage to surrounding healthy tissue. Reducing the duration of a given treatment improves </w:t>
      </w:r>
      <w:r w:rsidR="00BF0C9E" w:rsidRPr="00503E9B">
        <w:rPr>
          <w:rFonts w:ascii="Arial" w:hAnsi="Arial" w:cs="Arial"/>
          <w:sz w:val="22"/>
          <w:szCs w:val="22"/>
        </w:rPr>
        <w:t>patient</w:t>
      </w:r>
      <w:r w:rsidR="00925C00" w:rsidRPr="00503E9B">
        <w:rPr>
          <w:rFonts w:ascii="Arial" w:hAnsi="Arial" w:cs="Arial"/>
          <w:sz w:val="22"/>
          <w:szCs w:val="22"/>
        </w:rPr>
        <w:t xml:space="preserve"> outcomes, reduces the cost of the procedure, and increases the diversity of patients who can benefit from MRgFUS. This proposal seeks </w:t>
      </w:r>
      <w:r w:rsidR="00BF0C9E" w:rsidRPr="00503E9B">
        <w:rPr>
          <w:rFonts w:ascii="Arial" w:hAnsi="Arial" w:cs="Arial"/>
          <w:sz w:val="22"/>
          <w:szCs w:val="22"/>
        </w:rPr>
        <w:t xml:space="preserve">to </w:t>
      </w:r>
      <w:r w:rsidR="00925C00" w:rsidRPr="00503E9B">
        <w:rPr>
          <w:rFonts w:ascii="Arial" w:hAnsi="Arial" w:cs="Arial"/>
          <w:sz w:val="22"/>
          <w:szCs w:val="22"/>
        </w:rPr>
        <w:t xml:space="preserve">address a major cause of prolonged MRgFUS treatment times: </w:t>
      </w:r>
      <w:r w:rsidR="00BF0C9E" w:rsidRPr="00503E9B">
        <w:rPr>
          <w:rFonts w:ascii="Arial" w:hAnsi="Arial" w:cs="Arial"/>
          <w:sz w:val="22"/>
          <w:szCs w:val="22"/>
        </w:rPr>
        <w:t>limited understanding of patient-specific treatment progression</w:t>
      </w:r>
      <w:r w:rsidR="00925C00" w:rsidRPr="00503E9B">
        <w:rPr>
          <w:rFonts w:ascii="Arial" w:hAnsi="Arial" w:cs="Arial"/>
          <w:sz w:val="22"/>
          <w:szCs w:val="22"/>
        </w:rPr>
        <w:t xml:space="preserve">. </w:t>
      </w:r>
    </w:p>
    <w:p w14:paraId="26CCF0F1" w14:textId="7CC75A0F" w:rsidR="00925C00" w:rsidRPr="00503E9B" w:rsidRDefault="00925C00" w:rsidP="008D0441">
      <w:pPr>
        <w:spacing w:after="120"/>
        <w:rPr>
          <w:rFonts w:ascii="Arial" w:hAnsi="Arial" w:cs="Arial"/>
          <w:sz w:val="22"/>
          <w:szCs w:val="22"/>
        </w:rPr>
      </w:pPr>
      <w:r w:rsidRPr="00503E9B">
        <w:rPr>
          <w:rFonts w:ascii="Arial" w:hAnsi="Arial" w:cs="Arial"/>
          <w:sz w:val="22"/>
          <w:szCs w:val="22"/>
        </w:rPr>
        <w:t xml:space="preserve">In current practice, the surgeon’s experience and intuition inform most decisions (such as device positioning, transmission power, and </w:t>
      </w:r>
      <w:r w:rsidR="00BF2EB4" w:rsidRPr="00503E9B">
        <w:rPr>
          <w:rFonts w:ascii="Arial" w:hAnsi="Arial" w:cs="Arial"/>
          <w:sz w:val="22"/>
          <w:szCs w:val="22"/>
        </w:rPr>
        <w:t>acoustic pathway</w:t>
      </w:r>
      <w:r w:rsidRPr="00503E9B">
        <w:rPr>
          <w:rFonts w:ascii="Arial" w:hAnsi="Arial" w:cs="Arial"/>
          <w:sz w:val="22"/>
          <w:szCs w:val="22"/>
        </w:rPr>
        <w:t xml:space="preserve">) that affect treatment duration. These decisions are made in a 24–48-hour </w:t>
      </w:r>
      <w:r w:rsidR="00510AA1" w:rsidRPr="00503E9B">
        <w:rPr>
          <w:rFonts w:ascii="Arial" w:hAnsi="Arial" w:cs="Arial"/>
          <w:sz w:val="22"/>
          <w:szCs w:val="22"/>
        </w:rPr>
        <w:t xml:space="preserve">treatment planning </w:t>
      </w:r>
      <w:r w:rsidRPr="00503E9B">
        <w:rPr>
          <w:rFonts w:ascii="Arial" w:hAnsi="Arial" w:cs="Arial"/>
          <w:sz w:val="22"/>
          <w:szCs w:val="22"/>
        </w:rPr>
        <w:t xml:space="preserve">window and are based </w:t>
      </w:r>
      <w:r w:rsidR="00BF2EB4" w:rsidRPr="00503E9B">
        <w:rPr>
          <w:rFonts w:ascii="Arial" w:hAnsi="Arial" w:cs="Arial"/>
          <w:sz w:val="22"/>
          <w:szCs w:val="22"/>
        </w:rPr>
        <w:t>o</w:t>
      </w:r>
      <w:r w:rsidR="004607E8">
        <w:rPr>
          <w:rFonts w:ascii="Arial" w:hAnsi="Arial" w:cs="Arial"/>
          <w:sz w:val="22"/>
          <w:szCs w:val="22"/>
        </w:rPr>
        <w:t>n</w:t>
      </w:r>
      <w:r w:rsidRPr="00503E9B">
        <w:rPr>
          <w:rFonts w:ascii="Arial" w:hAnsi="Arial" w:cs="Arial"/>
          <w:sz w:val="22"/>
          <w:szCs w:val="22"/>
        </w:rPr>
        <w:t xml:space="preserve"> pre-surgical magnetic resonance imaging (MRI) scans. The surgeon </w:t>
      </w:r>
      <w:r w:rsidR="00BF2EB4" w:rsidRPr="00503E9B">
        <w:rPr>
          <w:rFonts w:ascii="Arial" w:hAnsi="Arial" w:cs="Arial"/>
          <w:sz w:val="22"/>
          <w:szCs w:val="22"/>
        </w:rPr>
        <w:t>must</w:t>
      </w:r>
      <w:r w:rsidRPr="00503E9B">
        <w:rPr>
          <w:rFonts w:ascii="Arial" w:hAnsi="Arial" w:cs="Arial"/>
          <w:sz w:val="22"/>
          <w:szCs w:val="22"/>
        </w:rPr>
        <w:t xml:space="preserve"> balance the aggressiveness of the treatment and the benefits of </w:t>
      </w:r>
      <w:r w:rsidR="00510AA1" w:rsidRPr="00503E9B">
        <w:rPr>
          <w:rFonts w:ascii="Arial" w:hAnsi="Arial" w:cs="Arial"/>
          <w:sz w:val="22"/>
          <w:szCs w:val="22"/>
        </w:rPr>
        <w:t>destroying the entire</w:t>
      </w:r>
      <w:r w:rsidRPr="00503E9B">
        <w:rPr>
          <w:rFonts w:ascii="Arial" w:hAnsi="Arial" w:cs="Arial"/>
          <w:sz w:val="22"/>
          <w:szCs w:val="22"/>
        </w:rPr>
        <w:t xml:space="preserve"> tumor against</w:t>
      </w:r>
      <w:r w:rsidR="00BF2EB4" w:rsidRPr="00503E9B">
        <w:rPr>
          <w:rFonts w:ascii="Arial" w:hAnsi="Arial" w:cs="Arial"/>
          <w:sz w:val="22"/>
          <w:szCs w:val="22"/>
        </w:rPr>
        <w:t xml:space="preserve"> the harms of damaging nearby healthy tissues. During the </w:t>
      </w:r>
      <w:r w:rsidR="00510AA1" w:rsidRPr="00503E9B">
        <w:rPr>
          <w:rFonts w:ascii="Arial" w:hAnsi="Arial" w:cs="Arial"/>
          <w:sz w:val="22"/>
          <w:szCs w:val="22"/>
        </w:rPr>
        <w:t xml:space="preserve">treatment planning </w:t>
      </w:r>
      <w:r w:rsidR="00BF2EB4" w:rsidRPr="00503E9B">
        <w:rPr>
          <w:rFonts w:ascii="Arial" w:hAnsi="Arial" w:cs="Arial"/>
          <w:sz w:val="22"/>
          <w:szCs w:val="22"/>
        </w:rPr>
        <w:t xml:space="preserve">phase, the surgeon effectively draws on her previous experience and training to mentally simulate the course of the surgery. The accuracy and relevance of these simulations are limited by </w:t>
      </w:r>
      <w:r w:rsidR="004607E8">
        <w:rPr>
          <w:rFonts w:ascii="Arial" w:hAnsi="Arial" w:cs="Arial"/>
          <w:sz w:val="22"/>
          <w:szCs w:val="22"/>
        </w:rPr>
        <w:t>a host of patient-specific unknown factors</w:t>
      </w:r>
      <w:r w:rsidR="00BF2EB4" w:rsidRPr="00503E9B">
        <w:rPr>
          <w:rFonts w:ascii="Arial" w:hAnsi="Arial" w:cs="Arial"/>
          <w:sz w:val="22"/>
          <w:szCs w:val="22"/>
        </w:rPr>
        <w:t xml:space="preserve">. </w:t>
      </w:r>
      <w:r w:rsidR="004607E8">
        <w:rPr>
          <w:rFonts w:ascii="Arial" w:hAnsi="Arial" w:cs="Arial"/>
          <w:sz w:val="22"/>
          <w:szCs w:val="22"/>
        </w:rPr>
        <w:t>Regardless of</w:t>
      </w:r>
      <w:r w:rsidR="00BF2EB4" w:rsidRPr="00503E9B">
        <w:rPr>
          <w:rFonts w:ascii="Arial" w:hAnsi="Arial" w:cs="Arial"/>
          <w:sz w:val="22"/>
          <w:szCs w:val="22"/>
        </w:rPr>
        <w:t xml:space="preserve"> the experience of the surgeon, impromptu changes to the treatment plan are universal and unexpected events almost always prolong the treatment.  </w:t>
      </w:r>
    </w:p>
    <w:p w14:paraId="2EE21D9C" w14:textId="73D2F509" w:rsidR="00510AA1" w:rsidRPr="00503E9B" w:rsidRDefault="00510AA1" w:rsidP="008D0441">
      <w:pPr>
        <w:spacing w:after="120"/>
        <w:rPr>
          <w:rFonts w:ascii="Arial" w:hAnsi="Arial" w:cs="Arial"/>
          <w:sz w:val="22"/>
          <w:szCs w:val="22"/>
        </w:rPr>
      </w:pPr>
      <w:r w:rsidRPr="00503E9B">
        <w:rPr>
          <w:rFonts w:ascii="Arial" w:hAnsi="Arial" w:cs="Arial"/>
          <w:sz w:val="22"/>
          <w:szCs w:val="22"/>
        </w:rPr>
        <w:t>As an alternative to this clinician-</w:t>
      </w:r>
      <w:r w:rsidR="008D0441" w:rsidRPr="00503E9B">
        <w:rPr>
          <w:rFonts w:ascii="Arial" w:hAnsi="Arial" w:cs="Arial"/>
          <w:sz w:val="22"/>
          <w:szCs w:val="22"/>
        </w:rPr>
        <w:t>centric</w:t>
      </w:r>
      <w:r w:rsidRPr="00503E9B">
        <w:rPr>
          <w:rFonts w:ascii="Arial" w:hAnsi="Arial" w:cs="Arial"/>
          <w:sz w:val="22"/>
          <w:szCs w:val="22"/>
        </w:rPr>
        <w:t xml:space="preserve"> approach, model-based treatment planning would use computational models of acoustic, temperature, and tissue-damage distributions to guide patient treatments.  It could include optimization of the treatment path, sonication duration and power</w:t>
      </w:r>
      <w:r w:rsidR="004607E8">
        <w:rPr>
          <w:rFonts w:ascii="Arial" w:hAnsi="Arial" w:cs="Arial"/>
          <w:sz w:val="22"/>
          <w:szCs w:val="22"/>
        </w:rPr>
        <w:t>-level</w:t>
      </w:r>
      <w:r w:rsidRPr="00503E9B">
        <w:rPr>
          <w:rFonts w:ascii="Arial" w:hAnsi="Arial" w:cs="Arial"/>
          <w:sz w:val="22"/>
          <w:szCs w:val="22"/>
        </w:rPr>
        <w:t xml:space="preserve">s that will most effectively ablate the target tumor while sparing healthy tissues.  Given the 24–48-hour treatment planning window, the thousands of computational scenarios necessary for treatment optimization would require </w:t>
      </w:r>
      <w:r w:rsidR="004607E8">
        <w:rPr>
          <w:rFonts w:ascii="Arial" w:hAnsi="Arial" w:cs="Arial"/>
          <w:sz w:val="22"/>
          <w:szCs w:val="22"/>
        </w:rPr>
        <w:t xml:space="preserve">either </w:t>
      </w:r>
      <w:r w:rsidRPr="00503E9B">
        <w:rPr>
          <w:rFonts w:ascii="Arial" w:hAnsi="Arial" w:cs="Arial"/>
          <w:sz w:val="22"/>
          <w:szCs w:val="22"/>
        </w:rPr>
        <w:t xml:space="preserve">extensive </w:t>
      </w:r>
      <w:r w:rsidR="004607E8">
        <w:rPr>
          <w:rFonts w:ascii="Arial" w:hAnsi="Arial" w:cs="Arial"/>
          <w:sz w:val="22"/>
          <w:szCs w:val="22"/>
        </w:rPr>
        <w:t>computational resources</w:t>
      </w:r>
      <w:r w:rsidRPr="00503E9B">
        <w:rPr>
          <w:rFonts w:ascii="Arial" w:hAnsi="Arial" w:cs="Arial"/>
          <w:sz w:val="22"/>
          <w:szCs w:val="22"/>
        </w:rPr>
        <w:t xml:space="preserve"> and/or necessitate </w:t>
      </w:r>
      <w:proofErr w:type="gramStart"/>
      <w:r w:rsidR="004607E8">
        <w:rPr>
          <w:rFonts w:ascii="Arial" w:hAnsi="Arial" w:cs="Arial"/>
          <w:sz w:val="22"/>
          <w:szCs w:val="22"/>
        </w:rPr>
        <w:t xml:space="preserve">that </w:t>
      </w:r>
      <w:r w:rsidRPr="00503E9B">
        <w:rPr>
          <w:rFonts w:ascii="Arial" w:hAnsi="Arial" w:cs="Arial"/>
          <w:sz w:val="22"/>
          <w:szCs w:val="22"/>
        </w:rPr>
        <w:t>simulations</w:t>
      </w:r>
      <w:proofErr w:type="gramEnd"/>
      <w:r w:rsidRPr="00503E9B">
        <w:rPr>
          <w:rFonts w:ascii="Arial" w:hAnsi="Arial" w:cs="Arial"/>
          <w:sz w:val="22"/>
          <w:szCs w:val="22"/>
        </w:rPr>
        <w:t xml:space="preserve"> be completed</w:t>
      </w:r>
      <w:r w:rsidR="004607E8">
        <w:rPr>
          <w:rFonts w:ascii="Arial" w:hAnsi="Arial" w:cs="Arial"/>
          <w:sz w:val="22"/>
          <w:szCs w:val="22"/>
        </w:rPr>
        <w:t xml:space="preserve"> </w:t>
      </w:r>
      <w:r w:rsidRPr="00503E9B">
        <w:rPr>
          <w:rFonts w:ascii="Arial" w:hAnsi="Arial" w:cs="Arial"/>
          <w:sz w:val="22"/>
          <w:szCs w:val="22"/>
        </w:rPr>
        <w:t xml:space="preserve">in seconds to minutes.  High fidelity full-physics simulations of the acoustic, thermal, and tissue-damage fields in heterogeneous tissues are not likely to be executable in such time frames.  </w:t>
      </w:r>
    </w:p>
    <w:p w14:paraId="055DD8BD" w14:textId="0C227DB7" w:rsidR="00F960B1" w:rsidRPr="00503E9B" w:rsidRDefault="00F960B1" w:rsidP="008D0441">
      <w:pPr>
        <w:spacing w:after="120"/>
        <w:rPr>
          <w:rFonts w:ascii="Arial" w:hAnsi="Arial" w:cs="Arial"/>
          <w:sz w:val="22"/>
          <w:szCs w:val="22"/>
        </w:rPr>
      </w:pPr>
      <w:r w:rsidRPr="00503E9B">
        <w:rPr>
          <w:rFonts w:ascii="Arial" w:hAnsi="Arial" w:cs="Arial"/>
          <w:sz w:val="22"/>
          <w:szCs w:val="22"/>
        </w:rPr>
        <w:t xml:space="preserve">Our team hypothesizes </w:t>
      </w:r>
      <w:r w:rsidR="00BF2EB4" w:rsidRPr="00503E9B">
        <w:rPr>
          <w:rFonts w:ascii="Arial" w:hAnsi="Arial" w:cs="Arial"/>
          <w:sz w:val="22"/>
          <w:szCs w:val="22"/>
        </w:rPr>
        <w:t xml:space="preserve">that </w:t>
      </w:r>
      <w:r w:rsidR="000A2116" w:rsidRPr="00503E9B">
        <w:rPr>
          <w:rFonts w:ascii="Arial" w:hAnsi="Arial" w:cs="Arial"/>
          <w:sz w:val="22"/>
          <w:szCs w:val="22"/>
        </w:rPr>
        <w:t>model-based treatment planning</w:t>
      </w:r>
      <w:r w:rsidR="00BF2EB4" w:rsidRPr="00503E9B">
        <w:rPr>
          <w:rFonts w:ascii="Arial" w:hAnsi="Arial" w:cs="Arial"/>
          <w:sz w:val="22"/>
          <w:szCs w:val="22"/>
        </w:rPr>
        <w:t xml:space="preserve"> can improve pre-surgical decision making by augmenting the extent and relevance of presurgical simulations. </w:t>
      </w:r>
      <w:r w:rsidR="004607E8">
        <w:rPr>
          <w:rFonts w:ascii="Arial" w:hAnsi="Arial" w:cs="Arial"/>
          <w:sz w:val="22"/>
          <w:szCs w:val="22"/>
        </w:rPr>
        <w:t>T</w:t>
      </w:r>
      <w:r w:rsidR="000A2116" w:rsidRPr="00503E9B">
        <w:rPr>
          <w:rFonts w:ascii="Arial" w:hAnsi="Arial" w:cs="Arial"/>
          <w:sz w:val="22"/>
          <w:szCs w:val="22"/>
        </w:rPr>
        <w:t>hese</w:t>
      </w:r>
      <w:r w:rsidR="00BF2EB4" w:rsidRPr="00503E9B">
        <w:rPr>
          <w:rFonts w:ascii="Arial" w:hAnsi="Arial" w:cs="Arial"/>
          <w:sz w:val="22"/>
          <w:szCs w:val="22"/>
        </w:rPr>
        <w:t xml:space="preserve"> models </w:t>
      </w:r>
      <w:r w:rsidR="004607E8">
        <w:rPr>
          <w:rFonts w:ascii="Arial" w:hAnsi="Arial" w:cs="Arial"/>
          <w:sz w:val="22"/>
          <w:szCs w:val="22"/>
        </w:rPr>
        <w:t>would</w:t>
      </w:r>
      <w:r w:rsidR="00BF2EB4" w:rsidRPr="00503E9B">
        <w:rPr>
          <w:rFonts w:ascii="Arial" w:hAnsi="Arial" w:cs="Arial"/>
          <w:sz w:val="22"/>
          <w:szCs w:val="22"/>
        </w:rPr>
        <w:t xml:space="preserve"> </w:t>
      </w:r>
      <w:r w:rsidR="000A2116" w:rsidRPr="00503E9B">
        <w:rPr>
          <w:rFonts w:ascii="Arial" w:hAnsi="Arial" w:cs="Arial"/>
          <w:sz w:val="22"/>
          <w:szCs w:val="22"/>
        </w:rPr>
        <w:t>predict and in turn avoid</w:t>
      </w:r>
      <w:r w:rsidR="00BF2EB4" w:rsidRPr="00503E9B">
        <w:rPr>
          <w:rFonts w:ascii="Arial" w:hAnsi="Arial" w:cs="Arial"/>
          <w:sz w:val="22"/>
          <w:szCs w:val="22"/>
        </w:rPr>
        <w:t xml:space="preserve"> problems that would otherwise extend the course of treatment. </w:t>
      </w:r>
      <w:r w:rsidR="000A2116" w:rsidRPr="00503E9B">
        <w:rPr>
          <w:rFonts w:ascii="Arial" w:hAnsi="Arial" w:cs="Arial"/>
          <w:sz w:val="22"/>
          <w:szCs w:val="22"/>
        </w:rPr>
        <w:t>We</w:t>
      </w:r>
      <w:r w:rsidRPr="00503E9B">
        <w:rPr>
          <w:rFonts w:ascii="Arial" w:hAnsi="Arial" w:cs="Arial"/>
          <w:sz w:val="22"/>
          <w:szCs w:val="22"/>
        </w:rPr>
        <w:t xml:space="preserve"> seek to test this hypothesis by building</w:t>
      </w:r>
      <w:r w:rsidR="008D0441" w:rsidRPr="00503E9B">
        <w:rPr>
          <w:rFonts w:ascii="Arial" w:hAnsi="Arial" w:cs="Arial"/>
          <w:sz w:val="22"/>
          <w:szCs w:val="22"/>
        </w:rPr>
        <w:t xml:space="preserve"> a</w:t>
      </w:r>
      <w:r w:rsidRPr="00503E9B">
        <w:rPr>
          <w:rFonts w:ascii="Arial" w:hAnsi="Arial" w:cs="Arial"/>
          <w:sz w:val="22"/>
          <w:szCs w:val="22"/>
        </w:rPr>
        <w:t xml:space="preserve"> MRgFUS simulation framework that</w:t>
      </w:r>
      <w:r w:rsidR="000A2116" w:rsidRPr="00503E9B">
        <w:rPr>
          <w:rFonts w:ascii="Arial" w:hAnsi="Arial" w:cs="Arial"/>
          <w:sz w:val="22"/>
          <w:szCs w:val="22"/>
        </w:rPr>
        <w:t xml:space="preserve"> </w:t>
      </w:r>
      <w:r w:rsidRPr="00503E9B">
        <w:rPr>
          <w:rFonts w:ascii="Arial" w:hAnsi="Arial" w:cs="Arial"/>
          <w:sz w:val="22"/>
          <w:szCs w:val="22"/>
        </w:rPr>
        <w:t xml:space="preserve">can be </w:t>
      </w:r>
      <w:r w:rsidR="008D0441" w:rsidRPr="00503E9B">
        <w:rPr>
          <w:rFonts w:ascii="Arial" w:hAnsi="Arial" w:cs="Arial"/>
          <w:sz w:val="22"/>
          <w:szCs w:val="22"/>
        </w:rPr>
        <w:t>executed</w:t>
      </w:r>
      <w:r w:rsidRPr="00503E9B">
        <w:rPr>
          <w:rFonts w:ascii="Arial" w:hAnsi="Arial" w:cs="Arial"/>
          <w:sz w:val="22"/>
          <w:szCs w:val="22"/>
        </w:rPr>
        <w:t xml:space="preserve"> by a member of the surgical team within a realistic time frame</w:t>
      </w:r>
      <w:r w:rsidR="008817C5" w:rsidRPr="00503E9B">
        <w:rPr>
          <w:rFonts w:ascii="Arial" w:hAnsi="Arial" w:cs="Arial"/>
          <w:sz w:val="22"/>
          <w:szCs w:val="22"/>
        </w:rPr>
        <w:t xml:space="preserve"> and with realistic accuracy</w:t>
      </w:r>
      <w:r w:rsidRPr="00503E9B">
        <w:rPr>
          <w:rFonts w:ascii="Arial" w:hAnsi="Arial" w:cs="Arial"/>
          <w:sz w:val="22"/>
          <w:szCs w:val="22"/>
        </w:rPr>
        <w:t xml:space="preserve">. </w:t>
      </w:r>
      <w:r w:rsidR="008817C5" w:rsidRPr="00503E9B">
        <w:rPr>
          <w:rFonts w:ascii="Arial" w:hAnsi="Arial" w:cs="Arial"/>
          <w:sz w:val="22"/>
          <w:szCs w:val="22"/>
        </w:rPr>
        <w:t xml:space="preserve">This work will </w:t>
      </w:r>
      <w:r w:rsidR="004607E8">
        <w:rPr>
          <w:rFonts w:ascii="Arial" w:hAnsi="Arial" w:cs="Arial"/>
          <w:sz w:val="22"/>
          <w:szCs w:val="22"/>
        </w:rPr>
        <w:t>involve three</w:t>
      </w:r>
      <w:r w:rsidR="008817C5" w:rsidRPr="00503E9B">
        <w:rPr>
          <w:rFonts w:ascii="Arial" w:hAnsi="Arial" w:cs="Arial"/>
          <w:sz w:val="22"/>
          <w:szCs w:val="22"/>
        </w:rPr>
        <w:t xml:space="preserve"> specific aims: </w:t>
      </w:r>
    </w:p>
    <w:p w14:paraId="192EDB02" w14:textId="2A4163ED" w:rsidR="00A15947" w:rsidRPr="00503E9B" w:rsidRDefault="00A15947" w:rsidP="008D0441">
      <w:pPr>
        <w:spacing w:after="120"/>
        <w:rPr>
          <w:rFonts w:ascii="Arial" w:hAnsi="Arial" w:cs="Arial"/>
          <w:sz w:val="22"/>
          <w:szCs w:val="22"/>
        </w:rPr>
      </w:pPr>
      <w:r w:rsidRPr="00503E9B">
        <w:rPr>
          <w:rFonts w:ascii="Arial" w:hAnsi="Arial" w:cs="Arial"/>
          <w:b/>
          <w:bCs/>
          <w:sz w:val="22"/>
          <w:szCs w:val="22"/>
        </w:rPr>
        <w:t>Aim 1</w:t>
      </w:r>
      <w:r w:rsidRPr="00503E9B">
        <w:rPr>
          <w:rFonts w:ascii="Arial" w:hAnsi="Arial" w:cs="Arial"/>
          <w:sz w:val="22"/>
          <w:szCs w:val="22"/>
        </w:rPr>
        <w:t xml:space="preserve">: </w:t>
      </w:r>
      <w:r w:rsidR="004607E8">
        <w:rPr>
          <w:rFonts w:ascii="Arial" w:hAnsi="Arial" w:cs="Arial"/>
          <w:sz w:val="22"/>
          <w:szCs w:val="22"/>
        </w:rPr>
        <w:t>Improve model accuracy</w:t>
      </w:r>
      <w:r w:rsidRPr="00503E9B">
        <w:rPr>
          <w:rFonts w:ascii="Arial" w:hAnsi="Arial" w:cs="Arial"/>
          <w:sz w:val="22"/>
          <w:szCs w:val="22"/>
        </w:rPr>
        <w:t xml:space="preserve">.  Develop models </w:t>
      </w:r>
      <w:r w:rsidR="004607E8">
        <w:rPr>
          <w:rFonts w:ascii="Arial" w:hAnsi="Arial" w:cs="Arial"/>
          <w:sz w:val="22"/>
          <w:szCs w:val="22"/>
        </w:rPr>
        <w:t>that account</w:t>
      </w:r>
      <w:r w:rsidRPr="00503E9B">
        <w:rPr>
          <w:rFonts w:ascii="Arial" w:hAnsi="Arial" w:cs="Arial"/>
          <w:sz w:val="22"/>
          <w:szCs w:val="22"/>
        </w:rPr>
        <w:t xml:space="preserve"> for (a) temperature-dependent tissue properties, (b) water-content weighted property distributions, and/or (c) quantification of model output uncertainty based on uncertainty of model inputs.</w:t>
      </w:r>
      <w:r w:rsidR="00D61FCD" w:rsidRPr="00503E9B">
        <w:rPr>
          <w:rFonts w:ascii="Arial" w:hAnsi="Arial" w:cs="Arial"/>
          <w:sz w:val="22"/>
          <w:szCs w:val="22"/>
        </w:rPr>
        <w:t xml:space="preserve">  Comparison with actual treatment data would be ideal.</w:t>
      </w:r>
    </w:p>
    <w:p w14:paraId="27B56CFE" w14:textId="0CCA3022" w:rsidR="00A15947" w:rsidRPr="00503E9B" w:rsidRDefault="00A15947" w:rsidP="008D0441">
      <w:pPr>
        <w:spacing w:after="120"/>
        <w:rPr>
          <w:rFonts w:ascii="Arial" w:hAnsi="Arial" w:cs="Arial"/>
          <w:sz w:val="22"/>
          <w:szCs w:val="22"/>
        </w:rPr>
      </w:pPr>
      <w:r w:rsidRPr="00503E9B">
        <w:rPr>
          <w:rFonts w:ascii="Arial" w:hAnsi="Arial" w:cs="Arial"/>
          <w:b/>
          <w:bCs/>
          <w:sz w:val="22"/>
          <w:szCs w:val="22"/>
        </w:rPr>
        <w:t>Aim 2</w:t>
      </w:r>
      <w:r w:rsidRPr="00503E9B">
        <w:rPr>
          <w:rFonts w:ascii="Arial" w:hAnsi="Arial" w:cs="Arial"/>
          <w:sz w:val="22"/>
          <w:szCs w:val="22"/>
        </w:rPr>
        <w:t xml:space="preserve">: </w:t>
      </w:r>
      <w:r w:rsidR="004607E8">
        <w:rPr>
          <w:rFonts w:ascii="Arial" w:hAnsi="Arial" w:cs="Arial"/>
          <w:sz w:val="22"/>
          <w:szCs w:val="22"/>
        </w:rPr>
        <w:t>Reduce computational time and cost</w:t>
      </w:r>
      <w:r w:rsidRPr="00503E9B">
        <w:rPr>
          <w:rFonts w:ascii="Arial" w:hAnsi="Arial" w:cs="Arial"/>
          <w:sz w:val="22"/>
          <w:szCs w:val="22"/>
        </w:rPr>
        <w:t xml:space="preserve">. </w:t>
      </w:r>
      <w:r w:rsidR="004607E8">
        <w:rPr>
          <w:rFonts w:ascii="Arial" w:hAnsi="Arial" w:cs="Arial"/>
          <w:sz w:val="22"/>
          <w:szCs w:val="22"/>
        </w:rPr>
        <w:t>This will be accomplished</w:t>
      </w:r>
      <w:r w:rsidRPr="00503E9B">
        <w:rPr>
          <w:rFonts w:ascii="Arial" w:hAnsi="Arial" w:cs="Arial"/>
          <w:sz w:val="22"/>
          <w:szCs w:val="22"/>
        </w:rPr>
        <w:t xml:space="preserve"> through (a) </w:t>
      </w:r>
      <w:r w:rsidR="004607E8">
        <w:rPr>
          <w:rFonts w:ascii="Arial" w:hAnsi="Arial" w:cs="Arial"/>
          <w:sz w:val="22"/>
          <w:szCs w:val="22"/>
        </w:rPr>
        <w:t xml:space="preserve">improved </w:t>
      </w:r>
      <w:r w:rsidRPr="00503E9B">
        <w:rPr>
          <w:rFonts w:ascii="Arial" w:hAnsi="Arial" w:cs="Arial"/>
          <w:sz w:val="22"/>
          <w:szCs w:val="22"/>
        </w:rPr>
        <w:t xml:space="preserve">code efficiency and parallelization, (b) implementation of machine learning algorithms, and/or (c) </w:t>
      </w:r>
      <w:r w:rsidR="006347EE">
        <w:rPr>
          <w:rFonts w:ascii="Arial" w:hAnsi="Arial" w:cs="Arial"/>
          <w:sz w:val="22"/>
          <w:szCs w:val="22"/>
        </w:rPr>
        <w:t>the creation and use of rapid surrogate/</w:t>
      </w:r>
      <w:r w:rsidRPr="00503E9B">
        <w:rPr>
          <w:rFonts w:ascii="Arial" w:hAnsi="Arial" w:cs="Arial"/>
          <w:sz w:val="22"/>
          <w:szCs w:val="22"/>
        </w:rPr>
        <w:t>reduced</w:t>
      </w:r>
      <w:r w:rsidR="006347EE">
        <w:rPr>
          <w:rFonts w:ascii="Arial" w:hAnsi="Arial" w:cs="Arial"/>
          <w:sz w:val="22"/>
          <w:szCs w:val="22"/>
        </w:rPr>
        <w:t>-</w:t>
      </w:r>
      <w:r w:rsidRPr="00503E9B">
        <w:rPr>
          <w:rFonts w:ascii="Arial" w:hAnsi="Arial" w:cs="Arial"/>
          <w:sz w:val="22"/>
          <w:szCs w:val="22"/>
        </w:rPr>
        <w:t>order model</w:t>
      </w:r>
      <w:r w:rsidR="006347EE">
        <w:rPr>
          <w:rFonts w:ascii="Arial" w:hAnsi="Arial" w:cs="Arial"/>
          <w:sz w:val="22"/>
          <w:szCs w:val="22"/>
        </w:rPr>
        <w:t>s</w:t>
      </w:r>
      <w:r w:rsidRPr="00503E9B">
        <w:rPr>
          <w:rFonts w:ascii="Arial" w:hAnsi="Arial" w:cs="Arial"/>
          <w:sz w:val="22"/>
          <w:szCs w:val="22"/>
        </w:rPr>
        <w:t>.</w:t>
      </w:r>
    </w:p>
    <w:p w14:paraId="0ECADB5B" w14:textId="6D00FDC8" w:rsidR="000A2116" w:rsidRPr="00503E9B" w:rsidRDefault="00A15947" w:rsidP="008D0441">
      <w:pPr>
        <w:spacing w:after="120"/>
        <w:rPr>
          <w:rFonts w:ascii="Arial" w:hAnsi="Arial" w:cs="Arial"/>
          <w:sz w:val="22"/>
          <w:szCs w:val="22"/>
        </w:rPr>
      </w:pPr>
      <w:r w:rsidRPr="00503E9B">
        <w:rPr>
          <w:rFonts w:ascii="Arial" w:hAnsi="Arial" w:cs="Arial"/>
          <w:b/>
          <w:bCs/>
          <w:sz w:val="22"/>
          <w:szCs w:val="22"/>
        </w:rPr>
        <w:t>Aim 3</w:t>
      </w:r>
      <w:r w:rsidRPr="00503E9B">
        <w:rPr>
          <w:rFonts w:ascii="Arial" w:hAnsi="Arial" w:cs="Arial"/>
          <w:sz w:val="22"/>
          <w:szCs w:val="22"/>
        </w:rPr>
        <w:t xml:space="preserve">: </w:t>
      </w:r>
      <w:r w:rsidR="006347EE">
        <w:rPr>
          <w:rFonts w:ascii="Arial" w:hAnsi="Arial" w:cs="Arial"/>
          <w:sz w:val="22"/>
          <w:szCs w:val="22"/>
        </w:rPr>
        <w:t>Assess p</w:t>
      </w:r>
      <w:r w:rsidR="008817C5" w:rsidRPr="00503E9B">
        <w:rPr>
          <w:rFonts w:ascii="Arial" w:hAnsi="Arial" w:cs="Arial"/>
          <w:sz w:val="22"/>
          <w:szCs w:val="22"/>
        </w:rPr>
        <w:t>roduct-</w:t>
      </w:r>
      <w:r w:rsidR="006347EE">
        <w:rPr>
          <w:rFonts w:ascii="Arial" w:hAnsi="Arial" w:cs="Arial"/>
          <w:sz w:val="22"/>
          <w:szCs w:val="22"/>
        </w:rPr>
        <w:t>m</w:t>
      </w:r>
      <w:r w:rsidR="008817C5" w:rsidRPr="00503E9B">
        <w:rPr>
          <w:rFonts w:ascii="Arial" w:hAnsi="Arial" w:cs="Arial"/>
          <w:sz w:val="22"/>
          <w:szCs w:val="22"/>
        </w:rPr>
        <w:t xml:space="preserve">arket </w:t>
      </w:r>
      <w:r w:rsidR="000A2116" w:rsidRPr="00503E9B">
        <w:rPr>
          <w:rFonts w:ascii="Arial" w:hAnsi="Arial" w:cs="Arial"/>
          <w:sz w:val="22"/>
          <w:szCs w:val="22"/>
        </w:rPr>
        <w:t>f</w:t>
      </w:r>
      <w:r w:rsidR="008817C5" w:rsidRPr="00503E9B">
        <w:rPr>
          <w:rFonts w:ascii="Arial" w:hAnsi="Arial" w:cs="Arial"/>
          <w:sz w:val="22"/>
          <w:szCs w:val="22"/>
        </w:rPr>
        <w:t>it</w:t>
      </w:r>
      <w:r w:rsidRPr="00503E9B">
        <w:rPr>
          <w:rFonts w:ascii="Arial" w:hAnsi="Arial" w:cs="Arial"/>
          <w:sz w:val="22"/>
          <w:szCs w:val="22"/>
        </w:rPr>
        <w:t xml:space="preserve">. </w:t>
      </w:r>
      <w:r w:rsidR="006347EE">
        <w:rPr>
          <w:rFonts w:ascii="Arial" w:hAnsi="Arial" w:cs="Arial"/>
          <w:sz w:val="22"/>
          <w:szCs w:val="22"/>
        </w:rPr>
        <w:t>We will collect</w:t>
      </w:r>
      <w:r w:rsidRPr="00503E9B">
        <w:rPr>
          <w:rFonts w:ascii="Arial" w:hAnsi="Arial" w:cs="Arial"/>
          <w:sz w:val="22"/>
          <w:szCs w:val="22"/>
        </w:rPr>
        <w:t xml:space="preserve"> information from relevant stakeholders to identify the path of highest potential to clinical implementation </w:t>
      </w:r>
      <w:r w:rsidR="004C21C4" w:rsidRPr="00503E9B">
        <w:rPr>
          <w:rFonts w:ascii="Arial" w:hAnsi="Arial" w:cs="Arial"/>
          <w:sz w:val="22"/>
          <w:szCs w:val="22"/>
        </w:rPr>
        <w:t>of</w:t>
      </w:r>
      <w:r w:rsidRPr="00503E9B">
        <w:rPr>
          <w:rFonts w:ascii="Arial" w:hAnsi="Arial" w:cs="Arial"/>
          <w:sz w:val="22"/>
          <w:szCs w:val="22"/>
        </w:rPr>
        <w:t xml:space="preserve"> model-based treatment planning.  </w:t>
      </w:r>
      <w:r w:rsidR="006347EE">
        <w:rPr>
          <w:rFonts w:ascii="Arial" w:hAnsi="Arial" w:cs="Arial"/>
          <w:sz w:val="22"/>
          <w:szCs w:val="22"/>
        </w:rPr>
        <w:t>Stakeholders include</w:t>
      </w:r>
      <w:r w:rsidRPr="00503E9B">
        <w:rPr>
          <w:rFonts w:ascii="Arial" w:hAnsi="Arial" w:cs="Arial"/>
          <w:sz w:val="22"/>
          <w:szCs w:val="22"/>
        </w:rPr>
        <w:t xml:space="preserve"> current clinicians performing treatments, companies developing hardware and software for MRgFUS, </w:t>
      </w:r>
      <w:r w:rsidR="00D61FCD" w:rsidRPr="00503E9B">
        <w:rPr>
          <w:rFonts w:ascii="Arial" w:hAnsi="Arial" w:cs="Arial"/>
          <w:sz w:val="22"/>
          <w:szCs w:val="22"/>
        </w:rPr>
        <w:t xml:space="preserve">and staff engaged in the hospital workflow.  </w:t>
      </w:r>
      <w:r w:rsidR="006347EE">
        <w:rPr>
          <w:rFonts w:ascii="Arial" w:hAnsi="Arial" w:cs="Arial"/>
          <w:sz w:val="22"/>
          <w:szCs w:val="22"/>
        </w:rPr>
        <w:t>We will i</w:t>
      </w:r>
      <w:r w:rsidR="00D61FCD" w:rsidRPr="00503E9B">
        <w:rPr>
          <w:rFonts w:ascii="Arial" w:hAnsi="Arial" w:cs="Arial"/>
          <w:sz w:val="22"/>
          <w:szCs w:val="22"/>
        </w:rPr>
        <w:t>dentify</w:t>
      </w:r>
      <w:r w:rsidR="000A2116" w:rsidRPr="00503E9B">
        <w:rPr>
          <w:rFonts w:ascii="Arial" w:hAnsi="Arial" w:cs="Arial"/>
          <w:sz w:val="22"/>
          <w:szCs w:val="22"/>
        </w:rPr>
        <w:t xml:space="preserve"> data and visualization tools</w:t>
      </w:r>
      <w:r w:rsidR="00D61FCD" w:rsidRPr="00503E9B">
        <w:rPr>
          <w:rFonts w:ascii="Arial" w:hAnsi="Arial" w:cs="Arial"/>
          <w:sz w:val="22"/>
          <w:szCs w:val="22"/>
        </w:rPr>
        <w:t xml:space="preserve"> that </w:t>
      </w:r>
      <w:r w:rsidR="006347EE">
        <w:rPr>
          <w:rFonts w:ascii="Arial" w:hAnsi="Arial" w:cs="Arial"/>
          <w:sz w:val="22"/>
          <w:szCs w:val="22"/>
        </w:rPr>
        <w:t>will</w:t>
      </w:r>
      <w:r w:rsidR="00D61FCD" w:rsidRPr="00503E9B">
        <w:rPr>
          <w:rFonts w:ascii="Arial" w:hAnsi="Arial" w:cs="Arial"/>
          <w:sz w:val="22"/>
          <w:szCs w:val="22"/>
        </w:rPr>
        <w:t xml:space="preserve"> be most relevant and informative in developing treatments of highest efficacy and lowest cost.</w:t>
      </w:r>
    </w:p>
    <w:p w14:paraId="2FF4D23E" w14:textId="3270DF65" w:rsidR="000A2116" w:rsidRPr="00503E9B" w:rsidRDefault="000A2116" w:rsidP="008D0441">
      <w:pPr>
        <w:spacing w:after="120"/>
        <w:rPr>
          <w:rFonts w:ascii="Arial" w:hAnsi="Arial" w:cs="Arial"/>
          <w:sz w:val="22"/>
          <w:szCs w:val="22"/>
        </w:rPr>
      </w:pPr>
      <w:r w:rsidRPr="00503E9B">
        <w:rPr>
          <w:rFonts w:ascii="Arial" w:hAnsi="Arial" w:cs="Arial"/>
          <w:sz w:val="22"/>
          <w:szCs w:val="22"/>
        </w:rPr>
        <w:t xml:space="preserve">Completion of these three aims will provide the team with preliminary data necessary for a successful NIH R01 application to develop a </w:t>
      </w:r>
      <w:proofErr w:type="gramStart"/>
      <w:r w:rsidRPr="00503E9B">
        <w:rPr>
          <w:rFonts w:ascii="Arial" w:hAnsi="Arial" w:cs="Arial"/>
          <w:sz w:val="22"/>
          <w:szCs w:val="22"/>
        </w:rPr>
        <w:t>model-based</w:t>
      </w:r>
      <w:proofErr w:type="gramEnd"/>
      <w:r w:rsidRPr="00503E9B">
        <w:rPr>
          <w:rFonts w:ascii="Arial" w:hAnsi="Arial" w:cs="Arial"/>
          <w:sz w:val="22"/>
          <w:szCs w:val="22"/>
        </w:rPr>
        <w:t xml:space="preserve"> MRgFUS treatment planning platform.</w:t>
      </w:r>
    </w:p>
    <w:p w14:paraId="214097E5" w14:textId="2A5D053D" w:rsidR="000A2116" w:rsidRDefault="000A2116" w:rsidP="008D0441">
      <w:pPr>
        <w:spacing w:after="120"/>
        <w:rPr>
          <w:rFonts w:ascii="Arial" w:hAnsi="Arial" w:cs="Arial"/>
          <w:sz w:val="22"/>
          <w:szCs w:val="22"/>
        </w:rPr>
      </w:pPr>
    </w:p>
    <w:p w14:paraId="2DFDBC1B" w14:textId="77777777" w:rsidR="00531428" w:rsidRDefault="00531428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br w:type="page"/>
      </w:r>
    </w:p>
    <w:p w14:paraId="4D9EC6E8" w14:textId="34975DFE" w:rsidR="00531428" w:rsidRPr="00AF2A38" w:rsidRDefault="00531428" w:rsidP="008D0441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F2A38">
        <w:rPr>
          <w:rFonts w:ascii="Arial" w:hAnsi="Arial" w:cs="Arial"/>
          <w:sz w:val="22"/>
          <w:szCs w:val="22"/>
          <w:u w:val="single"/>
        </w:rPr>
        <w:lastRenderedPageBreak/>
        <w:t>Initial ideas for how to use machine learning</w:t>
      </w:r>
    </w:p>
    <w:p w14:paraId="40A69CF2" w14:textId="77777777" w:rsidR="00531428" w:rsidRPr="00AF2A38" w:rsidRDefault="00531428" w:rsidP="0053142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  <w:u w:val="single"/>
        </w:rPr>
      </w:pPr>
      <w:r w:rsidRPr="00AF2A38">
        <w:rPr>
          <w:rFonts w:ascii="Arial" w:hAnsi="Arial" w:cs="Arial"/>
          <w:color w:val="000000"/>
          <w:sz w:val="22"/>
          <w:szCs w:val="22"/>
        </w:rPr>
        <w:t xml:space="preserve">Automate/accelerate the tissue segmentation process (identifying tissue types based on MR images).  </w:t>
      </w:r>
    </w:p>
    <w:p w14:paraId="598ED0A8" w14:textId="77777777" w:rsidR="00531428" w:rsidRPr="00AF2A38" w:rsidRDefault="00531428" w:rsidP="0053142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  <w:u w:val="single"/>
        </w:rPr>
      </w:pPr>
      <w:r w:rsidRPr="00AF2A38">
        <w:rPr>
          <w:rFonts w:ascii="Arial" w:hAnsi="Arial" w:cs="Arial"/>
          <w:color w:val="000000"/>
          <w:sz w:val="22"/>
          <w:szCs w:val="22"/>
        </w:rPr>
        <w:t xml:space="preserve">Facilitate phase aberration correction (identifying timing delays of individual ultrasound elements that enable ultrasound waves to arrive at the target tissue synchronously and maximize heating).  </w:t>
      </w:r>
    </w:p>
    <w:p w14:paraId="0A7FED55" w14:textId="4571AA19" w:rsidR="00531428" w:rsidRPr="00AF2A38" w:rsidRDefault="00531428" w:rsidP="0053142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  <w:u w:val="single"/>
        </w:rPr>
      </w:pPr>
      <w:r w:rsidRPr="00AF2A38">
        <w:rPr>
          <w:rFonts w:ascii="Arial" w:hAnsi="Arial" w:cs="Arial"/>
          <w:color w:val="000000"/>
          <w:sz w:val="22"/>
          <w:szCs w:val="22"/>
        </w:rPr>
        <w:t>Tie machine learning to model predictions themselves (acoustic, thermal, and tissue damage models) in a physics-informed machine learning approach.</w:t>
      </w:r>
    </w:p>
    <w:p w14:paraId="3C6BF792" w14:textId="77777777" w:rsidR="00531428" w:rsidRPr="00531428" w:rsidRDefault="00531428" w:rsidP="008D0441">
      <w:pPr>
        <w:spacing w:after="120"/>
        <w:rPr>
          <w:rFonts w:ascii="Arial" w:hAnsi="Arial" w:cs="Arial"/>
          <w:sz w:val="22"/>
          <w:szCs w:val="22"/>
          <w:u w:val="single"/>
        </w:rPr>
      </w:pPr>
    </w:p>
    <w:sectPr w:rsidR="00531428" w:rsidRPr="00531428" w:rsidSect="002E733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33A0E"/>
    <w:multiLevelType w:val="hybridMultilevel"/>
    <w:tmpl w:val="C646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36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57"/>
    <w:rsid w:val="00017782"/>
    <w:rsid w:val="000A2116"/>
    <w:rsid w:val="000A356B"/>
    <w:rsid w:val="00133A26"/>
    <w:rsid w:val="00137F03"/>
    <w:rsid w:val="001A51AC"/>
    <w:rsid w:val="001C1F1D"/>
    <w:rsid w:val="001E1A87"/>
    <w:rsid w:val="002E733A"/>
    <w:rsid w:val="00393C74"/>
    <w:rsid w:val="003965C1"/>
    <w:rsid w:val="00402857"/>
    <w:rsid w:val="004607E8"/>
    <w:rsid w:val="004C21C4"/>
    <w:rsid w:val="004E7247"/>
    <w:rsid w:val="00503E9B"/>
    <w:rsid w:val="00510AA1"/>
    <w:rsid w:val="00531428"/>
    <w:rsid w:val="006347EE"/>
    <w:rsid w:val="00646BDF"/>
    <w:rsid w:val="006B352A"/>
    <w:rsid w:val="00802A31"/>
    <w:rsid w:val="008817C5"/>
    <w:rsid w:val="00887FF1"/>
    <w:rsid w:val="008D0441"/>
    <w:rsid w:val="008F091E"/>
    <w:rsid w:val="00925C00"/>
    <w:rsid w:val="009B35C0"/>
    <w:rsid w:val="00A15947"/>
    <w:rsid w:val="00A93946"/>
    <w:rsid w:val="00AF2A38"/>
    <w:rsid w:val="00AF2B75"/>
    <w:rsid w:val="00BB4D56"/>
    <w:rsid w:val="00BF0C9E"/>
    <w:rsid w:val="00BF2EB4"/>
    <w:rsid w:val="00D61FCD"/>
    <w:rsid w:val="00D94282"/>
    <w:rsid w:val="00EA208D"/>
    <w:rsid w:val="00EB2650"/>
    <w:rsid w:val="00F93866"/>
    <w:rsid w:val="00F960B1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E50F7"/>
  <w15:chartTrackingRefBased/>
  <w15:docId w15:val="{A96B44FB-2A93-3B41-BF61-D1A215AC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A51AC"/>
  </w:style>
  <w:style w:type="paragraph" w:styleId="ListParagraph">
    <w:name w:val="List Paragraph"/>
    <w:basedOn w:val="Normal"/>
    <w:uiPriority w:val="34"/>
    <w:qFormat/>
    <w:rsid w:val="00531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Dillon</dc:creator>
  <cp:keywords/>
  <dc:description/>
  <cp:lastModifiedBy>Christopher Dillon</cp:lastModifiedBy>
  <cp:revision>2</cp:revision>
  <dcterms:created xsi:type="dcterms:W3CDTF">2022-12-29T18:21:00Z</dcterms:created>
  <dcterms:modified xsi:type="dcterms:W3CDTF">2022-12-29T18:21:00Z</dcterms:modified>
</cp:coreProperties>
</file>