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1CEE" w14:textId="77777777" w:rsidR="00595729" w:rsidRDefault="00595729"/>
    <w:p w14:paraId="7ABB0510" w14:textId="1B7FF8A2" w:rsidR="00595729" w:rsidRDefault="00595729">
      <w:r w:rsidRPr="00EF44BB">
        <w:rPr>
          <w:b/>
          <w:bCs/>
        </w:rPr>
        <w:t>Geometry Parameters</w:t>
      </w:r>
      <w:r>
        <w:t xml:space="preserve"> (layer thicknesses): Fixed</w:t>
      </w:r>
    </w:p>
    <w:p w14:paraId="7686C2AB" w14:textId="77777777" w:rsidR="000A2BCB" w:rsidRDefault="000A2BCB"/>
    <w:p w14:paraId="7F70CDE4" w14:textId="41D7B3DA" w:rsidR="000A2BCB" w:rsidRDefault="000A2BCB">
      <w:r w:rsidRPr="00EF44BB">
        <w:rPr>
          <w:b/>
          <w:bCs/>
        </w:rPr>
        <w:t>Thermal Propert</w:t>
      </w:r>
      <w:r w:rsidR="00C61B42" w:rsidRPr="00EF44BB">
        <w:rPr>
          <w:b/>
          <w:bCs/>
        </w:rPr>
        <w:t>y Parameters</w:t>
      </w:r>
      <w:r w:rsidR="00C61B42">
        <w:t xml:space="preserve"> (</w:t>
      </w:r>
      <w:r w:rsidR="00D11B4F">
        <w:t xml:space="preserve">16 parameters with </w:t>
      </w:r>
      <w:r w:rsidR="00595729">
        <w:t xml:space="preserve">2 levels: </w:t>
      </w:r>
      <w:r w:rsidR="00D11B4F">
        <w:t xml:space="preserve">high and low, </w:t>
      </w:r>
      <w:r w:rsidR="00595729">
        <w:t>notice</w:t>
      </w:r>
      <w:r w:rsidR="00FC258C">
        <w:t xml:space="preserve"> the</w:t>
      </w:r>
      <w:r w:rsidR="00595729">
        <w:t xml:space="preserve"> b</w:t>
      </w:r>
      <w:r w:rsidR="00D11B4F">
        <w:t xml:space="preserve">rain and </w:t>
      </w:r>
      <w:r w:rsidR="00595729">
        <w:t>b</w:t>
      </w:r>
      <w:r w:rsidR="00D11B4F">
        <w:t xml:space="preserve">rain focus </w:t>
      </w:r>
      <w:r w:rsidR="00595729">
        <w:t>have the same w and alpha values, but differing</w:t>
      </w:r>
      <w:r w:rsidR="00D11B4F">
        <w:t xml:space="preserve"> SAR values</w:t>
      </w:r>
      <w:r w:rsidR="00FC258C">
        <w:t>, thus, 16 parameters rather than 18</w:t>
      </w:r>
      <w:r w:rsidR="00D11B4F">
        <w:t>)</w:t>
      </w:r>
      <w:r w:rsidR="00595729">
        <w:t xml:space="preserve">: </w:t>
      </w:r>
    </w:p>
    <w:p w14:paraId="127BB80F" w14:textId="77777777" w:rsidR="000A2BCB" w:rsidRDefault="000A2BCB"/>
    <w:tbl>
      <w:tblPr>
        <w:tblStyle w:val="TableGrid"/>
        <w:tblW w:w="10315" w:type="dxa"/>
        <w:tblInd w:w="-5" w:type="dxa"/>
        <w:tblLook w:val="04A0" w:firstRow="1" w:lastRow="0" w:firstColumn="1" w:lastColumn="0" w:noHBand="0" w:noVBand="1"/>
      </w:tblPr>
      <w:tblGrid>
        <w:gridCol w:w="1940"/>
        <w:gridCol w:w="719"/>
        <w:gridCol w:w="783"/>
        <w:gridCol w:w="2464"/>
        <w:gridCol w:w="2379"/>
        <w:gridCol w:w="988"/>
        <w:gridCol w:w="1042"/>
      </w:tblGrid>
      <w:tr w:rsidR="00FC258C" w14:paraId="69C2AA95" w14:textId="77777777" w:rsidTr="00C61B42">
        <w:trPr>
          <w:trHeight w:val="449"/>
        </w:trPr>
        <w:tc>
          <w:tcPr>
            <w:tcW w:w="1980" w:type="dxa"/>
            <w:vAlign w:val="center"/>
          </w:tcPr>
          <w:p w14:paraId="314A40CE" w14:textId="6C737C16" w:rsidR="00C0799F" w:rsidRDefault="00C61B42" w:rsidP="00C61B42">
            <w:pPr>
              <w:jc w:val="center"/>
            </w:pPr>
            <w:r>
              <w:t>Tissue Type</w:t>
            </w:r>
          </w:p>
        </w:tc>
        <w:tc>
          <w:tcPr>
            <w:tcW w:w="720" w:type="dxa"/>
            <w:vAlign w:val="center"/>
          </w:tcPr>
          <w:p w14:paraId="08A4FB87" w14:textId="5F1B5264" w:rsidR="00C0799F" w:rsidRPr="00C61B42" w:rsidRDefault="00C61B42" w:rsidP="00C61B4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630" w:type="dxa"/>
            <w:vAlign w:val="center"/>
          </w:tcPr>
          <w:p w14:paraId="3C52119B" w14:textId="6C3C79E8" w:rsidR="00C0799F" w:rsidRPr="00C61B42" w:rsidRDefault="00C61B42" w:rsidP="00C61B4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high</m:t>
                    </m:r>
                  </m:sub>
                </m:sSub>
              </m:oMath>
            </m:oMathPara>
          </w:p>
        </w:tc>
        <w:tc>
          <w:tcPr>
            <w:tcW w:w="2520" w:type="dxa"/>
            <w:vAlign w:val="center"/>
          </w:tcPr>
          <w:p w14:paraId="337A3D8D" w14:textId="7CDC1EFB" w:rsidR="00C0799F" w:rsidRPr="00C0799F" w:rsidRDefault="00C61B42" w:rsidP="00C61B4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2433" w:type="dxa"/>
            <w:vAlign w:val="center"/>
          </w:tcPr>
          <w:p w14:paraId="3C20913C" w14:textId="77777777" w:rsidR="00C61B42" w:rsidRPr="00C61B42" w:rsidRDefault="00C61B42" w:rsidP="00C61B42">
            <w:pPr>
              <w:rPr>
                <w:rFonts w:eastAsiaTheme="minorEastAsia"/>
              </w:rPr>
            </w:pPr>
          </w:p>
          <w:p w14:paraId="5235B1E2" w14:textId="09CA9771" w:rsidR="00C0799F" w:rsidRPr="00C0799F" w:rsidRDefault="00C61B42" w:rsidP="00C61B4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14:paraId="739826AE" w14:textId="1419F54D" w:rsidR="00C0799F" w:rsidRDefault="00C0799F" w:rsidP="00C61B42">
            <w:pPr>
              <w:jc w:val="center"/>
            </w:pPr>
          </w:p>
        </w:tc>
        <w:tc>
          <w:tcPr>
            <w:tcW w:w="990" w:type="dxa"/>
            <w:vAlign w:val="center"/>
          </w:tcPr>
          <w:p w14:paraId="2F10E6F6" w14:textId="6A397086" w:rsidR="00C0799F" w:rsidRDefault="00C61B42" w:rsidP="00C61B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low</m:t>
                    </m:r>
                  </m:sub>
                </m:sSub>
              </m:oMath>
            </m:oMathPara>
          </w:p>
        </w:tc>
        <w:tc>
          <w:tcPr>
            <w:tcW w:w="1042" w:type="dxa"/>
            <w:vAlign w:val="center"/>
          </w:tcPr>
          <w:p w14:paraId="367927AF" w14:textId="44F626F1" w:rsidR="00C0799F" w:rsidRDefault="00C61B42" w:rsidP="00C61B4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</m:oMath>
            </m:oMathPara>
          </w:p>
        </w:tc>
      </w:tr>
      <w:tr w:rsidR="00FC258C" w14:paraId="79848613" w14:textId="77777777" w:rsidTr="00D11B4F">
        <w:tc>
          <w:tcPr>
            <w:tcW w:w="1980" w:type="dxa"/>
            <w:vAlign w:val="center"/>
          </w:tcPr>
          <w:p w14:paraId="6C16F9EE" w14:textId="3644B541" w:rsidR="00C0799F" w:rsidRDefault="00C0799F" w:rsidP="00D11B4F">
            <w:pPr>
              <w:jc w:val="center"/>
            </w:pPr>
            <w:r>
              <w:t>Brain</w:t>
            </w:r>
          </w:p>
        </w:tc>
        <w:tc>
          <w:tcPr>
            <w:tcW w:w="720" w:type="dxa"/>
          </w:tcPr>
          <w:p w14:paraId="487F1D91" w14:textId="14CF4A02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4F9E1220" w14:textId="7623F8F1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7E2A3647" w14:textId="38F331DA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3" w:type="dxa"/>
          </w:tcPr>
          <w:p w14:paraId="34714E22" w14:textId="1B94423E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79CF506E" w14:textId="4EF73D8A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214D8340" w14:textId="36117597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C258C" w14:paraId="5CF25A92" w14:textId="77777777" w:rsidTr="00D11B4F">
        <w:tc>
          <w:tcPr>
            <w:tcW w:w="1980" w:type="dxa"/>
            <w:vAlign w:val="center"/>
          </w:tcPr>
          <w:p w14:paraId="6C187605" w14:textId="1E1E8FB4" w:rsidR="00C0799F" w:rsidRDefault="00C0799F" w:rsidP="00D11B4F">
            <w:pPr>
              <w:jc w:val="center"/>
            </w:pPr>
            <w:r>
              <w:t>Brain (focus)</w:t>
            </w:r>
          </w:p>
        </w:tc>
        <w:tc>
          <w:tcPr>
            <w:tcW w:w="720" w:type="dxa"/>
          </w:tcPr>
          <w:p w14:paraId="0174860C" w14:textId="40F7EBBE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6E4720F2" w14:textId="7857D7E9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39C7D2A9" w14:textId="59890CB5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433" w:type="dxa"/>
          </w:tcPr>
          <w:p w14:paraId="41E96E3E" w14:textId="583DA4FE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333719FD" w14:textId="4B43EA3C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63ECD41A" w14:textId="71952768" w:rsidR="00C0799F" w:rsidRDefault="00C61B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FC258C" w14:paraId="4B0128D2" w14:textId="77777777" w:rsidTr="00D11B4F">
        <w:tc>
          <w:tcPr>
            <w:tcW w:w="1980" w:type="dxa"/>
            <w:vAlign w:val="center"/>
          </w:tcPr>
          <w:p w14:paraId="58896A8E" w14:textId="5333AB78" w:rsidR="00C0799F" w:rsidRDefault="00C0799F" w:rsidP="00D11B4F">
            <w:pPr>
              <w:jc w:val="center"/>
            </w:pPr>
            <w:r>
              <w:t>Fat</w:t>
            </w:r>
          </w:p>
        </w:tc>
        <w:tc>
          <w:tcPr>
            <w:tcW w:w="720" w:type="dxa"/>
          </w:tcPr>
          <w:p w14:paraId="2AC9A96C" w14:textId="31E58EC9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157553ED" w14:textId="728FCC65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51216DB5" w14:textId="79A5027D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33" w:type="dxa"/>
          </w:tcPr>
          <w:p w14:paraId="0A7AA4F4" w14:textId="7CA70EAD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E16E335" w14:textId="6CD3308F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6F17356D" w14:textId="635D0981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FC258C" w14:paraId="0520D5C5" w14:textId="77777777" w:rsidTr="00D11B4F">
        <w:tc>
          <w:tcPr>
            <w:tcW w:w="1980" w:type="dxa"/>
            <w:vAlign w:val="center"/>
          </w:tcPr>
          <w:p w14:paraId="0687EA3E" w14:textId="00460449" w:rsidR="00C0799F" w:rsidRDefault="00C0799F" w:rsidP="00D11B4F">
            <w:pPr>
              <w:jc w:val="center"/>
            </w:pPr>
            <w:r>
              <w:t>Skin</w:t>
            </w:r>
          </w:p>
        </w:tc>
        <w:tc>
          <w:tcPr>
            <w:tcW w:w="720" w:type="dxa"/>
          </w:tcPr>
          <w:p w14:paraId="2731F9DB" w14:textId="63D892F3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434B1C47" w14:textId="077591F0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3388A1D7" w14:textId="35DA29A4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433" w:type="dxa"/>
          </w:tcPr>
          <w:p w14:paraId="1BB58AFA" w14:textId="761F1CC8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EA15271" w14:textId="3484F5F8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2DE486AE" w14:textId="5C45D834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</w:tr>
      <w:tr w:rsidR="00FC258C" w14:paraId="5C521054" w14:textId="77777777" w:rsidTr="00D11B4F">
        <w:tc>
          <w:tcPr>
            <w:tcW w:w="1980" w:type="dxa"/>
            <w:vAlign w:val="center"/>
          </w:tcPr>
          <w:p w14:paraId="57B5A847" w14:textId="191F0CAF" w:rsidR="00C0799F" w:rsidRDefault="00C0799F" w:rsidP="00D11B4F">
            <w:pPr>
              <w:jc w:val="center"/>
            </w:pPr>
            <w:r>
              <w:t>Cortical Bone</w:t>
            </w:r>
          </w:p>
        </w:tc>
        <w:tc>
          <w:tcPr>
            <w:tcW w:w="720" w:type="dxa"/>
          </w:tcPr>
          <w:p w14:paraId="6F059118" w14:textId="72123BEE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439C35BD" w14:textId="71AE5E2A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5AC65C6A" w14:textId="51B43F7B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433" w:type="dxa"/>
          </w:tcPr>
          <w:p w14:paraId="06D436A9" w14:textId="52AF96F0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1641B74E" w14:textId="75EEFA83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7221F0DE" w14:textId="2725CF1F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</w:tr>
      <w:tr w:rsidR="00FC258C" w14:paraId="64DC92CE" w14:textId="77777777" w:rsidTr="00D11B4F">
        <w:tc>
          <w:tcPr>
            <w:tcW w:w="1980" w:type="dxa"/>
            <w:vAlign w:val="center"/>
          </w:tcPr>
          <w:p w14:paraId="53494839" w14:textId="64CBB0A3" w:rsidR="00C0799F" w:rsidRDefault="00C0799F" w:rsidP="00D11B4F">
            <w:pPr>
              <w:jc w:val="center"/>
            </w:pPr>
            <w:r>
              <w:t>Cancellous</w:t>
            </w:r>
            <w:r w:rsidR="00C61B42">
              <w:t xml:space="preserve"> </w:t>
            </w:r>
            <w:r>
              <w:t>Bone</w:t>
            </w:r>
          </w:p>
        </w:tc>
        <w:tc>
          <w:tcPr>
            <w:tcW w:w="720" w:type="dxa"/>
          </w:tcPr>
          <w:p w14:paraId="3D648727" w14:textId="69240091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14:paraId="54A1B1D7" w14:textId="2536A779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20" w:type="dxa"/>
          </w:tcPr>
          <w:p w14:paraId="5A307AAB" w14:textId="376742DA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433" w:type="dxa"/>
          </w:tcPr>
          <w:p w14:paraId="10DECBBD" w14:textId="68BC8289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990" w:type="dxa"/>
          </w:tcPr>
          <w:p w14:paraId="4E3ACE6D" w14:textId="162284A1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410E115A" w14:textId="0E3A5A0B" w:rsidR="00C0799F" w:rsidRDefault="00C61B42" w:rsidP="00C0799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</w:tr>
    </w:tbl>
    <w:p w14:paraId="48A2A1FC" w14:textId="77777777" w:rsidR="000A2BCB" w:rsidRDefault="000A2BCB"/>
    <w:p w14:paraId="339A1630" w14:textId="7040B783" w:rsidR="00C61B42" w:rsidRDefault="00C61B42">
      <w:r w:rsidRPr="00EF44BB">
        <w:rPr>
          <w:b/>
          <w:bCs/>
        </w:rPr>
        <w:t>Treatment Parameters</w:t>
      </w:r>
      <w:r w:rsidR="00595729">
        <w:t xml:space="preserve"> (3 parameters with 2 levels: high and low)</w:t>
      </w:r>
      <w:r>
        <w:t>:</w:t>
      </w:r>
    </w:p>
    <w:p w14:paraId="41B76629" w14:textId="77777777" w:rsidR="00C61B42" w:rsidRDefault="00C61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3150"/>
      </w:tblGrid>
      <w:tr w:rsidR="00FF63F4" w14:paraId="1C5071F8" w14:textId="304B1D02" w:rsidTr="00D11B4F">
        <w:tc>
          <w:tcPr>
            <w:tcW w:w="2425" w:type="dxa"/>
            <w:vAlign w:val="center"/>
          </w:tcPr>
          <w:p w14:paraId="5F8236CF" w14:textId="3F32017A" w:rsidR="00FF63F4" w:rsidRDefault="00FC258C" w:rsidP="00D11B4F">
            <w:pPr>
              <w:jc w:val="center"/>
            </w:pPr>
            <w:r>
              <w:t>Parameter</w:t>
            </w:r>
          </w:p>
        </w:tc>
        <w:tc>
          <w:tcPr>
            <w:tcW w:w="2340" w:type="dxa"/>
            <w:vAlign w:val="center"/>
          </w:tcPr>
          <w:p w14:paraId="217D82E3" w14:textId="298F41E0" w:rsidR="00FF63F4" w:rsidRDefault="00FC258C" w:rsidP="00D11B4F">
            <w:pPr>
              <w:jc w:val="center"/>
            </w:pPr>
            <w:r>
              <w:t>1</w:t>
            </w:r>
            <w:r w:rsidRPr="00FC258C">
              <w:rPr>
                <w:vertAlign w:val="superscript"/>
              </w:rPr>
              <w:t>st</w:t>
            </w:r>
            <w:r>
              <w:t xml:space="preserve"> level: </w:t>
            </w:r>
            <w:r w:rsidR="00FF63F4">
              <w:t>low</w:t>
            </w:r>
          </w:p>
        </w:tc>
        <w:tc>
          <w:tcPr>
            <w:tcW w:w="3150" w:type="dxa"/>
            <w:vAlign w:val="center"/>
          </w:tcPr>
          <w:p w14:paraId="6712F037" w14:textId="6CBA17B6" w:rsidR="00FF63F4" w:rsidRDefault="00FC258C" w:rsidP="00D11B4F">
            <w:pPr>
              <w:jc w:val="center"/>
            </w:pPr>
            <w:r>
              <w:t>2</w:t>
            </w:r>
            <w:r w:rsidRPr="00FC258C">
              <w:rPr>
                <w:vertAlign w:val="superscript"/>
              </w:rPr>
              <w:t>nd</w:t>
            </w:r>
            <w:r>
              <w:t xml:space="preserve"> level: </w:t>
            </w:r>
            <w:r w:rsidR="00FF63F4">
              <w:t>high</w:t>
            </w:r>
          </w:p>
        </w:tc>
      </w:tr>
      <w:tr w:rsidR="00FF63F4" w14:paraId="05B78FE4" w14:textId="633B3301" w:rsidTr="00D11B4F">
        <w:tc>
          <w:tcPr>
            <w:tcW w:w="2425" w:type="dxa"/>
            <w:vAlign w:val="center"/>
          </w:tcPr>
          <w:p w14:paraId="5530EA45" w14:textId="76332A2A" w:rsidR="00FF63F4" w:rsidRDefault="00FF63F4" w:rsidP="00D11B4F">
            <w:pPr>
              <w:jc w:val="center"/>
            </w:pPr>
            <w:r>
              <w:t>Time ultrasound is on</w:t>
            </w:r>
            <w:r w:rsidRPr="003A413F">
              <w:rPr>
                <w:rFonts w:ascii="Cambria Math" w:hAnsi="Cambria Math"/>
                <w:i/>
              </w:rPr>
              <w:br/>
            </w:r>
          </w:p>
        </w:tc>
        <w:tc>
          <w:tcPr>
            <w:tcW w:w="2340" w:type="dxa"/>
            <w:vAlign w:val="center"/>
          </w:tcPr>
          <w:p w14:paraId="5098353A" w14:textId="05ADA4F2" w:rsidR="00FF63F4" w:rsidRDefault="00FF63F4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us, on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low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=10 s</m:t>
                </m:r>
              </m:oMath>
            </m:oMathPara>
          </w:p>
        </w:tc>
        <w:tc>
          <w:tcPr>
            <w:tcW w:w="3150" w:type="dxa"/>
            <w:vAlign w:val="center"/>
          </w:tcPr>
          <w:p w14:paraId="7A3EDBF1" w14:textId="4769C8F1" w:rsidR="00FF63F4" w:rsidRDefault="00FF63F4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us, on,</m:t>
                    </m:r>
                    <m:r>
                      <w:rPr>
                        <w:rFonts w:ascii="Cambria Math" w:hAnsi="Cambria Math"/>
                      </w:rPr>
                      <m:t>high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30 s</m:t>
                </m:r>
              </m:oMath>
            </m:oMathPara>
          </w:p>
        </w:tc>
      </w:tr>
      <w:tr w:rsidR="00FF63F4" w14:paraId="2CCC584B" w14:textId="09C1529E" w:rsidTr="00D11B4F">
        <w:tc>
          <w:tcPr>
            <w:tcW w:w="2425" w:type="dxa"/>
            <w:vAlign w:val="center"/>
          </w:tcPr>
          <w:p w14:paraId="6E17C5B0" w14:textId="37CCE110" w:rsidR="00FF63F4" w:rsidRDefault="00FF63F4" w:rsidP="00D11B4F">
            <w:pPr>
              <w:jc w:val="center"/>
            </w:pPr>
            <w:r>
              <w:t>Time ultrasound if off</w:t>
            </w:r>
          </w:p>
        </w:tc>
        <w:tc>
          <w:tcPr>
            <w:tcW w:w="2340" w:type="dxa"/>
            <w:vAlign w:val="center"/>
          </w:tcPr>
          <w:p w14:paraId="2107E30E" w14:textId="0E87C5E0" w:rsidR="00FF63F4" w:rsidRDefault="00D11B4F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us, o</m:t>
                    </m:r>
                    <m:r>
                      <w:rPr>
                        <w:rFonts w:ascii="Cambria Math" w:hAnsi="Cambria Math"/>
                      </w:rPr>
                      <m:t>ff</m:t>
                    </m:r>
                    <m:r>
                      <w:rPr>
                        <w:rFonts w:ascii="Cambria Math" w:hAnsi="Cambria Math"/>
                      </w:rPr>
                      <m:t>,lo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=1 min</m:t>
                </m:r>
              </m:oMath>
            </m:oMathPara>
          </w:p>
        </w:tc>
        <w:tc>
          <w:tcPr>
            <w:tcW w:w="3150" w:type="dxa"/>
            <w:vAlign w:val="center"/>
          </w:tcPr>
          <w:p w14:paraId="469E5C23" w14:textId="541BBE8B" w:rsidR="00FF63F4" w:rsidRDefault="00D11B4F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us, off,</m:t>
                    </m:r>
                    <m:r>
                      <w:rPr>
                        <w:rFonts w:ascii="Cambria Math" w:hAnsi="Cambria Math"/>
                      </w:rPr>
                      <m:t>high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 xml:space="preserve"> min</m:t>
                </m:r>
              </m:oMath>
            </m:oMathPara>
          </w:p>
        </w:tc>
      </w:tr>
      <w:tr w:rsidR="00D11B4F" w14:paraId="536DE11E" w14:textId="6B974076" w:rsidTr="00D11B4F">
        <w:tc>
          <w:tcPr>
            <w:tcW w:w="2425" w:type="dxa"/>
            <w:vAlign w:val="center"/>
          </w:tcPr>
          <w:p w14:paraId="3663FAA1" w14:textId="512FF268" w:rsidR="00D11B4F" w:rsidRDefault="00D11B4F" w:rsidP="00D11B4F">
            <w:pPr>
              <w:jc w:val="center"/>
            </w:pPr>
            <w:r>
              <w:t xml:space="preserve">Number of </w:t>
            </w:r>
            <w:proofErr w:type="spellStart"/>
            <w:r>
              <w:t>sonications</w:t>
            </w:r>
            <w:proofErr w:type="spellEnd"/>
            <w:r>
              <w:t xml:space="preserve"> </w:t>
            </w:r>
            <w:r w:rsidRPr="00AB5E05">
              <w:rPr>
                <w:rFonts w:ascii="Cambria Math" w:hAnsi="Cambria Math"/>
                <w:i/>
              </w:rPr>
              <w:br/>
            </w:r>
          </w:p>
        </w:tc>
        <w:tc>
          <w:tcPr>
            <w:tcW w:w="2340" w:type="dxa"/>
            <w:vAlign w:val="center"/>
          </w:tcPr>
          <w:p w14:paraId="3492D3F9" w14:textId="73AD3119" w:rsidR="00D11B4F" w:rsidRDefault="00D11B4F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sonications</m:t>
                    </m:r>
                    <m:r>
                      <w:rPr>
                        <w:rFonts w:ascii="Cambria Math" w:hAnsi="Cambria Math"/>
                      </w:rPr>
                      <m:t>,low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  <w:tc>
          <w:tcPr>
            <w:tcW w:w="3150" w:type="dxa"/>
            <w:vAlign w:val="center"/>
          </w:tcPr>
          <w:p w14:paraId="7FDAB6FE" w14:textId="2FDC670D" w:rsidR="00D11B4F" w:rsidRDefault="00D11B4F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sonications,</m:t>
                    </m:r>
                    <m:r>
                      <w:rPr>
                        <w:rFonts w:ascii="Cambria Math" w:hAnsi="Cambria Math"/>
                      </w:rPr>
                      <m:t xml:space="preserve"> high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5E635F32" w14:textId="77777777" w:rsidR="00C61B42" w:rsidRDefault="00C61B42"/>
    <w:p w14:paraId="588165F3" w14:textId="79086EE8" w:rsidR="00FF63F4" w:rsidRDefault="00FF63F4">
      <w:r w:rsidRPr="00EF44BB">
        <w:rPr>
          <w:b/>
          <w:bCs/>
        </w:rPr>
        <w:t>Boundary Convection Parameters</w:t>
      </w:r>
      <w:r w:rsidR="00595729">
        <w:t xml:space="preserve"> (2 parameters: one with 3 levels, one with 4 levels)</w:t>
      </w:r>
      <w:r>
        <w:t>:</w:t>
      </w:r>
    </w:p>
    <w:p w14:paraId="70C79623" w14:textId="77777777" w:rsidR="00FF63F4" w:rsidRDefault="00FF6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FC258C" w14:paraId="15C1048C" w14:textId="77777777" w:rsidTr="00D11B4F">
        <w:trPr>
          <w:trHeight w:val="413"/>
        </w:trPr>
        <w:tc>
          <w:tcPr>
            <w:tcW w:w="1335" w:type="dxa"/>
            <w:vAlign w:val="center"/>
          </w:tcPr>
          <w:p w14:paraId="744EBC36" w14:textId="1182FB9F" w:rsidR="00FC258C" w:rsidRPr="004025D8" w:rsidRDefault="00FC258C" w:rsidP="00D11B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Parameter</w:t>
            </w:r>
          </w:p>
        </w:tc>
        <w:tc>
          <w:tcPr>
            <w:tcW w:w="1335" w:type="dxa"/>
            <w:vAlign w:val="center"/>
          </w:tcPr>
          <w:p w14:paraId="0B975B22" w14:textId="3522F871" w:rsidR="00FC258C" w:rsidRDefault="00FC258C" w:rsidP="00D11B4F">
            <w:pPr>
              <w:jc w:val="center"/>
            </w:pPr>
            <w:r>
              <w:t>1</w:t>
            </w:r>
            <w:r w:rsidRPr="00FC258C">
              <w:rPr>
                <w:vertAlign w:val="superscript"/>
              </w:rPr>
              <w:t>st</w:t>
            </w:r>
            <w:r>
              <w:t xml:space="preserve"> level</w:t>
            </w:r>
          </w:p>
        </w:tc>
        <w:tc>
          <w:tcPr>
            <w:tcW w:w="1336" w:type="dxa"/>
            <w:vAlign w:val="center"/>
          </w:tcPr>
          <w:p w14:paraId="488FD00A" w14:textId="1C4538DD" w:rsidR="00FC258C" w:rsidRDefault="00FC258C" w:rsidP="00D11B4F">
            <w:pPr>
              <w:jc w:val="center"/>
            </w:pPr>
            <w:r>
              <w:t>2</w:t>
            </w:r>
            <w:r w:rsidRPr="00FC258C">
              <w:rPr>
                <w:vertAlign w:val="superscript"/>
              </w:rPr>
              <w:t>nd</w:t>
            </w:r>
            <w:r>
              <w:t xml:space="preserve"> level</w:t>
            </w:r>
          </w:p>
        </w:tc>
        <w:tc>
          <w:tcPr>
            <w:tcW w:w="1336" w:type="dxa"/>
            <w:vAlign w:val="center"/>
          </w:tcPr>
          <w:p w14:paraId="502CDB4F" w14:textId="7D5F3738" w:rsidR="00FC258C" w:rsidRDefault="00FC258C" w:rsidP="00D11B4F">
            <w:pPr>
              <w:jc w:val="center"/>
            </w:pPr>
            <w:r>
              <w:t>3</w:t>
            </w:r>
            <w:r w:rsidRPr="00FC258C">
              <w:rPr>
                <w:vertAlign w:val="superscript"/>
              </w:rPr>
              <w:t>rd</w:t>
            </w:r>
            <w:r>
              <w:t xml:space="preserve"> level</w:t>
            </w:r>
          </w:p>
        </w:tc>
        <w:tc>
          <w:tcPr>
            <w:tcW w:w="1336" w:type="dxa"/>
            <w:vAlign w:val="center"/>
          </w:tcPr>
          <w:p w14:paraId="63E65112" w14:textId="18CE5620" w:rsidR="00FC258C" w:rsidRDefault="00FC258C" w:rsidP="00D11B4F">
            <w:pPr>
              <w:jc w:val="center"/>
            </w:pPr>
            <w:r>
              <w:t>4</w:t>
            </w:r>
            <w:r w:rsidRPr="00FC258C">
              <w:rPr>
                <w:vertAlign w:val="superscript"/>
              </w:rPr>
              <w:t>th</w:t>
            </w:r>
            <w:r>
              <w:t xml:space="preserve"> level</w:t>
            </w:r>
          </w:p>
        </w:tc>
      </w:tr>
      <w:tr w:rsidR="00D11B4F" w14:paraId="1AEEFD3D" w14:textId="77777777" w:rsidTr="00D11B4F">
        <w:trPr>
          <w:trHeight w:val="413"/>
        </w:trPr>
        <w:tc>
          <w:tcPr>
            <w:tcW w:w="1335" w:type="dxa"/>
            <w:vAlign w:val="center"/>
          </w:tcPr>
          <w:p w14:paraId="0690F957" w14:textId="182EDBDF" w:rsidR="00D11B4F" w:rsidRDefault="00D11B4F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water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02BA3B27" w14:textId="4B564955" w:rsidR="00D11B4F" w:rsidRDefault="00D11B4F" w:rsidP="00D11B4F">
            <w:pPr>
              <w:jc w:val="center"/>
            </w:pPr>
            <w:r>
              <w:t>5°C</w:t>
            </w:r>
          </w:p>
        </w:tc>
        <w:tc>
          <w:tcPr>
            <w:tcW w:w="1336" w:type="dxa"/>
            <w:vAlign w:val="center"/>
          </w:tcPr>
          <w:p w14:paraId="3D7BF1A7" w14:textId="16FF063C" w:rsidR="00D11B4F" w:rsidRDefault="00D11B4F" w:rsidP="00D11B4F">
            <w:pPr>
              <w:jc w:val="center"/>
            </w:pPr>
            <w:r>
              <w:t>15°C</w:t>
            </w:r>
          </w:p>
        </w:tc>
        <w:tc>
          <w:tcPr>
            <w:tcW w:w="1336" w:type="dxa"/>
            <w:vAlign w:val="center"/>
          </w:tcPr>
          <w:p w14:paraId="56F26D22" w14:textId="3014F56D" w:rsidR="00D11B4F" w:rsidRDefault="00D11B4F" w:rsidP="00D11B4F">
            <w:pPr>
              <w:jc w:val="center"/>
            </w:pPr>
            <w:r>
              <w:t>25°C</w:t>
            </w:r>
          </w:p>
        </w:tc>
        <w:tc>
          <w:tcPr>
            <w:tcW w:w="1336" w:type="dxa"/>
            <w:vAlign w:val="center"/>
          </w:tcPr>
          <w:p w14:paraId="2D519D8D" w14:textId="77777777" w:rsidR="00D11B4F" w:rsidRDefault="00D11B4F" w:rsidP="00D11B4F">
            <w:pPr>
              <w:jc w:val="center"/>
            </w:pPr>
          </w:p>
        </w:tc>
      </w:tr>
      <w:tr w:rsidR="00D11B4F" w14:paraId="00ABE47F" w14:textId="77777777" w:rsidTr="00D11B4F">
        <w:trPr>
          <w:trHeight w:val="521"/>
        </w:trPr>
        <w:tc>
          <w:tcPr>
            <w:tcW w:w="1335" w:type="dxa"/>
            <w:vAlign w:val="center"/>
          </w:tcPr>
          <w:p w14:paraId="5D75C62E" w14:textId="3F633D88" w:rsidR="00D11B4F" w:rsidRDefault="00D11B4F" w:rsidP="00D11B4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water</m:t>
                    </m:r>
                  </m:sub>
                </m:sSub>
              </m:oMath>
            </m:oMathPara>
          </w:p>
        </w:tc>
        <w:tc>
          <w:tcPr>
            <w:tcW w:w="1335" w:type="dxa"/>
            <w:vAlign w:val="center"/>
          </w:tcPr>
          <w:p w14:paraId="0A40B552" w14:textId="67885059" w:rsidR="00D11B4F" w:rsidRDefault="00D11B4F" w:rsidP="00D11B4F">
            <w:pPr>
              <w:jc w:val="center"/>
            </w:pPr>
            <w:r>
              <w:t xml:space="preserve">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°C</m:t>
                  </m:r>
                </m:den>
              </m:f>
            </m:oMath>
          </w:p>
        </w:tc>
        <w:tc>
          <w:tcPr>
            <w:tcW w:w="1336" w:type="dxa"/>
            <w:vAlign w:val="center"/>
          </w:tcPr>
          <w:p w14:paraId="6F78BFC3" w14:textId="3E9F471B" w:rsidR="00D11B4F" w:rsidRDefault="00D11B4F" w:rsidP="00D11B4F">
            <w:pPr>
              <w:jc w:val="center"/>
            </w:pPr>
            <w:r>
              <w:t xml:space="preserve">50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°C</m:t>
                  </m:r>
                </m:den>
              </m:f>
            </m:oMath>
          </w:p>
        </w:tc>
        <w:tc>
          <w:tcPr>
            <w:tcW w:w="1336" w:type="dxa"/>
            <w:vAlign w:val="center"/>
          </w:tcPr>
          <w:p w14:paraId="066185CB" w14:textId="66211B87" w:rsidR="00D11B4F" w:rsidRDefault="00D11B4F" w:rsidP="00D11B4F">
            <w:pPr>
              <w:jc w:val="center"/>
            </w:pPr>
            <w:r>
              <w:t xml:space="preserve">500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°C</m:t>
                  </m:r>
                </m:den>
              </m:f>
            </m:oMath>
          </w:p>
        </w:tc>
        <w:tc>
          <w:tcPr>
            <w:tcW w:w="1336" w:type="dxa"/>
            <w:vAlign w:val="center"/>
          </w:tcPr>
          <w:p w14:paraId="66566A3A" w14:textId="050B83FB" w:rsidR="00D11B4F" w:rsidRDefault="00D11B4F" w:rsidP="00D11B4F">
            <w:pPr>
              <w:jc w:val="center"/>
            </w:pPr>
            <w:r>
              <w:t xml:space="preserve">5000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°C</m:t>
                  </m:r>
                </m:den>
              </m:f>
            </m:oMath>
          </w:p>
        </w:tc>
      </w:tr>
    </w:tbl>
    <w:p w14:paraId="0AC1ECEC" w14:textId="77777777" w:rsidR="00C61B42" w:rsidRDefault="00C61B42"/>
    <w:p w14:paraId="4A61425F" w14:textId="77777777" w:rsidR="00B8331B" w:rsidRDefault="00B8331B"/>
    <w:p w14:paraId="6A2CAB4C" w14:textId="77777777" w:rsidR="00B8331B" w:rsidRDefault="00B8331B"/>
    <w:sectPr w:rsidR="00B8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CB"/>
    <w:rsid w:val="00055042"/>
    <w:rsid w:val="000A2BCB"/>
    <w:rsid w:val="00373B6B"/>
    <w:rsid w:val="00595729"/>
    <w:rsid w:val="00B8331B"/>
    <w:rsid w:val="00C0628D"/>
    <w:rsid w:val="00C0799F"/>
    <w:rsid w:val="00C61B42"/>
    <w:rsid w:val="00D11B4F"/>
    <w:rsid w:val="00EF44BB"/>
    <w:rsid w:val="00FC258C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4BDD8"/>
  <w15:chartTrackingRefBased/>
  <w15:docId w15:val="{875A5C10-5E13-8844-A689-3D9D6020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79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Kenney</dc:creator>
  <cp:keywords/>
  <dc:description/>
  <cp:lastModifiedBy>Wendy Kenney</cp:lastModifiedBy>
  <cp:revision>2</cp:revision>
  <dcterms:created xsi:type="dcterms:W3CDTF">2023-03-27T19:29:00Z</dcterms:created>
  <dcterms:modified xsi:type="dcterms:W3CDTF">2023-03-27T20:48:00Z</dcterms:modified>
</cp:coreProperties>
</file>