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2C" w:rsidRDefault="0072682C" w:rsidP="0072682C">
      <w:pPr>
        <w:tabs>
          <w:tab w:val="right" w:pos="10490"/>
        </w:tabs>
        <w:spacing w:before="120"/>
        <w:jc w:val="center"/>
        <w:rPr>
          <w:rFonts w:eastAsia="Calibri" w:cs="Times New Roman"/>
          <w:b/>
          <w:color w:val="FF0000"/>
          <w:sz w:val="23"/>
          <w:szCs w:val="23"/>
        </w:rPr>
      </w:pPr>
      <w:r w:rsidRPr="0072682C">
        <w:rPr>
          <w:rFonts w:eastAsia="Calibri" w:cs="Times New Roman"/>
          <w:b/>
          <w:color w:val="FF0000"/>
          <w:sz w:val="23"/>
          <w:szCs w:val="23"/>
        </w:rPr>
        <w:t>TẠO CÁC CHÍNH SÁCH SAU</w:t>
      </w:r>
    </w:p>
    <w:p w:rsidR="008539B8" w:rsidRDefault="0022256E" w:rsidP="0022256E">
      <w:pPr>
        <w:tabs>
          <w:tab w:val="right" w:pos="10490"/>
        </w:tabs>
        <w:spacing w:before="120"/>
        <w:rPr>
          <w:rFonts w:eastAsia="Calibri" w:cs="Times New Roman"/>
          <w:b/>
          <w:color w:val="FF0000"/>
          <w:sz w:val="23"/>
          <w:szCs w:val="23"/>
        </w:rPr>
      </w:pPr>
      <w:r>
        <w:rPr>
          <w:rFonts w:eastAsia="Calibri" w:cs="Times New Roman"/>
          <w:b/>
          <w:color w:val="FF0000"/>
          <w:sz w:val="23"/>
          <w:szCs w:val="23"/>
        </w:rPr>
        <w:t xml:space="preserve">Tạo các OU, group, User </w:t>
      </w:r>
    </w:p>
    <w:p w:rsidR="0022256E" w:rsidRDefault="0022256E" w:rsidP="0022256E">
      <w:pPr>
        <w:tabs>
          <w:tab w:val="right" w:pos="10490"/>
        </w:tabs>
        <w:spacing w:before="120"/>
        <w:rPr>
          <w:rFonts w:eastAsia="Calibri"/>
          <w:b/>
          <w:color w:val="FF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0DC2BC" wp14:editId="74F4896D">
                <wp:simplePos x="0" y="0"/>
                <wp:positionH relativeFrom="margin">
                  <wp:posOffset>3027852</wp:posOffset>
                </wp:positionH>
                <wp:positionV relativeFrom="paragraph">
                  <wp:posOffset>84455</wp:posOffset>
                </wp:positionV>
                <wp:extent cx="2479589" cy="1136616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589" cy="113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56E" w:rsidRPr="0022256E" w:rsidRDefault="0022256E" w:rsidP="0022256E">
                            <w:pPr>
                              <w:rPr>
                                <w:rFonts w:eastAsia="Calibri" w:cs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Group</w:t>
                            </w:r>
                          </w:p>
                          <w:p w:rsidR="0022256E" w:rsidRPr="0022256E" w:rsidRDefault="0022256E" w:rsidP="001C05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G.</w:t>
                            </w:r>
                            <w:r w:rsidRPr="0022256E"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BGD</w:t>
                            </w:r>
                          </w:p>
                          <w:p w:rsidR="0022256E" w:rsidRPr="0022256E" w:rsidRDefault="0022256E" w:rsidP="001C05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G.</w:t>
                            </w: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 xml:space="preserve">NHANSU </w:t>
                            </w:r>
                          </w:p>
                          <w:p w:rsidR="0022256E" w:rsidRPr="0022256E" w:rsidRDefault="0022256E" w:rsidP="001C05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G.</w:t>
                            </w: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KETOAN</w:t>
                            </w:r>
                          </w:p>
                          <w:p w:rsidR="0022256E" w:rsidRPr="0022256E" w:rsidRDefault="0022256E" w:rsidP="001C05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G.</w:t>
                            </w: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KINHDOANH</w:t>
                            </w:r>
                          </w:p>
                          <w:p w:rsidR="0022256E" w:rsidRPr="0022256E" w:rsidRDefault="0022256E" w:rsidP="001C05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G.</w:t>
                            </w:r>
                            <w:r w:rsidRPr="0022256E"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C2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4pt;margin-top:6.65pt;width:195.25pt;height:8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nXQwIAAHoEAAAOAAAAZHJzL2Uyb0RvYy54bWysVFFv2jAQfp+0/2D5fYSkQEtEqBgV0yTU&#10;VqJTn41jQyTH59mGhP36nZ1AabenaS/mfHf5fPd9d8zu21qRo7CuAl3QdDCkRGgOZaV3Bf3xsvpy&#10;R4nzTJdMgRYFPQlH7+efP80ak4sM9qBKYQmCaJc3pqB7702eJI7vRc3cAIzQGJRga+bxandJaVmD&#10;6LVKsuFwkjRgS2OBC+fQ+9AF6TziSym4f5LSCU9UQbE2H08bz204k/mM5TvLzL7ifRnsH6qoWaXx&#10;0QvUA/OMHGz1B1RdcQsOpB9wqBOQsuIi9oDdpMMP3Wz2zIjYC5LjzIUm9/9g+ePx2ZKqLGhGiWY1&#10;SvQiWk++QkuywE5jXI5JG4NpvkU3qnz2O3SGpltp6/CL7RCMI8+nC7cBjKMzG91Ox3dTSjjG0vRm&#10;MkknASd5+9xY578JqEkwCmpRvMgpO66d71LPKeE1B6oqV5VS8RIGRiyVJUeGUisfi0Twd1lKk6ag&#10;k5vxMAJrCJ93yEpjLaHZrqlg+Xbb9gxsoTwhARa6AXKGryoscs2cf2YWJwZ7xi3wT3hIBfgI9BYl&#10;e7C//uYP+SgkRilpcAIL6n4emBWUqO8aJZ6mo1EY2XgZjW8zvNjryPY6og/1ErDzFPfN8GiGfK/O&#10;prRQv+KyLMKrGGKa49sF9Wdz6bu9wGXjYrGISTikhvm13hgeoAPTQYKX9pVZ0+vkUeJHOM8qyz/I&#10;1eWGLzUsDh5kFbUMBHes9rzjgMdp6JcxbND1PWa9/WXMfwMAAP//AwBQSwMEFAAGAAgAAAAhAB1W&#10;hcLgAAAACgEAAA8AAABkcnMvZG93bnJldi54bWxMj0FPg0AQhe8m/ofNmHgx7WJRqMjSGKM28Wap&#10;Gm9bdgQiO0vYLeC/dzzpbWbey5vv5ZvZdmLEwbeOFFwuIxBIlTMt1Qr25eNiDcIHTUZ3jlDBN3rY&#10;FKcnuc6Mm+gFx12oBYeQz7SCJoQ+k9JXDVrtl65HYu3TDVYHXodamkFPHG47uYqiRFrdEn9odI/3&#10;DVZfu6NV8HFRvz/7+el1iq/j/mE7lumbKZU6P5vvbkEEnMOfGX7xGR0KZjq4IxkvOgVXacLogYU4&#10;BsGGdZLycODDzSoGWeTyf4XiBwAA//8DAFBLAQItABQABgAIAAAAIQC2gziS/gAAAOEBAAATAAAA&#10;AAAAAAAAAAAAAAAAAABbQ29udGVudF9UeXBlc10ueG1sUEsBAi0AFAAGAAgAAAAhADj9If/WAAAA&#10;lAEAAAsAAAAAAAAAAAAAAAAALwEAAF9yZWxzLy5yZWxzUEsBAi0AFAAGAAgAAAAhAByAaddDAgAA&#10;egQAAA4AAAAAAAAAAAAAAAAALgIAAGRycy9lMm9Eb2MueG1sUEsBAi0AFAAGAAgAAAAhAB1WhcLg&#10;AAAACgEAAA8AAAAAAAAAAAAAAAAAnQQAAGRycy9kb3ducmV2LnhtbFBLBQYAAAAABAAEAPMAAACq&#10;BQAAAAA=&#10;" fillcolor="white [3201]" stroked="f" strokeweight=".5pt">
                <v:textbox>
                  <w:txbxContent>
                    <w:p w:rsidR="0022256E" w:rsidRPr="0022256E" w:rsidRDefault="0022256E" w:rsidP="0022256E">
                      <w:pPr>
                        <w:rPr>
                          <w:rFonts w:eastAsia="Calibri" w:cs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rFonts w:eastAsia="Calibri" w:cs="Times New Roman"/>
                          <w:b/>
                          <w:color w:val="FF0000"/>
                          <w:sz w:val="23"/>
                          <w:szCs w:val="23"/>
                        </w:rPr>
                        <w:t>Group</w:t>
                      </w:r>
                    </w:p>
                    <w:p w:rsidR="0022256E" w:rsidRPr="0022256E" w:rsidRDefault="0022256E" w:rsidP="001C05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G.</w:t>
                      </w:r>
                      <w:r w:rsidRPr="0022256E"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BGD</w:t>
                      </w:r>
                    </w:p>
                    <w:p w:rsidR="0022256E" w:rsidRPr="0022256E" w:rsidRDefault="0022256E" w:rsidP="001C05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G.</w:t>
                      </w: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 xml:space="preserve">NHANSU </w:t>
                      </w:r>
                    </w:p>
                    <w:p w:rsidR="0022256E" w:rsidRPr="0022256E" w:rsidRDefault="0022256E" w:rsidP="001C05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G.</w:t>
                      </w: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KETOAN</w:t>
                      </w:r>
                    </w:p>
                    <w:p w:rsidR="0022256E" w:rsidRPr="0022256E" w:rsidRDefault="0022256E" w:rsidP="001C05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G.</w:t>
                      </w: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KINHDOANH</w:t>
                      </w:r>
                    </w:p>
                    <w:p w:rsidR="0022256E" w:rsidRPr="0022256E" w:rsidRDefault="0022256E" w:rsidP="001C058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G.</w:t>
                      </w:r>
                      <w:r w:rsidRPr="0022256E"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CNTT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375543</wp:posOffset>
                </wp:positionH>
                <wp:positionV relativeFrom="paragraph">
                  <wp:posOffset>93173</wp:posOffset>
                </wp:positionV>
                <wp:extent cx="1466336" cy="1136616"/>
                <wp:effectExtent l="0" t="0" r="63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336" cy="113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256E" w:rsidRPr="0022256E" w:rsidRDefault="0022256E" w:rsidP="0022256E">
                            <w:pPr>
                              <w:rPr>
                                <w:rFonts w:eastAsia="Calibri" w:cs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 w:rsidRPr="0022256E">
                              <w:rPr>
                                <w:rFonts w:eastAsia="Calibri" w:cs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OU</w:t>
                            </w:r>
                          </w:p>
                          <w:p w:rsidR="0022256E" w:rsidRPr="0022256E" w:rsidRDefault="0022256E" w:rsidP="002225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 w:rsidRPr="0022256E"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BGD</w:t>
                            </w:r>
                          </w:p>
                          <w:p w:rsidR="0022256E" w:rsidRPr="0022256E" w:rsidRDefault="0022256E" w:rsidP="002225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 xml:space="preserve">NHANSU </w:t>
                            </w:r>
                          </w:p>
                          <w:p w:rsidR="0022256E" w:rsidRPr="0022256E" w:rsidRDefault="0022256E" w:rsidP="002225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KETOAN</w:t>
                            </w:r>
                          </w:p>
                          <w:p w:rsidR="0022256E" w:rsidRPr="0022256E" w:rsidRDefault="0022256E" w:rsidP="002225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</w:pPr>
                            <w:r w:rsidRPr="0022256E">
                              <w:rPr>
                                <w:rFonts w:ascii="Times New Roman" w:hAnsi="Times New Roman"/>
                                <w:b/>
                                <w:i/>
                                <w:sz w:val="23"/>
                                <w:szCs w:val="23"/>
                                <w:lang w:val="pt-BR"/>
                              </w:rPr>
                              <w:t>KINHDOANH</w:t>
                            </w:r>
                          </w:p>
                          <w:p w:rsidR="0022256E" w:rsidRPr="0022256E" w:rsidRDefault="0022256E" w:rsidP="0022256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0490"/>
                              </w:tabs>
                              <w:spacing w:after="0" w:line="240" w:lineRule="auto"/>
                              <w:ind w:left="426"/>
                              <w:rPr>
                                <w:rFonts w:ascii="Times New Roman" w:hAnsi="Times New Roman"/>
                              </w:rPr>
                            </w:pPr>
                            <w:r w:rsidRPr="0022256E">
                              <w:rPr>
                                <w:rFonts w:ascii="Times New Roman" w:eastAsia="Calibri" w:hAnsi="Times New Roman"/>
                                <w:b/>
                                <w:color w:val="FF0000"/>
                                <w:sz w:val="23"/>
                                <w:szCs w:val="23"/>
                              </w:rPr>
                              <w:t>CNTT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9.55pt;margin-top:7.35pt;width:115.4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+hQgIAAIEEAAAOAAAAZHJzL2Uyb0RvYy54bWysVMGO2jAQvVfqP1i+lxBg0zYirCgrqkpo&#10;dyWo9mwch0SyPa5tSOjXd+wElm57qnpxxp7x88x7M5nfd0qSk7CuAV3QdDSmRGgOZaMPBf2+W3/4&#10;RInzTJdMghYFPQtH7xfv381bk4sJ1CBLYQmCaJe3pqC19yZPEsdroZgbgREanRVYxTxu7SEpLWsR&#10;XclkMh5nSQu2NBa4cA5PH3onXUT8qhLcP1WVE57IgmJuPq42rvuwJos5yw+WmbrhQxrsH7JQrNH4&#10;6BXqgXlGjrb5A0o13IKDyo84qASqquEi1oDVpOM31WxrZkSsBclx5kqT+3+w/PH0bElTonaUaKZQ&#10;op3oPPkCHUkDO61xOQZtDYb5Do9D5HDu8DAU3VVWhS+WQ9CPPJ+v3AYwHi7Nsmw6zSjh6EvTaZal&#10;WcBJXq8b6/xXAYoEo6AWxYucstPG+T70EhJecyCbct1IGTehYcRKWnJiKLX0MUkE/y1KatIWNJve&#10;jSOwhnC9R5YacwnF9kUFy3f7bqBmKHgP5Rl5sND3kTN83WCuG+b8M7PYOFg6DoN/wqWSgG/BYFFS&#10;g/35t/MQj3qil5IWG7Gg7seRWUGJ/KZR6c/pbBY6N25mdx8nuLG3nv2tRx/VCpAAVBOzi2aI9/Ji&#10;VhbUC87MMryKLqY5vl1QfzFXvh8PnDkulssYhL1qmN/oreEBOhAelNh1L8yaQS6PSj/CpWVZ/ka1&#10;Pjbc1LA8eqiaKGnguWd1oB/7PDbFMJNhkG73Mer1z7H4BQAA//8DAFBLAwQUAAYACAAAACEAddz0&#10;7+AAAAAJAQAADwAAAGRycy9kb3ducmV2LnhtbEyPzU7DMBCE70i8g7VIXBB12lBCQpwKIX4kbjQt&#10;iJsbL0lEvI5iNwlvz3KC486MZr/JN7PtxIiDbx0pWC4iEEiVMy3VCnbl4+UNCB80Gd05QgXf6GFT&#10;nJ7kOjNuolcct6EWXEI+0wqaEPpMSl81aLVfuB6JvU83WB34HGppBj1xue3kKoqupdUt8YdG93jf&#10;YPW1PVoFHxf1+4ufn/ZTvI77h+exTN5MqdT52Xx3CyLgHP7C8IvP6FAw08EdyXjRKVinS06yfpWA&#10;YH+VRrztwEIaJyCLXP5fUPwAAAD//wMAUEsBAi0AFAAGAAgAAAAhALaDOJL+AAAA4QEAABMAAAAA&#10;AAAAAAAAAAAAAAAAAFtDb250ZW50X1R5cGVzXS54bWxQSwECLQAUAAYACAAAACEAOP0h/9YAAACU&#10;AQAACwAAAAAAAAAAAAAAAAAvAQAAX3JlbHMvLnJlbHNQSwECLQAUAAYACAAAACEAx91foUICAACB&#10;BAAADgAAAAAAAAAAAAAAAAAuAgAAZHJzL2Uyb0RvYy54bWxQSwECLQAUAAYACAAAACEAddz07+AA&#10;AAAJAQAADwAAAAAAAAAAAAAAAACcBAAAZHJzL2Rvd25yZXYueG1sUEsFBgAAAAAEAAQA8wAAAKkF&#10;AAAAAA==&#10;" fillcolor="white [3201]" stroked="f" strokeweight=".5pt">
                <v:textbox>
                  <w:txbxContent>
                    <w:p w:rsidR="0022256E" w:rsidRPr="0022256E" w:rsidRDefault="0022256E" w:rsidP="0022256E">
                      <w:pPr>
                        <w:rPr>
                          <w:rFonts w:eastAsia="Calibri" w:cs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 w:rsidRPr="0022256E">
                        <w:rPr>
                          <w:rFonts w:eastAsia="Calibri" w:cs="Times New Roman"/>
                          <w:b/>
                          <w:color w:val="FF0000"/>
                          <w:sz w:val="23"/>
                          <w:szCs w:val="23"/>
                        </w:rPr>
                        <w:t>OU</w:t>
                      </w:r>
                    </w:p>
                    <w:p w:rsidR="0022256E" w:rsidRPr="0022256E" w:rsidRDefault="0022256E" w:rsidP="002225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 w:rsidRPr="0022256E"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BGD</w:t>
                      </w:r>
                    </w:p>
                    <w:p w:rsidR="0022256E" w:rsidRPr="0022256E" w:rsidRDefault="0022256E" w:rsidP="002225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 xml:space="preserve">NHANSU </w:t>
                      </w:r>
                    </w:p>
                    <w:p w:rsidR="0022256E" w:rsidRPr="0022256E" w:rsidRDefault="0022256E" w:rsidP="002225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KETOAN</w:t>
                      </w:r>
                    </w:p>
                    <w:p w:rsidR="0022256E" w:rsidRPr="0022256E" w:rsidRDefault="0022256E" w:rsidP="002225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</w:pPr>
                      <w:r w:rsidRPr="0022256E">
                        <w:rPr>
                          <w:rFonts w:ascii="Times New Roman" w:hAnsi="Times New Roman"/>
                          <w:b/>
                          <w:i/>
                          <w:sz w:val="23"/>
                          <w:szCs w:val="23"/>
                          <w:lang w:val="pt-BR"/>
                        </w:rPr>
                        <w:t>KINHDOANH</w:t>
                      </w:r>
                    </w:p>
                    <w:p w:rsidR="0022256E" w:rsidRPr="0022256E" w:rsidRDefault="0022256E" w:rsidP="0022256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0490"/>
                        </w:tabs>
                        <w:spacing w:after="0" w:line="240" w:lineRule="auto"/>
                        <w:ind w:left="426"/>
                        <w:rPr>
                          <w:rFonts w:ascii="Times New Roman" w:hAnsi="Times New Roman"/>
                        </w:rPr>
                      </w:pPr>
                      <w:r w:rsidRPr="0022256E">
                        <w:rPr>
                          <w:rFonts w:ascii="Times New Roman" w:eastAsia="Calibri" w:hAnsi="Times New Roman"/>
                          <w:b/>
                          <w:color w:val="FF0000"/>
                          <w:sz w:val="23"/>
                          <w:szCs w:val="23"/>
                        </w:rPr>
                        <w:t>CNTT</w:t>
                      </w:r>
                    </w:p>
                  </w:txbxContent>
                </v:textbox>
              </v:shape>
            </w:pict>
          </mc:Fallback>
        </mc:AlternateContent>
      </w:r>
    </w:p>
    <w:p w:rsidR="0022256E" w:rsidRDefault="0022256E" w:rsidP="0022256E">
      <w:pPr>
        <w:tabs>
          <w:tab w:val="right" w:pos="10490"/>
        </w:tabs>
        <w:spacing w:before="120"/>
        <w:rPr>
          <w:rFonts w:eastAsia="Calibri"/>
          <w:b/>
          <w:color w:val="FF0000"/>
          <w:sz w:val="23"/>
          <w:szCs w:val="23"/>
        </w:rPr>
      </w:pPr>
    </w:p>
    <w:p w:rsidR="0022256E" w:rsidRDefault="0022256E" w:rsidP="0022256E">
      <w:pPr>
        <w:tabs>
          <w:tab w:val="right" w:pos="10490"/>
        </w:tabs>
        <w:spacing w:before="120"/>
        <w:rPr>
          <w:rFonts w:eastAsia="Calibri"/>
          <w:b/>
          <w:color w:val="FF0000"/>
          <w:sz w:val="23"/>
          <w:szCs w:val="23"/>
        </w:rPr>
      </w:pPr>
    </w:p>
    <w:p w:rsidR="0022256E" w:rsidRDefault="0022256E" w:rsidP="0022256E">
      <w:pPr>
        <w:tabs>
          <w:tab w:val="right" w:pos="10490"/>
        </w:tabs>
        <w:spacing w:before="120"/>
        <w:rPr>
          <w:rFonts w:eastAsia="Calibri"/>
          <w:b/>
          <w:color w:val="FF0000"/>
          <w:sz w:val="23"/>
          <w:szCs w:val="23"/>
        </w:rPr>
      </w:pPr>
    </w:p>
    <w:p w:rsidR="0022256E" w:rsidRPr="0022256E" w:rsidRDefault="0022256E" w:rsidP="0022256E">
      <w:pPr>
        <w:tabs>
          <w:tab w:val="right" w:pos="10490"/>
        </w:tabs>
        <w:spacing w:before="120"/>
        <w:rPr>
          <w:rFonts w:eastAsia="Calibri"/>
          <w:b/>
          <w:color w:val="FF0000"/>
          <w:sz w:val="23"/>
          <w:szCs w:val="23"/>
        </w:rPr>
      </w:pPr>
    </w:p>
    <w:p w:rsidR="0022256E" w:rsidRDefault="0022256E" w:rsidP="0022256E">
      <w:pPr>
        <w:tabs>
          <w:tab w:val="right" w:pos="10490"/>
        </w:tabs>
        <w:spacing w:before="120"/>
        <w:ind w:left="360"/>
        <w:rPr>
          <w:rFonts w:eastAsia="Calibri"/>
          <w:b/>
          <w:color w:val="FF0000"/>
          <w:sz w:val="23"/>
          <w:szCs w:val="23"/>
        </w:rPr>
      </w:pPr>
      <w:r>
        <w:rPr>
          <w:rFonts w:eastAsia="Calibri"/>
          <w:b/>
          <w:color w:val="FF0000"/>
          <w:sz w:val="23"/>
          <w:szCs w:val="23"/>
        </w:rPr>
        <w:t>Mỗi  group có 3 User và 1 admin (trừ G.BGD: GD, PGD1, PGD2)</w:t>
      </w:r>
    </w:p>
    <w:p w:rsidR="00203D17" w:rsidRPr="00F60CB3" w:rsidRDefault="00203D17" w:rsidP="00203D17">
      <w:pPr>
        <w:tabs>
          <w:tab w:val="right" w:pos="10490"/>
        </w:tabs>
        <w:spacing w:before="120"/>
        <w:jc w:val="both"/>
        <w:rPr>
          <w:rFonts w:eastAsia="Calibri" w:cs="Times New Roman"/>
          <w:b/>
          <w:sz w:val="23"/>
          <w:szCs w:val="23"/>
        </w:rPr>
      </w:pPr>
      <w:r w:rsidRPr="00F60CB3">
        <w:rPr>
          <w:rFonts w:eastAsia="Calibri" w:cs="Times New Roman"/>
          <w:b/>
          <w:sz w:val="23"/>
          <w:szCs w:val="23"/>
        </w:rPr>
        <w:t xml:space="preserve">1/ THIẾT LẬP CÁC CHÍNH SÁCH HỆ THỐNG 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eastAsia="Calibri" w:cs="Times New Roman"/>
          <w:sz w:val="23"/>
          <w:szCs w:val="23"/>
        </w:rPr>
      </w:pPr>
      <w:r w:rsidRPr="00F60CB3">
        <w:rPr>
          <w:rFonts w:eastAsia="Calibri" w:cs="Times New Roman"/>
          <w:sz w:val="23"/>
          <w:szCs w:val="23"/>
        </w:rPr>
        <w:t>Mật khẩu đơn giản, tối thiểu 3 ký tự.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eastAsia="Calibri" w:cs="Times New Roman"/>
          <w:sz w:val="23"/>
          <w:szCs w:val="23"/>
        </w:rPr>
      </w:pPr>
      <w:r w:rsidRPr="00F60CB3">
        <w:rPr>
          <w:rFonts w:eastAsia="Calibri" w:cs="Times New Roman"/>
          <w:sz w:val="23"/>
          <w:szCs w:val="23"/>
        </w:rPr>
        <w:t>Mật khẩu có thể thay đổi bất cứ lúc nào và bắt buộc phải thay đổi sau 15 ngày.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eastAsia="Calibri" w:cs="Times New Roman"/>
          <w:b/>
          <w:sz w:val="23"/>
          <w:szCs w:val="23"/>
        </w:rPr>
      </w:pPr>
      <w:r w:rsidRPr="00F60CB3">
        <w:rPr>
          <w:rFonts w:eastAsia="Calibri" w:cs="Times New Roman"/>
          <w:sz w:val="23"/>
          <w:szCs w:val="23"/>
        </w:rPr>
        <w:t>Tài khoản sẽ bị khoá 2 phút sau 3 lần đăng nhập không thành công.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cs="Times New Roman"/>
          <w:sz w:val="23"/>
          <w:szCs w:val="23"/>
        </w:rPr>
      </w:pPr>
      <w:r w:rsidRPr="00F60CB3">
        <w:rPr>
          <w:rFonts w:cs="Times New Roman"/>
          <w:sz w:val="23"/>
          <w:szCs w:val="23"/>
        </w:rPr>
        <w:t>Hãy ghi nhận việc truy cập các tệp tin, thư mục, máy in – Audit object Access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eastAsia="Calibri" w:cs="Times New Roman"/>
          <w:b/>
          <w:sz w:val="23"/>
          <w:szCs w:val="23"/>
        </w:rPr>
      </w:pPr>
      <w:r w:rsidRPr="00F60CB3">
        <w:rPr>
          <w:rFonts w:cs="Times New Roman"/>
          <w:sz w:val="23"/>
          <w:szCs w:val="23"/>
        </w:rPr>
        <w:t>Ghi nhận lại việc tắt hoặc khởi động lại máy – Audit system Event</w:t>
      </w:r>
    </w:p>
    <w:p w:rsidR="00203D17" w:rsidRPr="00F60CB3" w:rsidRDefault="00203D17" w:rsidP="00203D17">
      <w:pPr>
        <w:pStyle w:val="ListParagraph"/>
        <w:numPr>
          <w:ilvl w:val="0"/>
          <w:numId w:val="1"/>
        </w:numPr>
        <w:tabs>
          <w:tab w:val="clear" w:pos="1080"/>
        </w:tabs>
        <w:spacing w:after="0" w:line="240" w:lineRule="auto"/>
        <w:ind w:left="851"/>
        <w:jc w:val="both"/>
        <w:rPr>
          <w:rFonts w:ascii="Times New Roman" w:hAnsi="Times New Roman"/>
          <w:sz w:val="23"/>
          <w:szCs w:val="23"/>
        </w:rPr>
      </w:pPr>
      <w:r w:rsidRPr="00F60CB3">
        <w:rPr>
          <w:rFonts w:ascii="Times New Roman" w:hAnsi="Times New Roman"/>
          <w:sz w:val="23"/>
          <w:szCs w:val="23"/>
        </w:rPr>
        <w:t>Theo dõi hoạt động của chương trình hay hệ điều hành -  Audit proc</w:t>
      </w:r>
      <w:bookmarkStart w:id="0" w:name="_GoBack"/>
      <w:bookmarkEnd w:id="0"/>
      <w:r w:rsidRPr="00F60CB3">
        <w:rPr>
          <w:rFonts w:ascii="Times New Roman" w:hAnsi="Times New Roman"/>
          <w:sz w:val="23"/>
          <w:szCs w:val="23"/>
        </w:rPr>
        <w:t>ess tracking</w:t>
      </w:r>
    </w:p>
    <w:p w:rsidR="00203D17" w:rsidRPr="008539B8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cs="Times New Roman"/>
          <w:sz w:val="23"/>
          <w:szCs w:val="23"/>
        </w:rPr>
      </w:pPr>
      <w:r w:rsidRPr="008539B8">
        <w:rPr>
          <w:rFonts w:cs="Times New Roman"/>
          <w:sz w:val="23"/>
          <w:szCs w:val="23"/>
        </w:rPr>
        <w:t>Cho phép Admin được phép như máy cục bộ.</w:t>
      </w:r>
    </w:p>
    <w:p w:rsidR="00203D17" w:rsidRPr="00F60CB3" w:rsidRDefault="00203D17" w:rsidP="00203D17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rFonts w:cs="Times New Roman"/>
          <w:sz w:val="23"/>
          <w:szCs w:val="23"/>
        </w:rPr>
      </w:pPr>
      <w:r w:rsidRPr="00F60CB3">
        <w:rPr>
          <w:rFonts w:cs="Times New Roman"/>
          <w:sz w:val="23"/>
          <w:szCs w:val="23"/>
        </w:rPr>
        <w:t>Ngăn cản những người dùng còn lại truy cập đến máy tính cục bộ -  Deny Logon Locally</w:t>
      </w:r>
    </w:p>
    <w:p w:rsidR="003054FE" w:rsidRDefault="00203D17" w:rsidP="00E22F00">
      <w:pPr>
        <w:numPr>
          <w:ilvl w:val="0"/>
          <w:numId w:val="1"/>
        </w:numPr>
        <w:tabs>
          <w:tab w:val="clear" w:pos="1080"/>
        </w:tabs>
        <w:ind w:left="851"/>
        <w:jc w:val="both"/>
        <w:rPr>
          <w:sz w:val="23"/>
          <w:szCs w:val="23"/>
        </w:rPr>
      </w:pPr>
      <w:r w:rsidRPr="00F60CB3">
        <w:rPr>
          <w:sz w:val="23"/>
          <w:szCs w:val="23"/>
        </w:rPr>
        <w:t xml:space="preserve">Đổi tên </w:t>
      </w:r>
      <w:r w:rsidRPr="00E22F00">
        <w:rPr>
          <w:rFonts w:cs="Times New Roman"/>
          <w:sz w:val="23"/>
          <w:szCs w:val="23"/>
        </w:rPr>
        <w:t>Administrator</w:t>
      </w:r>
      <w:r w:rsidRPr="00F60CB3">
        <w:rPr>
          <w:sz w:val="23"/>
          <w:szCs w:val="23"/>
        </w:rPr>
        <w:t xml:space="preserve"> thành tên </w:t>
      </w:r>
      <w:r w:rsidRPr="00F60CB3">
        <w:rPr>
          <w:b/>
          <w:sz w:val="23"/>
          <w:szCs w:val="23"/>
        </w:rPr>
        <w:t xml:space="preserve">cdnct </w:t>
      </w:r>
      <w:r w:rsidRPr="00F60CB3">
        <w:rPr>
          <w:sz w:val="23"/>
          <w:szCs w:val="23"/>
        </w:rPr>
        <w:t>không mật khẩu</w:t>
      </w:r>
    </w:p>
    <w:p w:rsidR="008539B8" w:rsidRPr="00F60CB3" w:rsidRDefault="008539B8" w:rsidP="008539B8">
      <w:pPr>
        <w:jc w:val="both"/>
        <w:rPr>
          <w:sz w:val="23"/>
          <w:szCs w:val="23"/>
        </w:rPr>
      </w:pPr>
    </w:p>
    <w:p w:rsidR="00203D17" w:rsidRPr="00F60CB3" w:rsidRDefault="00203D17" w:rsidP="00203D17">
      <w:pPr>
        <w:tabs>
          <w:tab w:val="right" w:pos="10490"/>
        </w:tabs>
        <w:jc w:val="both"/>
        <w:rPr>
          <w:b/>
          <w:i/>
          <w:sz w:val="23"/>
          <w:szCs w:val="23"/>
          <w:lang w:val="pt-BR"/>
        </w:rPr>
      </w:pPr>
      <w:r w:rsidRPr="00F60CB3">
        <w:rPr>
          <w:b/>
          <w:i/>
          <w:sz w:val="23"/>
          <w:szCs w:val="23"/>
          <w:lang w:val="pt-BR"/>
        </w:rPr>
        <w:t xml:space="preserve">2/ Thực thi GPO với những yêu cầu trên OU </w:t>
      </w:r>
      <w:r w:rsidR="0072682C">
        <w:rPr>
          <w:b/>
          <w:i/>
          <w:sz w:val="23"/>
          <w:szCs w:val="23"/>
          <w:lang w:val="pt-BR"/>
        </w:rPr>
        <w:t>NH</w:t>
      </w:r>
      <w:r w:rsidR="00402242">
        <w:rPr>
          <w:b/>
          <w:i/>
          <w:sz w:val="23"/>
          <w:szCs w:val="23"/>
          <w:lang w:val="pt-BR"/>
        </w:rPr>
        <w:t>A</w:t>
      </w:r>
      <w:r w:rsidR="0072682C">
        <w:rPr>
          <w:b/>
          <w:i/>
          <w:sz w:val="23"/>
          <w:szCs w:val="23"/>
          <w:lang w:val="pt-BR"/>
        </w:rPr>
        <w:t>N</w:t>
      </w:r>
      <w:r w:rsidR="00402242">
        <w:rPr>
          <w:b/>
          <w:i/>
          <w:sz w:val="23"/>
          <w:szCs w:val="23"/>
          <w:lang w:val="pt-BR"/>
        </w:rPr>
        <w:t>S</w:t>
      </w:r>
      <w:r w:rsidR="0072682C">
        <w:rPr>
          <w:b/>
          <w:i/>
          <w:sz w:val="23"/>
          <w:szCs w:val="23"/>
          <w:lang w:val="pt-BR"/>
        </w:rPr>
        <w:t>U</w:t>
      </w:r>
      <w:r w:rsidRPr="00F60CB3">
        <w:rPr>
          <w:b/>
          <w:i/>
          <w:sz w:val="23"/>
          <w:szCs w:val="23"/>
          <w:lang w:val="pt-BR"/>
        </w:rPr>
        <w:t xml:space="preserve"> </w:t>
      </w:r>
      <w:r w:rsidRPr="00F60CB3">
        <w:rPr>
          <w:b/>
          <w:i/>
          <w:sz w:val="23"/>
          <w:szCs w:val="23"/>
          <w:lang w:val="pt-BR"/>
        </w:rPr>
        <w:tab/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sz w:val="23"/>
          <w:szCs w:val="23"/>
        </w:rPr>
      </w:pPr>
      <w:r w:rsidRPr="00F60CB3">
        <w:rPr>
          <w:sz w:val="23"/>
          <w:szCs w:val="23"/>
          <w:lang w:val="pt-BR"/>
        </w:rPr>
        <w:t xml:space="preserve">Cấm các user không được thay đổi thông số cài đặt </w:t>
      </w:r>
      <w:r w:rsidRPr="00F60CB3">
        <w:rPr>
          <w:w w:val="111"/>
          <w:sz w:val="23"/>
          <w:szCs w:val="23"/>
        </w:rPr>
        <w:t xml:space="preserve">Tab </w:t>
      </w:r>
      <w:r w:rsidRPr="00F60CB3">
        <w:rPr>
          <w:i/>
          <w:w w:val="111"/>
          <w:sz w:val="23"/>
          <w:szCs w:val="23"/>
        </w:rPr>
        <w:t>Security, Connection và Advanced</w:t>
      </w:r>
      <w:r w:rsidRPr="00F60CB3">
        <w:rPr>
          <w:w w:val="111"/>
          <w:sz w:val="23"/>
          <w:szCs w:val="23"/>
        </w:rPr>
        <w:t xml:space="preserve"> trong hộp thoại </w:t>
      </w:r>
      <w:r w:rsidRPr="00F60CB3">
        <w:rPr>
          <w:i/>
          <w:w w:val="111"/>
          <w:sz w:val="23"/>
          <w:szCs w:val="23"/>
        </w:rPr>
        <w:t>Internet Options</w:t>
      </w:r>
      <w:r w:rsidRPr="00F60CB3">
        <w:rPr>
          <w:w w:val="111"/>
          <w:sz w:val="23"/>
          <w:szCs w:val="23"/>
        </w:rPr>
        <w:t xml:space="preserve"> của công cụ </w:t>
      </w:r>
      <w:r w:rsidRPr="00F60CB3">
        <w:rPr>
          <w:i/>
          <w:w w:val="119"/>
          <w:sz w:val="23"/>
          <w:szCs w:val="23"/>
        </w:rPr>
        <w:t>Internet Explorer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 xml:space="preserve">Cấm các user </w:t>
      </w:r>
      <w:r w:rsidRPr="00F60CB3">
        <w:rPr>
          <w:sz w:val="23"/>
          <w:szCs w:val="23"/>
          <w:lang w:val="fr-FR"/>
        </w:rPr>
        <w:t>cho chạy chương trình CALCULATOR, PAINT.</w:t>
      </w:r>
    </w:p>
    <w:p w:rsidR="00203D17" w:rsidRPr="008539B8" w:rsidRDefault="00203D17" w:rsidP="00203D17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sz w:val="23"/>
          <w:szCs w:val="23"/>
        </w:rPr>
      </w:pPr>
      <w:r w:rsidRPr="008539B8">
        <w:rPr>
          <w:sz w:val="23"/>
          <w:szCs w:val="23"/>
          <w:lang w:val="pt-BR"/>
        </w:rPr>
        <w:t xml:space="preserve">Cấm các user không </w:t>
      </w:r>
      <w:r w:rsidRPr="008539B8">
        <w:rPr>
          <w:sz w:val="23"/>
          <w:szCs w:val="23"/>
        </w:rPr>
        <w:t xml:space="preserve">sử dụng </w:t>
      </w:r>
      <w:r w:rsidRPr="008539B8">
        <w:rPr>
          <w:i/>
          <w:sz w:val="23"/>
          <w:szCs w:val="23"/>
        </w:rPr>
        <w:t>(Ctrl+Alt+Delete)</w:t>
      </w:r>
      <w:r w:rsidRPr="008539B8">
        <w:rPr>
          <w:sz w:val="23"/>
          <w:szCs w:val="23"/>
        </w:rPr>
        <w:t xml:space="preserve">, </w:t>
      </w:r>
      <w:r w:rsidRPr="008539B8">
        <w:rPr>
          <w:i/>
          <w:sz w:val="23"/>
          <w:szCs w:val="23"/>
        </w:rPr>
        <w:t>Task manager, Lock conputer, Change Password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</w:rPr>
        <w:t xml:space="preserve"> </w:t>
      </w:r>
      <w:r w:rsidRPr="00F60CB3">
        <w:rPr>
          <w:sz w:val="23"/>
          <w:szCs w:val="23"/>
          <w:lang w:val="pt-BR"/>
        </w:rPr>
        <w:t>Không</w:t>
      </w:r>
      <w:r w:rsidRPr="00F60CB3">
        <w:rPr>
          <w:sz w:val="23"/>
          <w:szCs w:val="23"/>
        </w:rPr>
        <w:t xml:space="preserve"> được sử dụng menu ‘Run’, menu ‘Search’, ‘logoff’ trên start menu</w:t>
      </w:r>
    </w:p>
    <w:p w:rsidR="00203D17" w:rsidRDefault="00203D17" w:rsidP="00203D17">
      <w:pPr>
        <w:numPr>
          <w:ilvl w:val="1"/>
          <w:numId w:val="2"/>
        </w:numPr>
        <w:tabs>
          <w:tab w:val="clear" w:pos="1440"/>
        </w:tabs>
        <w:ind w:left="567"/>
        <w:jc w:val="both"/>
        <w:rPr>
          <w:bCs/>
          <w:sz w:val="23"/>
          <w:szCs w:val="23"/>
        </w:rPr>
      </w:pPr>
      <w:r w:rsidRPr="00F60CB3">
        <w:rPr>
          <w:sz w:val="23"/>
          <w:szCs w:val="23"/>
        </w:rPr>
        <w:t xml:space="preserve">Làm ẩn biểu tượng </w:t>
      </w:r>
      <w:r w:rsidRPr="00F60CB3">
        <w:rPr>
          <w:bCs/>
          <w:sz w:val="23"/>
          <w:szCs w:val="23"/>
        </w:rPr>
        <w:t>Recycle Bin và My Network Place  trên Desktop đối với các user</w:t>
      </w:r>
    </w:p>
    <w:p w:rsidR="008539B8" w:rsidRPr="00F60CB3" w:rsidRDefault="008539B8" w:rsidP="008539B8">
      <w:pPr>
        <w:ind w:left="720"/>
        <w:jc w:val="both"/>
        <w:rPr>
          <w:bCs/>
          <w:sz w:val="23"/>
          <w:szCs w:val="23"/>
        </w:rPr>
      </w:pPr>
    </w:p>
    <w:p w:rsidR="00203D17" w:rsidRPr="00F60CB3" w:rsidRDefault="00203D17" w:rsidP="00203D17">
      <w:pPr>
        <w:tabs>
          <w:tab w:val="right" w:pos="10490"/>
        </w:tabs>
        <w:spacing w:before="120"/>
        <w:jc w:val="both"/>
        <w:rPr>
          <w:b/>
          <w:i/>
          <w:sz w:val="23"/>
          <w:szCs w:val="23"/>
          <w:lang w:val="pt-BR"/>
        </w:rPr>
      </w:pPr>
      <w:r w:rsidRPr="00F60CB3">
        <w:rPr>
          <w:b/>
          <w:i/>
          <w:sz w:val="23"/>
          <w:szCs w:val="23"/>
          <w:lang w:val="pt-BR"/>
        </w:rPr>
        <w:t xml:space="preserve">3/ Thực thi GPO với những yêu cầu trên OU </w:t>
      </w:r>
      <w:r w:rsidR="0072682C">
        <w:rPr>
          <w:b/>
          <w:i/>
          <w:sz w:val="23"/>
          <w:szCs w:val="23"/>
          <w:lang w:val="pt-BR"/>
        </w:rPr>
        <w:t>KETOAN</w:t>
      </w:r>
      <w:r w:rsidRPr="00F60CB3">
        <w:rPr>
          <w:b/>
          <w:i/>
          <w:sz w:val="23"/>
          <w:szCs w:val="23"/>
          <w:lang w:val="pt-BR"/>
        </w:rPr>
        <w:tab/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 w:hanging="357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 xml:space="preserve">Không cho thay đổi trang home page là </w:t>
      </w:r>
      <w:hyperlink r:id="rId5" w:history="1">
        <w:r w:rsidRPr="00F60CB3">
          <w:rPr>
            <w:sz w:val="23"/>
            <w:szCs w:val="23"/>
            <w:lang w:val="pt-BR"/>
          </w:rPr>
          <w:t>http://www.ctvc.edu.vn.</w:t>
        </w:r>
      </w:hyperlink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 xml:space="preserve">Vô hiệu hóa tính năng Screen Save và </w:t>
      </w:r>
      <w:r w:rsidRPr="00F60CB3">
        <w:rPr>
          <w:sz w:val="23"/>
          <w:szCs w:val="23"/>
        </w:rPr>
        <w:t>Không cho thay đổi màn hình nền Desktop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>Admin</w:t>
      </w:r>
      <w:r w:rsidR="0072682C">
        <w:rPr>
          <w:sz w:val="23"/>
          <w:szCs w:val="23"/>
          <w:lang w:val="pt-BR"/>
        </w:rPr>
        <w:t>IT</w:t>
      </w:r>
      <w:r w:rsidRPr="00F60CB3">
        <w:rPr>
          <w:sz w:val="23"/>
          <w:szCs w:val="23"/>
          <w:lang w:val="pt-BR"/>
        </w:rPr>
        <w:t>, Admin</w:t>
      </w:r>
      <w:r w:rsidR="0072682C">
        <w:rPr>
          <w:sz w:val="23"/>
          <w:szCs w:val="23"/>
          <w:lang w:val="pt-BR"/>
        </w:rPr>
        <w:t>NS</w:t>
      </w:r>
      <w:r w:rsidRPr="00F60CB3">
        <w:rPr>
          <w:sz w:val="23"/>
          <w:szCs w:val="23"/>
        </w:rPr>
        <w:t>, Admin</w:t>
      </w:r>
      <w:r w:rsidR="0072682C">
        <w:rPr>
          <w:sz w:val="23"/>
          <w:szCs w:val="23"/>
        </w:rPr>
        <w:t>KD</w:t>
      </w:r>
      <w:r w:rsidRPr="00F60CB3">
        <w:rPr>
          <w:rFonts w:eastAsia="Calibri" w:cs="Times New Roman"/>
          <w:sz w:val="23"/>
          <w:szCs w:val="23"/>
        </w:rPr>
        <w:t xml:space="preserve"> </w:t>
      </w:r>
      <w:r w:rsidRPr="00F60CB3">
        <w:rPr>
          <w:sz w:val="23"/>
          <w:szCs w:val="23"/>
          <w:lang w:val="pt-BR"/>
        </w:rPr>
        <w:t>có quyền thay đổi giờ hệ thống (change the system time)</w:t>
      </w:r>
    </w:p>
    <w:p w:rsidR="00203D17" w:rsidRPr="00F60CB3" w:rsidRDefault="0072682C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>Admin</w:t>
      </w:r>
      <w:r>
        <w:rPr>
          <w:sz w:val="23"/>
          <w:szCs w:val="23"/>
          <w:lang w:val="pt-BR"/>
        </w:rPr>
        <w:t>IT</w:t>
      </w:r>
      <w:r w:rsidRPr="00F60CB3">
        <w:rPr>
          <w:sz w:val="23"/>
          <w:szCs w:val="23"/>
          <w:lang w:val="pt-BR"/>
        </w:rPr>
        <w:t>, Admin</w:t>
      </w:r>
      <w:r>
        <w:rPr>
          <w:sz w:val="23"/>
          <w:szCs w:val="23"/>
          <w:lang w:val="pt-BR"/>
        </w:rPr>
        <w:t>NS</w:t>
      </w:r>
      <w:r w:rsidRPr="00F60CB3">
        <w:rPr>
          <w:sz w:val="23"/>
          <w:szCs w:val="23"/>
        </w:rPr>
        <w:t>, Admin</w:t>
      </w:r>
      <w:r>
        <w:rPr>
          <w:sz w:val="23"/>
          <w:szCs w:val="23"/>
        </w:rPr>
        <w:t>KD</w:t>
      </w:r>
      <w:r w:rsidRPr="00F60CB3">
        <w:rPr>
          <w:rFonts w:eastAsia="Calibri" w:cs="Times New Roman"/>
          <w:sz w:val="23"/>
          <w:szCs w:val="23"/>
        </w:rPr>
        <w:t xml:space="preserve"> </w:t>
      </w:r>
      <w:r w:rsidR="00203D17" w:rsidRPr="00F60CB3">
        <w:rPr>
          <w:sz w:val="23"/>
          <w:szCs w:val="23"/>
          <w:lang w:val="pt-BR"/>
        </w:rPr>
        <w:t xml:space="preserve">có quyền </w:t>
      </w:r>
      <w:r w:rsidR="00203D17" w:rsidRPr="00F60CB3">
        <w:rPr>
          <w:rFonts w:eastAsia="Calibri" w:cs="Times New Roman"/>
          <w:sz w:val="23"/>
          <w:szCs w:val="23"/>
          <w:lang w:val="fr-FR"/>
        </w:rPr>
        <w:t>Remote Desktop</w:t>
      </w:r>
      <w:r w:rsidR="00203D17" w:rsidRPr="00F60CB3">
        <w:rPr>
          <w:sz w:val="23"/>
          <w:szCs w:val="23"/>
          <w:lang w:val="fr-FR"/>
        </w:rPr>
        <w:t xml:space="preserve"> đến </w:t>
      </w:r>
      <w:r w:rsidR="00203D17" w:rsidRPr="00F60CB3">
        <w:rPr>
          <w:rFonts w:eastAsia="Calibri" w:cs="Times New Roman"/>
          <w:sz w:val="23"/>
          <w:szCs w:val="23"/>
          <w:lang w:val="fr-FR"/>
        </w:rPr>
        <w:t>Domain</w:t>
      </w:r>
      <w:r w:rsidR="00203D17" w:rsidRPr="00F60CB3">
        <w:rPr>
          <w:sz w:val="23"/>
          <w:szCs w:val="23"/>
          <w:lang w:val="fr-FR"/>
        </w:rPr>
        <w:t>.</w:t>
      </w:r>
    </w:p>
    <w:p w:rsidR="00203D17" w:rsidRPr="008539B8" w:rsidRDefault="0072682C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pt-BR"/>
        </w:rPr>
      </w:pPr>
      <w:r w:rsidRPr="00F60CB3">
        <w:rPr>
          <w:sz w:val="23"/>
          <w:szCs w:val="23"/>
          <w:lang w:val="pt-BR"/>
        </w:rPr>
        <w:t>Admin</w:t>
      </w:r>
      <w:r>
        <w:rPr>
          <w:sz w:val="23"/>
          <w:szCs w:val="23"/>
          <w:lang w:val="pt-BR"/>
        </w:rPr>
        <w:t>IT</w:t>
      </w:r>
      <w:r w:rsidRPr="00F60CB3">
        <w:rPr>
          <w:sz w:val="23"/>
          <w:szCs w:val="23"/>
          <w:lang w:val="pt-BR"/>
        </w:rPr>
        <w:t>, Admin</w:t>
      </w:r>
      <w:r>
        <w:rPr>
          <w:sz w:val="23"/>
          <w:szCs w:val="23"/>
          <w:lang w:val="pt-BR"/>
        </w:rPr>
        <w:t>NS</w:t>
      </w:r>
      <w:r w:rsidRPr="00F60CB3">
        <w:rPr>
          <w:sz w:val="23"/>
          <w:szCs w:val="23"/>
        </w:rPr>
        <w:t>, Admin</w:t>
      </w:r>
      <w:r>
        <w:rPr>
          <w:sz w:val="23"/>
          <w:szCs w:val="23"/>
        </w:rPr>
        <w:t>KD</w:t>
      </w:r>
      <w:r w:rsidRPr="00F60CB3">
        <w:rPr>
          <w:rFonts w:eastAsia="Calibri" w:cs="Times New Roman"/>
          <w:sz w:val="23"/>
          <w:szCs w:val="23"/>
        </w:rPr>
        <w:t xml:space="preserve"> </w:t>
      </w:r>
      <w:r w:rsidR="00203D17" w:rsidRPr="00F60CB3">
        <w:rPr>
          <w:sz w:val="23"/>
          <w:szCs w:val="23"/>
        </w:rPr>
        <w:t xml:space="preserve">có quyền </w:t>
      </w:r>
      <w:r w:rsidR="00203D17" w:rsidRPr="00F60CB3">
        <w:rPr>
          <w:sz w:val="23"/>
          <w:szCs w:val="23"/>
          <w:lang w:val="fr-FR"/>
        </w:rPr>
        <w:t>Shutdown trên Server và hệ thống từ xa qua mạng (Force Shutdown from a Remote System)</w:t>
      </w:r>
    </w:p>
    <w:p w:rsidR="008539B8" w:rsidRPr="00F60CB3" w:rsidRDefault="008539B8" w:rsidP="008539B8">
      <w:pPr>
        <w:jc w:val="both"/>
        <w:rPr>
          <w:sz w:val="23"/>
          <w:szCs w:val="23"/>
          <w:lang w:val="pt-BR"/>
        </w:rPr>
      </w:pPr>
    </w:p>
    <w:p w:rsidR="00203D17" w:rsidRPr="00F60CB3" w:rsidRDefault="00203D17" w:rsidP="00203D17">
      <w:pPr>
        <w:tabs>
          <w:tab w:val="right" w:pos="10490"/>
        </w:tabs>
        <w:spacing w:before="120"/>
        <w:jc w:val="both"/>
        <w:rPr>
          <w:b/>
          <w:i/>
          <w:sz w:val="23"/>
          <w:szCs w:val="23"/>
          <w:lang w:val="pt-BR"/>
        </w:rPr>
      </w:pPr>
      <w:r w:rsidRPr="00F60CB3">
        <w:rPr>
          <w:b/>
          <w:i/>
          <w:sz w:val="23"/>
          <w:szCs w:val="23"/>
          <w:lang w:val="pt-BR"/>
        </w:rPr>
        <w:t xml:space="preserve">4/ Thực thi GPO với những yêu cầu trên OU </w:t>
      </w:r>
      <w:r w:rsidR="0072682C">
        <w:rPr>
          <w:b/>
          <w:i/>
          <w:sz w:val="23"/>
          <w:szCs w:val="23"/>
          <w:lang w:val="pt-BR"/>
        </w:rPr>
        <w:t>KINHDOANH</w:t>
      </w:r>
      <w:r w:rsidRPr="00F60CB3">
        <w:rPr>
          <w:b/>
          <w:i/>
          <w:sz w:val="23"/>
          <w:szCs w:val="23"/>
          <w:lang w:val="pt-BR"/>
        </w:rPr>
        <w:tab/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fr-FR"/>
        </w:rPr>
      </w:pPr>
      <w:r w:rsidRPr="00F60CB3">
        <w:rPr>
          <w:rFonts w:eastAsia="Calibri" w:cs="Times New Roman"/>
          <w:sz w:val="23"/>
          <w:szCs w:val="23"/>
        </w:rPr>
        <w:t>Không cho phép user trên client truy cập vào ổ chứa hệ điều hành (ổ C).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b/>
          <w:sz w:val="23"/>
          <w:szCs w:val="23"/>
        </w:rPr>
      </w:pPr>
      <w:r w:rsidRPr="00F60CB3">
        <w:rPr>
          <w:sz w:val="23"/>
          <w:szCs w:val="23"/>
          <w:lang w:val="fr-FR"/>
        </w:rPr>
        <w:t>User không hiển thị Folder Option của Windows Explorer, Không cho sử dụng printer and paxes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fr-FR"/>
        </w:rPr>
      </w:pPr>
      <w:r w:rsidRPr="00F60CB3">
        <w:rPr>
          <w:rFonts w:eastAsia="Calibri" w:cs="Times New Roman"/>
          <w:sz w:val="23"/>
          <w:szCs w:val="23"/>
        </w:rPr>
        <w:t xml:space="preserve">Không cho phép truy xuất CMD từ Windows, </w:t>
      </w:r>
      <w:r w:rsidRPr="00F60CB3">
        <w:rPr>
          <w:sz w:val="23"/>
          <w:szCs w:val="23"/>
        </w:rPr>
        <w:t>User không hiển thị Properties của Computer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fr-FR"/>
        </w:rPr>
      </w:pPr>
      <w:r w:rsidRPr="00F60CB3">
        <w:rPr>
          <w:sz w:val="23"/>
          <w:szCs w:val="23"/>
        </w:rPr>
        <w:t>Không được cài đặt chương trình, không được truy cập vào registry</w:t>
      </w:r>
    </w:p>
    <w:p w:rsidR="00203D17" w:rsidRPr="00F60CB3" w:rsidRDefault="00203D17" w:rsidP="00203D17">
      <w:pPr>
        <w:numPr>
          <w:ilvl w:val="1"/>
          <w:numId w:val="2"/>
        </w:numPr>
        <w:tabs>
          <w:tab w:val="clear" w:pos="1440"/>
        </w:tabs>
        <w:ind w:left="709"/>
        <w:jc w:val="both"/>
        <w:rPr>
          <w:sz w:val="23"/>
          <w:szCs w:val="23"/>
          <w:lang w:val="fr-FR"/>
        </w:rPr>
      </w:pPr>
      <w:r w:rsidRPr="00F60CB3">
        <w:rPr>
          <w:sz w:val="23"/>
          <w:szCs w:val="23"/>
        </w:rPr>
        <w:t>Không cho phép thay đổi các thuộc tính của LAN, Cấm chức năng Autoplay</w:t>
      </w: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>
      <w:pPr>
        <w:rPr>
          <w:sz w:val="23"/>
          <w:szCs w:val="23"/>
        </w:rPr>
      </w:pPr>
    </w:p>
    <w:p w:rsidR="00203D17" w:rsidRPr="00F60CB3" w:rsidRDefault="00203D17"/>
    <w:sectPr w:rsidR="00203D17" w:rsidRPr="00F60CB3" w:rsidSect="006064A6"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81ED9"/>
    <w:multiLevelType w:val="hybridMultilevel"/>
    <w:tmpl w:val="81306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0920AB"/>
    <w:multiLevelType w:val="hybridMultilevel"/>
    <w:tmpl w:val="073006A4"/>
    <w:lvl w:ilvl="0" w:tplc="7936897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8147C"/>
    <w:multiLevelType w:val="hybridMultilevel"/>
    <w:tmpl w:val="AB04571E"/>
    <w:lvl w:ilvl="0" w:tplc="A10CED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D17"/>
    <w:rsid w:val="001B2737"/>
    <w:rsid w:val="00203D17"/>
    <w:rsid w:val="0022256E"/>
    <w:rsid w:val="003054FE"/>
    <w:rsid w:val="0039079F"/>
    <w:rsid w:val="00402242"/>
    <w:rsid w:val="005A2E37"/>
    <w:rsid w:val="006064A6"/>
    <w:rsid w:val="00635822"/>
    <w:rsid w:val="0072682C"/>
    <w:rsid w:val="007B4E93"/>
    <w:rsid w:val="00810D99"/>
    <w:rsid w:val="008539B8"/>
    <w:rsid w:val="00B63FFB"/>
    <w:rsid w:val="00C32C47"/>
    <w:rsid w:val="00E22F00"/>
    <w:rsid w:val="00F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C40F"/>
  <w15:chartTrackingRefBased/>
  <w15:docId w15:val="{CF697FBD-853B-4259-9356-2DABDA81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17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tvc.edu.vn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2020-09-29T00:51:00Z</dcterms:created>
  <dcterms:modified xsi:type="dcterms:W3CDTF">2020-09-29T00:51:00Z</dcterms:modified>
</cp:coreProperties>
</file>