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B08" w:rsidRPr="00BC19CA" w:rsidRDefault="00C876B3" w:rsidP="009810F4">
      <w:pPr>
        <w:shd w:val="clear" w:color="auto" w:fill="FFFFFF"/>
        <w:jc w:val="center"/>
        <w:outlineLvl w:val="2"/>
        <w:rPr>
          <w:rFonts w:eastAsia="Times New Roman" w:cs="Times New Roman"/>
          <w:b/>
          <w:color w:val="FF0000"/>
          <w:sz w:val="30"/>
          <w:szCs w:val="30"/>
        </w:rPr>
      </w:pPr>
      <w:r w:rsidRPr="00BC19CA">
        <w:rPr>
          <w:rFonts w:eastAsia="Times New Roman" w:cs="Times New Roman"/>
          <w:b/>
          <w:color w:val="FF0000"/>
          <w:sz w:val="30"/>
          <w:szCs w:val="30"/>
        </w:rPr>
        <w:t>TÌM HIỂU GROUP POLICY OBJECT VÀ CÁC VÍ DỤ</w:t>
      </w:r>
    </w:p>
    <w:p w:rsidR="00C876B3" w:rsidRPr="00BC19CA" w:rsidRDefault="00C876B3" w:rsidP="009810F4">
      <w:pPr>
        <w:shd w:val="clear" w:color="auto" w:fill="FFFFFF"/>
        <w:jc w:val="both"/>
        <w:outlineLvl w:val="2"/>
        <w:rPr>
          <w:rFonts w:eastAsia="Times New Roman" w:cs="Times New Roman"/>
          <w:b/>
          <w:color w:val="FF0000"/>
          <w:sz w:val="30"/>
          <w:szCs w:val="30"/>
        </w:rPr>
      </w:pPr>
    </w:p>
    <w:p w:rsidR="003054FE" w:rsidRPr="00BC19CA" w:rsidRDefault="003054FE" w:rsidP="009810F4">
      <w:pPr>
        <w:jc w:val="both"/>
        <w:rPr>
          <w:rFonts w:cs="Times New Roman"/>
          <w:sz w:val="30"/>
          <w:szCs w:val="30"/>
        </w:rPr>
      </w:pP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Chuyên trang </w:t>
      </w:r>
      <w:hyperlink r:id="rId4" w:tgtFrame="_blank" w:tooltip="quản trị mạng" w:history="1">
        <w:r w:rsidRPr="00BC19CA">
          <w:rPr>
            <w:rFonts w:eastAsia="Times New Roman" w:cs="Times New Roman"/>
            <w:color w:val="096CA2"/>
            <w:sz w:val="30"/>
            <w:szCs w:val="30"/>
            <w:bdr w:val="none" w:sz="0" w:space="0" w:color="auto" w:frame="1"/>
          </w:rPr>
          <w:t>quản trị mạng </w:t>
        </w:r>
      </w:hyperlink>
      <w:r w:rsidRPr="00BC19CA">
        <w:rPr>
          <w:rFonts w:eastAsia="Times New Roman" w:cs="Times New Roman"/>
          <w:color w:val="333333"/>
          <w:sz w:val="30"/>
          <w:szCs w:val="30"/>
        </w:rPr>
        <w:t>- Tìm h</w:t>
      </w:r>
      <w:bookmarkStart w:id="0" w:name="_GoBack"/>
      <w:bookmarkEnd w:id="0"/>
      <w:r w:rsidRPr="00BC19CA">
        <w:rPr>
          <w:rFonts w:eastAsia="Times New Roman" w:cs="Times New Roman"/>
          <w:color w:val="333333"/>
          <w:sz w:val="30"/>
          <w:szCs w:val="30"/>
        </w:rPr>
        <w:t>iểu Group Policy Object và các ví dụ</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Group policy</w:t>
      </w:r>
      <w:r w:rsidRPr="00BC19CA">
        <w:rPr>
          <w:rFonts w:eastAsia="Times New Roman" w:cs="Times New Roman"/>
          <w:color w:val="333333"/>
          <w:sz w:val="30"/>
          <w:szCs w:val="30"/>
        </w:rPr>
        <w:t> có thể được coi là một thứ system policy (phiên bản cũ). Các chính sách này được MS phát minh ra từ Windows 2000, áp dụng được với các hệ điều hành kể từ bản windows 2000. Một số đặc điểm của Group Policy: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Các group policy chỉ có thể hiện hữu trên miền Active Directory.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Các group policy có thể dùng để triển khai phần mềm cho một hoặc hoặc nhiều máy trạm nào đó một cách tự động; để ấn định quyền hạn cho một số người dùng mạng, để giới hạn những ứng dụng mà người dùng được phép chạy; để kiểm soát hạn ngạch sử dụng đĩa trên các máy trạm; để thiết lập các kịch bản (script) đăng nhập (logon), đăng xuất (logout), khở động (start up), và tắt máy (shut down); để đơn giản hóa và hạn chế các chương trình trên máy khách; để định hướng lại (redirector) một số folder trên máy khách (như Computer, My Document)…</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Group policy tự động mất tác dụng đối với máy trạm khi chúng được xóa bảo khỏi miền AD.</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Các Group policy chỉ được áp dụng vào lúc máy khách khởi động (đối với chính sách dành cho máy) hoặc đăng nhập (đối với chính sách dành cho người dùng). Các group policy được áp dụng lúc máy trạm khởi động, lúc máy trạm đăng nhập, vào mọi thời điểm (được cấu hình trước).</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Tuy gọi là Group nhưng các group policy chủ yếu được áp dụng cho các site, domain và OU (Organiztion Unit). Thực ra cũng có thể áp dụng chúng cho các nhóm nwgowfi dùng, nhưng phải sử dụng kỹ thuật lọc và chặn chính sách (policy filtering), tuy nhiên việc áp dụng kỹ thuật này gây rắc rối cho việc quản trị và troubleshooting mạng về sau, và làm chậm quá trình đăng nhập của người dùng qua mạng.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Trên các máy tính local, có thể sử dụng local group policy để áp dụng cho máy đó (chỉ duy nhất máy đó).</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Các </w:t>
      </w:r>
      <w:r w:rsidRPr="00BC19CA">
        <w:rPr>
          <w:rFonts w:eastAsia="Times New Roman" w:cs="Times New Roman"/>
          <w:b/>
          <w:bCs/>
          <w:color w:val="333333"/>
          <w:sz w:val="30"/>
          <w:szCs w:val="30"/>
          <w:bdr w:val="none" w:sz="0" w:space="0" w:color="auto" w:frame="1"/>
        </w:rPr>
        <w:t>group policy</w:t>
      </w:r>
      <w:r w:rsidRPr="00BC19CA">
        <w:rPr>
          <w:rFonts w:eastAsia="Times New Roman" w:cs="Times New Roman"/>
          <w:color w:val="333333"/>
          <w:sz w:val="30"/>
          <w:szCs w:val="30"/>
        </w:rPr>
        <w:t> áp dụng cho các đối tượng gọi là </w:t>
      </w:r>
      <w:r w:rsidRPr="00BC19CA">
        <w:rPr>
          <w:rFonts w:eastAsia="Times New Roman" w:cs="Times New Roman"/>
          <w:b/>
          <w:bCs/>
          <w:color w:val="333333"/>
          <w:sz w:val="30"/>
          <w:szCs w:val="30"/>
          <w:bdr w:val="none" w:sz="0" w:space="0" w:color="auto" w:frame="1"/>
        </w:rPr>
        <w:t>Group policy Objject (GPO)</w:t>
      </w:r>
      <w:r w:rsidRPr="00BC19CA">
        <w:rPr>
          <w:rFonts w:eastAsia="Times New Roman" w:cs="Times New Roman"/>
          <w:color w:val="333333"/>
          <w:sz w:val="30"/>
          <w:szCs w:val="30"/>
        </w:rPr>
        <w:t>. Các GPO được lưu trữ một phần trong cơ sở dữ liệu của AD và một phần trong share SYSVOL. Phần nằm trong share SYSVOL của mỗi GPOP bao gồm một số file và thư mục con bên trong thư mục WindowsINNT\SYSVOL\sysvol\Domainame\Plocyes\GUID, trong đó GUID là mã nhận diện đơn nhất toàn cầu (Global Unique Identifier) dành cho GPO.</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Chương trình để tạo ra và chỉnh sửa các </w:t>
      </w:r>
      <w:r w:rsidRPr="00BC19CA">
        <w:rPr>
          <w:rFonts w:eastAsia="Times New Roman" w:cs="Times New Roman"/>
          <w:b/>
          <w:bCs/>
          <w:color w:val="333333"/>
          <w:sz w:val="30"/>
          <w:szCs w:val="30"/>
          <w:bdr w:val="none" w:sz="0" w:space="0" w:color="auto" w:frame="1"/>
        </w:rPr>
        <w:t>GPO</w:t>
      </w:r>
      <w:r w:rsidRPr="00BC19CA">
        <w:rPr>
          <w:rFonts w:eastAsia="Times New Roman" w:cs="Times New Roman"/>
          <w:color w:val="333333"/>
          <w:sz w:val="30"/>
          <w:szCs w:val="30"/>
        </w:rPr>
        <w:t> có tên là Group policy object Editor, có dạng mộc console MMC khác, ví dụ như: Console Active Directory Users and Computers, tức DSA.MSC, cũng được trang bị sẵn snap-in Group policy).</w:t>
      </w:r>
    </w:p>
    <w:p w:rsidR="00781F56" w:rsidRPr="00BC19CA" w:rsidRDefault="00781F56" w:rsidP="009810F4">
      <w:pPr>
        <w:spacing w:before="300" w:after="150" w:line="240" w:lineRule="atLeast"/>
        <w:jc w:val="both"/>
        <w:outlineLvl w:val="1"/>
        <w:rPr>
          <w:rFonts w:eastAsia="Times New Roman" w:cs="Times New Roman"/>
          <w:sz w:val="30"/>
          <w:szCs w:val="30"/>
        </w:rPr>
      </w:pPr>
      <w:bookmarkStart w:id="1" w:name="TOC-T-m-hi-u-Group-Policy-Object-v-c-c-v"/>
      <w:bookmarkEnd w:id="1"/>
      <w:r w:rsidRPr="00BC19CA">
        <w:rPr>
          <w:rFonts w:eastAsia="Times New Roman" w:cs="Times New Roman"/>
          <w:sz w:val="30"/>
          <w:szCs w:val="30"/>
        </w:rPr>
        <w:t>Tìm hiểu Group Policy Object và các ví dụ</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lastRenderedPageBreak/>
        <w:t>Các thành phần trong Group Policy Object</w:t>
      </w:r>
    </w:p>
    <w:p w:rsidR="00781F56" w:rsidRPr="003A3ACE" w:rsidRDefault="00781F56" w:rsidP="009810F4">
      <w:pPr>
        <w:jc w:val="both"/>
        <w:rPr>
          <w:rFonts w:eastAsia="Times New Roman" w:cs="Times New Roman"/>
          <w:color w:val="FF0000"/>
          <w:sz w:val="30"/>
          <w:szCs w:val="30"/>
        </w:rPr>
      </w:pPr>
      <w:r w:rsidRPr="003A3ACE">
        <w:rPr>
          <w:rFonts w:eastAsia="Times New Roman" w:cs="Times New Roman"/>
          <w:b/>
          <w:bCs/>
          <w:color w:val="FF0000"/>
          <w:sz w:val="30"/>
          <w:szCs w:val="30"/>
          <w:bdr w:val="none" w:sz="0" w:space="0" w:color="auto" w:frame="1"/>
        </w:rPr>
        <w:t>Phần I: Computer Configuration: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drawing>
          <wp:inline distT="0" distB="0" distL="0" distR="0" wp14:anchorId="36A4E142" wp14:editId="6E626310">
            <wp:extent cx="6120000" cy="4375729"/>
            <wp:effectExtent l="0" t="0" r="0" b="6350"/>
            <wp:docPr id="14" name="Picture 14"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 Policy Object và các ví dụ về G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000" cy="4375729"/>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Windows Setting: </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Tại đây có thể tinh chỉnh, áp dụng các chính sách về vấn đề sử dụng tài khoản, quản lý việc khởi động và đăng nhập hệ thống…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Scripts: (startup/Shutdown):</w:t>
      </w:r>
      <w:r w:rsidRPr="00BC19CA">
        <w:rPr>
          <w:rFonts w:eastAsia="Times New Roman" w:cs="Times New Roman"/>
          <w:color w:val="333333"/>
          <w:sz w:val="30"/>
          <w:szCs w:val="30"/>
        </w:rPr>
        <w:t> Có thể chỉ định cho Windows sẽ chạy một mã nào đó khi Windows Startup hoặc Shutdown.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Security setting:</w:t>
      </w:r>
      <w:r w:rsidRPr="00BC19CA">
        <w:rPr>
          <w:rFonts w:eastAsia="Times New Roman" w:cs="Times New Roman"/>
          <w:color w:val="333333"/>
          <w:sz w:val="30"/>
          <w:szCs w:val="30"/>
        </w:rPr>
        <w:t> Các thiết lập bảo mật cho hệ thống, các thiết lập này được áp dụng cho toàn bộ hệ thống chứ không riêng người dùng nào.</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Account Policies</w:t>
      </w:r>
      <w:r w:rsidRPr="00BC19CA">
        <w:rPr>
          <w:rFonts w:eastAsia="Times New Roman" w:cs="Times New Roman"/>
          <w:color w:val="333333"/>
          <w:sz w:val="30"/>
          <w:szCs w:val="30"/>
        </w:rPr>
        <w:t>: Các chính sách áp dụng cho tài khoản người dùng.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Local Policy:</w:t>
      </w:r>
      <w:r w:rsidRPr="00BC19CA">
        <w:rPr>
          <w:rFonts w:eastAsia="Times New Roman" w:cs="Times New Roman"/>
          <w:color w:val="333333"/>
          <w:sz w:val="30"/>
          <w:szCs w:val="30"/>
        </w:rPr>
        <w:t> Kiểm định chính sách, những tùy chọn quyền lợi và chính sách an toàn cho người dùng cục bộ.</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Public Key Policies.</w:t>
      </w:r>
      <w:r w:rsidRPr="00BC19CA">
        <w:rPr>
          <w:rFonts w:eastAsia="Times New Roman" w:cs="Times New Roman"/>
          <w:color w:val="333333"/>
          <w:sz w:val="30"/>
          <w:szCs w:val="30"/>
        </w:rPr>
        <w:t> Các chính sách khóa dùng chung.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Chi tiết từng thành phần: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1. Acount Policies:</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Password Policies:</w:t>
      </w:r>
      <w:r w:rsidRPr="00BC19CA">
        <w:rPr>
          <w:rFonts w:eastAsia="Times New Roman" w:cs="Times New Roman"/>
          <w:color w:val="333333"/>
          <w:sz w:val="30"/>
          <w:szCs w:val="30"/>
        </w:rPr>
        <w:t> Bao gồm các chính sách liên quan đến mật khẩu tài khoản của người sử dụng tài khoản trên máy.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4F7F3E98" wp14:editId="5F9128B4">
            <wp:extent cx="6120000" cy="4375729"/>
            <wp:effectExtent l="0" t="0" r="0" b="6350"/>
            <wp:docPr id="13" name="Picture 13"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oup Policy Object và các ví dụ về GP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000" cy="4375729"/>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Enforce password history:</w:t>
      </w:r>
      <w:r w:rsidRPr="00BC19CA">
        <w:rPr>
          <w:rFonts w:eastAsia="Times New Roman" w:cs="Times New Roman"/>
          <w:color w:val="333333"/>
          <w:sz w:val="30"/>
          <w:szCs w:val="30"/>
        </w:rPr>
        <w:t> Với những người sử dụng không có thói quen ghi nhớ nhiều mật khẩu, khi buộc phải thay đổi mật khẩu thì họ vẫn dùng chính mật khẩu cũ để thay cho mật khẩu mới, điều này là một kẽ hở lớn liên quan trực tiếp đến việc lộ mật khẩu. Thiết lập này bắt buộc một mật khẩu mới không được giống bất kỳ một số mật khẩu nào đó do ta quyết định. Có giá trị từ 0 đến 24 mật khẩu.</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Maximum password age:</w:t>
      </w:r>
      <w:r w:rsidRPr="00BC19CA">
        <w:rPr>
          <w:rFonts w:eastAsia="Times New Roman" w:cs="Times New Roman"/>
          <w:color w:val="333333"/>
          <w:sz w:val="30"/>
          <w:szCs w:val="30"/>
        </w:rPr>
        <w:t> Thời gian tối đa mật khẩu còn hiệu lực, sau thời gian này hệ thống sẽ yêu cầu ta thay đổi mật khẩu. Việc thay đổi mật khẩu định kỳ nhằm nâng cao độ an toàn cho tài khoản, vì một kẻ xấu có thể theo dõi những thói quan của bạn, từ đó có thể tìm ra mật khẩu một cách dễ dàng. Số giá trị từ 1 đến 999 ngày, giá trị mặc định là 42 ngày.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Minimum password age: Xác định thời gian tối thiểu trước khi có thể thay đổi mật khẩu. Hết thời gian này bạn mới có thể thay đổi mật khẩu của tài khoản, hoặc bạn có thể thay đổi ngay lập tức bằng cách thiết lập giá trị là 0. Giá trị từ 0 đến 999 ngày. bạn cần thiết lập Minimum password age lớn hơn 0 nếu muốn chính sách enforce password history có hiệu quả vì người sử dụng có thể thiết lập lại mật khẩu nhiều lần theo chu kỳ để họ có thể sử dụng lại mật khẩu cũ.</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Minimum password length:</w:t>
      </w:r>
      <w:r w:rsidRPr="00BC19CA">
        <w:rPr>
          <w:rFonts w:eastAsia="Times New Roman" w:cs="Times New Roman"/>
          <w:color w:val="333333"/>
          <w:sz w:val="30"/>
          <w:szCs w:val="30"/>
        </w:rPr>
        <w:t> Độ dài nhỏ tối thiểu của mật khẩu tài khoản (tính mằng số ký tự nhập vào). Độ dài của mật khẩu có giá trị từ 1 đến 14 ký tự. Thiết lập giá trị là 0 nếu không muốn sử dụng mật khẩu. Giá trị mặc định là 0.</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Password must meet complexity requirements:</w:t>
      </w:r>
      <w:r w:rsidRPr="00BC19CA">
        <w:rPr>
          <w:rFonts w:eastAsia="Times New Roman" w:cs="Times New Roman"/>
          <w:color w:val="333333"/>
          <w:sz w:val="30"/>
          <w:szCs w:val="30"/>
        </w:rPr>
        <w:t> Quyết định độ phức tạp của mật khẩu, nếu tính năng này có hiệu lực, mật khẩu của tài khoản ít nhất phải đạt những yêu cầu sau:</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lastRenderedPageBreak/>
        <w:t>+ Không chứa tất cả hoặc một phần tên tài khoản ng ười dùng.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Độ dài nhỏ nhất là 6 ký tự.</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Chứa 3 hoặc 4 loại ký tự sau: Các chữ cái thường (a-&gt;z), các chữ cái hoa (A-&gt;Z&gt;), các chữ số (0-&gt;9) và các ký tự đặc biệt.</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Độ phức tạp của mật khẩu được coi là bắt buộc khi tạo mới hoặc thay đổi mật khẩu, mặc định là: Disable.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Store password using reversible encryption fo all user in the domain:</w:t>
      </w:r>
      <w:r w:rsidRPr="00BC19CA">
        <w:rPr>
          <w:rFonts w:eastAsia="Times New Roman" w:cs="Times New Roman"/>
          <w:color w:val="333333"/>
          <w:sz w:val="30"/>
          <w:szCs w:val="30"/>
        </w:rPr>
        <w:t> Lưu trữ mật khẩu sử dụng mã hóa ngược cho tất cả các người sử dụng domain. Tính năng cung cấp sự hỗ trợ cho các ứng dụng giao thức, nó yêu cầu sự am hiểu về mật khẩu người sử dụng. Việc lưu trữ mật khẩu sử dụng phương pháp mã hóa ngược thực chất giống như việc lưu trữ các văn bản mã hóa các thông tin bảo vệ mật khẩu. Mặc định: Disable.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b. Acount lockout Policy: </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drawing>
          <wp:inline distT="0" distB="0" distL="0" distR="0" wp14:anchorId="5ED37946" wp14:editId="71E0643E">
            <wp:extent cx="6120000" cy="4375729"/>
            <wp:effectExtent l="0" t="0" r="0" b="6350"/>
            <wp:docPr id="12" name="Picture 12"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 Policy Object và các ví dụ về GP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000" cy="4375729"/>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Account lockout duration:</w:t>
      </w:r>
      <w:r w:rsidRPr="00BC19CA">
        <w:rPr>
          <w:rFonts w:eastAsia="Times New Roman" w:cs="Times New Roman"/>
          <w:color w:val="333333"/>
          <w:sz w:val="30"/>
          <w:szCs w:val="30"/>
        </w:rPr>
        <w:t> Xác định số phút còn sau khi tài khoản được khóa trước khi mở khóa được thực hiện. Có giá trị từ 0 đến 99.999 phút. Có thể thiết lập giá trị 0 nếu không muốn tự đông Unlock. Mặc định không có hiệu lực vì chính sách này chỉ có khi chính sách “Account lockout threshold” được thiết lập.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Account lockout threshold:</w:t>
      </w:r>
      <w:r w:rsidRPr="00BC19CA">
        <w:rPr>
          <w:rFonts w:eastAsia="Times New Roman" w:cs="Times New Roman"/>
          <w:color w:val="333333"/>
          <w:sz w:val="30"/>
          <w:szCs w:val="30"/>
        </w:rPr>
        <w:t xml:space="preserve"> Xác định số lần cố gắng đăng nhập nhưng không thành công. Trong trường hợp này Account sẽ bị khóa. Trong trường hợp này Account sẽ bị khóa. Việc mở khóa chỉ có thể thực hiện bởi người quản trị hoặc phải đợi đến khi thời hạn khóa hết hiệu lực. Có thể thiết lập giá trị cho số lần </w:t>
      </w:r>
      <w:r w:rsidRPr="00BC19CA">
        <w:rPr>
          <w:rFonts w:eastAsia="Times New Roman" w:cs="Times New Roman"/>
          <w:color w:val="333333"/>
          <w:sz w:val="30"/>
          <w:szCs w:val="30"/>
        </w:rPr>
        <w:lastRenderedPageBreak/>
        <w:t>đăng nhập sai từ 1 đến 999. Trong trường hợp thiết lập giá trị 0, account sẽ không bị khóa.</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Reset account lockout counter after:</w:t>
      </w:r>
      <w:r w:rsidRPr="00BC19CA">
        <w:rPr>
          <w:rFonts w:eastAsia="Times New Roman" w:cs="Times New Roman"/>
          <w:color w:val="333333"/>
          <w:sz w:val="30"/>
          <w:szCs w:val="30"/>
        </w:rPr>
        <w:t> Thiết lập lại số lần cố gắng đăng nhập về 0 sau một khoảng thời gian quy định. Thiết lập này chỉ có hiệu lực khi “Account lockout threshold” được thiết lập.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2. Local Policy:</w:t>
      </w:r>
      <w:r w:rsidRPr="00BC19CA">
        <w:rPr>
          <w:rFonts w:eastAsia="Times New Roman" w:cs="Times New Roman"/>
          <w:color w:val="333333"/>
          <w:sz w:val="30"/>
          <w:szCs w:val="30"/>
        </w:rPr>
        <w:t> các chính sách cục bộ</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drawing>
          <wp:inline distT="0" distB="0" distL="0" distR="0" wp14:anchorId="48729B5B" wp14:editId="6FBEBD36">
            <wp:extent cx="6120000" cy="4375729"/>
            <wp:effectExtent l="0" t="0" r="0" b="6350"/>
            <wp:docPr id="11" name="Picture 11"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oup Policy Object và các ví dụ về GP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000" cy="4375729"/>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User rights Assignments:</w:t>
      </w:r>
      <w:r w:rsidRPr="00BC19CA">
        <w:rPr>
          <w:rFonts w:eastAsia="Times New Roman" w:cs="Times New Roman"/>
          <w:color w:val="333333"/>
          <w:sz w:val="30"/>
          <w:szCs w:val="30"/>
        </w:rPr>
        <w:t> Ấn định quyền cho người dùng.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Quyền của người dùng ở đây bao gồm các quyền truy cập, quyền backup dữ liệu, thay đổi thời gian cho hệ thống….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Trong phần này để cấu hình cho một mục nào đó, click đúp chuột lên mục và click Add user or group để trao quyền mặc định cho user hoặc group theo yêu cầu.</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Access this computer from the network:</w:t>
      </w:r>
      <w:r w:rsidRPr="00BC19CA">
        <w:rPr>
          <w:rFonts w:eastAsia="Times New Roman" w:cs="Times New Roman"/>
          <w:color w:val="333333"/>
          <w:sz w:val="30"/>
          <w:szCs w:val="30"/>
        </w:rPr>
        <w:t> Với những kẻ tò mò, tốt nhất chúng ta không cho phép chúng truy cập vào máy tính của mình. Với thiết lập này ta có thể tùy ý thêm, bớt quyền truy cập vào máy cho bất ký tài khoàn nào hoặc nhóm nào.</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Act as part of the operating system:</w:t>
      </w:r>
      <w:r w:rsidRPr="00BC19CA">
        <w:rPr>
          <w:rFonts w:eastAsia="Times New Roman" w:cs="Times New Roman"/>
          <w:color w:val="333333"/>
          <w:sz w:val="30"/>
          <w:szCs w:val="30"/>
        </w:rPr>
        <w:t> Chính sách này chỉ định tài khoản nào sẽ được phép hoạt động như một phần của hệ thống. Mặc định Administrator có quyền cao nhất, có thể thay đổi bất kỳ thiết lập nào của hệ thống, được xác nhận như bất kỳ một người dùng, vì thế có thể sử dụng tài nguyên hệ thống như bất kỳ người dùng nào. Chỉ có những dịch vụ chứng thực ở mức thấp mới yêu cầu đặc quyền này.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lastRenderedPageBreak/>
        <w:t>+ Add workstation to domain:</w:t>
      </w:r>
      <w:r w:rsidRPr="00BC19CA">
        <w:rPr>
          <w:rFonts w:eastAsia="Times New Roman" w:cs="Times New Roman"/>
          <w:color w:val="333333"/>
          <w:sz w:val="30"/>
          <w:szCs w:val="30"/>
        </w:rPr>
        <w:t> Thêm một tài khoản hoặc nhóm vào miền. Chính sách này chỉ hoạt động trên hệ thống sự dụng Domain Controller. Khi được thêm vào miền, tài khoản này sẽ có thêm các quyền hoạt động trên dịch vụ thư mục (Active Directory), có thể truy cập tài nguyên mạc như một thành viên trong domain.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Adjust memory quotas for a process</w:t>
      </w:r>
      <w:r w:rsidRPr="00BC19CA">
        <w:rPr>
          <w:rFonts w:eastAsia="Times New Roman" w:cs="Times New Roman"/>
          <w:color w:val="333333"/>
          <w:sz w:val="30"/>
          <w:szCs w:val="30"/>
        </w:rPr>
        <w:t>: Chỉ định những ai được phép điều chỉnh chi tiêu bộ nhớ dành cho một quá trình xử lý. Chính sách này có làm tăng hiệu suất hệ thống nhưng nó có thể bị lạm dụng phục vụ cho những mục đích xấu như tấn công từ chối dịch vụ DoS (Dial of Service).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Allow logon through Terminal Services:</w:t>
      </w:r>
      <w:r w:rsidRPr="00BC19CA">
        <w:rPr>
          <w:rFonts w:eastAsia="Times New Roman" w:cs="Times New Roman"/>
          <w:color w:val="333333"/>
          <w:sz w:val="30"/>
          <w:szCs w:val="30"/>
        </w:rPr>
        <w:t> Terminal services là một dịch vụ cho phép đăng nhập từ xa đến máy tính. Chính sách này sẽ quyết định giúp chúng ta những ai được phép sử dụng dịch vụ Terminal services để đăng nhập hệ thống.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backup files add directories:</w:t>
      </w:r>
      <w:r w:rsidRPr="00BC19CA">
        <w:rPr>
          <w:rFonts w:eastAsia="Times New Roman" w:cs="Times New Roman"/>
          <w:color w:val="333333"/>
          <w:sz w:val="30"/>
          <w:szCs w:val="30"/>
        </w:rPr>
        <w:t> Tương tự như các chính sách trên, ở đây cấp phép ai đó có quyền backup dữ liệu.</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Change the system time:</w:t>
      </w:r>
      <w:r w:rsidRPr="00BC19CA">
        <w:rPr>
          <w:rFonts w:eastAsia="Times New Roman" w:cs="Times New Roman"/>
          <w:color w:val="333333"/>
          <w:sz w:val="30"/>
          <w:szCs w:val="30"/>
        </w:rPr>
        <w:t> Cho phép người sử dụng nào có quyền thay đổi thời gian của hệ thống.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Create global objects</w:t>
      </w:r>
      <w:r w:rsidRPr="00BC19CA">
        <w:rPr>
          <w:rFonts w:eastAsia="Times New Roman" w:cs="Times New Roman"/>
          <w:color w:val="333333"/>
          <w:sz w:val="30"/>
          <w:szCs w:val="30"/>
        </w:rPr>
        <w:t>: Cấp quyền cho ai có thể tạo ra các đối tượng dùng chung.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Force shutdown from a remote system:</w:t>
      </w:r>
      <w:r w:rsidRPr="00BC19CA">
        <w:rPr>
          <w:rFonts w:eastAsia="Times New Roman" w:cs="Times New Roman"/>
          <w:color w:val="333333"/>
          <w:sz w:val="30"/>
          <w:szCs w:val="30"/>
        </w:rPr>
        <w:t> Cho phép ai có quyền tắt máy qua hệ thống điều khiển từ xa.</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Shutdown the system:</w:t>
      </w:r>
      <w:r w:rsidRPr="00BC19CA">
        <w:rPr>
          <w:rFonts w:eastAsia="Times New Roman" w:cs="Times New Roman"/>
          <w:color w:val="333333"/>
          <w:sz w:val="30"/>
          <w:szCs w:val="30"/>
        </w:rPr>
        <w:t> Cho phép ai có quyền shutdown máy.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Deny access to this computer from the net…:</w:t>
      </w:r>
      <w:r w:rsidRPr="00BC19CA">
        <w:rPr>
          <w:rFonts w:eastAsia="Times New Roman" w:cs="Times New Roman"/>
          <w:color w:val="333333"/>
          <w:sz w:val="30"/>
          <w:szCs w:val="30"/>
        </w:rPr>
        <w:t> Cấm user không được phép truy xuất đến máy.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Deny logon localy:</w:t>
      </w:r>
      <w:r w:rsidRPr="00BC19CA">
        <w:rPr>
          <w:rFonts w:eastAsia="Times New Roman" w:cs="Times New Roman"/>
          <w:color w:val="333333"/>
          <w:sz w:val="30"/>
          <w:szCs w:val="30"/>
        </w:rPr>
        <w:t> Cấm User Logon cục bộ.</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Deny logon through Terminal Services:</w:t>
      </w:r>
      <w:r w:rsidRPr="00BC19CA">
        <w:rPr>
          <w:rFonts w:eastAsia="Times New Roman" w:cs="Times New Roman"/>
          <w:color w:val="333333"/>
          <w:sz w:val="30"/>
          <w:szCs w:val="30"/>
        </w:rPr>
        <w:t> Cấm User Remote Desktop.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Logon localy:</w:t>
      </w:r>
      <w:r w:rsidRPr="00BC19CA">
        <w:rPr>
          <w:rFonts w:eastAsia="Times New Roman" w:cs="Times New Roman"/>
          <w:color w:val="333333"/>
          <w:sz w:val="30"/>
          <w:szCs w:val="30"/>
        </w:rPr>
        <w:t> Thiết lập người dùng Logon cục bộ.</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Security Optins:</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036DA194" wp14:editId="1FDC600B">
            <wp:extent cx="6120000" cy="4375729"/>
            <wp:effectExtent l="0" t="0" r="0" b="6350"/>
            <wp:docPr id="10" name="Picture 10"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up Policy Object và các ví dụ về GP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000" cy="4375729"/>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Account: Administrator account status:</w:t>
      </w:r>
      <w:r w:rsidRPr="00BC19CA">
        <w:rPr>
          <w:rFonts w:eastAsia="Times New Roman" w:cs="Times New Roman"/>
          <w:color w:val="333333"/>
          <w:sz w:val="30"/>
          <w:szCs w:val="30"/>
        </w:rPr>
        <w:t> Trạng thái hoạt động của Administrator.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Account: Guest account status:</w:t>
      </w:r>
      <w:r w:rsidRPr="00BC19CA">
        <w:rPr>
          <w:rFonts w:eastAsia="Times New Roman" w:cs="Times New Roman"/>
          <w:color w:val="333333"/>
          <w:sz w:val="30"/>
          <w:szCs w:val="30"/>
        </w:rPr>
        <w:t> Trạng thái hoạt động của User Guest.</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Account: Limit local account use of blank password to consolo:</w:t>
      </w:r>
      <w:r w:rsidRPr="00BC19CA">
        <w:rPr>
          <w:rFonts w:eastAsia="Times New Roman" w:cs="Times New Roman"/>
          <w:color w:val="333333"/>
          <w:sz w:val="30"/>
          <w:szCs w:val="30"/>
        </w:rPr>
        <w:t> Đăng nhập không cần password.</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Account: Rename administrator account:</w:t>
      </w:r>
      <w:r w:rsidRPr="00BC19CA">
        <w:rPr>
          <w:rFonts w:eastAsia="Times New Roman" w:cs="Times New Roman"/>
          <w:color w:val="333333"/>
          <w:sz w:val="30"/>
          <w:szCs w:val="30"/>
        </w:rPr>
        <w:t> Đổi tên Administrator.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Account: Rename guest account</w:t>
      </w:r>
      <w:r w:rsidRPr="00BC19CA">
        <w:rPr>
          <w:rFonts w:eastAsia="Times New Roman" w:cs="Times New Roman"/>
          <w:color w:val="333333"/>
          <w:sz w:val="30"/>
          <w:szCs w:val="30"/>
        </w:rPr>
        <w:t>: Đổi tên Guest.</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xml:space="preserve">+ Devices: </w:t>
      </w:r>
      <w:r w:rsidRPr="00BC19CA">
        <w:rPr>
          <w:rFonts w:eastAsia="Times New Roman" w:cs="Times New Roman"/>
          <w:b/>
          <w:bCs/>
          <w:color w:val="FF0000"/>
          <w:sz w:val="30"/>
          <w:szCs w:val="30"/>
          <w:u w:val="single"/>
          <w:bdr w:val="none" w:sz="0" w:space="0" w:color="auto" w:frame="1"/>
        </w:rPr>
        <w:t>Prevent users from installing printer drivers</w:t>
      </w:r>
      <w:r w:rsidRPr="00BC19CA">
        <w:rPr>
          <w:rFonts w:eastAsia="Times New Roman" w:cs="Times New Roman"/>
          <w:b/>
          <w:bCs/>
          <w:color w:val="333333"/>
          <w:sz w:val="30"/>
          <w:szCs w:val="30"/>
          <w:bdr w:val="none" w:sz="0" w:space="0" w:color="auto" w:frame="1"/>
        </w:rPr>
        <w:t>:</w:t>
      </w:r>
      <w:r w:rsidRPr="00BC19CA">
        <w:rPr>
          <w:rFonts w:eastAsia="Times New Roman" w:cs="Times New Roman"/>
          <w:color w:val="333333"/>
          <w:sz w:val="30"/>
          <w:szCs w:val="30"/>
        </w:rPr>
        <w:t> Không cho phép cài Printer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Devices: Restrict CD-ROM access to localy logged-on user only:</w:t>
      </w:r>
      <w:r w:rsidRPr="00BC19CA">
        <w:rPr>
          <w:rFonts w:eastAsia="Times New Roman" w:cs="Times New Roman"/>
          <w:color w:val="333333"/>
          <w:sz w:val="30"/>
          <w:szCs w:val="30"/>
        </w:rPr>
        <w:t> Cấm truy nhập xa từ CD-ROM.</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Interactive: Do not require CTRL + ALT + DEL:</w:t>
      </w:r>
      <w:r w:rsidRPr="00BC19CA">
        <w:rPr>
          <w:rFonts w:eastAsia="Times New Roman" w:cs="Times New Roman"/>
          <w:color w:val="333333"/>
          <w:sz w:val="30"/>
          <w:szCs w:val="30"/>
        </w:rPr>
        <w:t> Bỏ Ctrl + alt + Del</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Interactive: Message text for users attempting to logon:</w:t>
      </w:r>
      <w:r w:rsidRPr="00BC19CA">
        <w:rPr>
          <w:rFonts w:eastAsia="Times New Roman" w:cs="Times New Roman"/>
          <w:color w:val="333333"/>
          <w:sz w:val="30"/>
          <w:szCs w:val="30"/>
        </w:rPr>
        <w:t> Đặt tiêu đề khi logon.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Interactive:  Message title for users attempting to log on:</w:t>
      </w:r>
      <w:r w:rsidRPr="00BC19CA">
        <w:rPr>
          <w:rFonts w:eastAsia="Times New Roman" w:cs="Times New Roman"/>
          <w:color w:val="333333"/>
          <w:sz w:val="30"/>
          <w:szCs w:val="30"/>
        </w:rPr>
        <w:t> Đặt tiêu đề khi logon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Interactive: Number of previous logons to cache in cache:</w:t>
      </w:r>
      <w:r w:rsidRPr="00BC19CA">
        <w:rPr>
          <w:rFonts w:eastAsia="Times New Roman" w:cs="Times New Roman"/>
          <w:color w:val="333333"/>
          <w:sz w:val="30"/>
          <w:szCs w:val="30"/>
        </w:rPr>
        <w:t> Cache kho logon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Shutdown:</w:t>
      </w:r>
      <w:r w:rsidRPr="00BC19CA">
        <w:rPr>
          <w:rFonts w:eastAsia="Times New Roman" w:cs="Times New Roman"/>
          <w:color w:val="333333"/>
          <w:sz w:val="30"/>
          <w:szCs w:val="30"/>
        </w:rPr>
        <w:t> Allow system to be shut down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Shutdown: Allow system to be shut down without having to log on:</w:t>
      </w:r>
      <w:r w:rsidRPr="00BC19CA">
        <w:rPr>
          <w:rFonts w:eastAsia="Times New Roman" w:cs="Times New Roman"/>
          <w:color w:val="333333"/>
          <w:sz w:val="30"/>
          <w:szCs w:val="30"/>
        </w:rPr>
        <w:t> Shutdown không cần logon.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Shutdown: Clear virtual memory pagefile.</w:t>
      </w:r>
      <w:r w:rsidRPr="00BC19CA">
        <w:rPr>
          <w:rFonts w:eastAsia="Times New Roman" w:cs="Times New Roman"/>
          <w:color w:val="333333"/>
          <w:sz w:val="30"/>
          <w:szCs w:val="30"/>
        </w:rPr>
        <w:t> Xóa bộ nhớ ảo khi Shutdown.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Administrator Templates -&gt; Windows Components -&gt; Intenet Explorer (IE)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645D3F17" wp14:editId="684A3EED">
            <wp:extent cx="6120000" cy="4375729"/>
            <wp:effectExtent l="0" t="0" r="0" b="6350"/>
            <wp:docPr id="9" name="Picture 9"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oup Policy Object và các ví dụ về G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4375729"/>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Security Zones: Use only machine settings:</w:t>
      </w:r>
      <w:r w:rsidRPr="00BC19CA">
        <w:rPr>
          <w:rFonts w:eastAsia="Times New Roman" w:cs="Times New Roman"/>
          <w:color w:val="333333"/>
          <w:sz w:val="30"/>
          <w:szCs w:val="30"/>
        </w:rPr>
        <w:t> Bắt buộc tất cả các User đều chung một mức độ Security như nhau.</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Security Zones: Do not allow users to change policies:</w:t>
      </w:r>
      <w:r w:rsidRPr="00BC19CA">
        <w:rPr>
          <w:rFonts w:eastAsia="Times New Roman" w:cs="Times New Roman"/>
          <w:color w:val="333333"/>
          <w:sz w:val="30"/>
          <w:szCs w:val="30"/>
        </w:rPr>
        <w:t> Trong Security Zone có danh sách các Site nguy hiểm do người dùng thiết lập, Enable tùy chọn sẽ không co thay đổi danh sách đó (Tốt nhất là giấu thẻ Security).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Disable Periodic Check for Internet Explorer software updates:</w:t>
      </w:r>
      <w:r w:rsidRPr="00BC19CA">
        <w:rPr>
          <w:rFonts w:eastAsia="Times New Roman" w:cs="Times New Roman"/>
          <w:color w:val="333333"/>
          <w:sz w:val="30"/>
          <w:szCs w:val="30"/>
        </w:rPr>
        <w:t> Ngăn không cho IE tự động Update.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Administrator Templates -&gt; System -&gt; Logon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035D07AE" wp14:editId="22FC622C">
            <wp:extent cx="6120000" cy="4375729"/>
            <wp:effectExtent l="0" t="0" r="0" b="6350"/>
            <wp:docPr id="8" name="Picture 8"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oup Policy Object và các ví dụ về G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000" cy="4375729"/>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Don’t display the Getting Started welcome screen at logon:</w:t>
      </w:r>
      <w:r w:rsidRPr="00BC19CA">
        <w:rPr>
          <w:rFonts w:eastAsia="Times New Roman" w:cs="Times New Roman"/>
          <w:color w:val="333333"/>
          <w:sz w:val="30"/>
          <w:szCs w:val="30"/>
        </w:rPr>
        <w:t> Ẩn màn hình Welcome khi User đăng nhập vào hệ thống.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Computer Configuration -&gt; Policies – &gt; Administrative Templates – &gt; System -&gt; Systemstore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474F0228" wp14:editId="3D12A002">
            <wp:extent cx="7617460" cy="5446395"/>
            <wp:effectExtent l="0" t="0" r="2540" b="1905"/>
            <wp:docPr id="7" name="Picture 7"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oup Policy Object và các ví dụ về GP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17460" cy="5446395"/>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Turn off System Restore:</w:t>
      </w:r>
      <w:r w:rsidRPr="00BC19CA">
        <w:rPr>
          <w:rFonts w:eastAsia="Times New Roman" w:cs="Times New Roman"/>
          <w:color w:val="333333"/>
          <w:sz w:val="30"/>
          <w:szCs w:val="30"/>
        </w:rPr>
        <w:t> Tắt System Restore, khi user gọi System Restore thì xuất hiện thông báo “System Restore has been turn off by group policy. To turn on System Restore, contact your domain Administrator”.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Turn off Configuration:</w:t>
      </w:r>
      <w:r w:rsidRPr="00BC19CA">
        <w:rPr>
          <w:rFonts w:eastAsia="Times New Roman" w:cs="Times New Roman"/>
          <w:color w:val="333333"/>
          <w:sz w:val="30"/>
          <w:szCs w:val="30"/>
        </w:rPr>
        <w:t> Chỉ có tác dụng khi System Restore được kích hoạt, tính năng này vô hiệu hóa phần thiết lập cấu hình của System Restore.</w:t>
      </w:r>
    </w:p>
    <w:p w:rsidR="003A3ACE" w:rsidRDefault="003A3ACE" w:rsidP="009810F4">
      <w:pPr>
        <w:jc w:val="both"/>
        <w:rPr>
          <w:rFonts w:eastAsia="Times New Roman" w:cs="Times New Roman"/>
          <w:b/>
          <w:bCs/>
          <w:color w:val="FF0000"/>
          <w:sz w:val="30"/>
          <w:szCs w:val="30"/>
          <w:bdr w:val="none" w:sz="0" w:space="0" w:color="auto" w:frame="1"/>
        </w:rPr>
      </w:pPr>
    </w:p>
    <w:p w:rsidR="00781F56" w:rsidRPr="003A3ACE" w:rsidRDefault="00781F56" w:rsidP="009810F4">
      <w:pPr>
        <w:jc w:val="both"/>
        <w:rPr>
          <w:rFonts w:eastAsia="Times New Roman" w:cs="Times New Roman"/>
          <w:color w:val="FF0000"/>
          <w:sz w:val="30"/>
          <w:szCs w:val="30"/>
        </w:rPr>
      </w:pPr>
      <w:r w:rsidRPr="003A3ACE">
        <w:rPr>
          <w:rFonts w:eastAsia="Times New Roman" w:cs="Times New Roman"/>
          <w:b/>
          <w:bCs/>
          <w:color w:val="FF0000"/>
          <w:sz w:val="30"/>
          <w:szCs w:val="30"/>
          <w:bdr w:val="none" w:sz="0" w:space="0" w:color="auto" w:frame="1"/>
        </w:rPr>
        <w:t>Phần II: User configuration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User configuration – &gt;Windows Setting – &gt; Internet Explorer Maintenance – &gt; Browse User Interface.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0E9140A6" wp14:editId="7569E490">
            <wp:extent cx="7617460" cy="5446395"/>
            <wp:effectExtent l="0" t="0" r="2540" b="1905"/>
            <wp:docPr id="6" name="Picture 6"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up Policy Object và các ví dụ về GP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17460" cy="5446395"/>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Browser Title:</w:t>
      </w:r>
      <w:r w:rsidRPr="00BC19CA">
        <w:rPr>
          <w:rFonts w:eastAsia="Times New Roman" w:cs="Times New Roman"/>
          <w:color w:val="333333"/>
          <w:sz w:val="30"/>
          <w:szCs w:val="30"/>
        </w:rPr>
        <w:t> Thay đổi tiêu đề nội dung IE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Custom Logo:</w:t>
      </w:r>
      <w:r w:rsidRPr="00BC19CA">
        <w:rPr>
          <w:rFonts w:eastAsia="Times New Roman" w:cs="Times New Roman"/>
          <w:color w:val="333333"/>
          <w:sz w:val="30"/>
          <w:szCs w:val="30"/>
        </w:rPr>
        <w:t> Thay đổi logo của IE (Chỉ hỗ trợ file BMP có 16-256 màu và kích cỡ 22×22 hoặc 38×38).</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Browse Toolbar Customizations:</w:t>
      </w:r>
      <w:r w:rsidRPr="00BC19CA">
        <w:rPr>
          <w:rFonts w:eastAsia="Times New Roman" w:cs="Times New Roman"/>
          <w:color w:val="333333"/>
          <w:sz w:val="30"/>
          <w:szCs w:val="30"/>
        </w:rPr>
        <w:t> Thay đổi Toolbar cho IE.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User configuration – &gt; Administrator Templates – &gt; Windows Components – &gt; Windows Expolorer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7A72545B" wp14:editId="0F1B2491">
            <wp:extent cx="7617460" cy="5446395"/>
            <wp:effectExtent l="0" t="0" r="2540" b="1905"/>
            <wp:docPr id="5" name="Picture 5"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oup Policy Object và các ví dụ về GP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17460" cy="5446395"/>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Maximum number of recent documents:</w:t>
      </w:r>
      <w:r w:rsidRPr="00BC19CA">
        <w:rPr>
          <w:rFonts w:eastAsia="Times New Roman" w:cs="Times New Roman"/>
          <w:color w:val="333333"/>
          <w:sz w:val="30"/>
          <w:szCs w:val="30"/>
        </w:rPr>
        <w:t> Quy định số lượng tài liệu đã mở hiển thị trong My Recent Documents.</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Do not move deleted files to the Recycle Bin:</w:t>
      </w:r>
      <w:r w:rsidRPr="00BC19CA">
        <w:rPr>
          <w:rFonts w:eastAsia="Times New Roman" w:cs="Times New Roman"/>
          <w:color w:val="333333"/>
          <w:sz w:val="30"/>
          <w:szCs w:val="30"/>
        </w:rPr>
        <w:t> File bị xóa sẽ không được đưa vào Recycle Bin.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Maximum allowed Recycle Bin size:</w:t>
      </w:r>
      <w:r w:rsidRPr="00BC19CA">
        <w:rPr>
          <w:rFonts w:eastAsia="Times New Roman" w:cs="Times New Roman"/>
          <w:color w:val="333333"/>
          <w:sz w:val="30"/>
          <w:szCs w:val="30"/>
        </w:rPr>
        <w:t> Giới hạn dung lượng Recycle Bin, tính bằng đơn vị phần trăm dung lượn của ổ đĩa cứng.</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Removes the Folder Options menu item from the Tools menu.</w:t>
      </w:r>
      <w:r w:rsidRPr="00BC19CA">
        <w:rPr>
          <w:rFonts w:eastAsia="Times New Roman" w:cs="Times New Roman"/>
          <w:color w:val="333333"/>
          <w:sz w:val="30"/>
          <w:szCs w:val="30"/>
        </w:rPr>
        <w:t> Ẩn Folder Option.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Search button from Windows Expolorer</w:t>
      </w:r>
      <w:r w:rsidRPr="00BC19CA">
        <w:rPr>
          <w:rFonts w:eastAsia="Times New Roman" w:cs="Times New Roman"/>
          <w:color w:val="333333"/>
          <w:sz w:val="30"/>
          <w:szCs w:val="30"/>
        </w:rPr>
        <w:t>. Ẩn Search trong Explorer.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Windows Explorer’s default context menu</w:t>
      </w:r>
      <w:r w:rsidRPr="00BC19CA">
        <w:rPr>
          <w:rFonts w:eastAsia="Times New Roman" w:cs="Times New Roman"/>
          <w:color w:val="333333"/>
          <w:sz w:val="30"/>
          <w:szCs w:val="30"/>
        </w:rPr>
        <w:t>. Ẩn context khi click chuột phải.</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Hides the manage item the Windows Expolorer context</w:t>
      </w:r>
      <w:r w:rsidRPr="00BC19CA">
        <w:rPr>
          <w:rFonts w:eastAsia="Times New Roman" w:cs="Times New Roman"/>
          <w:color w:val="333333"/>
          <w:sz w:val="30"/>
          <w:szCs w:val="30"/>
        </w:rPr>
        <w:t>. Ẩn manage khi click chuột phải vào My Computer.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Hide these specfied drivers in My Computer.</w:t>
      </w:r>
      <w:r w:rsidRPr="00BC19CA">
        <w:rPr>
          <w:rFonts w:eastAsia="Times New Roman" w:cs="Times New Roman"/>
          <w:color w:val="333333"/>
          <w:sz w:val="30"/>
          <w:szCs w:val="30"/>
        </w:rPr>
        <w:t> Ẩn ổ đĩa (access qua Addresss).</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Prevent access to drivers from My Computer</w:t>
      </w:r>
      <w:r w:rsidRPr="00BC19CA">
        <w:rPr>
          <w:rFonts w:eastAsia="Times New Roman" w:cs="Times New Roman"/>
          <w:color w:val="333333"/>
          <w:sz w:val="30"/>
          <w:szCs w:val="30"/>
        </w:rPr>
        <w:t>. Ngăn truy cập các ổ đĩa.</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lastRenderedPageBreak/>
        <w:t>+ Remove Hardware tab</w:t>
      </w:r>
      <w:r w:rsidRPr="00BC19CA">
        <w:rPr>
          <w:rFonts w:eastAsia="Times New Roman" w:cs="Times New Roman"/>
          <w:color w:val="333333"/>
          <w:sz w:val="30"/>
          <w:szCs w:val="30"/>
        </w:rPr>
        <w:t>. Ẩn tab Hardware.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DFS tab</w:t>
      </w:r>
      <w:r w:rsidRPr="00BC19CA">
        <w:rPr>
          <w:rFonts w:eastAsia="Times New Roman" w:cs="Times New Roman"/>
          <w:color w:val="333333"/>
          <w:sz w:val="30"/>
          <w:szCs w:val="30"/>
        </w:rPr>
        <w:t>. Ẩn tab DFS.</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Security tab.</w:t>
      </w:r>
      <w:r w:rsidRPr="00BC19CA">
        <w:rPr>
          <w:rFonts w:eastAsia="Times New Roman" w:cs="Times New Roman"/>
          <w:color w:val="333333"/>
          <w:sz w:val="30"/>
          <w:szCs w:val="30"/>
        </w:rPr>
        <w:t> Ẩn tab Security.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User configuration – &gt; Administrator Templates – &gt; Windows Components – &gt; Windows Update</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drawing>
          <wp:inline distT="0" distB="0" distL="0" distR="0" wp14:anchorId="1F568BBF" wp14:editId="563BD349">
            <wp:extent cx="7617460" cy="5446395"/>
            <wp:effectExtent l="0" t="0" r="2540" b="1905"/>
            <wp:docPr id="4" name="Picture 4"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oup Policy Object và các ví dụ về G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17460" cy="5446395"/>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remove access to use all Windows Update features. Cấm tải các bản cập nhật.</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User configuration – &gt; Administrator Templates – &gt; Windows Components – &gt; Windows Media Player – &gt; Playback</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50257A80" wp14:editId="48D95851">
            <wp:extent cx="7617460" cy="5446395"/>
            <wp:effectExtent l="0" t="0" r="2540" b="1905"/>
            <wp:docPr id="3" name="Picture 3"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up Policy Object và các ví dụ về GP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7460" cy="5446395"/>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Prevent Codec Download:</w:t>
      </w:r>
      <w:r w:rsidRPr="00BC19CA">
        <w:rPr>
          <w:rFonts w:eastAsia="Times New Roman" w:cs="Times New Roman"/>
          <w:color w:val="333333"/>
          <w:sz w:val="30"/>
          <w:szCs w:val="30"/>
        </w:rPr>
        <w:t> Ngăn không cho Windows Media Player tự động tải các codec.</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Allow Screen Saver:</w:t>
      </w:r>
      <w:r w:rsidRPr="00BC19CA">
        <w:rPr>
          <w:rFonts w:eastAsia="Times New Roman" w:cs="Times New Roman"/>
          <w:color w:val="333333"/>
          <w:sz w:val="30"/>
          <w:szCs w:val="30"/>
        </w:rPr>
        <w:t> Cho phép thiếp lập màn hình giao diện Windows Media Player.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User configuration – &gt; Administrator Templates – &gt; Start Menu and Taskbar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551DF0C5" wp14:editId="78AA8B22">
            <wp:extent cx="7617460" cy="5446395"/>
            <wp:effectExtent l="0" t="0" r="2540" b="1905"/>
            <wp:docPr id="2" name="Picture 2"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oup Policy Object và các ví dụ về GP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7460" cy="5446395"/>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Logff on the Start Menu.</w:t>
      </w:r>
      <w:r w:rsidRPr="00BC19CA">
        <w:rPr>
          <w:rFonts w:eastAsia="Times New Roman" w:cs="Times New Roman"/>
          <w:color w:val="333333"/>
          <w:sz w:val="30"/>
          <w:szCs w:val="30"/>
        </w:rPr>
        <w:t> Ẩn Logff ở Start Menu.</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and prevent access to the Shut Down command.</w:t>
      </w:r>
      <w:r w:rsidRPr="00BC19CA">
        <w:rPr>
          <w:rFonts w:eastAsia="Times New Roman" w:cs="Times New Roman"/>
          <w:color w:val="333333"/>
          <w:sz w:val="30"/>
          <w:szCs w:val="30"/>
        </w:rPr>
        <w:t> Ẩn Shut Down.</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Drag-and-drop context menus on the Start Menu.</w:t>
      </w:r>
      <w:r w:rsidRPr="00BC19CA">
        <w:rPr>
          <w:rFonts w:eastAsia="Times New Roman" w:cs="Times New Roman"/>
          <w:color w:val="333333"/>
          <w:sz w:val="30"/>
          <w:szCs w:val="30"/>
        </w:rPr>
        <w:t> Cấm Drag Drop (kéo thả)</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Prevent changes to Taskbar and Start Menu Settings.</w:t>
      </w:r>
      <w:r w:rsidRPr="00BC19CA">
        <w:rPr>
          <w:rFonts w:eastAsia="Times New Roman" w:cs="Times New Roman"/>
          <w:color w:val="333333"/>
          <w:sz w:val="30"/>
          <w:szCs w:val="30"/>
        </w:rPr>
        <w:t> Không thay đổi các thuộc tính đã thiết lập.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Clear history of recently opened documents on exit.</w:t>
      </w:r>
      <w:r w:rsidRPr="00BC19CA">
        <w:rPr>
          <w:rFonts w:eastAsia="Times New Roman" w:cs="Times New Roman"/>
          <w:color w:val="333333"/>
          <w:sz w:val="30"/>
          <w:szCs w:val="30"/>
        </w:rPr>
        <w:t> Không lưu tập tin trong My Document.</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Lock the Taskbar</w:t>
      </w:r>
      <w:r w:rsidRPr="00BC19CA">
        <w:rPr>
          <w:rFonts w:eastAsia="Times New Roman" w:cs="Times New Roman"/>
          <w:color w:val="333333"/>
          <w:sz w:val="30"/>
          <w:szCs w:val="30"/>
        </w:rPr>
        <w:t>. Khóa Taskbar.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user name from Start Menu</w:t>
      </w:r>
      <w:r w:rsidRPr="00BC19CA">
        <w:rPr>
          <w:rFonts w:eastAsia="Times New Roman" w:cs="Times New Roman"/>
          <w:color w:val="333333"/>
          <w:sz w:val="30"/>
          <w:szCs w:val="30"/>
        </w:rPr>
        <w:t>. Không hiển thị tên trên Start Menu.</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Do not display any custom toolbars in the taskbar</w:t>
      </w:r>
      <w:r w:rsidRPr="00BC19CA">
        <w:rPr>
          <w:rFonts w:eastAsia="Times New Roman" w:cs="Times New Roman"/>
          <w:color w:val="333333"/>
          <w:sz w:val="30"/>
          <w:szCs w:val="30"/>
        </w:rPr>
        <w:t>. Ẩn toolbars.</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User configuration – &gt; Administrator Templates – &gt; Desktop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noProof/>
          <w:color w:val="333333"/>
          <w:sz w:val="30"/>
          <w:szCs w:val="30"/>
        </w:rPr>
        <w:lastRenderedPageBreak/>
        <w:drawing>
          <wp:inline distT="0" distB="0" distL="0" distR="0" wp14:anchorId="41A881D3" wp14:editId="788959D6">
            <wp:extent cx="7617460" cy="5446395"/>
            <wp:effectExtent l="0" t="0" r="2540" b="1905"/>
            <wp:docPr id="1" name="Picture 1" descr="Group Policy Object và các ví dụ về G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 Policy Object và các ví dụ về GP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7460" cy="5446395"/>
                    </a:xfrm>
                    <a:prstGeom prst="rect">
                      <a:avLst/>
                    </a:prstGeom>
                    <a:noFill/>
                    <a:ln>
                      <a:noFill/>
                    </a:ln>
                  </pic:spPr>
                </pic:pic>
              </a:graphicData>
            </a:graphic>
          </wp:inline>
        </w:drawing>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Hide and disbale all items on the desktop.</w:t>
      </w:r>
      <w:r w:rsidRPr="00BC19CA">
        <w:rPr>
          <w:rFonts w:eastAsia="Times New Roman" w:cs="Times New Roman"/>
          <w:color w:val="333333"/>
          <w:sz w:val="30"/>
          <w:szCs w:val="30"/>
        </w:rPr>
        <w:t> Ẩn biểu tượng trên Desktop.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My Documents icon on the desktop</w:t>
      </w:r>
      <w:r w:rsidRPr="00BC19CA">
        <w:rPr>
          <w:rFonts w:eastAsia="Times New Roman" w:cs="Times New Roman"/>
          <w:color w:val="333333"/>
          <w:sz w:val="30"/>
          <w:szCs w:val="30"/>
        </w:rPr>
        <w:t>. Ẩn icon My Documents trên desktop.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My Computer icon on the desktop.</w:t>
      </w:r>
      <w:r w:rsidRPr="00BC19CA">
        <w:rPr>
          <w:rFonts w:eastAsia="Times New Roman" w:cs="Times New Roman"/>
          <w:color w:val="333333"/>
          <w:sz w:val="30"/>
          <w:szCs w:val="30"/>
        </w:rPr>
        <w:t> Ẩn icon My Computer trên desktop.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Remove Recycle Bin icon on the desktop</w:t>
      </w:r>
      <w:r w:rsidRPr="00BC19CA">
        <w:rPr>
          <w:rFonts w:eastAsia="Times New Roman" w:cs="Times New Roman"/>
          <w:color w:val="333333"/>
          <w:sz w:val="30"/>
          <w:szCs w:val="30"/>
        </w:rPr>
        <w:t>. Ẩn icon Recycle Bin trên desktop.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 Don’t save settings at exit</w:t>
      </w:r>
      <w:r w:rsidRPr="00BC19CA">
        <w:rPr>
          <w:rFonts w:eastAsia="Times New Roman" w:cs="Times New Roman"/>
          <w:color w:val="333333"/>
          <w:sz w:val="30"/>
          <w:szCs w:val="30"/>
        </w:rPr>
        <w:t>. Không thay đổi thiết lập sau khi tắt máy.</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Điều khiển đặc quyền tài khoản Administrator</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Bạn có thể điều khiển các tài khoản để biết chung có khả năng làm những gì và được phép truy cập những gì ?</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Vì sao lại là điều khiển tài khoản Administrator ?</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color w:val="333333"/>
          <w:sz w:val="30"/>
          <w:szCs w:val="30"/>
        </w:rPr>
        <w:t xml:space="preserve">Có rất nhiều lý do cần kiểm soát tài khoản này. Đầu tiên, trên mỗi mạng, dù trung bình hay lớn cũng có thể có hàng nghìn tài khoản Administrator. Khả năng chúng vượt  ra ngoài tầm kiểm soát là hoàn toàn có thực. Thứ hai, hầu hết các công ty đều cho phép “người dùng tiêu chuẩn” truy cập tài khoản Administrator cục bộ, có thể dẫn đến nguy cơ rủi ro hay tai nạn nào đó. Thứ ba, tài khoản administrator </w:t>
      </w:r>
      <w:r w:rsidRPr="00BC19CA">
        <w:rPr>
          <w:rFonts w:eastAsia="Times New Roman" w:cs="Times New Roman"/>
          <w:color w:val="333333"/>
          <w:sz w:val="30"/>
          <w:szCs w:val="30"/>
        </w:rPr>
        <w:lastRenderedPageBreak/>
        <w:t>nguyên bản ban đầu sẽ buộc phải dùng một cách dè dặt. Vì vậy, giới hạn đặc quyền là một cách thông minh để quản lý hệ thống mạng trong doanh nghiệp.</w:t>
      </w:r>
    </w:p>
    <w:p w:rsidR="00781F56" w:rsidRPr="00BC19CA" w:rsidRDefault="00781F56" w:rsidP="009810F4">
      <w:pPr>
        <w:jc w:val="both"/>
        <w:rPr>
          <w:rFonts w:eastAsia="Times New Roman" w:cs="Times New Roman"/>
          <w:color w:val="333333"/>
          <w:sz w:val="30"/>
          <w:szCs w:val="30"/>
        </w:rPr>
      </w:pPr>
      <w:r w:rsidRPr="00BC19CA">
        <w:rPr>
          <w:rFonts w:eastAsia="Times New Roman" w:cs="Times New Roman"/>
          <w:b/>
          <w:bCs/>
          <w:color w:val="333333"/>
          <w:sz w:val="30"/>
          <w:szCs w:val="30"/>
          <w:bdr w:val="none" w:sz="0" w:space="0" w:color="auto" w:frame="1"/>
        </w:rPr>
        <w:t>Giới hạn đặc quyền đăng nhập</w:t>
      </w:r>
    </w:p>
    <w:p w:rsidR="00781F56" w:rsidRPr="00BC19CA" w:rsidRDefault="00781F56" w:rsidP="009810F4">
      <w:pPr>
        <w:jc w:val="both"/>
        <w:rPr>
          <w:rFonts w:cs="Times New Roman"/>
          <w:sz w:val="30"/>
          <w:szCs w:val="30"/>
        </w:rPr>
      </w:pPr>
      <w:r w:rsidRPr="00BC19CA">
        <w:rPr>
          <w:rFonts w:eastAsia="Times New Roman" w:cs="Times New Roman"/>
          <w:color w:val="333333"/>
          <w:sz w:val="30"/>
          <w:szCs w:val="30"/>
        </w:rPr>
        <w:t>Chúng ta không làm được gì nhiều để giới hạn vật lý đặc quyền đăng nhập các tài khoản Administrator. Tuy nhiên không nên để chúng được sử dụng thường xuyên, cơ bản hàng ngày. Cần giới hạn chúng bằng cách hạn chế số người dùng biết mật khẩu. Với tài khoản Administrator liên quan đến Active Directory, tốt hơn hết là không để cho người dùng nào biết toàn bộ mật khẩu. Điều này có thể thực hiện dễ dàng với hai tài khoản Administrator khác nhau, chỉ nhập một phần mật khẩu, và dùng một tài liệu dẫn dắt đến các phần chưa mật khẩu đó. Nếu tài khoản chưa cần phải dùng đến, cả hai phần dữ liệu của mật khẩu có thể được giữ nguyên. Một lựa chọn khác là sử dụng chương trình tự động tạo mật khẩu, có thể tạo ra mật khẩu tổng hợp</w:t>
      </w:r>
    </w:p>
    <w:sectPr w:rsidR="00781F56" w:rsidRPr="00BC19CA" w:rsidSect="006064A6">
      <w:pgSz w:w="11907" w:h="16840" w:code="9"/>
      <w:pgMar w:top="1134" w:right="1134" w:bottom="1134" w:left="1134" w:header="567" w:footer="56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B08"/>
    <w:rsid w:val="001B2737"/>
    <w:rsid w:val="003054FE"/>
    <w:rsid w:val="003A3ACE"/>
    <w:rsid w:val="004F35AE"/>
    <w:rsid w:val="00553434"/>
    <w:rsid w:val="005A2E37"/>
    <w:rsid w:val="006064A6"/>
    <w:rsid w:val="00635822"/>
    <w:rsid w:val="00781F56"/>
    <w:rsid w:val="007B4E93"/>
    <w:rsid w:val="009810F4"/>
    <w:rsid w:val="00991B08"/>
    <w:rsid w:val="00B335CE"/>
    <w:rsid w:val="00BC19CA"/>
    <w:rsid w:val="00C87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DAF45E-7450-47F2-9286-AB4B1C974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91B08"/>
    <w:pPr>
      <w:spacing w:before="100" w:beforeAutospacing="1" w:after="100" w:afterAutospacing="1"/>
      <w:outlineLvl w:val="1"/>
    </w:pPr>
    <w:rPr>
      <w:rFonts w:eastAsia="Times New Roman" w:cs="Times New Roman"/>
      <w:b/>
      <w:bCs/>
      <w:sz w:val="36"/>
      <w:szCs w:val="36"/>
    </w:rPr>
  </w:style>
  <w:style w:type="paragraph" w:styleId="Heading3">
    <w:name w:val="heading 3"/>
    <w:basedOn w:val="Normal"/>
    <w:link w:val="Heading3Char"/>
    <w:uiPriority w:val="9"/>
    <w:qFormat/>
    <w:rsid w:val="00991B08"/>
    <w:pPr>
      <w:spacing w:before="100" w:beforeAutospacing="1" w:after="100" w:afterAutospacing="1"/>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1B08"/>
    <w:rPr>
      <w:rFonts w:eastAsia="Times New Roman" w:cs="Times New Roman"/>
      <w:b/>
      <w:bCs/>
      <w:sz w:val="36"/>
      <w:szCs w:val="36"/>
    </w:rPr>
  </w:style>
  <w:style w:type="character" w:customStyle="1" w:styleId="Heading3Char">
    <w:name w:val="Heading 3 Char"/>
    <w:basedOn w:val="DefaultParagraphFont"/>
    <w:link w:val="Heading3"/>
    <w:uiPriority w:val="9"/>
    <w:rsid w:val="00991B08"/>
    <w:rPr>
      <w:rFonts w:eastAsia="Times New Roman" w:cs="Times New Roman"/>
      <w:b/>
      <w:bCs/>
      <w:sz w:val="27"/>
      <w:szCs w:val="27"/>
    </w:rPr>
  </w:style>
  <w:style w:type="paragraph" w:styleId="NormalWeb">
    <w:name w:val="Normal (Web)"/>
    <w:basedOn w:val="Normal"/>
    <w:uiPriority w:val="99"/>
    <w:semiHidden/>
    <w:unhideWhenUsed/>
    <w:rsid w:val="00991B08"/>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semiHidden/>
    <w:unhideWhenUsed/>
    <w:rsid w:val="00991B08"/>
    <w:rPr>
      <w:color w:val="0000FF"/>
      <w:u w:val="single"/>
    </w:rPr>
  </w:style>
  <w:style w:type="character" w:styleId="Strong">
    <w:name w:val="Strong"/>
    <w:basedOn w:val="DefaultParagraphFont"/>
    <w:uiPriority w:val="22"/>
    <w:qFormat/>
    <w:rsid w:val="00991B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9286080">
      <w:bodyDiv w:val="1"/>
      <w:marLeft w:val="0"/>
      <w:marRight w:val="0"/>
      <w:marTop w:val="0"/>
      <w:marBottom w:val="0"/>
      <w:divBdr>
        <w:top w:val="none" w:sz="0" w:space="0" w:color="auto"/>
        <w:left w:val="none" w:sz="0" w:space="0" w:color="auto"/>
        <w:bottom w:val="none" w:sz="0" w:space="0" w:color="auto"/>
        <w:right w:val="none" w:sz="0" w:space="0" w:color="auto"/>
      </w:divBdr>
      <w:divsChild>
        <w:div w:id="268706370">
          <w:marLeft w:val="0"/>
          <w:marRight w:val="0"/>
          <w:marTop w:val="0"/>
          <w:marBottom w:val="0"/>
          <w:divBdr>
            <w:top w:val="none" w:sz="0" w:space="0" w:color="auto"/>
            <w:left w:val="none" w:sz="0" w:space="0" w:color="auto"/>
            <w:bottom w:val="none" w:sz="0" w:space="0" w:color="auto"/>
            <w:right w:val="none" w:sz="0" w:space="0" w:color="auto"/>
          </w:divBdr>
          <w:divsChild>
            <w:div w:id="148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hyperlink" Target="http://vn-star.net/" TargetMode="Externa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2367</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2020-09-30T01:22:00Z</dcterms:created>
  <dcterms:modified xsi:type="dcterms:W3CDTF">2020-09-30T01:22:00Z</dcterms:modified>
</cp:coreProperties>
</file>