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C32C" w14:textId="02CB5637" w:rsidR="004D0A69" w:rsidRPr="004D0A69" w:rsidRDefault="004D0A69" w:rsidP="003D16F9">
      <w:pPr>
        <w:spacing w:after="120" w:line="240" w:lineRule="auto"/>
        <w:jc w:val="center"/>
        <w:rPr>
          <w:sz w:val="40"/>
          <w:szCs w:val="40"/>
          <w:u w:val="single"/>
        </w:rPr>
      </w:pPr>
      <w:r w:rsidRPr="004D0A69">
        <w:rPr>
          <w:sz w:val="40"/>
          <w:szCs w:val="40"/>
          <w:u w:val="single"/>
        </w:rPr>
        <w:t>IPS Clear Autodesk Cache Utility</w:t>
      </w:r>
    </w:p>
    <w:p w14:paraId="19372BA3" w14:textId="4CB720D6" w:rsidR="004D0A69" w:rsidRDefault="00C74CF1" w:rsidP="00C74CF1">
      <w:pPr>
        <w:spacing w:after="120" w:line="240" w:lineRule="auto"/>
        <w:jc w:val="center"/>
      </w:pPr>
      <w:r>
        <w:rPr>
          <w:noProof/>
        </w:rPr>
        <w:drawing>
          <wp:anchor distT="0" distB="0" distL="114300" distR="114300" simplePos="0" relativeHeight="251659264" behindDoc="0" locked="0" layoutInCell="1" allowOverlap="1" wp14:anchorId="1D82AEEE" wp14:editId="3FCA0A53">
            <wp:simplePos x="0" y="0"/>
            <wp:positionH relativeFrom="column">
              <wp:posOffset>3321685</wp:posOffset>
            </wp:positionH>
            <wp:positionV relativeFrom="paragraph">
              <wp:posOffset>247015</wp:posOffset>
            </wp:positionV>
            <wp:extent cx="1473200" cy="1153121"/>
            <wp:effectExtent l="190500" t="190500" r="184150" b="200025"/>
            <wp:wrapNone/>
            <wp:docPr id="693396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96014" name="Picture 1" descr="A screenshot of a computer&#10;&#10;Description automatically generated"/>
                    <pic:cNvPicPr/>
                  </pic:nvPicPr>
                  <pic:blipFill rotWithShape="1">
                    <a:blip r:embed="rId4">
                      <a:extLst>
                        <a:ext uri="{28A0092B-C50C-407E-A947-70E740481C1C}">
                          <a14:useLocalDpi xmlns:a14="http://schemas.microsoft.com/office/drawing/2010/main" val="0"/>
                        </a:ext>
                      </a:extLst>
                    </a:blip>
                    <a:srcRect l="7536" t="30880" r="5050" b="11782"/>
                    <a:stretch/>
                  </pic:blipFill>
                  <pic:spPr bwMode="auto">
                    <a:xfrm>
                      <a:off x="0" y="0"/>
                      <a:ext cx="1473200" cy="115312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16F9" w:rsidRPr="005052EE">
        <w:t xml:space="preserve">When installed through the self-service portal it can be </w:t>
      </w:r>
      <w:proofErr w:type="gramStart"/>
      <w:r w:rsidR="003D16F9" w:rsidRPr="005052EE">
        <w:t xml:space="preserve">found </w:t>
      </w:r>
      <w:r>
        <w:t xml:space="preserve"> </w:t>
      </w:r>
      <w:r w:rsidR="003D16F9" w:rsidRPr="005052EE">
        <w:t>on</w:t>
      </w:r>
      <w:proofErr w:type="gramEnd"/>
      <w:r w:rsidR="003D16F9" w:rsidRPr="005052EE">
        <w:t xml:space="preserve"> the desktop and in the start menu.</w:t>
      </w:r>
    </w:p>
    <w:p w14:paraId="049244D0" w14:textId="28738B22" w:rsidR="00C74CF1" w:rsidRDefault="00C74CF1" w:rsidP="003D16F9">
      <w:pPr>
        <w:spacing w:after="120" w:line="240" w:lineRule="auto"/>
        <w:jc w:val="center"/>
      </w:pPr>
      <w:r>
        <w:rPr>
          <w:noProof/>
        </w:rPr>
        <w:drawing>
          <wp:anchor distT="0" distB="0" distL="114300" distR="114300" simplePos="0" relativeHeight="251658240" behindDoc="0" locked="0" layoutInCell="1" allowOverlap="1" wp14:anchorId="7491CAB4" wp14:editId="64928B99">
            <wp:simplePos x="0" y="0"/>
            <wp:positionH relativeFrom="column">
              <wp:posOffset>1123950</wp:posOffset>
            </wp:positionH>
            <wp:positionV relativeFrom="paragraph">
              <wp:posOffset>85091</wp:posOffset>
            </wp:positionV>
            <wp:extent cx="1120141" cy="1066800"/>
            <wp:effectExtent l="190500" t="190500" r="194310" b="190500"/>
            <wp:wrapNone/>
            <wp:docPr id="644383189" name="Picture 1" descr="A picture containing text, tre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83189" name="Picture 1" descr="A picture containing text, tree, out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20141" cy="1066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E8DBC80" w14:textId="77777777" w:rsidR="00C74CF1" w:rsidRDefault="00C74CF1" w:rsidP="003D16F9">
      <w:pPr>
        <w:spacing w:after="120" w:line="240" w:lineRule="auto"/>
        <w:jc w:val="center"/>
      </w:pPr>
    </w:p>
    <w:p w14:paraId="4B662643" w14:textId="77777777" w:rsidR="00C74CF1" w:rsidRDefault="00C74CF1" w:rsidP="003D16F9">
      <w:pPr>
        <w:spacing w:after="120" w:line="240" w:lineRule="auto"/>
        <w:jc w:val="center"/>
      </w:pPr>
    </w:p>
    <w:p w14:paraId="4E47EE59" w14:textId="77777777" w:rsidR="00C74CF1" w:rsidRDefault="00C74CF1" w:rsidP="003D16F9">
      <w:pPr>
        <w:spacing w:after="120" w:line="240" w:lineRule="auto"/>
        <w:jc w:val="center"/>
      </w:pPr>
    </w:p>
    <w:p w14:paraId="7373EE46" w14:textId="77777777" w:rsidR="007F7E52" w:rsidRDefault="007F7E52" w:rsidP="003D16F9">
      <w:pPr>
        <w:spacing w:after="120" w:line="240" w:lineRule="auto"/>
        <w:jc w:val="center"/>
      </w:pPr>
    </w:p>
    <w:p w14:paraId="6B83C6B1" w14:textId="77777777" w:rsidR="00C74CF1" w:rsidRDefault="00C74CF1" w:rsidP="003D16F9">
      <w:pPr>
        <w:spacing w:after="120" w:line="240" w:lineRule="auto"/>
        <w:jc w:val="center"/>
      </w:pPr>
    </w:p>
    <w:p w14:paraId="4E218D38" w14:textId="0A200304" w:rsidR="006D48C1" w:rsidRDefault="006D48C1" w:rsidP="006D48C1">
      <w:pPr>
        <w:spacing w:after="120" w:line="240" w:lineRule="auto"/>
      </w:pPr>
      <w:r>
        <w:t>Look for this entry in the self-service portal to install.</w:t>
      </w:r>
    </w:p>
    <w:p w14:paraId="3648ED67" w14:textId="1DC10A4D" w:rsidR="006D48C1" w:rsidRPr="005052EE" w:rsidRDefault="006D48C1" w:rsidP="003D16F9">
      <w:pPr>
        <w:spacing w:after="120" w:line="240" w:lineRule="auto"/>
        <w:jc w:val="center"/>
      </w:pPr>
      <w:r>
        <w:rPr>
          <w:noProof/>
        </w:rPr>
        <w:drawing>
          <wp:inline distT="0" distB="0" distL="0" distR="0" wp14:anchorId="41D80DF5" wp14:editId="1AA2D85B">
            <wp:extent cx="5943600" cy="334010"/>
            <wp:effectExtent l="0" t="0" r="0" b="8890"/>
            <wp:docPr id="113052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4484" name=""/>
                    <pic:cNvPicPr/>
                  </pic:nvPicPr>
                  <pic:blipFill>
                    <a:blip r:embed="rId6"/>
                    <a:stretch>
                      <a:fillRect/>
                    </a:stretch>
                  </pic:blipFill>
                  <pic:spPr>
                    <a:xfrm>
                      <a:off x="0" y="0"/>
                      <a:ext cx="5943600" cy="334010"/>
                    </a:xfrm>
                    <a:prstGeom prst="rect">
                      <a:avLst/>
                    </a:prstGeom>
                  </pic:spPr>
                </pic:pic>
              </a:graphicData>
            </a:graphic>
          </wp:inline>
        </w:drawing>
      </w:r>
    </w:p>
    <w:p w14:paraId="1E238979" w14:textId="2A36FB01" w:rsidR="005052EE" w:rsidRDefault="005052EE" w:rsidP="003D16F9">
      <w:pPr>
        <w:spacing w:after="120" w:line="240" w:lineRule="auto"/>
        <w:jc w:val="center"/>
      </w:pPr>
      <w:r w:rsidRPr="005052EE">
        <w:t xml:space="preserve">The purpose of the utility is to clear unnecessary project </w:t>
      </w:r>
      <w:r w:rsidR="006D48C1">
        <w:t>files</w:t>
      </w:r>
      <w:r w:rsidRPr="005052EE">
        <w:t xml:space="preserve"> from the user’s local hard drive to free up space.</w:t>
      </w:r>
      <w:r w:rsidR="007F7E52">
        <w:t xml:space="preserve"> </w:t>
      </w:r>
      <w:r w:rsidR="00203EFE">
        <w:t>Users</w:t>
      </w:r>
      <w:r w:rsidR="007F7E52">
        <w:t xml:space="preserve"> should </w:t>
      </w:r>
      <w:r w:rsidR="00203EFE">
        <w:t>do clear these files</w:t>
      </w:r>
      <w:r w:rsidR="007F7E52">
        <w:t xml:space="preserve"> every 6 months, or whenever your free disk space drops below 100GB.</w:t>
      </w:r>
    </w:p>
    <w:p w14:paraId="01C60F89" w14:textId="77777777" w:rsidR="006D48C1" w:rsidRDefault="006D48C1" w:rsidP="003D16F9">
      <w:pPr>
        <w:spacing w:after="120" w:line="240" w:lineRule="auto"/>
        <w:jc w:val="center"/>
      </w:pPr>
    </w:p>
    <w:p w14:paraId="5E663AB9" w14:textId="357BC298" w:rsidR="004D0A69" w:rsidRDefault="006D48C1" w:rsidP="006D48C1">
      <w:pPr>
        <w:spacing w:after="120" w:line="240" w:lineRule="auto"/>
        <w:jc w:val="center"/>
        <w:rPr>
          <w:sz w:val="32"/>
          <w:szCs w:val="32"/>
          <w:u w:val="single"/>
        </w:rPr>
      </w:pPr>
      <w:r>
        <w:rPr>
          <w:sz w:val="32"/>
          <w:szCs w:val="32"/>
          <w:u w:val="single"/>
        </w:rPr>
        <w:t>C</w:t>
      </w:r>
      <w:r w:rsidR="004D0A69" w:rsidRPr="004D0A69">
        <w:rPr>
          <w:sz w:val="32"/>
          <w:szCs w:val="32"/>
          <w:u w:val="single"/>
        </w:rPr>
        <w:t xml:space="preserve">lear Revit </w:t>
      </w:r>
      <w:r w:rsidR="004D0A69">
        <w:rPr>
          <w:sz w:val="32"/>
          <w:szCs w:val="32"/>
          <w:u w:val="single"/>
        </w:rPr>
        <w:t xml:space="preserve">Collaboration </w:t>
      </w:r>
      <w:r w:rsidR="004D0A69" w:rsidRPr="004D0A69">
        <w:rPr>
          <w:sz w:val="32"/>
          <w:szCs w:val="32"/>
          <w:u w:val="single"/>
        </w:rPr>
        <w:t>Cache</w:t>
      </w:r>
    </w:p>
    <w:p w14:paraId="66E2FBE2" w14:textId="10682212" w:rsidR="004D0A69" w:rsidRDefault="004D0A69" w:rsidP="003D16F9">
      <w:pPr>
        <w:spacing w:after="120" w:line="240" w:lineRule="auto"/>
        <w:jc w:val="center"/>
        <w:rPr>
          <w:sz w:val="32"/>
          <w:szCs w:val="32"/>
          <w:u w:val="single"/>
        </w:rPr>
      </w:pPr>
      <w:r>
        <w:rPr>
          <w:noProof/>
        </w:rPr>
        <w:drawing>
          <wp:inline distT="0" distB="0" distL="0" distR="0" wp14:anchorId="05EFBCDF" wp14:editId="28EB1925">
            <wp:extent cx="3702050" cy="3497255"/>
            <wp:effectExtent l="190500" t="190500" r="184150" b="198755"/>
            <wp:docPr id="156477595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75957" name="Picture 1" descr="Graphical user interface, application&#10;&#10;Description automatically generated"/>
                    <pic:cNvPicPr/>
                  </pic:nvPicPr>
                  <pic:blipFill>
                    <a:blip r:embed="rId7"/>
                    <a:stretch>
                      <a:fillRect/>
                    </a:stretch>
                  </pic:blipFill>
                  <pic:spPr>
                    <a:xfrm>
                      <a:off x="0" y="0"/>
                      <a:ext cx="3721037" cy="3515192"/>
                    </a:xfrm>
                    <a:prstGeom prst="rect">
                      <a:avLst/>
                    </a:prstGeom>
                    <a:ln>
                      <a:noFill/>
                    </a:ln>
                    <a:effectLst>
                      <a:outerShdw blurRad="190500" algn="tl" rotWithShape="0">
                        <a:srgbClr val="000000">
                          <a:alpha val="70000"/>
                        </a:srgbClr>
                      </a:outerShdw>
                    </a:effectLst>
                  </pic:spPr>
                </pic:pic>
              </a:graphicData>
            </a:graphic>
          </wp:inline>
        </w:drawing>
      </w:r>
    </w:p>
    <w:p w14:paraId="17EDC8F5" w14:textId="6998AF82" w:rsidR="00E243B1" w:rsidRDefault="00E25536" w:rsidP="003D16F9">
      <w:pPr>
        <w:spacing w:after="120" w:line="240" w:lineRule="auto"/>
      </w:pPr>
      <w:r>
        <w:rPr>
          <w:rStyle w:val="ui-provider"/>
        </w:rPr>
        <w:lastRenderedPageBreak/>
        <w:t xml:space="preserve">(#1) </w:t>
      </w:r>
      <w:r w:rsidR="0007246F">
        <w:rPr>
          <w:rStyle w:val="ui-provider"/>
        </w:rPr>
        <w:t xml:space="preserve">- </w:t>
      </w:r>
      <w:r>
        <w:rPr>
          <w:rStyle w:val="ui-provider"/>
        </w:rPr>
        <w:t xml:space="preserve">By default, both the CefCache and the Collaboration Cache are selected to be </w:t>
      </w:r>
      <w:r w:rsidR="00203EFE">
        <w:rPr>
          <w:rStyle w:val="ui-provider"/>
        </w:rPr>
        <w:t>deleted</w:t>
      </w:r>
      <w:r>
        <w:rPr>
          <w:rStyle w:val="ui-provider"/>
        </w:rPr>
        <w:t>. However, you have the option to uncheck one of them should you not want it to be cleared. In some cases, if you experience issues with opening Revit models, clearing only the CefCache may help resolve the problem.</w:t>
      </w:r>
      <w:r w:rsidRPr="005052EE">
        <w:t xml:space="preserve"> </w:t>
      </w:r>
    </w:p>
    <w:p w14:paraId="7F4CD5FF" w14:textId="521BD849" w:rsidR="00E243B1" w:rsidRDefault="004D0A69" w:rsidP="003D16F9">
      <w:pPr>
        <w:spacing w:after="120" w:line="240" w:lineRule="auto"/>
        <w:rPr>
          <w:rStyle w:val="ui-provider"/>
        </w:rPr>
      </w:pPr>
      <w:r w:rsidRPr="005052EE">
        <w:t xml:space="preserve">(#2) </w:t>
      </w:r>
      <w:r w:rsidR="0007246F">
        <w:t xml:space="preserve">- </w:t>
      </w:r>
      <w:r w:rsidR="00E243B1">
        <w:t>Y</w:t>
      </w:r>
      <w:r w:rsidRPr="005052EE">
        <w:t xml:space="preserve">ou can choose which Revit cache you want to clear. </w:t>
      </w:r>
      <w:r w:rsidR="00E243B1">
        <w:t>Using the image above</w:t>
      </w:r>
      <w:r w:rsidRPr="005052EE">
        <w:t xml:space="preserve">, selecting 2021 will delete the Collaboration </w:t>
      </w:r>
      <w:r w:rsidR="00E243B1">
        <w:t>C</w:t>
      </w:r>
      <w:r w:rsidRPr="005052EE">
        <w:t xml:space="preserve">ache </w:t>
      </w:r>
      <w:r w:rsidR="00E243B1">
        <w:t xml:space="preserve">and CefCache files </w:t>
      </w:r>
      <w:r w:rsidRPr="005052EE">
        <w:t>for Revit 2021</w:t>
      </w:r>
      <w:r w:rsidR="00E243B1">
        <w:t xml:space="preserve">. </w:t>
      </w:r>
      <w:r w:rsidR="00E243B1" w:rsidRPr="00E243B1">
        <w:t>Other models from different Revit versions will remain on your PC.</w:t>
      </w:r>
      <w:r w:rsidR="00E243B1">
        <w:rPr>
          <w:rStyle w:val="ui-provider"/>
        </w:rPr>
        <w:t xml:space="preserve"> </w:t>
      </w:r>
    </w:p>
    <w:p w14:paraId="58BE44FF" w14:textId="7F0F0ADA" w:rsidR="004D0A69" w:rsidRDefault="00E243B1" w:rsidP="003D16F9">
      <w:pPr>
        <w:spacing w:after="120" w:line="240" w:lineRule="auto"/>
        <w:rPr>
          <w:rStyle w:val="ui-provider"/>
        </w:rPr>
      </w:pPr>
      <w:r>
        <w:rPr>
          <w:rStyle w:val="ui-provider"/>
        </w:rPr>
        <w:t>(</w:t>
      </w:r>
      <w:r w:rsidR="00E25536">
        <w:rPr>
          <w:rStyle w:val="ui-provider"/>
        </w:rPr>
        <w:t xml:space="preserve">#3) </w:t>
      </w:r>
      <w:r w:rsidR="0007246F">
        <w:rPr>
          <w:rStyle w:val="ui-provider"/>
        </w:rPr>
        <w:t xml:space="preserve">- </w:t>
      </w:r>
      <w:r w:rsidR="00E25536">
        <w:rPr>
          <w:rStyle w:val="ui-provider"/>
        </w:rPr>
        <w:t>Click the “Clear” button to delete the chosen files from your PC. After deleting the cache, click “Close” in the lower right to exit the program.</w:t>
      </w:r>
    </w:p>
    <w:p w14:paraId="78F03E45" w14:textId="77777777" w:rsidR="00203EFE" w:rsidRDefault="00203EFE" w:rsidP="003D16F9">
      <w:pPr>
        <w:spacing w:after="120" w:line="240" w:lineRule="auto"/>
      </w:pPr>
    </w:p>
    <w:p w14:paraId="5077812F" w14:textId="77777777" w:rsidR="003D16F9" w:rsidRDefault="003D16F9" w:rsidP="003D16F9">
      <w:pPr>
        <w:spacing w:after="120" w:line="240" w:lineRule="auto"/>
      </w:pPr>
    </w:p>
    <w:p w14:paraId="45768269" w14:textId="568251DF" w:rsidR="004D0A69" w:rsidRDefault="004D0A69" w:rsidP="003D16F9">
      <w:pPr>
        <w:spacing w:after="120" w:line="240" w:lineRule="auto"/>
        <w:jc w:val="center"/>
        <w:rPr>
          <w:sz w:val="32"/>
          <w:szCs w:val="32"/>
          <w:u w:val="single"/>
        </w:rPr>
      </w:pPr>
      <w:r w:rsidRPr="004D0A69">
        <w:rPr>
          <w:sz w:val="32"/>
          <w:szCs w:val="32"/>
          <w:u w:val="single"/>
        </w:rPr>
        <w:t xml:space="preserve">Clear </w:t>
      </w:r>
      <w:r>
        <w:rPr>
          <w:sz w:val="32"/>
          <w:szCs w:val="32"/>
          <w:u w:val="single"/>
        </w:rPr>
        <w:t>Plant 3D Collaboration</w:t>
      </w:r>
      <w:r w:rsidRPr="004D0A69">
        <w:rPr>
          <w:sz w:val="32"/>
          <w:szCs w:val="32"/>
          <w:u w:val="single"/>
        </w:rPr>
        <w:t xml:space="preserve"> Cache</w:t>
      </w:r>
    </w:p>
    <w:p w14:paraId="005A29E1" w14:textId="77777777" w:rsidR="00C80C66" w:rsidRDefault="00C80C66" w:rsidP="003D16F9">
      <w:pPr>
        <w:spacing w:after="120" w:line="240" w:lineRule="auto"/>
        <w:jc w:val="center"/>
        <w:rPr>
          <w:sz w:val="32"/>
          <w:szCs w:val="32"/>
          <w:u w:val="single"/>
        </w:rPr>
      </w:pPr>
    </w:p>
    <w:p w14:paraId="5004902C" w14:textId="37F5F98A" w:rsidR="00E25536" w:rsidRDefault="00C80C66" w:rsidP="00E25536">
      <w:pPr>
        <w:spacing w:after="120" w:line="240" w:lineRule="auto"/>
        <w:jc w:val="center"/>
        <w:rPr>
          <w:noProof/>
        </w:rPr>
      </w:pPr>
      <w:r>
        <w:rPr>
          <w:noProof/>
        </w:rPr>
        <w:drawing>
          <wp:inline distT="0" distB="0" distL="0" distR="0" wp14:anchorId="7272ECDC" wp14:editId="680981DF">
            <wp:extent cx="3771900" cy="3564866"/>
            <wp:effectExtent l="0" t="0" r="0" b="0"/>
            <wp:docPr id="41137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7382" name="Picture 1" descr="A screenshot of a computer&#10;&#10;Description automatically generated"/>
                    <pic:cNvPicPr/>
                  </pic:nvPicPr>
                  <pic:blipFill>
                    <a:blip r:embed="rId8"/>
                    <a:stretch>
                      <a:fillRect/>
                    </a:stretch>
                  </pic:blipFill>
                  <pic:spPr>
                    <a:xfrm>
                      <a:off x="0" y="0"/>
                      <a:ext cx="3789788" cy="3581772"/>
                    </a:xfrm>
                    <a:prstGeom prst="rect">
                      <a:avLst/>
                    </a:prstGeom>
                  </pic:spPr>
                </pic:pic>
              </a:graphicData>
            </a:graphic>
          </wp:inline>
        </w:drawing>
      </w:r>
    </w:p>
    <w:p w14:paraId="0B79C1FE" w14:textId="77777777" w:rsidR="00C80C66" w:rsidRDefault="00C80C66" w:rsidP="00E25536">
      <w:pPr>
        <w:spacing w:after="120" w:line="240" w:lineRule="auto"/>
        <w:jc w:val="center"/>
        <w:rPr>
          <w:noProof/>
        </w:rPr>
      </w:pPr>
    </w:p>
    <w:p w14:paraId="247FDC61" w14:textId="4B5B7966" w:rsidR="004D0A69" w:rsidRPr="005052EE" w:rsidRDefault="008221ED" w:rsidP="003102F2">
      <w:pPr>
        <w:spacing w:after="120" w:line="240" w:lineRule="auto"/>
      </w:pPr>
      <w:r w:rsidRPr="005052EE">
        <w:t xml:space="preserve"> </w:t>
      </w:r>
      <w:r w:rsidR="004D0A69" w:rsidRPr="005052EE">
        <w:t xml:space="preserve">(#1) </w:t>
      </w:r>
      <w:r w:rsidR="0007246F">
        <w:t xml:space="preserve">- </w:t>
      </w:r>
      <w:r w:rsidR="003102F2">
        <w:rPr>
          <w:rStyle w:val="ui-provider"/>
        </w:rPr>
        <w:t>Click the "Clear" button to begin. A dialog will appear, allowing you to choose which projects you want to remove from your local cache.</w:t>
      </w:r>
    </w:p>
    <w:p w14:paraId="33FD8ACE" w14:textId="77777777" w:rsidR="004D0A69" w:rsidRPr="005052EE" w:rsidRDefault="004D0A69" w:rsidP="003D16F9">
      <w:pPr>
        <w:spacing w:after="120" w:line="240" w:lineRule="auto"/>
        <w:rPr>
          <w:sz w:val="20"/>
          <w:szCs w:val="20"/>
        </w:rPr>
      </w:pPr>
    </w:p>
    <w:p w14:paraId="6CE7808E" w14:textId="6BA3FC10" w:rsidR="004D0A69" w:rsidRPr="005052EE" w:rsidRDefault="0022462D" w:rsidP="003D16F9">
      <w:pPr>
        <w:spacing w:after="120" w:line="240" w:lineRule="auto"/>
        <w:jc w:val="center"/>
        <w:rPr>
          <w:sz w:val="20"/>
          <w:szCs w:val="20"/>
        </w:rPr>
      </w:pPr>
      <w:r w:rsidRPr="005052EE">
        <w:rPr>
          <w:noProof/>
          <w:sz w:val="20"/>
          <w:szCs w:val="20"/>
        </w:rPr>
        <w:lastRenderedPageBreak/>
        <w:drawing>
          <wp:inline distT="0" distB="0" distL="0" distR="0" wp14:anchorId="0D09F072" wp14:editId="1A84A752">
            <wp:extent cx="4476750" cy="3214077"/>
            <wp:effectExtent l="190500" t="190500" r="190500" b="196215"/>
            <wp:docPr id="84477399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73998" name="Picture 1" descr="Graphical user interface, application&#10;&#10;Description automatically generated"/>
                    <pic:cNvPicPr/>
                  </pic:nvPicPr>
                  <pic:blipFill>
                    <a:blip r:embed="rId9"/>
                    <a:stretch>
                      <a:fillRect/>
                    </a:stretch>
                  </pic:blipFill>
                  <pic:spPr>
                    <a:xfrm>
                      <a:off x="0" y="0"/>
                      <a:ext cx="4517805" cy="3243552"/>
                    </a:xfrm>
                    <a:prstGeom prst="rect">
                      <a:avLst/>
                    </a:prstGeom>
                    <a:ln>
                      <a:noFill/>
                    </a:ln>
                    <a:effectLst>
                      <a:outerShdw blurRad="190500" algn="tl" rotWithShape="0">
                        <a:srgbClr val="000000">
                          <a:alpha val="70000"/>
                        </a:srgbClr>
                      </a:outerShdw>
                    </a:effectLst>
                  </pic:spPr>
                </pic:pic>
              </a:graphicData>
            </a:graphic>
          </wp:inline>
        </w:drawing>
      </w:r>
    </w:p>
    <w:p w14:paraId="19A7311E" w14:textId="4A112D0A" w:rsidR="004D0A69" w:rsidRPr="005052EE" w:rsidRDefault="004D0A69" w:rsidP="003D16F9">
      <w:pPr>
        <w:spacing w:after="120" w:line="240" w:lineRule="auto"/>
      </w:pPr>
      <w:r w:rsidRPr="005052EE">
        <w:t xml:space="preserve">(#2) </w:t>
      </w:r>
      <w:r w:rsidR="0007246F">
        <w:t xml:space="preserve">- </w:t>
      </w:r>
      <w:r w:rsidR="00E243B1">
        <w:rPr>
          <w:rStyle w:val="ui-provider"/>
        </w:rPr>
        <w:t>You'll see a list of Plant 3D collaboration projects in your local Plant Collaboration cache.</w:t>
      </w:r>
    </w:p>
    <w:p w14:paraId="7647B40B" w14:textId="056258A3" w:rsidR="003D16F9" w:rsidRPr="005052EE" w:rsidRDefault="004D0A69" w:rsidP="003D16F9">
      <w:pPr>
        <w:spacing w:after="120" w:line="240" w:lineRule="auto"/>
      </w:pPr>
      <w:r w:rsidRPr="005052EE">
        <w:t xml:space="preserve">(#3) </w:t>
      </w:r>
      <w:r w:rsidR="0007246F">
        <w:t xml:space="preserve">- </w:t>
      </w:r>
      <w:r w:rsidR="00E243B1">
        <w:rPr>
          <w:rStyle w:val="ui-provider"/>
        </w:rPr>
        <w:t>Use the buttons provided to add or remove projects from the "Plant 3D Projects to Delete" list. Projects added to this list will be deleted.</w:t>
      </w:r>
    </w:p>
    <w:p w14:paraId="3B75D168" w14:textId="46636AD1" w:rsidR="003D16F9" w:rsidRPr="005052EE" w:rsidRDefault="003D16F9" w:rsidP="003D16F9">
      <w:pPr>
        <w:spacing w:after="120" w:line="240" w:lineRule="auto"/>
      </w:pPr>
      <w:r w:rsidRPr="005052EE">
        <w:t xml:space="preserve">(#4) </w:t>
      </w:r>
      <w:r w:rsidR="0007246F">
        <w:t xml:space="preserve">- </w:t>
      </w:r>
      <w:r w:rsidR="00E243B1">
        <w:rPr>
          <w:rStyle w:val="ui-provider"/>
        </w:rPr>
        <w:t>If you want to delete everything on your local drive, you can use the provided buttons to select or unselect all projects at once.</w:t>
      </w:r>
    </w:p>
    <w:p w14:paraId="076866D1" w14:textId="0D52C5AA" w:rsidR="0022462D" w:rsidRPr="005052EE" w:rsidRDefault="0022462D" w:rsidP="003D16F9">
      <w:pPr>
        <w:spacing w:after="120" w:line="240" w:lineRule="auto"/>
        <w:jc w:val="center"/>
        <w:rPr>
          <w:sz w:val="20"/>
          <w:szCs w:val="20"/>
        </w:rPr>
      </w:pPr>
      <w:r w:rsidRPr="005052EE">
        <w:rPr>
          <w:noProof/>
          <w:sz w:val="20"/>
          <w:szCs w:val="20"/>
        </w:rPr>
        <w:lastRenderedPageBreak/>
        <w:drawing>
          <wp:inline distT="0" distB="0" distL="0" distR="0" wp14:anchorId="430DF0D7" wp14:editId="3464B8DA">
            <wp:extent cx="4487422" cy="3187700"/>
            <wp:effectExtent l="190500" t="190500" r="199390" b="184150"/>
            <wp:docPr id="167060483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04836" name="Picture 1" descr="Graphical user interface, text, application&#10;&#10;Description automatically generated"/>
                    <pic:cNvPicPr/>
                  </pic:nvPicPr>
                  <pic:blipFill>
                    <a:blip r:embed="rId10"/>
                    <a:stretch>
                      <a:fillRect/>
                    </a:stretch>
                  </pic:blipFill>
                  <pic:spPr>
                    <a:xfrm>
                      <a:off x="0" y="0"/>
                      <a:ext cx="4543233" cy="3227346"/>
                    </a:xfrm>
                    <a:prstGeom prst="rect">
                      <a:avLst/>
                    </a:prstGeom>
                    <a:ln>
                      <a:noFill/>
                    </a:ln>
                    <a:effectLst>
                      <a:outerShdw blurRad="190500" algn="tl" rotWithShape="0">
                        <a:srgbClr val="000000">
                          <a:alpha val="70000"/>
                        </a:srgbClr>
                      </a:outerShdw>
                    </a:effectLst>
                  </pic:spPr>
                </pic:pic>
              </a:graphicData>
            </a:graphic>
          </wp:inline>
        </w:drawing>
      </w:r>
    </w:p>
    <w:p w14:paraId="25FA2F90" w14:textId="57A9393E" w:rsidR="0022462D" w:rsidRPr="005052EE" w:rsidRDefault="0022462D" w:rsidP="003D16F9">
      <w:pPr>
        <w:spacing w:after="120" w:line="240" w:lineRule="auto"/>
      </w:pPr>
      <w:r w:rsidRPr="005052EE">
        <w:t xml:space="preserve">(#5) </w:t>
      </w:r>
      <w:r w:rsidR="00E243B1">
        <w:t>-</w:t>
      </w:r>
      <w:r w:rsidR="0007246F">
        <w:t xml:space="preserve"> </w:t>
      </w:r>
      <w:r w:rsidR="00E243B1">
        <w:rPr>
          <w:rStyle w:val="ui-provider"/>
        </w:rPr>
        <w:t>These are the selected projects that will be deleted from your local hard drive.</w:t>
      </w:r>
    </w:p>
    <w:p w14:paraId="6462D7F8" w14:textId="419B4735" w:rsidR="0022462D" w:rsidRDefault="0022462D" w:rsidP="00E243B1">
      <w:pPr>
        <w:spacing w:after="120" w:line="240" w:lineRule="auto"/>
        <w:rPr>
          <w:rStyle w:val="ui-provider"/>
        </w:rPr>
      </w:pPr>
      <w:r w:rsidRPr="005052EE">
        <w:t xml:space="preserve">(#6) </w:t>
      </w:r>
      <w:r w:rsidR="0007246F">
        <w:t xml:space="preserve">- </w:t>
      </w:r>
      <w:r w:rsidR="00E243B1">
        <w:rPr>
          <w:rStyle w:val="ui-provider"/>
        </w:rPr>
        <w:t>Click the "Delete Projects" button to remove the selected projects from your local PC. To return to the main page, click "Close" at the bottom right. When you</w:t>
      </w:r>
      <w:r w:rsidR="00203EFE">
        <w:rPr>
          <w:rStyle w:val="ui-provider"/>
        </w:rPr>
        <w:t xml:space="preserve"> a</w:t>
      </w:r>
      <w:r w:rsidR="00E243B1">
        <w:rPr>
          <w:rStyle w:val="ui-provider"/>
        </w:rPr>
        <w:t>re done, select "Close" on the main page to exit the program.</w:t>
      </w:r>
    </w:p>
    <w:p w14:paraId="1D6C169E" w14:textId="77777777" w:rsidR="00E243B1" w:rsidRDefault="00E243B1" w:rsidP="00E243B1">
      <w:pPr>
        <w:spacing w:after="120" w:line="240" w:lineRule="auto"/>
        <w:rPr>
          <w:rStyle w:val="ui-provider"/>
        </w:rPr>
      </w:pPr>
    </w:p>
    <w:p w14:paraId="2FDFD09B" w14:textId="77777777" w:rsidR="00E243B1" w:rsidRDefault="00E243B1" w:rsidP="00E243B1">
      <w:pPr>
        <w:spacing w:after="120" w:line="240" w:lineRule="auto"/>
        <w:rPr>
          <w:rStyle w:val="ui-provider"/>
        </w:rPr>
      </w:pPr>
    </w:p>
    <w:p w14:paraId="53A14C4C" w14:textId="46583FA6" w:rsidR="00E243B1" w:rsidRPr="005052EE" w:rsidRDefault="00E243B1" w:rsidP="00E243B1">
      <w:pPr>
        <w:spacing w:after="120" w:line="240" w:lineRule="auto"/>
      </w:pPr>
    </w:p>
    <w:sectPr w:rsidR="00E243B1" w:rsidRPr="00505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69"/>
    <w:rsid w:val="0007246F"/>
    <w:rsid w:val="00127AEF"/>
    <w:rsid w:val="001E7C64"/>
    <w:rsid w:val="00203EFE"/>
    <w:rsid w:val="0022462D"/>
    <w:rsid w:val="002D5223"/>
    <w:rsid w:val="003102F2"/>
    <w:rsid w:val="003D16F9"/>
    <w:rsid w:val="003F7256"/>
    <w:rsid w:val="004D0A69"/>
    <w:rsid w:val="005052EE"/>
    <w:rsid w:val="00563102"/>
    <w:rsid w:val="006D48C1"/>
    <w:rsid w:val="007A1598"/>
    <w:rsid w:val="007F7E52"/>
    <w:rsid w:val="008221ED"/>
    <w:rsid w:val="00C74CF1"/>
    <w:rsid w:val="00C80C66"/>
    <w:rsid w:val="00E243B1"/>
    <w:rsid w:val="00E25536"/>
    <w:rsid w:val="00E8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372C"/>
  <w15:chartTrackingRefBased/>
  <w15:docId w15:val="{F6DD34B0-0513-4A2E-86AE-F9C3122D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25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IPS Integrated Project Services</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Becher, Derek</dc:creator>
  <cp:keywords/>
  <dc:description/>
  <cp:lastModifiedBy>Becher, Derek</cp:lastModifiedBy>
  <cp:revision>15</cp:revision>
  <cp:lastPrinted>2023-05-26T18:17:00Z</cp:lastPrinted>
  <dcterms:created xsi:type="dcterms:W3CDTF">2023-05-09T18:04:00Z</dcterms:created>
  <dcterms:modified xsi:type="dcterms:W3CDTF">2023-05-26T19:20:00Z</dcterms:modified>
</cp:coreProperties>
</file>