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Times New Roman" w:hAnsi="Times New Roman"/>
          <w:shd w:fill="1F1F1F" w:val="clear"/>
        </w:rPr>
      </w:pPr>
      <w:r>
        <w:rPr>
          <w:rFonts w:ascii="Times New Roman" w:hAnsi="Times New Roman"/>
          <w:color w:val="CCCCCC"/>
          <w:shd w:fill="1F1F1F" w:val="clear"/>
        </w:rPr>
        <w:drawing>
          <wp:inline distT="0" distB="0" distL="0" distR="0">
            <wp:extent cx="6120130" cy="290703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2907030"/>
                    </a:xfrm>
                    <a:prstGeom prst="rect">
                      <a:avLst/>
                    </a:prstGeom>
                  </pic:spPr>
                </pic:pic>
              </a:graphicData>
            </a:graphic>
          </wp:inline>
        </w:drawing>
      </w:r>
    </w:p>
    <w:p>
      <w:pPr>
        <w:pStyle w:val="Normal"/>
        <w:bidi w:val="0"/>
        <w:jc w:val="start"/>
        <w:rPr>
          <w:rFonts w:ascii="Times New Roman" w:hAnsi="Times New Roman"/>
          <w:shd w:fill="1F1F1F" w:val="clear"/>
        </w:rPr>
      </w:pPr>
      <w:r>
        <w:rPr>
          <w:rFonts w:ascii="Times New Roman" w:hAnsi="Times New Roman"/>
          <w:shd w:fill="1F1F1F" w:val="clear"/>
        </w:rPr>
      </w:r>
    </w:p>
    <w:p>
      <w:pPr>
        <w:pStyle w:val="Normal"/>
        <w:bidi w:val="0"/>
        <w:jc w:val="both"/>
        <w:rPr>
          <w:rFonts w:ascii="Times New Roman" w:hAnsi="Times New Roman"/>
          <w:lang w:val="es-ES"/>
        </w:rPr>
      </w:pPr>
      <w:r>
        <w:rPr>
          <w:rFonts w:ascii="Times New Roman" w:hAnsi="Times New Roman"/>
          <w:lang w:val="es-ES"/>
        </w:rPr>
        <w:t>El objetivo de esta función es aplicar el algoritmo de levenshtein con una reducción del coste espacial, dado que solo es necesario tener en memoria las dos últimas filas para poder realizar las comparaciones necesarias para la realización de este algoritmo.</w:t>
      </w:r>
    </w:p>
    <w:p>
      <w:pPr>
        <w:pStyle w:val="Normal"/>
        <w:bidi w:val="0"/>
        <w:jc w:val="both"/>
        <w:rPr>
          <w:rFonts w:ascii="Times New Roman" w:hAnsi="Times New Roman"/>
          <w:lang w:val="es-ES"/>
        </w:rPr>
      </w:pPr>
      <w:r>
        <w:rPr>
          <w:rFonts w:ascii="Times New Roman" w:hAnsi="Times New Roman"/>
          <w:lang w:val="es-ES"/>
        </w:rPr>
      </w:r>
    </w:p>
    <w:p>
      <w:pPr>
        <w:pStyle w:val="Normal"/>
        <w:bidi w:val="0"/>
        <w:jc w:val="both"/>
        <w:rPr>
          <w:rFonts w:ascii="Times New Roman" w:hAnsi="Times New Roman"/>
          <w:lang w:val="es-ES"/>
        </w:rPr>
      </w:pPr>
      <w:r>
        <w:rPr>
          <w:rFonts w:ascii="Times New Roman" w:hAnsi="Times New Roman"/>
          <w:lang w:val="es-ES"/>
        </w:rPr>
        <w:t xml:space="preserve">Primero se inicializan las longitudes de la misma manera que en el Levenshtein normal, y inicializamos las dos primeras filas del algoritmo, </w:t>
      </w:r>
      <w:r>
        <w:rPr>
          <w:rFonts w:ascii="Times New Roman" w:hAnsi="Times New Roman"/>
          <w:b/>
          <w:bCs/>
          <w:lang w:val="es-ES"/>
        </w:rPr>
        <w:t xml:space="preserve">row1 </w:t>
      </w:r>
      <w:r>
        <w:rPr>
          <w:rFonts w:ascii="Times New Roman" w:hAnsi="Times New Roman"/>
          <w:lang w:val="es-ES"/>
        </w:rPr>
        <w:t xml:space="preserve">como el rango de </w:t>
      </w:r>
      <w:r>
        <w:rPr>
          <w:rFonts w:ascii="Times New Roman" w:hAnsi="Times New Roman"/>
          <w:b/>
          <w:bCs/>
          <w:lang w:val="es-ES"/>
        </w:rPr>
        <w:t xml:space="preserve">lenX </w:t>
      </w:r>
      <w:r>
        <w:rPr>
          <w:rFonts w:ascii="Times New Roman" w:hAnsi="Times New Roman"/>
          <w:lang w:val="es-ES"/>
        </w:rPr>
        <w:t xml:space="preserve">y </w:t>
      </w:r>
      <w:r>
        <w:rPr>
          <w:rFonts w:ascii="Times New Roman" w:hAnsi="Times New Roman"/>
          <w:b/>
          <w:bCs/>
          <w:lang w:val="es-ES"/>
        </w:rPr>
        <w:t xml:space="preserve">row2 </w:t>
      </w:r>
      <w:r>
        <w:rPr>
          <w:rFonts w:ascii="Times New Roman" w:hAnsi="Times New Roman"/>
          <w:lang w:val="es-ES"/>
        </w:rPr>
        <w:t>como una lista vacía del la misma longitud.</w:t>
      </w:r>
    </w:p>
    <w:p>
      <w:pPr>
        <w:pStyle w:val="Normal"/>
        <w:bidi w:val="0"/>
        <w:jc w:val="both"/>
        <w:rPr>
          <w:rFonts w:ascii="Times New Roman" w:hAnsi="Times New Roman"/>
          <w:lang w:val="es-ES"/>
        </w:rPr>
      </w:pPr>
      <w:r>
        <w:rPr>
          <w:rFonts w:ascii="Times New Roman" w:hAnsi="Times New Roman"/>
          <w:lang w:val="es-ES"/>
        </w:rPr>
      </w:r>
    </w:p>
    <w:p>
      <w:pPr>
        <w:pStyle w:val="Normal"/>
        <w:bidi w:val="0"/>
        <w:jc w:val="both"/>
        <w:rPr>
          <w:rFonts w:ascii="Times New Roman" w:hAnsi="Times New Roman"/>
          <w:lang w:val="es-ES"/>
        </w:rPr>
      </w:pPr>
      <w:r>
        <w:rPr>
          <w:rFonts w:ascii="Times New Roman" w:hAnsi="Times New Roman"/>
          <w:lang w:val="es-ES"/>
        </w:rPr>
        <w:t xml:space="preserve">Después comienza el bucle donde compararemos estas 2 filas. Primero las cambiamos para que </w:t>
      </w:r>
      <w:r>
        <w:rPr>
          <w:rFonts w:ascii="Times New Roman" w:hAnsi="Times New Roman"/>
          <w:b/>
          <w:bCs/>
          <w:lang w:val="es-ES"/>
        </w:rPr>
        <w:t>row2</w:t>
      </w:r>
      <w:r>
        <w:rPr>
          <w:rFonts w:ascii="Times New Roman" w:hAnsi="Times New Roman"/>
          <w:b w:val="false"/>
          <w:bCs w:val="false"/>
          <w:lang w:val="es-ES"/>
        </w:rPr>
        <w:t xml:space="preserve"> sea la base, hacemos que el primer elemento de la fila donde vamos a hacer las comparaciones sea igual a </w:t>
      </w:r>
      <w:r>
        <w:rPr>
          <w:rFonts w:ascii="Times New Roman" w:hAnsi="Times New Roman"/>
          <w:b/>
          <w:bCs/>
          <w:lang w:val="es-ES"/>
        </w:rPr>
        <w:t>i</w:t>
      </w:r>
      <w:r>
        <w:rPr>
          <w:rFonts w:ascii="Times New Roman" w:hAnsi="Times New Roman"/>
          <w:b w:val="false"/>
          <w:bCs w:val="false"/>
          <w:lang w:val="es-ES"/>
        </w:rPr>
        <w:t xml:space="preserve">, y iteramos a lo largo del resto de </w:t>
      </w:r>
      <w:r>
        <w:rPr>
          <w:rFonts w:ascii="Times New Roman" w:hAnsi="Times New Roman"/>
          <w:b/>
          <w:bCs/>
          <w:lang w:val="es-ES"/>
        </w:rPr>
        <w:t>row1</w:t>
      </w:r>
      <w:r>
        <w:rPr>
          <w:rFonts w:ascii="Times New Roman" w:hAnsi="Times New Roman"/>
          <w:b w:val="false"/>
          <w:bCs w:val="false"/>
          <w:lang w:val="es-ES"/>
        </w:rPr>
        <w:t xml:space="preserve"> haciendo las evaluaciones correspondientes a las operaciones de inserción, borrado y sustitución. Guardamos su mínimo y seguimos hasta acabar el bucle, que es cuando devolveremos el último valor obtenido.</w:t>
      </w:r>
      <w:r>
        <w:br w:type="page"/>
      </w:r>
    </w:p>
    <w:p>
      <w:pPr>
        <w:pStyle w:val="Normal"/>
        <w:bidi w:val="0"/>
        <w:jc w:val="center"/>
        <w:rPr>
          <w:rFonts w:ascii="Times New Roman" w:hAnsi="Times New Roman"/>
          <w:lang w:val="es-ES"/>
        </w:rPr>
      </w:pPr>
      <w:r>
        <w:rPr>
          <w:rFonts w:ascii="Times New Roman" w:hAnsi="Times New Roman"/>
          <w:b w:val="false"/>
          <w:bCs w:val="false"/>
          <w:lang w:val="es-ES"/>
        </w:rPr>
        <w:drawing>
          <wp:inline distT="0" distB="0" distL="0" distR="0">
            <wp:extent cx="4285615" cy="330454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4285615" cy="3304540"/>
                    </a:xfrm>
                    <a:prstGeom prst="rect">
                      <a:avLst/>
                    </a:prstGeom>
                  </pic:spPr>
                </pic:pic>
              </a:graphicData>
            </a:graphic>
          </wp:inline>
        </w:drawing>
      </w:r>
    </w:p>
    <w:p>
      <w:pPr>
        <w:pStyle w:val="Normal"/>
        <w:bidi w:val="0"/>
        <w:jc w:val="center"/>
        <w:rPr>
          <w:b w:val="false"/>
          <w:bCs w:val="false"/>
        </w:rPr>
      </w:pPr>
      <w:r>
        <w:rPr>
          <w:rFonts w:ascii="Times New Roman" w:hAnsi="Times New Roman"/>
          <w:lang w:val="es-ES"/>
        </w:rPr>
      </w:r>
    </w:p>
    <w:p>
      <w:pPr>
        <w:pStyle w:val="Normal"/>
        <w:bidi w:val="0"/>
        <w:jc w:val="both"/>
        <w:rPr>
          <w:rFonts w:ascii="Times New Roman" w:hAnsi="Times New Roman"/>
          <w:lang w:val="es-ES"/>
        </w:rPr>
      </w:pPr>
      <w:r>
        <w:rPr>
          <w:rFonts w:ascii="Times New Roman" w:hAnsi="Times New Roman"/>
          <w:b w:val="false"/>
          <w:bCs w:val="false"/>
          <w:lang w:val="es-ES"/>
        </w:rPr>
        <w:t xml:space="preserve">Esta función es igual que la de </w:t>
      </w:r>
      <w:r>
        <w:rPr>
          <w:rFonts w:ascii="Times New Roman" w:hAnsi="Times New Roman"/>
          <w:b/>
          <w:bCs/>
          <w:lang w:val="es-ES"/>
        </w:rPr>
        <w:t>levenshtein_reduccion</w:t>
      </w:r>
      <w:r>
        <w:rPr>
          <w:rFonts w:ascii="Times New Roman" w:hAnsi="Times New Roman"/>
          <w:b w:val="false"/>
          <w:bCs w:val="false"/>
          <w:lang w:val="es-ES"/>
        </w:rPr>
        <w:t xml:space="preserve">, excepto que hacemos un uso de </w:t>
      </w:r>
      <w:r>
        <w:rPr>
          <w:rFonts w:ascii="Times New Roman" w:hAnsi="Times New Roman"/>
          <w:b/>
          <w:bCs/>
          <w:lang w:val="es-ES"/>
        </w:rPr>
        <w:t>threshold</w:t>
      </w:r>
      <w:r>
        <w:rPr>
          <w:rFonts w:ascii="Times New Roman" w:hAnsi="Times New Roman"/>
          <w:b w:val="false"/>
          <w:bCs w:val="false"/>
          <w:lang w:val="es-ES"/>
        </w:rPr>
        <w:t xml:space="preserve"> para dejar de hacer comparaciones en cuanto la distancia de levenshtein se pasa de este </w:t>
      </w:r>
      <w:r>
        <w:rPr>
          <w:rFonts w:ascii="Times New Roman" w:hAnsi="Times New Roman"/>
          <w:b/>
          <w:bCs/>
          <w:lang w:val="es-ES"/>
        </w:rPr>
        <w:t>threshold</w:t>
      </w:r>
      <w:r>
        <w:rPr>
          <w:rFonts w:ascii="Times New Roman" w:hAnsi="Times New Roman"/>
          <w:b w:val="false"/>
          <w:bCs w:val="false"/>
          <w:lang w:val="es-ES"/>
        </w:rPr>
        <w:t>.</w:t>
      </w:r>
    </w:p>
    <w:p>
      <w:pPr>
        <w:pStyle w:val="Normal"/>
        <w:bidi w:val="0"/>
        <w:jc w:val="both"/>
        <w:rPr>
          <w:b w:val="false"/>
          <w:bCs w:val="false"/>
        </w:rPr>
      </w:pPr>
      <w:r>
        <w:rPr>
          <w:rFonts w:ascii="Times New Roman" w:hAnsi="Times New Roman"/>
          <w:lang w:val="es-ES"/>
        </w:rPr>
      </w:r>
    </w:p>
    <w:p>
      <w:pPr>
        <w:pStyle w:val="Normal"/>
        <w:bidi w:val="0"/>
        <w:jc w:val="both"/>
        <w:rPr>
          <w:b w:val="false"/>
          <w:bCs w:val="false"/>
        </w:rPr>
      </w:pPr>
      <w:r>
        <w:rPr>
          <w:rFonts w:ascii="Times New Roman" w:hAnsi="Times New Roman"/>
          <w:b w:val="false"/>
          <w:bCs w:val="false"/>
          <w:lang w:val="es-ES"/>
        </w:rPr>
        <w:t xml:space="preserve">Respecto al código, esto significa hacer una comprobación al final del cálculo de cada fila, de manera que si todos los elementos de la </w:t>
      </w:r>
      <w:r>
        <w:rPr>
          <w:rFonts w:ascii="Times New Roman" w:hAnsi="Times New Roman"/>
          <w:b/>
          <w:bCs/>
          <w:lang w:val="es-ES"/>
        </w:rPr>
        <w:t>row1</w:t>
      </w:r>
      <w:r>
        <w:rPr>
          <w:rFonts w:ascii="Times New Roman" w:hAnsi="Times New Roman"/>
          <w:b w:val="false"/>
          <w:bCs w:val="false"/>
          <w:lang w:val="es-ES"/>
        </w:rPr>
        <w:t xml:space="preserve"> son estrictamente mayores que </w:t>
      </w:r>
      <w:r>
        <w:rPr>
          <w:rFonts w:ascii="Times New Roman" w:hAnsi="Times New Roman"/>
          <w:b/>
          <w:bCs/>
          <w:lang w:val="es-ES"/>
        </w:rPr>
        <w:t>threshold</w:t>
      </w:r>
      <w:r>
        <w:rPr>
          <w:rFonts w:ascii="Times New Roman" w:hAnsi="Times New Roman"/>
          <w:b w:val="false"/>
          <w:bCs w:val="false"/>
          <w:lang w:val="es-ES"/>
        </w:rPr>
        <w:t xml:space="preserve">, entonces dejamos de iterar y devolvemos el </w:t>
      </w:r>
      <w:r>
        <w:rPr>
          <w:rFonts w:ascii="Times New Roman" w:hAnsi="Times New Roman"/>
          <w:b/>
          <w:bCs/>
          <w:lang w:val="es-ES"/>
        </w:rPr>
        <w:t>threshold</w:t>
      </w:r>
      <w:r>
        <w:rPr>
          <w:rFonts w:ascii="Times New Roman" w:hAnsi="Times New Roman"/>
          <w:b w:val="false"/>
          <w:bCs w:val="false"/>
          <w:lang w:val="es-ES"/>
        </w:rPr>
        <w:t>.</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New Roman">
    <w:charset w:val="01" w:characterSet="utf-8"/>
    <w:family w:val="roman"/>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GB"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21</TotalTime>
  <Application>LibreOffice/7.6.2.1$Linux_X86_64 LibreOffice_project/60$Build-1</Application>
  <AppVersion>15.0000</AppVersion>
  <Pages>2</Pages>
  <Words>222</Words>
  <Characters>1135</Characters>
  <CharactersWithSpaces>1352</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2023-11-10T10:00:24Z</dcterms:created>
  <dc:creator/>
  <dc:description/>
  <dc:language>en-GB</dc:language>
  <cp:lastModifiedBy/>
  <dcterms:modified xsi:type="dcterms:W3CDTF">2023-11-10T10:42:53Z</dcterms:modified>
  <cp:revision>4</cp:revision>
  <dc:subject/>
  <dc:title/>
</cp:coreProperties>
</file>