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4D065B32" w:rsidR="00A7611A" w:rsidRPr="005C10FC" w:rsidRDefault="006346CF" w:rsidP="00860F38">
      <w:pPr>
        <w:spacing w:line="240" w:lineRule="auto"/>
        <w:jc w:val="center"/>
        <w:rPr>
          <w:b/>
        </w:rPr>
      </w:pPr>
      <w:bookmarkStart w:id="1" w:name="OLE_LINK23"/>
      <w:r w:rsidRPr="005C10FC">
        <w:rPr>
          <w:b/>
        </w:rPr>
        <w:t>Modelo para negociação de criptomoedas usando detecção de anomalias e análise de sentimentos de rede social</w:t>
      </w:r>
    </w:p>
    <w:bookmarkEnd w:id="1"/>
    <w:p w14:paraId="450CB8AC" w14:textId="77777777" w:rsidR="00A7611A" w:rsidRPr="005C10FC" w:rsidRDefault="00A7611A" w:rsidP="00860F38">
      <w:pPr>
        <w:spacing w:line="240" w:lineRule="auto"/>
      </w:pPr>
    </w:p>
    <w:p w14:paraId="450CB8AD" w14:textId="77777777" w:rsidR="001E108A" w:rsidRPr="005C10FC" w:rsidRDefault="001E108A" w:rsidP="003F1EED">
      <w:pPr>
        <w:spacing w:line="240" w:lineRule="auto"/>
      </w:pPr>
    </w:p>
    <w:p w14:paraId="7A219512" w14:textId="77777777" w:rsidR="00C31693" w:rsidRPr="005C10FC" w:rsidRDefault="00C31693" w:rsidP="00C31693">
      <w:pPr>
        <w:spacing w:line="240" w:lineRule="auto"/>
        <w:jc w:val="center"/>
        <w:rPr>
          <w:b/>
          <w:sz w:val="18"/>
        </w:rPr>
      </w:pPr>
      <w:r w:rsidRPr="005C10FC">
        <w:rPr>
          <w:rFonts w:eastAsia="Arial"/>
        </w:rPr>
        <w:t>Daniel Benicio de Freitas Alves</w:t>
      </w:r>
      <w:r w:rsidRPr="005C10FC">
        <w:t xml:space="preserve"> ¹*;</w:t>
      </w:r>
      <w:r w:rsidRPr="005C10FC">
        <w:rPr>
          <w:vertAlign w:val="superscript"/>
        </w:rPr>
        <w:t xml:space="preserve"> </w:t>
      </w:r>
      <w:r w:rsidRPr="005C10FC">
        <w:t>Juliano Domingues da Silva</w:t>
      </w:r>
      <w:r w:rsidRPr="005C10FC">
        <w:rPr>
          <w:vertAlign w:val="superscript"/>
        </w:rPr>
        <w:t>2</w:t>
      </w:r>
    </w:p>
    <w:p w14:paraId="7560C74D" w14:textId="77777777" w:rsidR="00C31693" w:rsidRPr="005C10FC" w:rsidRDefault="00C31693" w:rsidP="00C31693">
      <w:pPr>
        <w:tabs>
          <w:tab w:val="left" w:pos="6465"/>
        </w:tabs>
        <w:spacing w:line="240" w:lineRule="auto"/>
        <w:rPr>
          <w:b/>
          <w:sz w:val="18"/>
        </w:rPr>
      </w:pPr>
    </w:p>
    <w:p w14:paraId="1CCAC73E" w14:textId="77777777" w:rsidR="00C31693" w:rsidRPr="005C10FC" w:rsidRDefault="00C31693" w:rsidP="00C31693">
      <w:pPr>
        <w:spacing w:line="240" w:lineRule="auto"/>
        <w:rPr>
          <w:sz w:val="18"/>
          <w:szCs w:val="18"/>
        </w:rPr>
      </w:pPr>
      <w:r w:rsidRPr="005C10FC">
        <w:rPr>
          <w:sz w:val="18"/>
          <w:szCs w:val="18"/>
          <w:vertAlign w:val="superscript"/>
        </w:rPr>
        <w:t>1</w:t>
      </w:r>
      <w:r w:rsidRPr="005C10FC">
        <w:t xml:space="preserve"> </w:t>
      </w:r>
      <w:r w:rsidRPr="005C10FC">
        <w:rPr>
          <w:sz w:val="18"/>
          <w:szCs w:val="18"/>
        </w:rPr>
        <w:t>Universidade de São Paulo. Discente do MBA em Data Science e Analytics. Rua Alexandre Herculano, 120 – Vila Monteiro; 13418-445    Piracicaba, SP, Brasil</w:t>
      </w:r>
    </w:p>
    <w:p w14:paraId="2A4A4927" w14:textId="77777777" w:rsidR="00C31693" w:rsidRPr="005C10FC" w:rsidRDefault="00C31693" w:rsidP="00C31693">
      <w:pPr>
        <w:spacing w:line="240" w:lineRule="auto"/>
        <w:rPr>
          <w:sz w:val="18"/>
          <w:szCs w:val="18"/>
        </w:rPr>
      </w:pPr>
      <w:r w:rsidRPr="005C10FC">
        <w:rPr>
          <w:sz w:val="18"/>
          <w:szCs w:val="18"/>
          <w:vertAlign w:val="superscript"/>
        </w:rPr>
        <w:t xml:space="preserve">2 </w:t>
      </w:r>
      <w:r w:rsidRPr="005C10FC">
        <w:rPr>
          <w:sz w:val="18"/>
          <w:szCs w:val="18"/>
        </w:rPr>
        <w:t>Universidade Estadual de Maringá. Professor Adjunto do Departamento de Administração. Av. Colombo, 5790 - Zona 7, 87020-900, Maringá - PR, Brasil.</w:t>
      </w:r>
    </w:p>
    <w:p w14:paraId="7EE51669" w14:textId="77777777" w:rsidR="00C31693" w:rsidRPr="005C10FC" w:rsidRDefault="00C31693" w:rsidP="00C31693">
      <w:pPr>
        <w:spacing w:line="240" w:lineRule="auto"/>
        <w:rPr>
          <w:sz w:val="18"/>
          <w:szCs w:val="18"/>
        </w:rPr>
      </w:pPr>
      <w:r w:rsidRPr="005C10FC">
        <w:rPr>
          <w:sz w:val="18"/>
          <w:szCs w:val="18"/>
        </w:rPr>
        <w:t>*</w:t>
      </w:r>
      <w:bookmarkStart w:id="2" w:name="_Hlk33885760"/>
      <w:bookmarkStart w:id="3" w:name="_Hlk33948379"/>
      <w:r w:rsidRPr="005C10FC">
        <w:rPr>
          <w:sz w:val="18"/>
          <w:szCs w:val="18"/>
        </w:rPr>
        <w:t>autor correspondente</w:t>
      </w:r>
      <w:bookmarkEnd w:id="2"/>
      <w:r w:rsidRPr="005C10FC">
        <w:rPr>
          <w:sz w:val="18"/>
          <w:szCs w:val="18"/>
        </w:rPr>
        <w:t xml:space="preserve">: </w:t>
      </w:r>
      <w:bookmarkEnd w:id="3"/>
      <w:r w:rsidRPr="005C10FC">
        <w:rPr>
          <w:sz w:val="18"/>
          <w:szCs w:val="18"/>
        </w:rPr>
        <w:t>dalves@usp.br</w:t>
      </w:r>
    </w:p>
    <w:p w14:paraId="450CB8B1" w14:textId="7228B72A" w:rsidR="00C64E7D" w:rsidRPr="005C10FC" w:rsidRDefault="00C64E7D" w:rsidP="004E1ADB">
      <w:pPr>
        <w:spacing w:line="240" w:lineRule="auto"/>
        <w:rPr>
          <w:sz w:val="18"/>
          <w:szCs w:val="18"/>
        </w:rPr>
      </w:pPr>
    </w:p>
    <w:p w14:paraId="450CB8B2" w14:textId="77777777" w:rsidR="00706669" w:rsidRPr="005C10FC" w:rsidRDefault="00706669" w:rsidP="00721A84">
      <w:pPr>
        <w:spacing w:line="240" w:lineRule="auto"/>
        <w:rPr>
          <w:sz w:val="18"/>
          <w:szCs w:val="18"/>
        </w:rPr>
      </w:pPr>
    </w:p>
    <w:p w14:paraId="450CB8B3" w14:textId="77777777" w:rsidR="00A7611A" w:rsidRPr="005C10FC" w:rsidRDefault="00A7611A" w:rsidP="00721A84">
      <w:pPr>
        <w:spacing w:line="240" w:lineRule="auto"/>
        <w:rPr>
          <w:sz w:val="18"/>
          <w:szCs w:val="18"/>
        </w:rPr>
      </w:pPr>
    </w:p>
    <w:p w14:paraId="450CB8B4" w14:textId="77777777" w:rsidR="000E6826" w:rsidRPr="005C10FC" w:rsidRDefault="000E6826" w:rsidP="000E6826">
      <w:pPr>
        <w:spacing w:line="240" w:lineRule="auto"/>
        <w:ind w:left="720"/>
      </w:pPr>
    </w:p>
    <w:p w14:paraId="450CB8B5" w14:textId="77777777" w:rsidR="00A7611A" w:rsidRPr="005C10FC" w:rsidRDefault="00A7611A" w:rsidP="00D757B2">
      <w:pPr>
        <w:spacing w:line="360" w:lineRule="auto"/>
        <w:jc w:val="left"/>
        <w:rPr>
          <w:b/>
        </w:rPr>
      </w:pPr>
    </w:p>
    <w:p w14:paraId="450CB8B6" w14:textId="77777777" w:rsidR="00D92CD6" w:rsidRPr="005C10FC" w:rsidRDefault="00D92CD6" w:rsidP="00D757B2">
      <w:pPr>
        <w:spacing w:line="360" w:lineRule="auto"/>
        <w:jc w:val="left"/>
        <w:rPr>
          <w:b/>
        </w:rPr>
      </w:pPr>
    </w:p>
    <w:p w14:paraId="450CB8B7" w14:textId="77777777" w:rsidR="00D92CD6" w:rsidRPr="005C10FC" w:rsidRDefault="00D92CD6" w:rsidP="00D757B2">
      <w:pPr>
        <w:spacing w:line="360" w:lineRule="auto"/>
        <w:jc w:val="left"/>
        <w:rPr>
          <w:b/>
        </w:rPr>
      </w:pPr>
    </w:p>
    <w:p w14:paraId="450CB8B8" w14:textId="77777777" w:rsidR="00D92CD6" w:rsidRPr="005C10FC" w:rsidRDefault="00D92CD6" w:rsidP="00D757B2">
      <w:pPr>
        <w:spacing w:line="360" w:lineRule="auto"/>
        <w:jc w:val="left"/>
        <w:rPr>
          <w:b/>
        </w:rPr>
      </w:pPr>
    </w:p>
    <w:p w14:paraId="450CB8B9" w14:textId="77777777" w:rsidR="00D92CD6" w:rsidRPr="005C10FC" w:rsidRDefault="00D92CD6" w:rsidP="00D757B2">
      <w:pPr>
        <w:spacing w:line="360" w:lineRule="auto"/>
        <w:jc w:val="left"/>
        <w:rPr>
          <w:b/>
        </w:rPr>
      </w:pPr>
    </w:p>
    <w:p w14:paraId="450CB8BA" w14:textId="77777777" w:rsidR="00D92CD6" w:rsidRPr="005C10FC" w:rsidRDefault="00D92CD6" w:rsidP="00D757B2">
      <w:pPr>
        <w:spacing w:line="360" w:lineRule="auto"/>
        <w:jc w:val="left"/>
        <w:rPr>
          <w:b/>
        </w:rPr>
      </w:pPr>
    </w:p>
    <w:p w14:paraId="450CB8BB" w14:textId="77777777" w:rsidR="00D92CD6" w:rsidRPr="005C10FC" w:rsidRDefault="00D92CD6" w:rsidP="00D757B2">
      <w:pPr>
        <w:spacing w:line="360" w:lineRule="auto"/>
        <w:jc w:val="left"/>
        <w:rPr>
          <w:b/>
        </w:rPr>
      </w:pPr>
    </w:p>
    <w:p w14:paraId="450CB8BC" w14:textId="77777777" w:rsidR="00D92CD6" w:rsidRPr="005C10FC" w:rsidRDefault="00D92CD6" w:rsidP="00D757B2">
      <w:pPr>
        <w:spacing w:line="360" w:lineRule="auto"/>
        <w:jc w:val="left"/>
        <w:rPr>
          <w:b/>
        </w:rPr>
      </w:pPr>
    </w:p>
    <w:p w14:paraId="450CB8BD" w14:textId="77777777" w:rsidR="00D92CD6" w:rsidRPr="005C10FC" w:rsidRDefault="00D92CD6" w:rsidP="00D757B2">
      <w:pPr>
        <w:spacing w:line="360" w:lineRule="auto"/>
        <w:jc w:val="left"/>
        <w:rPr>
          <w:b/>
        </w:rPr>
      </w:pPr>
    </w:p>
    <w:p w14:paraId="450CB8BE" w14:textId="77777777" w:rsidR="00D92CD6" w:rsidRPr="005C10FC" w:rsidRDefault="00D92CD6" w:rsidP="00D757B2">
      <w:pPr>
        <w:spacing w:line="360" w:lineRule="auto"/>
        <w:jc w:val="left"/>
        <w:rPr>
          <w:b/>
        </w:rPr>
      </w:pPr>
    </w:p>
    <w:p w14:paraId="450CB8BF" w14:textId="77777777" w:rsidR="00D92CD6" w:rsidRPr="005C10FC" w:rsidRDefault="00D92CD6" w:rsidP="00D757B2">
      <w:pPr>
        <w:spacing w:line="360" w:lineRule="auto"/>
        <w:jc w:val="left"/>
        <w:rPr>
          <w:b/>
        </w:rPr>
      </w:pPr>
    </w:p>
    <w:p w14:paraId="450CB8C0" w14:textId="77777777" w:rsidR="00D92CD6" w:rsidRPr="005C10FC" w:rsidRDefault="00D92CD6" w:rsidP="00D757B2">
      <w:pPr>
        <w:spacing w:line="360" w:lineRule="auto"/>
        <w:jc w:val="left"/>
        <w:rPr>
          <w:b/>
        </w:rPr>
      </w:pPr>
    </w:p>
    <w:p w14:paraId="450CB8C1" w14:textId="77777777" w:rsidR="00D92CD6" w:rsidRPr="005C10FC" w:rsidRDefault="00D92CD6" w:rsidP="00D757B2">
      <w:pPr>
        <w:spacing w:line="360" w:lineRule="auto"/>
        <w:jc w:val="left"/>
        <w:rPr>
          <w:b/>
        </w:rPr>
      </w:pPr>
    </w:p>
    <w:p w14:paraId="450CB8C2" w14:textId="77777777" w:rsidR="00D92CD6" w:rsidRPr="005C10FC" w:rsidRDefault="00D92CD6" w:rsidP="00D757B2">
      <w:pPr>
        <w:spacing w:line="360" w:lineRule="auto"/>
        <w:jc w:val="left"/>
        <w:rPr>
          <w:b/>
        </w:rPr>
      </w:pPr>
    </w:p>
    <w:p w14:paraId="450CB8C3" w14:textId="77777777" w:rsidR="00D92CD6" w:rsidRPr="005C10FC" w:rsidRDefault="00D92CD6" w:rsidP="00D757B2">
      <w:pPr>
        <w:spacing w:line="360" w:lineRule="auto"/>
        <w:jc w:val="left"/>
        <w:rPr>
          <w:b/>
        </w:rPr>
      </w:pPr>
    </w:p>
    <w:p w14:paraId="450CB8C4" w14:textId="77777777" w:rsidR="00D92CD6" w:rsidRPr="005C10FC" w:rsidRDefault="00D92CD6" w:rsidP="00D757B2">
      <w:pPr>
        <w:spacing w:line="360" w:lineRule="auto"/>
        <w:jc w:val="left"/>
        <w:rPr>
          <w:b/>
        </w:rPr>
      </w:pPr>
    </w:p>
    <w:p w14:paraId="450CB8C5" w14:textId="77777777" w:rsidR="00D92CD6" w:rsidRPr="005C10FC" w:rsidRDefault="00D92CD6" w:rsidP="00D757B2">
      <w:pPr>
        <w:spacing w:line="360" w:lineRule="auto"/>
        <w:jc w:val="left"/>
        <w:rPr>
          <w:b/>
        </w:rPr>
      </w:pPr>
    </w:p>
    <w:p w14:paraId="450CB8C6" w14:textId="77777777" w:rsidR="00D92CD6" w:rsidRPr="005C10FC" w:rsidRDefault="00D92CD6" w:rsidP="00D757B2">
      <w:pPr>
        <w:spacing w:line="360" w:lineRule="auto"/>
        <w:jc w:val="left"/>
        <w:rPr>
          <w:b/>
        </w:rPr>
      </w:pPr>
    </w:p>
    <w:p w14:paraId="450CB8C7" w14:textId="77777777" w:rsidR="00D92CD6" w:rsidRPr="005C10FC" w:rsidRDefault="00D92CD6" w:rsidP="00D757B2">
      <w:pPr>
        <w:spacing w:line="360" w:lineRule="auto"/>
        <w:jc w:val="left"/>
        <w:rPr>
          <w:b/>
        </w:rPr>
      </w:pPr>
    </w:p>
    <w:p w14:paraId="450CB8C8" w14:textId="77777777" w:rsidR="00D92CD6" w:rsidRPr="005C10FC" w:rsidRDefault="00D92CD6" w:rsidP="00F23EFD">
      <w:pPr>
        <w:spacing w:line="360" w:lineRule="auto"/>
        <w:jc w:val="center"/>
        <w:rPr>
          <w:b/>
        </w:rPr>
      </w:pPr>
    </w:p>
    <w:p w14:paraId="450CB8C9" w14:textId="77777777" w:rsidR="00D92CD6" w:rsidRPr="005C10FC" w:rsidRDefault="00D92CD6" w:rsidP="00D757B2">
      <w:pPr>
        <w:spacing w:line="360" w:lineRule="auto"/>
        <w:jc w:val="left"/>
        <w:rPr>
          <w:b/>
        </w:rPr>
      </w:pPr>
    </w:p>
    <w:p w14:paraId="450CB8CA" w14:textId="77777777" w:rsidR="00D92CD6" w:rsidRPr="005C10FC" w:rsidRDefault="00D92CD6">
      <w:pPr>
        <w:rPr>
          <w:b/>
        </w:rPr>
      </w:pPr>
    </w:p>
    <w:p w14:paraId="450CB8CB" w14:textId="77777777" w:rsidR="00D92CD6" w:rsidRPr="005C10FC" w:rsidRDefault="00D92CD6">
      <w:pPr>
        <w:rPr>
          <w:b/>
        </w:rPr>
      </w:pPr>
    </w:p>
    <w:p w14:paraId="450CB8CC" w14:textId="77777777" w:rsidR="00D92CD6" w:rsidRPr="005C10FC" w:rsidRDefault="00D92CD6">
      <w:pPr>
        <w:rPr>
          <w:b/>
        </w:rPr>
        <w:sectPr w:rsidR="00D92CD6" w:rsidRPr="005C10FC"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2ECFAC7B" w14:textId="01726003" w:rsidR="000A46BE" w:rsidRPr="005C10FC" w:rsidRDefault="006553B7" w:rsidP="000A46BE">
      <w:pPr>
        <w:spacing w:line="240" w:lineRule="auto"/>
        <w:jc w:val="center"/>
        <w:rPr>
          <w:b/>
        </w:rPr>
      </w:pPr>
      <w:r w:rsidRPr="005C10FC">
        <w:rPr>
          <w:b/>
        </w:rPr>
        <w:lastRenderedPageBreak/>
        <w:t xml:space="preserve">Modelo para negociação de criptomoedas usando detecção de anomalias e análise de sentimentos de rede social </w:t>
      </w:r>
      <w:r w:rsidR="006C720C" w:rsidRPr="005C10FC">
        <w:rPr>
          <w:b/>
        </w:rPr>
        <w:t>(TCC)</w:t>
      </w:r>
    </w:p>
    <w:p w14:paraId="7018C7F7" w14:textId="77777777" w:rsidR="000A46BE" w:rsidRPr="005C10FC" w:rsidRDefault="000A46BE" w:rsidP="000A46BE">
      <w:pPr>
        <w:spacing w:line="240" w:lineRule="auto"/>
        <w:jc w:val="center"/>
        <w:rPr>
          <w:b/>
        </w:rPr>
      </w:pPr>
    </w:p>
    <w:p w14:paraId="01BC5468" w14:textId="3BBEADAB" w:rsidR="000A46BE" w:rsidRPr="005C10FC" w:rsidRDefault="000A46BE" w:rsidP="000A46BE">
      <w:pPr>
        <w:spacing w:line="240" w:lineRule="auto"/>
        <w:jc w:val="left"/>
        <w:rPr>
          <w:b/>
        </w:rPr>
      </w:pPr>
      <w:r w:rsidRPr="005C10FC">
        <w:rPr>
          <w:b/>
        </w:rPr>
        <w:t>Resumo</w:t>
      </w:r>
    </w:p>
    <w:p w14:paraId="30FECF0E" w14:textId="77777777" w:rsidR="000A46BE" w:rsidRPr="005C10FC" w:rsidRDefault="000A46BE" w:rsidP="000A46BE">
      <w:pPr>
        <w:spacing w:line="240" w:lineRule="auto"/>
        <w:rPr>
          <w:b/>
        </w:rPr>
      </w:pPr>
    </w:p>
    <w:p w14:paraId="05880BA8" w14:textId="4788BB5A" w:rsidR="006C720C" w:rsidRPr="005C10FC" w:rsidRDefault="000A46BE" w:rsidP="000A46BE">
      <w:pPr>
        <w:spacing w:line="240" w:lineRule="auto"/>
      </w:pPr>
      <w:r w:rsidRPr="005C10FC">
        <w:tab/>
      </w:r>
      <w:r w:rsidR="006813D0" w:rsidRPr="005C10FC">
        <w:t xml:space="preserve">O mercado financeiro é hoje uma das maiores demandas de DSA e a predição de tendências de altas e baixas do mercado de negociação de títulos e outros índices financeiros é um tema frequentemente estudado, ainda mais com os mecanismos existentes de automação da compra e venda de ativos por meio de algoritmos. Contudo, é um problema também bastante desafiador por se tratar de um sistema complexo, cuja previsão das tendências ideais para as operações é caracterizada por relacionamentos ocultos, ruído e alto grau de incerteza. Por esse motivo, se faz necessário o aperfeiçoamento da eficiência do Trading, e é apresentada aqui neste estudo uma estratégia em razão do monitoramento do mercado e de tendências de alta e baixa de criptomoedas utilizando a Análise de Sentimentos  de rede social conjugada com a Detecção de Anomalias sobre dados do Twitter e do mercado financeiro para identificar pontos onde a atividade intensa e anormal, e que poderiam caracterizar ótimas oportunidades de Trading diante de tendências de altas e baixas dos preços das criptomoedas.  No presente estudo foi possível avaliar com vinte criptomoedas como Bitcoin, </w:t>
      </w:r>
      <w:proofErr w:type="spellStart"/>
      <w:r w:rsidR="006813D0" w:rsidRPr="005C10FC">
        <w:t>Ethereal</w:t>
      </w:r>
      <w:proofErr w:type="spellEnd"/>
      <w:r w:rsidR="006813D0" w:rsidRPr="005C10FC">
        <w:t xml:space="preserve"> e outras a performance dos modelos de </w:t>
      </w:r>
      <w:proofErr w:type="spellStart"/>
      <w:r w:rsidR="006813D0" w:rsidRPr="005C10FC">
        <w:t>Sentiment</w:t>
      </w:r>
      <w:proofErr w:type="spellEnd"/>
      <w:r w:rsidR="006813D0" w:rsidRPr="005C10FC">
        <w:t xml:space="preserve"> </w:t>
      </w:r>
      <w:proofErr w:type="spellStart"/>
      <w:r w:rsidR="006813D0" w:rsidRPr="005C10FC">
        <w:t>Analysis</w:t>
      </w:r>
      <w:proofErr w:type="spellEnd"/>
      <w:r w:rsidR="006813D0" w:rsidRPr="005C10FC">
        <w:t xml:space="preserve"> AFINN, </w:t>
      </w:r>
      <w:proofErr w:type="spellStart"/>
      <w:r w:rsidR="006813D0" w:rsidRPr="005C10FC">
        <w:t>TextBlob</w:t>
      </w:r>
      <w:proofErr w:type="spellEnd"/>
      <w:r w:rsidR="006813D0" w:rsidRPr="005C10FC">
        <w:t xml:space="preserve"> e Vader </w:t>
      </w:r>
      <w:proofErr w:type="spellStart"/>
      <w:r w:rsidR="006813D0" w:rsidRPr="005C10FC">
        <w:t>Sentiment</w:t>
      </w:r>
      <w:proofErr w:type="spellEnd"/>
      <w:r w:rsidR="006813D0" w:rsidRPr="005C10FC">
        <w:t xml:space="preserve">, que conjugados com as </w:t>
      </w:r>
      <w:proofErr w:type="spellStart"/>
      <w:r w:rsidR="006813D0" w:rsidRPr="005C10FC">
        <w:t>tecnicas</w:t>
      </w:r>
      <w:proofErr w:type="spellEnd"/>
      <w:r w:rsidR="006813D0" w:rsidRPr="005C10FC">
        <w:t xml:space="preserve"> estatísticas de Cruzamento de Médias Móveis Exponenciais e Desvio da Média Absoluta resultou em uma melhoria de performance significativa de retorno oito vezes maior que o investimento de longo prazo.</w:t>
      </w:r>
    </w:p>
    <w:p w14:paraId="30457413" w14:textId="3407AC8D" w:rsidR="000A46BE" w:rsidRPr="005C10FC" w:rsidRDefault="000A46BE" w:rsidP="000A46BE">
      <w:pPr>
        <w:spacing w:line="240" w:lineRule="auto"/>
        <w:rPr>
          <w:lang w:val="en-US"/>
        </w:rPr>
      </w:pPr>
      <w:proofErr w:type="spellStart"/>
      <w:r w:rsidRPr="005C10FC">
        <w:rPr>
          <w:b/>
          <w:lang w:val="en-US"/>
        </w:rPr>
        <w:t>Palavras-chave</w:t>
      </w:r>
      <w:proofErr w:type="spellEnd"/>
      <w:r w:rsidRPr="005C10FC">
        <w:rPr>
          <w:b/>
          <w:lang w:val="en-US"/>
        </w:rPr>
        <w:t xml:space="preserve">: </w:t>
      </w:r>
      <w:r w:rsidR="00586F87" w:rsidRPr="005C10FC">
        <w:rPr>
          <w:lang w:val="en-US"/>
        </w:rPr>
        <w:t xml:space="preserve">Algorithmic Trading, Stock, </w:t>
      </w:r>
      <w:r w:rsidR="00EA22DF" w:rsidRPr="005C10FC">
        <w:rPr>
          <w:lang w:val="en-US"/>
        </w:rPr>
        <w:t>NLP, Sentiment Analysis</w:t>
      </w:r>
      <w:r w:rsidRPr="005C10FC">
        <w:rPr>
          <w:lang w:val="en-US"/>
        </w:rPr>
        <w:t>.</w:t>
      </w:r>
    </w:p>
    <w:p w14:paraId="25736083" w14:textId="6F6261C8" w:rsidR="00F758D5" w:rsidRPr="005C10FC" w:rsidRDefault="00F758D5" w:rsidP="000A46BE">
      <w:pPr>
        <w:spacing w:line="240" w:lineRule="auto"/>
        <w:rPr>
          <w:b/>
          <w:lang w:val="en-US"/>
        </w:rPr>
      </w:pPr>
    </w:p>
    <w:p w14:paraId="2C4E1C62" w14:textId="77777777" w:rsidR="00264241" w:rsidRPr="005C10FC" w:rsidRDefault="00264241" w:rsidP="000A46BE">
      <w:pPr>
        <w:spacing w:line="240" w:lineRule="auto"/>
        <w:rPr>
          <w:b/>
          <w:lang w:val="en-US"/>
        </w:rPr>
      </w:pPr>
    </w:p>
    <w:p w14:paraId="7382CB0D" w14:textId="77777777" w:rsidR="000A46BE" w:rsidRPr="005C10FC" w:rsidRDefault="000A46BE" w:rsidP="000A46BE">
      <w:pPr>
        <w:spacing w:line="240" w:lineRule="auto"/>
        <w:rPr>
          <w:b/>
          <w:lang w:val="en-US"/>
        </w:rPr>
      </w:pPr>
    </w:p>
    <w:p w14:paraId="5AF2E742" w14:textId="7128C756" w:rsidR="000A46BE" w:rsidRPr="005C10FC" w:rsidRDefault="00F758D5" w:rsidP="00F758D5">
      <w:pPr>
        <w:spacing w:line="240" w:lineRule="auto"/>
        <w:jc w:val="center"/>
        <w:rPr>
          <w:b/>
          <w:lang w:val="en-US"/>
        </w:rPr>
      </w:pPr>
      <w:r w:rsidRPr="005C10FC">
        <w:rPr>
          <w:b/>
          <w:lang w:val="en-US"/>
        </w:rPr>
        <w:t>Cryptocurrency trading model using Anomaly Detection and Sentiment Analysis of social network</w:t>
      </w:r>
    </w:p>
    <w:p w14:paraId="447412F2" w14:textId="77777777" w:rsidR="00F758D5" w:rsidRPr="005C10FC" w:rsidRDefault="00F758D5" w:rsidP="000A46BE">
      <w:pPr>
        <w:spacing w:line="240" w:lineRule="auto"/>
        <w:rPr>
          <w:b/>
          <w:lang w:val="en-US"/>
        </w:rPr>
      </w:pPr>
    </w:p>
    <w:p w14:paraId="339EBD7F" w14:textId="7CBCBB17" w:rsidR="000A46BE" w:rsidRPr="005C10FC" w:rsidRDefault="000A46BE" w:rsidP="000A46BE">
      <w:pPr>
        <w:spacing w:line="240" w:lineRule="auto"/>
        <w:jc w:val="left"/>
      </w:pPr>
      <w:r w:rsidRPr="005C10FC">
        <w:rPr>
          <w:b/>
        </w:rPr>
        <w:t xml:space="preserve">Abstract </w:t>
      </w:r>
    </w:p>
    <w:p w14:paraId="6BD887E7" w14:textId="77777777" w:rsidR="000A46BE" w:rsidRPr="005C10FC" w:rsidRDefault="000A46BE" w:rsidP="000A46BE">
      <w:pPr>
        <w:spacing w:line="240" w:lineRule="auto"/>
      </w:pPr>
    </w:p>
    <w:p w14:paraId="4E38244C" w14:textId="5AD569CC" w:rsidR="00EE5EC2" w:rsidRPr="005C10FC" w:rsidRDefault="00EE5EC2" w:rsidP="00264241">
      <w:pPr>
        <w:spacing w:line="240" w:lineRule="auto"/>
        <w:ind w:firstLine="709"/>
        <w:jc w:val="left"/>
        <w:rPr>
          <w:lang w:val="en-US"/>
        </w:rPr>
      </w:pPr>
      <w:r w:rsidRPr="005C10FC">
        <w:rPr>
          <w:lang w:val="en-US"/>
        </w:rPr>
        <w:t xml:space="preserve">The financial market is today one of the biggest demands of DSA and the prediction of up and down trends of the bond trading market and other financial indices is a topic often studied, even more with the existing mechanisms of automation of the purchase and sale of assets. through algorithms. However, it is also a very challenging problem because it is a complex system, whose prediction of ideal trends for operations is characterized by hidden relationships, </w:t>
      </w:r>
      <w:proofErr w:type="gramStart"/>
      <w:r w:rsidRPr="005C10FC">
        <w:rPr>
          <w:lang w:val="en-US"/>
        </w:rPr>
        <w:t>noise</w:t>
      </w:r>
      <w:proofErr w:type="gramEnd"/>
      <w:r w:rsidRPr="005C10FC">
        <w:rPr>
          <w:lang w:val="en-US"/>
        </w:rPr>
        <w:t xml:space="preserve"> and a high degree of uncertainty. For this reason, it is necessary to improve the efficiency of Trading, and a strategy is presented here </w:t>
      </w:r>
      <w:proofErr w:type="gramStart"/>
      <w:r w:rsidRPr="005C10FC">
        <w:rPr>
          <w:lang w:val="en-US"/>
        </w:rPr>
        <w:t>in order to</w:t>
      </w:r>
      <w:proofErr w:type="gramEnd"/>
      <w:r w:rsidRPr="005C10FC">
        <w:rPr>
          <w:lang w:val="en-US"/>
        </w:rPr>
        <w:t xml:space="preserve"> monitor the market and the up and down trends of cryptocurrencies using the Sentiment Analysis of a social network combined with the Detection of Anomalies on Twitter and financial market data to identify points where intense and abnormal activity, which could characterize great trading opportunities in the face of up and down trends in cryptocurrency prices. In the present study it was possible to evaluate with twenty cryptocurrencies such as Bitcoin, Ethereal and others the performance of the Sentiment Analysis models AFINN, </w:t>
      </w:r>
      <w:proofErr w:type="spellStart"/>
      <w:r w:rsidRPr="005C10FC">
        <w:rPr>
          <w:lang w:val="en-US"/>
        </w:rPr>
        <w:t>TextBlob</w:t>
      </w:r>
      <w:proofErr w:type="spellEnd"/>
      <w:r w:rsidRPr="005C10FC">
        <w:rPr>
          <w:lang w:val="en-US"/>
        </w:rPr>
        <w:t xml:space="preserve"> and Vader Sentiment, which combined with the statistical techniques of Crossing Exponential Moving Averages and Deviation from the Absolute Average resulted in an improvement of significant performance with a return eight times greater than the long-term investment.</w:t>
      </w:r>
    </w:p>
    <w:p w14:paraId="4AB347B8" w14:textId="15A5C111" w:rsidR="000A46BE" w:rsidRPr="005C10FC" w:rsidRDefault="000A46BE" w:rsidP="000A46BE">
      <w:pPr>
        <w:spacing w:line="240" w:lineRule="auto"/>
        <w:jc w:val="left"/>
        <w:rPr>
          <w:b/>
          <w:lang w:val="en-US"/>
        </w:rPr>
      </w:pPr>
      <w:r w:rsidRPr="005C10FC">
        <w:rPr>
          <w:b/>
          <w:lang w:val="en-US"/>
        </w:rPr>
        <w:t>Keywords</w:t>
      </w:r>
      <w:r w:rsidR="00EE5EC2" w:rsidRPr="005C10FC">
        <w:rPr>
          <w:b/>
          <w:lang w:val="en-US"/>
        </w:rPr>
        <w:t xml:space="preserve">: </w:t>
      </w:r>
      <w:r w:rsidR="00EE5EC2" w:rsidRPr="005C10FC">
        <w:rPr>
          <w:lang w:val="en-US"/>
        </w:rPr>
        <w:t>Algorithmic Trading, Stock, NLP, Sentiment Analysis</w:t>
      </w:r>
    </w:p>
    <w:p w14:paraId="5AD34A1D" w14:textId="7DC19B19" w:rsidR="000A46BE" w:rsidRPr="005C10FC" w:rsidRDefault="000A46BE" w:rsidP="000A46BE">
      <w:pPr>
        <w:spacing w:line="360" w:lineRule="auto"/>
        <w:rPr>
          <w:b/>
          <w:lang w:val="en-US"/>
        </w:rPr>
      </w:pPr>
    </w:p>
    <w:p w14:paraId="0767F8EF" w14:textId="3AC59D33" w:rsidR="005C10FC" w:rsidRPr="005C10FC" w:rsidRDefault="005C10FC" w:rsidP="000A46BE">
      <w:pPr>
        <w:spacing w:line="360" w:lineRule="auto"/>
        <w:rPr>
          <w:b/>
          <w:lang w:val="en-US"/>
        </w:rPr>
      </w:pPr>
    </w:p>
    <w:p w14:paraId="4A2C8618" w14:textId="29211505" w:rsidR="005C10FC" w:rsidRPr="005C10FC" w:rsidRDefault="005C10FC" w:rsidP="000A46BE">
      <w:pPr>
        <w:spacing w:line="360" w:lineRule="auto"/>
        <w:rPr>
          <w:b/>
          <w:lang w:val="en-US"/>
        </w:rPr>
      </w:pPr>
    </w:p>
    <w:p w14:paraId="75303389" w14:textId="77777777" w:rsidR="005C10FC" w:rsidRPr="005C10FC" w:rsidRDefault="005C10FC" w:rsidP="000A46BE">
      <w:pPr>
        <w:spacing w:line="360" w:lineRule="auto"/>
        <w:rPr>
          <w:b/>
          <w:lang w:val="en-US"/>
        </w:rPr>
      </w:pPr>
    </w:p>
    <w:p w14:paraId="76CF266E" w14:textId="77777777" w:rsidR="000A46BE" w:rsidRPr="005C10FC" w:rsidRDefault="000A46BE" w:rsidP="000A46BE">
      <w:pPr>
        <w:pStyle w:val="PargrafodaLista"/>
        <w:spacing w:line="360" w:lineRule="auto"/>
        <w:ind w:left="0"/>
        <w:jc w:val="left"/>
        <w:rPr>
          <w:b/>
        </w:rPr>
      </w:pPr>
      <w:r w:rsidRPr="005C10FC">
        <w:rPr>
          <w:b/>
        </w:rPr>
        <w:lastRenderedPageBreak/>
        <w:t>Introdução</w:t>
      </w:r>
    </w:p>
    <w:p w14:paraId="04023962" w14:textId="77777777" w:rsidR="000A46BE" w:rsidRPr="005C10FC" w:rsidRDefault="000A46BE" w:rsidP="000A46BE">
      <w:pPr>
        <w:pStyle w:val="PargrafodaLista"/>
        <w:spacing w:line="360" w:lineRule="auto"/>
        <w:ind w:left="0"/>
        <w:jc w:val="left"/>
      </w:pPr>
    </w:p>
    <w:p w14:paraId="08F71110" w14:textId="622BB6F7" w:rsidR="006A1450" w:rsidRPr="005C10FC" w:rsidRDefault="0086653A" w:rsidP="0086653A">
      <w:pPr>
        <w:spacing w:line="360" w:lineRule="auto"/>
        <w:ind w:firstLine="709"/>
      </w:pPr>
      <w:r w:rsidRPr="005C10FC">
        <w:t>O mercado financeiro é hoje uma das maiores demandas de DSA</w:t>
      </w:r>
      <w:r w:rsidR="007A55C8" w:rsidRPr="005C10FC">
        <w:t xml:space="preserve"> (Data Science </w:t>
      </w:r>
      <w:proofErr w:type="spellStart"/>
      <w:r w:rsidR="007A55C8" w:rsidRPr="005C10FC">
        <w:t>and</w:t>
      </w:r>
      <w:proofErr w:type="spellEnd"/>
      <w:r w:rsidR="007A55C8" w:rsidRPr="005C10FC">
        <w:t xml:space="preserve"> Analytics)</w:t>
      </w:r>
      <w:r w:rsidRPr="005C10FC">
        <w:t xml:space="preserve"> e a predição de tendências de altas e baixas do mercado</w:t>
      </w:r>
      <w:r w:rsidR="00D7476A" w:rsidRPr="005C10FC">
        <w:t xml:space="preserve"> de</w:t>
      </w:r>
      <w:r w:rsidR="00EE2BD3" w:rsidRPr="005C10FC">
        <w:t xml:space="preserve"> negociação de</w:t>
      </w:r>
      <w:r w:rsidR="00D7476A" w:rsidRPr="005C10FC">
        <w:t xml:space="preserve"> </w:t>
      </w:r>
      <w:r w:rsidR="00D7476A" w:rsidRPr="005C10FC">
        <w:t>títulos e outros índices financeiros</w:t>
      </w:r>
      <w:r w:rsidR="00E533F4" w:rsidRPr="005C10FC">
        <w:t xml:space="preserve"> </w:t>
      </w:r>
      <w:r w:rsidR="00E533F4" w:rsidRPr="005C10FC">
        <w:t>é um tema frequentemente estudado</w:t>
      </w:r>
      <w:r w:rsidR="00DF72E1" w:rsidRPr="005C10FC">
        <w:t xml:space="preserve"> </w:t>
      </w:r>
      <w:r w:rsidR="007814FC" w:rsidRPr="005C10FC">
        <w:t xml:space="preserve">(Valle-Cruz et al., 2021; </w:t>
      </w:r>
      <w:proofErr w:type="spellStart"/>
      <w:r w:rsidR="007814FC" w:rsidRPr="005C10FC">
        <w:t>Attigeri</w:t>
      </w:r>
      <w:proofErr w:type="spellEnd"/>
      <w:r w:rsidR="007814FC" w:rsidRPr="005C10FC">
        <w:t xml:space="preserve"> et al., 2015)</w:t>
      </w:r>
      <w:r w:rsidR="007814FC" w:rsidRPr="005C10FC">
        <w:t>,</w:t>
      </w:r>
      <w:r w:rsidRPr="005C10FC">
        <w:t xml:space="preserve"> ainda mais com os mecanismos existentes de</w:t>
      </w:r>
      <w:r w:rsidR="000450F2" w:rsidRPr="005C10FC">
        <w:t xml:space="preserve"> automação </w:t>
      </w:r>
      <w:r w:rsidR="00F56C43" w:rsidRPr="005C10FC">
        <w:t>da compra e venda de ativos</w:t>
      </w:r>
      <w:r w:rsidRPr="005C10FC">
        <w:t xml:space="preserve"> por meio de algoritmos</w:t>
      </w:r>
      <w:r w:rsidR="00EE2BD3" w:rsidRPr="005C10FC">
        <w:t xml:space="preserve"> (</w:t>
      </w:r>
      <w:r w:rsidR="007814FC" w:rsidRPr="005C10FC">
        <w:t>em inglês</w:t>
      </w:r>
      <w:r w:rsidR="000450F2" w:rsidRPr="005C10FC">
        <w:t>,</w:t>
      </w:r>
      <w:r w:rsidR="007814FC" w:rsidRPr="005C10FC">
        <w:t xml:space="preserve"> </w:t>
      </w:r>
      <w:proofErr w:type="spellStart"/>
      <w:r w:rsidR="00EE2BD3" w:rsidRPr="005C10FC">
        <w:t>Algorithmic</w:t>
      </w:r>
      <w:proofErr w:type="spellEnd"/>
      <w:r w:rsidR="00EE2BD3" w:rsidRPr="005C10FC">
        <w:t xml:space="preserve"> Trading, ou A.T</w:t>
      </w:r>
      <w:r w:rsidR="002A6908" w:rsidRPr="005C10FC">
        <w:t xml:space="preserve">, quando feito por </w:t>
      </w:r>
      <w:r w:rsidR="00712F70" w:rsidRPr="005C10FC">
        <w:t>robôs</w:t>
      </w:r>
      <w:r w:rsidR="007A55C8" w:rsidRPr="005C10FC">
        <w:t>,</w:t>
      </w:r>
      <w:r w:rsidR="00712F70" w:rsidRPr="005C10FC">
        <w:t xml:space="preserve"> ou </w:t>
      </w:r>
      <w:r w:rsidR="00032E59" w:rsidRPr="005C10FC">
        <w:t>simplesmente</w:t>
      </w:r>
      <w:r w:rsidR="00712F70" w:rsidRPr="005C10FC">
        <w:t xml:space="preserve"> Trading no contexto geral de compra e venda de ativos</w:t>
      </w:r>
      <w:r w:rsidR="00C63C3E" w:rsidRPr="005C10FC">
        <w:t xml:space="preserve"> automaticamente ou de maneira manual</w:t>
      </w:r>
      <w:r w:rsidR="007814FC" w:rsidRPr="005C10FC">
        <w:t>)</w:t>
      </w:r>
      <w:r w:rsidRPr="005C10FC">
        <w:t xml:space="preserve">. Contudo, é um problema também bastante desafiador por se tratar de um sistema complexo, cuja previsão </w:t>
      </w:r>
      <w:r w:rsidR="00DF72E1" w:rsidRPr="005C10FC">
        <w:t>das tendências ideais</w:t>
      </w:r>
      <w:r w:rsidR="00BD150C" w:rsidRPr="005C10FC">
        <w:t xml:space="preserve"> para as operações</w:t>
      </w:r>
      <w:r w:rsidRPr="005C10FC">
        <w:t xml:space="preserve"> é caracterizada por relacionamentos ocultos, ruído e alto grau de incerteza (</w:t>
      </w:r>
      <w:proofErr w:type="spellStart"/>
      <w:r w:rsidRPr="005C10FC">
        <w:t>Attigeri</w:t>
      </w:r>
      <w:proofErr w:type="spellEnd"/>
      <w:r w:rsidRPr="005C10FC">
        <w:t xml:space="preserve"> et al., 2015). Por esse motivo, se faz necessário o aperfeiçoamento da eficiência d</w:t>
      </w:r>
      <w:r w:rsidR="002A6908" w:rsidRPr="005C10FC">
        <w:t>o Trading</w:t>
      </w:r>
      <w:r w:rsidRPr="005C10FC">
        <w:t xml:space="preserve">, e é apresentada aqui neste estudo uma estratégia em razão do monitoramento do mercado e de tendências </w:t>
      </w:r>
      <w:r w:rsidR="006A1450" w:rsidRPr="005C10FC">
        <w:t xml:space="preserve">de alta e baixa de </w:t>
      </w:r>
      <w:r w:rsidR="00BD150C" w:rsidRPr="005C10FC">
        <w:t>criptomoedas</w:t>
      </w:r>
      <w:r w:rsidR="006A1450" w:rsidRPr="005C10FC">
        <w:t>.</w:t>
      </w:r>
      <w:r w:rsidR="000D5408" w:rsidRPr="005C10FC">
        <w:t xml:space="preserve"> Este grupo de ativos é relativamente novo</w:t>
      </w:r>
      <w:r w:rsidR="00F72000" w:rsidRPr="005C10FC">
        <w:t>, apresenta</w:t>
      </w:r>
      <w:r w:rsidR="00F72000" w:rsidRPr="005C10FC">
        <w:t>ndo</w:t>
      </w:r>
      <w:r w:rsidR="00F72000" w:rsidRPr="005C10FC">
        <w:t xml:space="preserve"> ainda maior nível de incerteza e volatilidade que os demais investimentos, o que resulta em </w:t>
      </w:r>
      <w:r w:rsidR="0006224D" w:rsidRPr="005C10FC">
        <w:t>elevado</w:t>
      </w:r>
      <w:r w:rsidR="00F72000" w:rsidRPr="005C10FC">
        <w:t xml:space="preserve"> risco para o investimento (</w:t>
      </w:r>
      <w:r w:rsidR="00BB7F07" w:rsidRPr="005C10FC">
        <w:t>Royal</w:t>
      </w:r>
      <w:r w:rsidR="00F72000" w:rsidRPr="005C10FC">
        <w:t>, 2022)</w:t>
      </w:r>
      <w:r w:rsidR="00F72000" w:rsidRPr="005C10FC">
        <w:t>,</w:t>
      </w:r>
      <w:r w:rsidR="00F72000" w:rsidRPr="005C10FC">
        <w:t xml:space="preserve"> </w:t>
      </w:r>
      <w:r w:rsidR="00DB3C60" w:rsidRPr="005C10FC">
        <w:t xml:space="preserve">tendo surgido </w:t>
      </w:r>
      <w:r w:rsidR="00446764" w:rsidRPr="005C10FC">
        <w:t>a pouco mais de uma década</w:t>
      </w:r>
      <w:r w:rsidR="00240051" w:rsidRPr="005C10FC">
        <w:t>,</w:t>
      </w:r>
      <w:r w:rsidR="005B4E78" w:rsidRPr="005C10FC">
        <w:t xml:space="preserve"> e </w:t>
      </w:r>
      <w:r w:rsidR="001449AB" w:rsidRPr="005C10FC">
        <w:t>estando atualmente</w:t>
      </w:r>
      <w:r w:rsidR="005B4E78" w:rsidRPr="005C10FC">
        <w:t xml:space="preserve"> </w:t>
      </w:r>
      <w:r w:rsidR="005B4E78" w:rsidRPr="005C10FC">
        <w:t>disponíveis a serem negociados</w:t>
      </w:r>
      <w:r w:rsidR="00D600EF" w:rsidRPr="005C10FC">
        <w:t xml:space="preserve"> através da Internet</w:t>
      </w:r>
      <w:r w:rsidR="00240051" w:rsidRPr="005C10FC">
        <w:t xml:space="preserve"> por serem definidas</w:t>
      </w:r>
      <w:r w:rsidR="00033B8C" w:rsidRPr="005C10FC">
        <w:t xml:space="preserve"> com</w:t>
      </w:r>
      <w:r w:rsidR="00240051" w:rsidRPr="005C10FC">
        <w:t>o</w:t>
      </w:r>
      <w:r w:rsidR="00E50D60" w:rsidRPr="005C10FC">
        <w:t xml:space="preserve"> um número finito </w:t>
      </w:r>
      <w:r w:rsidR="00240051" w:rsidRPr="005C10FC">
        <w:t>e valioso</w:t>
      </w:r>
      <w:r w:rsidR="004C042B" w:rsidRPr="005C10FC">
        <w:t xml:space="preserve"> de recursos</w:t>
      </w:r>
      <w:r w:rsidR="001319AE" w:rsidRPr="005C10FC">
        <w:t xml:space="preserve"> </w:t>
      </w:r>
      <w:r w:rsidR="007D31F1" w:rsidRPr="005C10FC">
        <w:t xml:space="preserve">obtidos originalmente </w:t>
      </w:r>
      <w:r w:rsidR="00BB7F07" w:rsidRPr="005C10FC">
        <w:t>através</w:t>
      </w:r>
      <w:r w:rsidR="007D31F1" w:rsidRPr="005C10FC">
        <w:t xml:space="preserve"> da mineração de novos blocos d</w:t>
      </w:r>
      <w:r w:rsidR="00BB7F07" w:rsidRPr="005C10FC">
        <w:t>o</w:t>
      </w:r>
      <w:r w:rsidR="007D31F1" w:rsidRPr="005C10FC">
        <w:t xml:space="preserve"> </w:t>
      </w:r>
      <w:proofErr w:type="spellStart"/>
      <w:r w:rsidR="007D31F1" w:rsidRPr="005C10FC">
        <w:t>Blockchain</w:t>
      </w:r>
      <w:proofErr w:type="spellEnd"/>
      <w:r w:rsidR="007D31F1" w:rsidRPr="005C10FC">
        <w:t xml:space="preserve"> (</w:t>
      </w:r>
      <w:proofErr w:type="spellStart"/>
      <w:r w:rsidR="00BB7F07" w:rsidRPr="005C10FC">
        <w:rPr>
          <w:rFonts w:eastAsia="Arial"/>
        </w:rPr>
        <w:t>Frankenfield</w:t>
      </w:r>
      <w:proofErr w:type="spellEnd"/>
      <w:r w:rsidR="00BB7F07" w:rsidRPr="005C10FC">
        <w:rPr>
          <w:rFonts w:eastAsia="Arial"/>
        </w:rPr>
        <w:t>, 2022</w:t>
      </w:r>
      <w:r w:rsidR="007D31F1" w:rsidRPr="005C10FC">
        <w:t>)</w:t>
      </w:r>
      <w:r w:rsidR="005015D2" w:rsidRPr="005C10FC">
        <w:t>,</w:t>
      </w:r>
      <w:r w:rsidR="00D705FE" w:rsidRPr="005C10FC">
        <w:t xml:space="preserve"> </w:t>
      </w:r>
      <w:r w:rsidR="007D31F1" w:rsidRPr="005C10FC">
        <w:t>têm semelhança com a</w:t>
      </w:r>
      <w:r w:rsidR="00D705FE" w:rsidRPr="005C10FC">
        <w:t xml:space="preserve"> negociação </w:t>
      </w:r>
      <w:r w:rsidR="005015D2" w:rsidRPr="005C10FC">
        <w:t>de divisas</w:t>
      </w:r>
      <w:r w:rsidR="00B9666C" w:rsidRPr="005C10FC">
        <w:t xml:space="preserve"> ou câmbio</w:t>
      </w:r>
      <w:r w:rsidR="00CA501E" w:rsidRPr="005C10FC">
        <w:t xml:space="preserve"> de moedas</w:t>
      </w:r>
      <w:r w:rsidR="00340934" w:rsidRPr="005C10FC">
        <w:t xml:space="preserve"> estrangeiras</w:t>
      </w:r>
      <w:r w:rsidR="00E602E3" w:rsidRPr="005C10FC">
        <w:t xml:space="preserve"> (ou </w:t>
      </w:r>
      <w:proofErr w:type="spellStart"/>
      <w:r w:rsidR="00E602E3" w:rsidRPr="005C10FC">
        <w:t>Foreign</w:t>
      </w:r>
      <w:proofErr w:type="spellEnd"/>
      <w:r w:rsidR="00E602E3" w:rsidRPr="005C10FC">
        <w:t xml:space="preserve"> Exchange</w:t>
      </w:r>
      <w:r w:rsidR="00671F90" w:rsidRPr="005C10FC">
        <w:t xml:space="preserve"> – </w:t>
      </w:r>
      <w:r w:rsidR="00E602E3" w:rsidRPr="005C10FC">
        <w:t>FOREX</w:t>
      </w:r>
      <w:r w:rsidR="00671F90" w:rsidRPr="005C10FC">
        <w:t>,</w:t>
      </w:r>
      <w:r w:rsidR="00E602E3" w:rsidRPr="005C10FC">
        <w:t xml:space="preserve"> como costuma ser referenciado em inglês)</w:t>
      </w:r>
      <w:r w:rsidR="00B9666C" w:rsidRPr="005C10FC">
        <w:t xml:space="preserve">, embora normalmente irrastreável e </w:t>
      </w:r>
      <w:r w:rsidR="006C4E3E" w:rsidRPr="005C10FC">
        <w:t>sem lastro</w:t>
      </w:r>
      <w:r w:rsidR="00782051" w:rsidRPr="005C10FC">
        <w:t>,</w:t>
      </w:r>
      <w:r w:rsidR="00F2208C" w:rsidRPr="005C10FC">
        <w:t xml:space="preserve"> </w:t>
      </w:r>
      <w:r w:rsidR="006C4E3E" w:rsidRPr="005C10FC">
        <w:t xml:space="preserve">que são alguns dos motivos </w:t>
      </w:r>
      <w:r w:rsidR="005329A7" w:rsidRPr="005C10FC">
        <w:t>para as criptomoedas terem</w:t>
      </w:r>
      <w:r w:rsidR="00F2208C" w:rsidRPr="005C10FC">
        <w:t xml:space="preserve"> sido banid</w:t>
      </w:r>
      <w:r w:rsidR="005329A7" w:rsidRPr="005C10FC">
        <w:t>a</w:t>
      </w:r>
      <w:r w:rsidR="00F2208C" w:rsidRPr="005C10FC">
        <w:t xml:space="preserve">s em alguns países por também representarem algum risco a economia </w:t>
      </w:r>
      <w:r w:rsidR="005329A7" w:rsidRPr="005C10FC">
        <w:t>ou segurança nacional</w:t>
      </w:r>
      <w:r w:rsidR="00754611" w:rsidRPr="005C10FC">
        <w:t>. Contudo,</w:t>
      </w:r>
      <w:r w:rsidR="00D910E5" w:rsidRPr="005C10FC">
        <w:t xml:space="preserve"> justamente devida a</w:t>
      </w:r>
      <w:r w:rsidR="00892D3E" w:rsidRPr="005C10FC">
        <w:t xml:space="preserve"> </w:t>
      </w:r>
      <w:r w:rsidR="002D3726" w:rsidRPr="005C10FC">
        <w:t>maior</w:t>
      </w:r>
      <w:r w:rsidR="00892D3E" w:rsidRPr="005C10FC">
        <w:t xml:space="preserve"> </w:t>
      </w:r>
      <w:r w:rsidR="002D3726" w:rsidRPr="005C10FC">
        <w:t>incerteza e volatilidad</w:t>
      </w:r>
      <w:r w:rsidR="00624A89" w:rsidRPr="005C10FC">
        <w:t>e</w:t>
      </w:r>
      <w:r w:rsidR="00E02DD3" w:rsidRPr="005C10FC">
        <w:t xml:space="preserve">, </w:t>
      </w:r>
      <w:proofErr w:type="gramStart"/>
      <w:r w:rsidR="00457CD0" w:rsidRPr="005C10FC">
        <w:t xml:space="preserve">e </w:t>
      </w:r>
      <w:r w:rsidR="008B476B" w:rsidRPr="005C10FC">
        <w:t>portanto</w:t>
      </w:r>
      <w:proofErr w:type="gramEnd"/>
      <w:r w:rsidR="008B476B" w:rsidRPr="005C10FC">
        <w:t xml:space="preserve"> </w:t>
      </w:r>
      <w:r w:rsidR="00E02DD3" w:rsidRPr="005C10FC">
        <w:t xml:space="preserve">com maiores oportunidades </w:t>
      </w:r>
      <w:r w:rsidR="00D77CBC" w:rsidRPr="005C10FC">
        <w:t>de</w:t>
      </w:r>
      <w:r w:rsidR="008B476B" w:rsidRPr="005C10FC">
        <w:t xml:space="preserve"> </w:t>
      </w:r>
      <w:r w:rsidR="009D7191" w:rsidRPr="005C10FC">
        <w:t>guinadas</w:t>
      </w:r>
      <w:r w:rsidR="00BA7D68" w:rsidRPr="005C10FC">
        <w:t xml:space="preserve"> para tendências de altas e baixas</w:t>
      </w:r>
      <w:r w:rsidR="00257D4D" w:rsidRPr="005C10FC">
        <w:t>,</w:t>
      </w:r>
      <w:r w:rsidR="00C028E2" w:rsidRPr="005C10FC">
        <w:t xml:space="preserve"> as criptomoedas foram definidas como alvo de estudo à fim de </w:t>
      </w:r>
      <w:r w:rsidR="00FD5A7E" w:rsidRPr="005C10FC">
        <w:t>encontrar</w:t>
      </w:r>
      <w:r w:rsidR="00457CD0" w:rsidRPr="005C10FC">
        <w:t>mos</w:t>
      </w:r>
      <w:r w:rsidR="001A7394" w:rsidRPr="005C10FC">
        <w:t xml:space="preserve"> aqui</w:t>
      </w:r>
      <w:r w:rsidR="00FD5A7E" w:rsidRPr="005C10FC">
        <w:t xml:space="preserve"> resultados</w:t>
      </w:r>
      <w:r w:rsidR="004B112E" w:rsidRPr="005C10FC">
        <w:t xml:space="preserve"> </w:t>
      </w:r>
      <w:r w:rsidR="00C57DA3" w:rsidRPr="005C10FC">
        <w:t xml:space="preserve">de </w:t>
      </w:r>
      <w:r w:rsidR="001A7394" w:rsidRPr="005C10FC">
        <w:t xml:space="preserve">real </w:t>
      </w:r>
      <w:r w:rsidR="00C57DA3" w:rsidRPr="005C10FC">
        <w:t xml:space="preserve">significância para </w:t>
      </w:r>
      <w:r w:rsidR="000334A2" w:rsidRPr="005C10FC">
        <w:t xml:space="preserve">as áreas de </w:t>
      </w:r>
      <w:r w:rsidR="007028F4" w:rsidRPr="005C10FC">
        <w:t>D</w:t>
      </w:r>
      <w:r w:rsidR="00174F16" w:rsidRPr="005C10FC">
        <w:t>SA</w:t>
      </w:r>
      <w:r w:rsidR="007028F4" w:rsidRPr="005C10FC">
        <w:t xml:space="preserve"> e</w:t>
      </w:r>
      <w:r w:rsidR="000334A2" w:rsidRPr="005C10FC">
        <w:t xml:space="preserve"> </w:t>
      </w:r>
      <w:r w:rsidR="001F6A55" w:rsidRPr="005C10FC">
        <w:t>A.T.</w:t>
      </w:r>
    </w:p>
    <w:p w14:paraId="45D07F67" w14:textId="3F6C2A49" w:rsidR="009F3686" w:rsidRPr="005C10FC" w:rsidRDefault="007028F4" w:rsidP="007028F4">
      <w:pPr>
        <w:spacing w:line="360" w:lineRule="auto"/>
        <w:ind w:firstLine="709"/>
      </w:pPr>
      <w:r w:rsidRPr="005C10FC">
        <w:t xml:space="preserve">Além disso, </w:t>
      </w:r>
      <w:r w:rsidR="00D12F85" w:rsidRPr="005C10FC">
        <w:t xml:space="preserve">o ponto basilar da estratégia de </w:t>
      </w:r>
      <w:r w:rsidR="005E16CA" w:rsidRPr="005C10FC">
        <w:t>A.T.</w:t>
      </w:r>
      <w:r w:rsidR="00D12F85" w:rsidRPr="005C10FC">
        <w:t xml:space="preserve"> aqui proposta é utilizar a Análise de </w:t>
      </w:r>
      <w:r w:rsidR="00D12F85" w:rsidRPr="005C10FC">
        <w:t>Sentimentos</w:t>
      </w:r>
      <w:r w:rsidR="00A549B8" w:rsidRPr="005C10FC">
        <w:t xml:space="preserve"> (</w:t>
      </w:r>
      <w:bookmarkStart w:id="16" w:name="OLE_LINK3"/>
      <w:proofErr w:type="spellStart"/>
      <w:r w:rsidR="00A549B8" w:rsidRPr="005C10FC">
        <w:t>Sentiment</w:t>
      </w:r>
      <w:proofErr w:type="spellEnd"/>
      <w:r w:rsidR="00A549B8" w:rsidRPr="005C10FC">
        <w:t xml:space="preserve"> </w:t>
      </w:r>
      <w:proofErr w:type="spellStart"/>
      <w:r w:rsidR="00A549B8" w:rsidRPr="005C10FC">
        <w:t>Analysis</w:t>
      </w:r>
      <w:proofErr w:type="spellEnd"/>
      <w:r w:rsidR="00A549B8" w:rsidRPr="005C10FC">
        <w:t xml:space="preserve"> </w:t>
      </w:r>
      <w:bookmarkEnd w:id="16"/>
      <w:r w:rsidR="00A549B8" w:rsidRPr="005C10FC">
        <w:t>em inglês)</w:t>
      </w:r>
      <w:r w:rsidR="0062614A" w:rsidRPr="005C10FC">
        <w:t xml:space="preserve"> </w:t>
      </w:r>
      <w:r w:rsidR="00A327F5" w:rsidRPr="005C10FC">
        <w:t xml:space="preserve">de rede social </w:t>
      </w:r>
      <w:r w:rsidR="0075773F" w:rsidRPr="005C10FC">
        <w:t xml:space="preserve">conjugada com a Detecção de Anomalias do </w:t>
      </w:r>
      <w:r w:rsidR="00503E90" w:rsidRPr="005C10FC">
        <w:t>A</w:t>
      </w:r>
      <w:r w:rsidR="0075773F" w:rsidRPr="005C10FC">
        <w:t xml:space="preserve">prendizado de </w:t>
      </w:r>
      <w:r w:rsidR="00503E90" w:rsidRPr="005C10FC">
        <w:t>M</w:t>
      </w:r>
      <w:r w:rsidR="0075773F" w:rsidRPr="005C10FC">
        <w:t>áquinas</w:t>
      </w:r>
      <w:r w:rsidR="00976DA3" w:rsidRPr="005C10FC">
        <w:t xml:space="preserve"> </w:t>
      </w:r>
      <w:r w:rsidR="00503E90" w:rsidRPr="005C10FC">
        <w:t>N</w:t>
      </w:r>
      <w:r w:rsidR="00976DA3" w:rsidRPr="005C10FC">
        <w:t>ão-</w:t>
      </w:r>
      <w:r w:rsidR="00503E90" w:rsidRPr="005C10FC">
        <w:t>S</w:t>
      </w:r>
      <w:r w:rsidR="00976DA3" w:rsidRPr="005C10FC">
        <w:t>upervisionado</w:t>
      </w:r>
      <w:r w:rsidR="00101921" w:rsidRPr="005C10FC">
        <w:t xml:space="preserve"> sobre dados do Twitter e do mercado financeiro para identificar</w:t>
      </w:r>
      <w:r w:rsidR="00503E90" w:rsidRPr="005C10FC">
        <w:t xml:space="preserve"> pontos </w:t>
      </w:r>
      <w:r w:rsidR="007575E7" w:rsidRPr="005C10FC">
        <w:t xml:space="preserve">onde a atividade intensa </w:t>
      </w:r>
      <w:r w:rsidR="00744604" w:rsidRPr="005C10FC">
        <w:t>e</w:t>
      </w:r>
      <w:r w:rsidR="00BC12AB" w:rsidRPr="005C10FC">
        <w:t xml:space="preserve"> anormal</w:t>
      </w:r>
      <w:r w:rsidR="00891341" w:rsidRPr="005C10FC">
        <w:t>,</w:t>
      </w:r>
      <w:r w:rsidR="00BC12AB" w:rsidRPr="005C10FC">
        <w:t xml:space="preserve"> e </w:t>
      </w:r>
      <w:r w:rsidR="009F3686" w:rsidRPr="005C10FC">
        <w:t xml:space="preserve">que </w:t>
      </w:r>
      <w:r w:rsidR="00BC12AB" w:rsidRPr="005C10FC">
        <w:t>poderia</w:t>
      </w:r>
      <w:r w:rsidR="009F3686" w:rsidRPr="005C10FC">
        <w:t>m</w:t>
      </w:r>
      <w:r w:rsidR="00BC12AB" w:rsidRPr="005C10FC">
        <w:t xml:space="preserve"> caracterizar </w:t>
      </w:r>
      <w:r w:rsidR="00ED0014" w:rsidRPr="005C10FC">
        <w:t>ótimas</w:t>
      </w:r>
      <w:r w:rsidR="007B3D2D" w:rsidRPr="005C10FC">
        <w:t xml:space="preserve"> oportunidade</w:t>
      </w:r>
      <w:r w:rsidR="00ED0014" w:rsidRPr="005C10FC">
        <w:t>s</w:t>
      </w:r>
      <w:r w:rsidR="007B3D2D" w:rsidRPr="005C10FC">
        <w:t xml:space="preserve"> de </w:t>
      </w:r>
      <w:r w:rsidR="005E16CA" w:rsidRPr="005C10FC">
        <w:t>Trading</w:t>
      </w:r>
      <w:r w:rsidR="007B3D2D" w:rsidRPr="005C10FC">
        <w:t xml:space="preserve"> diante de tendências de </w:t>
      </w:r>
      <w:r w:rsidR="00FB2FA6" w:rsidRPr="005C10FC">
        <w:t>altas e baixas dos preços das criptomoedas.</w:t>
      </w:r>
      <w:r w:rsidR="00656E3E" w:rsidRPr="005C10FC">
        <w:t xml:space="preserve"> </w:t>
      </w:r>
      <w:r w:rsidR="00101921" w:rsidRPr="005C10FC">
        <w:t xml:space="preserve"> </w:t>
      </w:r>
      <w:r w:rsidR="00842F58" w:rsidRPr="005C10FC">
        <w:t xml:space="preserve">No presente </w:t>
      </w:r>
      <w:r w:rsidR="009B54B0" w:rsidRPr="005C10FC">
        <w:t xml:space="preserve">estudo foi possível </w:t>
      </w:r>
      <w:r w:rsidR="001928F1" w:rsidRPr="005C10FC">
        <w:t>avaliar a performance do</w:t>
      </w:r>
      <w:r w:rsidR="009F3686" w:rsidRPr="005C10FC">
        <w:t xml:space="preserve">s modelos de </w:t>
      </w:r>
      <w:r w:rsidR="001928F1" w:rsidRPr="005C10FC">
        <w:t xml:space="preserve">Processamento de Linguagem Natural (em inglês, Natural </w:t>
      </w:r>
      <w:proofErr w:type="spellStart"/>
      <w:r w:rsidR="001928F1" w:rsidRPr="005C10FC">
        <w:t>Language</w:t>
      </w:r>
      <w:proofErr w:type="spellEnd"/>
      <w:r w:rsidR="001928F1" w:rsidRPr="005C10FC">
        <w:t xml:space="preserve"> </w:t>
      </w:r>
      <w:proofErr w:type="spellStart"/>
      <w:r w:rsidR="001928F1" w:rsidRPr="005C10FC">
        <w:t>Processing</w:t>
      </w:r>
      <w:proofErr w:type="spellEnd"/>
      <w:r w:rsidR="001928F1" w:rsidRPr="005C10FC">
        <w:t xml:space="preserve"> ou NLP)</w:t>
      </w:r>
      <w:r w:rsidR="001928F1" w:rsidRPr="005C10FC">
        <w:t xml:space="preserve"> </w:t>
      </w:r>
      <w:r w:rsidR="009F3686" w:rsidRPr="005C10FC">
        <w:t xml:space="preserve">das versões estáveis de frameworks </w:t>
      </w:r>
      <w:proofErr w:type="spellStart"/>
      <w:r w:rsidR="009F3686" w:rsidRPr="005C10FC">
        <w:t>pré</w:t>
      </w:r>
      <w:proofErr w:type="spellEnd"/>
      <w:r w:rsidR="009F3686" w:rsidRPr="005C10FC">
        <w:t xml:space="preserve">-treinados </w:t>
      </w:r>
      <w:r w:rsidR="00C37E1E" w:rsidRPr="005C10FC">
        <w:t>popularmente</w:t>
      </w:r>
      <w:r w:rsidR="009F3686" w:rsidRPr="005C10FC">
        <w:t xml:space="preserve"> usados de </w:t>
      </w:r>
      <w:proofErr w:type="spellStart"/>
      <w:r w:rsidR="00CA69CC" w:rsidRPr="005C10FC">
        <w:t>Sentiment</w:t>
      </w:r>
      <w:proofErr w:type="spellEnd"/>
      <w:r w:rsidR="00CA69CC" w:rsidRPr="005C10FC">
        <w:t xml:space="preserve"> </w:t>
      </w:r>
      <w:proofErr w:type="spellStart"/>
      <w:r w:rsidR="00CA69CC" w:rsidRPr="005C10FC">
        <w:t>Analysis</w:t>
      </w:r>
      <w:proofErr w:type="spellEnd"/>
      <w:r w:rsidR="00CA69CC" w:rsidRPr="005C10FC">
        <w:t xml:space="preserve"> </w:t>
      </w:r>
      <w:r w:rsidR="009F3686" w:rsidRPr="005C10FC">
        <w:t xml:space="preserve">baseados em valência: </w:t>
      </w:r>
      <w:r w:rsidR="0049005D" w:rsidRPr="005C10FC">
        <w:t>AFINN (Finn, 2011)</w:t>
      </w:r>
      <w:r w:rsidR="0049005D" w:rsidRPr="005C10FC">
        <w:t xml:space="preserve">, </w:t>
      </w:r>
      <w:proofErr w:type="spellStart"/>
      <w:r w:rsidR="009F3686" w:rsidRPr="005C10FC">
        <w:t>TextBlob</w:t>
      </w:r>
      <w:proofErr w:type="spellEnd"/>
      <w:r w:rsidR="009F3686" w:rsidRPr="005C10FC">
        <w:t xml:space="preserve"> (</w:t>
      </w:r>
      <w:proofErr w:type="spellStart"/>
      <w:r w:rsidR="009F3686" w:rsidRPr="005C10FC">
        <w:t>Loria</w:t>
      </w:r>
      <w:proofErr w:type="spellEnd"/>
      <w:r w:rsidR="009F3686" w:rsidRPr="005C10FC">
        <w:t>, 2018) e</w:t>
      </w:r>
      <w:r w:rsidR="0049005D" w:rsidRPr="005C10FC">
        <w:t xml:space="preserve"> </w:t>
      </w:r>
      <w:r w:rsidR="0049005D" w:rsidRPr="005C10FC">
        <w:t xml:space="preserve">Vader </w:t>
      </w:r>
      <w:proofErr w:type="spellStart"/>
      <w:r w:rsidR="0049005D" w:rsidRPr="005C10FC">
        <w:lastRenderedPageBreak/>
        <w:t>Sentiment</w:t>
      </w:r>
      <w:proofErr w:type="spellEnd"/>
      <w:r w:rsidR="0049005D" w:rsidRPr="005C10FC">
        <w:t xml:space="preserve"> (</w:t>
      </w:r>
      <w:proofErr w:type="spellStart"/>
      <w:r w:rsidR="0049005D" w:rsidRPr="005C10FC">
        <w:t>Hutto</w:t>
      </w:r>
      <w:proofErr w:type="spellEnd"/>
      <w:r w:rsidR="0049005D" w:rsidRPr="005C10FC">
        <w:t xml:space="preserve"> &amp; Gilbert, 2014), </w:t>
      </w:r>
      <w:r w:rsidR="00F22A4A" w:rsidRPr="005C10FC">
        <w:t>e</w:t>
      </w:r>
      <w:r w:rsidR="00274647" w:rsidRPr="005C10FC">
        <w:t xml:space="preserve"> também</w:t>
      </w:r>
      <w:r w:rsidR="00773635" w:rsidRPr="005C10FC">
        <w:t xml:space="preserve"> </w:t>
      </w:r>
      <w:r w:rsidR="00B665D0" w:rsidRPr="005C10FC">
        <w:t>no framework com melhor desempenho</w:t>
      </w:r>
      <w:r w:rsidR="00C37E1E" w:rsidRPr="005C10FC">
        <w:t xml:space="preserve"> entre os três</w:t>
      </w:r>
      <w:r w:rsidR="00B665D0" w:rsidRPr="005C10FC">
        <w:t xml:space="preserve"> </w:t>
      </w:r>
      <w:r w:rsidR="00B665D0" w:rsidRPr="005C10FC">
        <w:t>ainda</w:t>
      </w:r>
      <w:r w:rsidR="00773635" w:rsidRPr="005C10FC">
        <w:t xml:space="preserve"> </w:t>
      </w:r>
      <w:r w:rsidR="009F3686" w:rsidRPr="005C10FC">
        <w:t>foram avaliad</w:t>
      </w:r>
      <w:r w:rsidR="00773635" w:rsidRPr="005C10FC">
        <w:t>o</w:t>
      </w:r>
      <w:r w:rsidR="009F3686" w:rsidRPr="005C10FC">
        <w:t xml:space="preserve">s os impactos de atualizações do léxicon de palavras e </w:t>
      </w:r>
      <w:r w:rsidR="004E1323" w:rsidRPr="005C10FC">
        <w:t>símbolos</w:t>
      </w:r>
      <w:r w:rsidR="009F3686" w:rsidRPr="005C10FC">
        <w:t xml:space="preserve"> mais usados durante o período com pertinência à área de </w:t>
      </w:r>
      <w:r w:rsidR="00B665D0" w:rsidRPr="005C10FC">
        <w:t>Trading</w:t>
      </w:r>
      <w:r w:rsidR="009F3686" w:rsidRPr="005C10FC">
        <w:t xml:space="preserve"> de criptomoedas.</w:t>
      </w:r>
    </w:p>
    <w:p w14:paraId="1F9D19FE" w14:textId="473B378E" w:rsidR="00434306" w:rsidRPr="005C10FC" w:rsidRDefault="0043637A" w:rsidP="0086653A">
      <w:pPr>
        <w:spacing w:line="360" w:lineRule="auto"/>
        <w:ind w:firstLine="709"/>
      </w:pPr>
      <w:r w:rsidRPr="005C10FC">
        <w:t>Para fins de repetição</w:t>
      </w:r>
      <w:r w:rsidR="00CC34E3" w:rsidRPr="005C10FC">
        <w:t xml:space="preserve"> e continuidade</w:t>
      </w:r>
      <w:r w:rsidR="004B04D7" w:rsidRPr="005C10FC">
        <w:t xml:space="preserve"> futura de estudos sobre </w:t>
      </w:r>
      <w:r w:rsidR="004210AB" w:rsidRPr="005C10FC">
        <w:t xml:space="preserve">o tema </w:t>
      </w:r>
      <w:r w:rsidR="00434306" w:rsidRPr="005C10FC">
        <w:t xml:space="preserve">bem como maior detalhamento </w:t>
      </w:r>
      <w:r w:rsidR="009617E1" w:rsidRPr="005C10FC">
        <w:t xml:space="preserve">dos dados aqui apresentados, </w:t>
      </w:r>
      <w:r w:rsidR="00CF0EDC" w:rsidRPr="005C10FC">
        <w:t>o presente artigo</w:t>
      </w:r>
      <w:r w:rsidR="009617E1" w:rsidRPr="005C10FC">
        <w:t xml:space="preserve"> para leitura</w:t>
      </w:r>
      <w:r w:rsidR="00CF0EDC" w:rsidRPr="005C10FC">
        <w:t xml:space="preserve"> em sua última revisão</w:t>
      </w:r>
      <w:r w:rsidR="00B73F16" w:rsidRPr="005C10FC">
        <w:t xml:space="preserve"> e alguns arquivos de apoio na análise</w:t>
      </w:r>
      <w:r w:rsidR="00CC34E3" w:rsidRPr="005C10FC">
        <w:t xml:space="preserve"> dos dados</w:t>
      </w:r>
      <w:r w:rsidR="004F2D04" w:rsidRPr="005C10FC">
        <w:t xml:space="preserve"> </w:t>
      </w:r>
      <w:r w:rsidR="00540E61" w:rsidRPr="005C10FC">
        <w:t>ficarão</w:t>
      </w:r>
      <w:r w:rsidR="004F2D04" w:rsidRPr="005C10FC">
        <w:t xml:space="preserve"> disponíveis</w:t>
      </w:r>
      <w:r w:rsidR="00A440E2" w:rsidRPr="005C10FC">
        <w:t xml:space="preserve"> no </w:t>
      </w:r>
      <w:bookmarkStart w:id="17" w:name="OLE_LINK17"/>
      <w:r w:rsidR="00A440E2" w:rsidRPr="005C10FC">
        <w:t>repositório de dados</w:t>
      </w:r>
      <w:r w:rsidR="004F2D04" w:rsidRPr="005C10FC">
        <w:t xml:space="preserve"> </w:t>
      </w:r>
      <w:bookmarkEnd w:id="17"/>
      <w:r w:rsidR="00434306" w:rsidRPr="005C10FC">
        <w:t>no link abaixo:</w:t>
      </w:r>
    </w:p>
    <w:p w14:paraId="2C516274" w14:textId="68FAF55F" w:rsidR="007B1696" w:rsidRPr="005C10FC" w:rsidRDefault="004F2D04" w:rsidP="0086653A">
      <w:pPr>
        <w:spacing w:line="360" w:lineRule="auto"/>
        <w:ind w:firstLine="709"/>
      </w:pPr>
      <w:r w:rsidRPr="005C10FC">
        <w:t xml:space="preserve"> </w:t>
      </w:r>
      <w:hyperlink r:id="rId12" w:history="1">
        <w:r w:rsidR="00434306" w:rsidRPr="005C10FC">
          <w:rPr>
            <w:rStyle w:val="Hyperlink"/>
            <w:color w:val="auto"/>
          </w:rPr>
          <w:t>https://bit.ly/tcc-usp-mbadsa-dalves</w:t>
        </w:r>
      </w:hyperlink>
      <w:r w:rsidR="00434306" w:rsidRPr="005C10FC">
        <w:t xml:space="preserve"> </w:t>
      </w:r>
    </w:p>
    <w:p w14:paraId="37DF80EF" w14:textId="392A8D60" w:rsidR="008D35C7" w:rsidRDefault="008D35C7" w:rsidP="008D35C7">
      <w:pPr>
        <w:spacing w:line="360" w:lineRule="auto"/>
      </w:pPr>
    </w:p>
    <w:p w14:paraId="307E6635" w14:textId="77777777" w:rsidR="00163364" w:rsidRPr="005C10FC" w:rsidRDefault="00163364" w:rsidP="008D35C7">
      <w:pPr>
        <w:spacing w:line="360" w:lineRule="auto"/>
      </w:pPr>
    </w:p>
    <w:p w14:paraId="674BBF32" w14:textId="77777777" w:rsidR="008D35C7" w:rsidRPr="005C10FC" w:rsidRDefault="008D35C7" w:rsidP="008D35C7">
      <w:pPr>
        <w:pStyle w:val="PargrafodaLista"/>
        <w:spacing w:line="360" w:lineRule="auto"/>
        <w:ind w:left="0"/>
        <w:rPr>
          <w:b/>
        </w:rPr>
      </w:pPr>
      <w:r w:rsidRPr="005C10FC">
        <w:rPr>
          <w:b/>
        </w:rPr>
        <w:t>Trabalhos relacionados</w:t>
      </w:r>
    </w:p>
    <w:p w14:paraId="1630C03E" w14:textId="5F7BFCBB" w:rsidR="008D35C7" w:rsidRDefault="008D35C7" w:rsidP="008D35C7">
      <w:pPr>
        <w:spacing w:line="360" w:lineRule="auto"/>
      </w:pPr>
    </w:p>
    <w:p w14:paraId="54E6107A" w14:textId="2381E705" w:rsidR="009527BB" w:rsidRPr="00163364" w:rsidRDefault="005C10FC" w:rsidP="008D35C7">
      <w:pPr>
        <w:spacing w:line="360" w:lineRule="auto"/>
        <w:rPr>
          <w:rFonts w:eastAsia="Arial"/>
        </w:rPr>
      </w:pPr>
      <w:r>
        <w:tab/>
      </w:r>
      <w:r w:rsidR="00C96468" w:rsidRPr="00163364">
        <w:t>O da Análise de Sentimentos tem sido bastante abordado ultimamente</w:t>
      </w:r>
      <w:r w:rsidR="00090406" w:rsidRPr="00163364">
        <w:t xml:space="preserve">, grandes referências a área foram os estudos de </w:t>
      </w:r>
      <w:r w:rsidRPr="00163364">
        <w:t>(</w:t>
      </w:r>
      <w:r w:rsidRPr="00163364">
        <w:rPr>
          <w:rFonts w:eastAsia="Arial"/>
        </w:rPr>
        <w:t xml:space="preserve">Abraham et al., 2018; Pano et al.,2020; </w:t>
      </w:r>
      <w:proofErr w:type="spellStart"/>
      <w:r w:rsidRPr="00163364">
        <w:rPr>
          <w:rFonts w:eastAsia="Arial"/>
        </w:rPr>
        <w:t>Pillai</w:t>
      </w:r>
      <w:proofErr w:type="spellEnd"/>
      <w:r w:rsidRPr="00163364">
        <w:rPr>
          <w:rFonts w:eastAsia="Arial"/>
        </w:rPr>
        <w:t xml:space="preserve"> et al.,2021)</w:t>
      </w:r>
      <w:r w:rsidR="009527BB" w:rsidRPr="00163364">
        <w:rPr>
          <w:rFonts w:eastAsia="Arial"/>
        </w:rPr>
        <w:t>, que trouxeram contribuições significativas para a área</w:t>
      </w:r>
      <w:r w:rsidR="003907E3" w:rsidRPr="00163364">
        <w:rPr>
          <w:rFonts w:eastAsia="Arial"/>
        </w:rPr>
        <w:t xml:space="preserve"> financeira, bem como</w:t>
      </w:r>
      <w:r w:rsidRPr="00163364">
        <w:rPr>
          <w:rFonts w:eastAsia="Arial"/>
        </w:rPr>
        <w:t xml:space="preserve"> </w:t>
      </w:r>
      <w:r w:rsidR="003907E3" w:rsidRPr="00163364">
        <w:rPr>
          <w:rFonts w:eastAsia="Arial"/>
        </w:rPr>
        <w:t>(</w:t>
      </w:r>
      <w:proofErr w:type="spellStart"/>
      <w:r w:rsidR="003907E3" w:rsidRPr="00163364">
        <w:rPr>
          <w:rFonts w:eastAsia="Arial"/>
        </w:rPr>
        <w:t>Hansun</w:t>
      </w:r>
      <w:proofErr w:type="spellEnd"/>
      <w:r w:rsidR="003907E3" w:rsidRPr="00163364">
        <w:rPr>
          <w:rFonts w:eastAsia="Arial"/>
        </w:rPr>
        <w:t xml:space="preserve"> et al., 2017)</w:t>
      </w:r>
      <w:r w:rsidR="003907E3" w:rsidRPr="00163364">
        <w:rPr>
          <w:rFonts w:eastAsia="Arial"/>
        </w:rPr>
        <w:t xml:space="preserve"> com </w:t>
      </w:r>
      <w:r w:rsidR="00B1199C" w:rsidRPr="00163364">
        <w:rPr>
          <w:rFonts w:eastAsia="Arial"/>
        </w:rPr>
        <w:t>sua</w:t>
      </w:r>
      <w:r w:rsidR="003907E3" w:rsidRPr="00163364">
        <w:rPr>
          <w:rFonts w:eastAsia="Arial"/>
        </w:rPr>
        <w:t xml:space="preserve"> análise </w:t>
      </w:r>
      <w:proofErr w:type="spellStart"/>
      <w:r w:rsidR="003907E3" w:rsidRPr="00163364">
        <w:rPr>
          <w:rFonts w:eastAsia="Arial"/>
        </w:rPr>
        <w:t>compartiva</w:t>
      </w:r>
      <w:proofErr w:type="spellEnd"/>
      <w:r w:rsidR="003907E3" w:rsidRPr="00163364">
        <w:rPr>
          <w:rFonts w:eastAsia="Arial"/>
        </w:rPr>
        <w:t xml:space="preserve"> dentre diversas</w:t>
      </w:r>
      <w:r w:rsidR="00B1199C" w:rsidRPr="00163364">
        <w:rPr>
          <w:rFonts w:eastAsia="Arial"/>
        </w:rPr>
        <w:t xml:space="preserve"> médias móveis distintas e que hoje são </w:t>
      </w:r>
      <w:r w:rsidR="002B0DB8" w:rsidRPr="00163364">
        <w:rPr>
          <w:rFonts w:eastAsia="Arial"/>
        </w:rPr>
        <w:t>a página inicial deste imenso mundo de oportunidades que é o Trading.</w:t>
      </w:r>
    </w:p>
    <w:p w14:paraId="329B7477" w14:textId="66931DAA" w:rsidR="005C10FC" w:rsidRPr="00163364" w:rsidRDefault="007546E6" w:rsidP="008D35C7">
      <w:pPr>
        <w:spacing w:line="360" w:lineRule="auto"/>
      </w:pPr>
      <w:r w:rsidRPr="00163364">
        <w:rPr>
          <w:rFonts w:eastAsia="Arial"/>
        </w:rPr>
        <w:tab/>
        <w:t xml:space="preserve">Além disso, </w:t>
      </w:r>
      <w:r w:rsidRPr="00163364">
        <w:rPr>
          <w:rFonts w:eastAsia="Arial"/>
        </w:rPr>
        <w:t xml:space="preserve">(Ahmed et al.,2017) </w:t>
      </w:r>
      <w:r w:rsidRPr="00163364">
        <w:rPr>
          <w:rFonts w:eastAsia="Arial"/>
        </w:rPr>
        <w:t>trouxeram uma análise</w:t>
      </w:r>
      <w:r w:rsidR="005938B2" w:rsidRPr="00163364">
        <w:rPr>
          <w:rFonts w:eastAsia="Arial"/>
        </w:rPr>
        <w:t xml:space="preserve"> de desempenho</w:t>
      </w:r>
      <w:r w:rsidRPr="00163364">
        <w:rPr>
          <w:rFonts w:eastAsia="Arial"/>
        </w:rPr>
        <w:t xml:space="preserve"> </w:t>
      </w:r>
      <w:r w:rsidR="005938B2" w:rsidRPr="00163364">
        <w:rPr>
          <w:rFonts w:eastAsia="Arial"/>
        </w:rPr>
        <w:t>muito valiosa</w:t>
      </w:r>
      <w:r w:rsidR="00956CEE" w:rsidRPr="00163364">
        <w:rPr>
          <w:rFonts w:eastAsia="Arial"/>
        </w:rPr>
        <w:t xml:space="preserve"> com seu experimento também a esse domínio, no campo </w:t>
      </w:r>
      <w:r w:rsidR="00163364" w:rsidRPr="00163364">
        <w:rPr>
          <w:rFonts w:eastAsia="Arial"/>
        </w:rPr>
        <w:t>do aprendizado de máquina não supervisionado.</w:t>
      </w:r>
    </w:p>
    <w:p w14:paraId="27BE77B8" w14:textId="03BCA65B" w:rsidR="00740B29" w:rsidRDefault="00740B29" w:rsidP="008D35C7">
      <w:pPr>
        <w:spacing w:line="360" w:lineRule="auto"/>
      </w:pPr>
    </w:p>
    <w:p w14:paraId="7746A475" w14:textId="77777777" w:rsidR="00163364" w:rsidRPr="005C10FC" w:rsidRDefault="00163364" w:rsidP="008D35C7">
      <w:pPr>
        <w:spacing w:line="360" w:lineRule="auto"/>
      </w:pPr>
    </w:p>
    <w:p w14:paraId="12526540" w14:textId="4E9FBC31" w:rsidR="00E8708C" w:rsidRPr="005C10FC" w:rsidRDefault="00740B29" w:rsidP="00740B29">
      <w:pPr>
        <w:pStyle w:val="PargrafodaLista"/>
        <w:spacing w:line="360" w:lineRule="auto"/>
        <w:ind w:left="0"/>
      </w:pPr>
      <w:r w:rsidRPr="005C10FC">
        <w:rPr>
          <w:b/>
        </w:rPr>
        <w:t>Fundamentação teórica</w:t>
      </w:r>
    </w:p>
    <w:p w14:paraId="29779C5B" w14:textId="77777777" w:rsidR="007B31B1" w:rsidRPr="005C10FC" w:rsidRDefault="007B31B1" w:rsidP="007B31B1">
      <w:pPr>
        <w:pStyle w:val="PargrafodaLista"/>
        <w:spacing w:line="360" w:lineRule="auto"/>
        <w:ind w:left="0"/>
        <w:jc w:val="left"/>
        <w:rPr>
          <w:b/>
        </w:rPr>
      </w:pPr>
    </w:p>
    <w:p w14:paraId="6CB623CD" w14:textId="6F372467" w:rsidR="007B31B1" w:rsidRPr="005C10FC" w:rsidRDefault="00A76FFF" w:rsidP="007B31B1">
      <w:pPr>
        <w:spacing w:after="80"/>
        <w:ind w:firstLine="720"/>
        <w:rPr>
          <w:lang w:val="en-US"/>
        </w:rPr>
      </w:pPr>
      <w:r w:rsidRPr="005C10FC">
        <w:rPr>
          <w:rFonts w:eastAsia="Arial"/>
          <w:b/>
          <w:bCs/>
          <w:lang w:val="en-US"/>
        </w:rPr>
        <w:t xml:space="preserve">Trading, HODL e </w:t>
      </w:r>
      <w:r w:rsidR="00D32B26" w:rsidRPr="005C10FC">
        <w:rPr>
          <w:rFonts w:eastAsia="Arial"/>
          <w:b/>
          <w:bCs/>
          <w:lang w:val="en-US"/>
        </w:rPr>
        <w:t>Cryptocurrency Trading</w:t>
      </w:r>
    </w:p>
    <w:p w14:paraId="41E8BE85" w14:textId="7700EAEA" w:rsidR="00500C83" w:rsidRPr="005C10FC" w:rsidRDefault="00500C83" w:rsidP="009D544F">
      <w:pPr>
        <w:spacing w:line="360" w:lineRule="auto"/>
        <w:ind w:firstLine="709"/>
      </w:pPr>
      <w:r w:rsidRPr="005C10FC">
        <w:t>Usualmente Trading é uma operação de curto prazo</w:t>
      </w:r>
      <w:r w:rsidR="005D4579" w:rsidRPr="005C10FC">
        <w:t xml:space="preserve"> – </w:t>
      </w:r>
      <w:r w:rsidR="00532AFC" w:rsidRPr="005C10FC">
        <w:t>e</w:t>
      </w:r>
      <w:r w:rsidR="005D4579" w:rsidRPr="005C10FC">
        <w:t xml:space="preserve"> </w:t>
      </w:r>
      <w:r w:rsidR="00532AFC" w:rsidRPr="005C10FC">
        <w:t xml:space="preserve">com criptomoedas envolve comprar e </w:t>
      </w:r>
      <w:r w:rsidR="004B5607" w:rsidRPr="005C10FC">
        <w:t>vendê-las</w:t>
      </w:r>
      <w:r w:rsidR="006034AB" w:rsidRPr="005C10FC">
        <w:t xml:space="preserve"> (entrar e sair de uma posição, respectivamente)</w:t>
      </w:r>
      <w:r w:rsidR="00AE5414" w:rsidRPr="005C10FC">
        <w:t xml:space="preserve"> usando uma plataforma de trading de criptomoedas</w:t>
      </w:r>
      <w:r w:rsidR="00D32B26" w:rsidRPr="005C10FC">
        <w:t xml:space="preserve"> (</w:t>
      </w:r>
      <w:proofErr w:type="spellStart"/>
      <w:r w:rsidR="00BB7342" w:rsidRPr="005C10FC">
        <w:t>C</w:t>
      </w:r>
      <w:r w:rsidR="00D32B26" w:rsidRPr="005C10FC">
        <w:t>ryptocurrency</w:t>
      </w:r>
      <w:proofErr w:type="spellEnd"/>
      <w:r w:rsidR="00D32B26" w:rsidRPr="005C10FC">
        <w:t xml:space="preserve"> Trading</w:t>
      </w:r>
      <w:r w:rsidR="002B685B" w:rsidRPr="005C10FC">
        <w:t xml:space="preserve">, em inglês, ou simplesmente </w:t>
      </w:r>
      <w:proofErr w:type="spellStart"/>
      <w:r w:rsidR="002B685B" w:rsidRPr="005C10FC">
        <w:t>Crypto</w:t>
      </w:r>
      <w:proofErr w:type="spellEnd"/>
      <w:r w:rsidR="002E4619" w:rsidRPr="005C10FC">
        <w:t xml:space="preserve"> </w:t>
      </w:r>
      <w:r w:rsidR="002B685B" w:rsidRPr="005C10FC">
        <w:t>Trading</w:t>
      </w:r>
      <w:r w:rsidR="002E4619" w:rsidRPr="005C10FC">
        <w:t xml:space="preserve"> como costuma se falar</w:t>
      </w:r>
      <w:r w:rsidR="00D32B26" w:rsidRPr="005C10FC">
        <w:t>)</w:t>
      </w:r>
      <w:r w:rsidR="00D617E1" w:rsidRPr="005C10FC">
        <w:t>;</w:t>
      </w:r>
      <w:r w:rsidR="005D4579" w:rsidRPr="005C10FC">
        <w:t xml:space="preserve"> d</w:t>
      </w:r>
      <w:r w:rsidR="002E1F19" w:rsidRPr="005C10FC">
        <w:t>ifere de um investimento</w:t>
      </w:r>
      <w:r w:rsidR="00BC1CDB" w:rsidRPr="005C10FC">
        <w:t xml:space="preserve"> que é quando se </w:t>
      </w:r>
      <w:r w:rsidR="001A1910" w:rsidRPr="005C10FC">
        <w:t xml:space="preserve">detém um ativo por um longo período </w:t>
      </w:r>
      <w:r w:rsidR="00312DC3" w:rsidRPr="005C10FC">
        <w:t>com o objetivo</w:t>
      </w:r>
      <w:r w:rsidR="00423015" w:rsidRPr="005C10FC">
        <w:t xml:space="preserve"> de conseguir comprar </w:t>
      </w:r>
      <w:r w:rsidR="009D7F63" w:rsidRPr="005C10FC">
        <w:t xml:space="preserve">recorrentemente </w:t>
      </w:r>
      <w:r w:rsidR="00423015" w:rsidRPr="005C10FC">
        <w:t xml:space="preserve">mais </w:t>
      </w:r>
      <w:r w:rsidR="009D7F63" w:rsidRPr="005C10FC">
        <w:t>ativos</w:t>
      </w:r>
      <w:r w:rsidR="00423015" w:rsidRPr="005C10FC">
        <w:t xml:space="preserve"> a longo prazo e aumentar o patrimônio </w:t>
      </w:r>
      <w:r w:rsidR="009D7F63" w:rsidRPr="005C10FC">
        <w:t>através da valorização</w:t>
      </w:r>
      <w:r w:rsidR="00D656C1" w:rsidRPr="005C10FC">
        <w:t xml:space="preserve"> do </w:t>
      </w:r>
      <w:r w:rsidR="008E59AA" w:rsidRPr="005C10FC">
        <w:t>preço</w:t>
      </w:r>
      <w:r w:rsidR="00D656C1" w:rsidRPr="005C10FC">
        <w:t xml:space="preserve"> inicial da(s) </w:t>
      </w:r>
      <w:r w:rsidR="008E59AA" w:rsidRPr="005C10FC">
        <w:t>p</w:t>
      </w:r>
      <w:r w:rsidR="004E5AE9" w:rsidRPr="005C10FC">
        <w:t>osição</w:t>
      </w:r>
      <w:r w:rsidR="00D656C1" w:rsidRPr="005C10FC">
        <w:t>(</w:t>
      </w:r>
      <w:proofErr w:type="spellStart"/>
      <w:r w:rsidR="004E5AE9" w:rsidRPr="005C10FC">
        <w:t>ões</w:t>
      </w:r>
      <w:proofErr w:type="spellEnd"/>
      <w:r w:rsidR="00D656C1" w:rsidRPr="005C10FC">
        <w:t>)</w:t>
      </w:r>
      <w:r w:rsidR="00570E28" w:rsidRPr="005C10FC">
        <w:t xml:space="preserve"> que algum dia serão liquidad</w:t>
      </w:r>
      <w:r w:rsidR="008E59AA" w:rsidRPr="005C10FC">
        <w:t>a</w:t>
      </w:r>
      <w:r w:rsidR="00570E28" w:rsidRPr="005C10FC">
        <w:t xml:space="preserve">s, ou seja, </w:t>
      </w:r>
      <w:r w:rsidR="00851AC5" w:rsidRPr="005C10FC">
        <w:t>terão seus ativos vendidos pelo novo preço,</w:t>
      </w:r>
      <w:r w:rsidR="00570E28" w:rsidRPr="005C10FC">
        <w:t xml:space="preserve"> rendendo de acordo</w:t>
      </w:r>
      <w:r w:rsidR="00851AC5" w:rsidRPr="005C10FC">
        <w:t xml:space="preserve"> com a flutuação do mercado ao longo do tempo.</w:t>
      </w:r>
      <w:r w:rsidR="009A5CF0" w:rsidRPr="005C10FC">
        <w:t xml:space="preserve"> Esse tipo de estratégia de investimento é</w:t>
      </w:r>
      <w:r w:rsidR="009A5CF0" w:rsidRPr="005C10FC">
        <w:t xml:space="preserve"> chamado </w:t>
      </w:r>
      <w:proofErr w:type="spellStart"/>
      <w:r w:rsidR="009A5CF0" w:rsidRPr="005C10FC">
        <w:t>Buy</w:t>
      </w:r>
      <w:proofErr w:type="spellEnd"/>
      <w:r w:rsidR="009A5CF0" w:rsidRPr="005C10FC">
        <w:t xml:space="preserve"> </w:t>
      </w:r>
      <w:proofErr w:type="spellStart"/>
      <w:r w:rsidR="009A5CF0" w:rsidRPr="005C10FC">
        <w:t>and</w:t>
      </w:r>
      <w:proofErr w:type="spellEnd"/>
      <w:r w:rsidR="009A5CF0" w:rsidRPr="005C10FC">
        <w:t xml:space="preserve"> </w:t>
      </w:r>
      <w:proofErr w:type="spellStart"/>
      <w:r w:rsidR="009A5CF0" w:rsidRPr="005C10FC">
        <w:t>Hold</w:t>
      </w:r>
      <w:proofErr w:type="spellEnd"/>
      <w:r w:rsidR="009A5CF0" w:rsidRPr="005C10FC">
        <w:t xml:space="preserve">, em inglês, ou HODL, que é um termo que surgiu de um erro de </w:t>
      </w:r>
      <w:r w:rsidR="00E41FD9" w:rsidRPr="005C10FC">
        <w:t>digitação que</w:t>
      </w:r>
      <w:r w:rsidR="009A5CF0" w:rsidRPr="005C10FC">
        <w:t xml:space="preserve"> viralizou no meio financeiro)</w:t>
      </w:r>
      <w:r w:rsidR="00FE071E" w:rsidRPr="005C10FC">
        <w:t xml:space="preserve">. Já </w:t>
      </w:r>
      <w:r w:rsidR="00DE3137" w:rsidRPr="005C10FC">
        <w:t>n</w:t>
      </w:r>
      <w:r w:rsidR="00FE071E" w:rsidRPr="005C10FC">
        <w:t xml:space="preserve">o Trading, </w:t>
      </w:r>
      <w:r w:rsidR="00FD63B7" w:rsidRPr="005C10FC">
        <w:t>existem diversas estratégias</w:t>
      </w:r>
      <w:r w:rsidR="00347689" w:rsidRPr="005C10FC">
        <w:t xml:space="preserve"> diferentes para obter lucro no curto </w:t>
      </w:r>
      <w:r w:rsidR="00667946" w:rsidRPr="005C10FC">
        <w:t>ou médio prazo,</w:t>
      </w:r>
      <w:r w:rsidR="006E1CFD" w:rsidRPr="005C10FC">
        <w:t xml:space="preserve"> mas resumidamente </w:t>
      </w:r>
      <w:r w:rsidR="00C8314C" w:rsidRPr="005C10FC">
        <w:lastRenderedPageBreak/>
        <w:t>a ideia é comprar um ativo no início de uma tendência de alta, e após a sua valorização momentânea</w:t>
      </w:r>
      <w:r w:rsidR="00477924" w:rsidRPr="005C10FC">
        <w:t xml:space="preserve">, vendê-lo </w:t>
      </w:r>
      <w:r w:rsidR="0092238F" w:rsidRPr="005C10FC">
        <w:t>o quanto antes diante de uma tendência de baixa</w:t>
      </w:r>
      <w:r w:rsidR="00AF3B24" w:rsidRPr="005C10FC">
        <w:t xml:space="preserve"> (</w:t>
      </w:r>
      <w:proofErr w:type="spellStart"/>
      <w:r w:rsidR="00126DCF" w:rsidRPr="005C10FC">
        <w:t>Abrol</w:t>
      </w:r>
      <w:proofErr w:type="spellEnd"/>
      <w:r w:rsidR="00126DCF" w:rsidRPr="005C10FC">
        <w:t>, 2022</w:t>
      </w:r>
      <w:r w:rsidR="00AF3B24" w:rsidRPr="005C10FC">
        <w:t>)</w:t>
      </w:r>
      <w:r w:rsidR="0092238F" w:rsidRPr="005C10FC">
        <w:t xml:space="preserve">, </w:t>
      </w:r>
      <w:r w:rsidR="00AF3B24" w:rsidRPr="005C10FC">
        <w:t xml:space="preserve">e prosseguir assim </w:t>
      </w:r>
      <w:r w:rsidR="0092238F" w:rsidRPr="005C10FC">
        <w:t>repetidamente, até obter o maior rendimento possível com a especulação d</w:t>
      </w:r>
      <w:r w:rsidR="006B7C83" w:rsidRPr="005C10FC">
        <w:t>o recurso financeiro.</w:t>
      </w:r>
      <w:r w:rsidR="00817E00" w:rsidRPr="005C10FC">
        <w:t xml:space="preserve"> </w:t>
      </w:r>
    </w:p>
    <w:p w14:paraId="3F9D060E" w14:textId="193E6AB2" w:rsidR="009F145E" w:rsidRPr="005C10FC" w:rsidRDefault="00F46FCF" w:rsidP="009D544F">
      <w:pPr>
        <w:spacing w:line="360" w:lineRule="auto"/>
        <w:ind w:firstLine="709"/>
      </w:pPr>
      <w:r w:rsidRPr="005C10FC">
        <w:t xml:space="preserve">Aqui neste estudo </w:t>
      </w:r>
      <w:r w:rsidR="00A76FFF" w:rsidRPr="005C10FC">
        <w:t>optou-se por analisar a performance</w:t>
      </w:r>
      <w:r w:rsidR="00BB56F0" w:rsidRPr="005C10FC">
        <w:t xml:space="preserve"> do </w:t>
      </w:r>
      <w:proofErr w:type="spellStart"/>
      <w:r w:rsidR="00BB56F0" w:rsidRPr="005C10FC">
        <w:t>Crypto</w:t>
      </w:r>
      <w:proofErr w:type="spellEnd"/>
      <w:r w:rsidR="00BB56F0" w:rsidRPr="005C10FC">
        <w:t xml:space="preserve"> Trading usando o modelo proposto</w:t>
      </w:r>
      <w:r w:rsidR="00892DD0" w:rsidRPr="005C10FC">
        <w:t xml:space="preserve"> em comparação com HODL</w:t>
      </w:r>
      <w:r w:rsidR="00A32B67" w:rsidRPr="005C10FC">
        <w:t>, por ser este um padrão de mercado</w:t>
      </w:r>
      <w:r w:rsidR="00DB6DBB" w:rsidRPr="005C10FC">
        <w:t xml:space="preserve">, </w:t>
      </w:r>
      <w:r w:rsidR="00DC18F6" w:rsidRPr="005C10FC">
        <w:t>usado aqui portanto como grupo controle</w:t>
      </w:r>
      <w:r w:rsidR="00CA5C74" w:rsidRPr="005C10FC">
        <w:t xml:space="preserve">, primeiramente numa simples comparação dentre abordagens </w:t>
      </w:r>
      <w:r w:rsidR="00E075F3" w:rsidRPr="005C10FC">
        <w:t xml:space="preserve">com lógica distinta, e então com </w:t>
      </w:r>
      <w:r w:rsidR="00F04DE9" w:rsidRPr="005C10FC">
        <w:t>o aumento do dicionário de palavras co</w:t>
      </w:r>
      <w:r w:rsidR="00FB677D" w:rsidRPr="005C10FC">
        <w:t>n</w:t>
      </w:r>
      <w:r w:rsidR="00F04DE9" w:rsidRPr="005C10FC">
        <w:t>hecidas</w:t>
      </w:r>
      <w:r w:rsidR="00E075F3" w:rsidRPr="005C10FC">
        <w:t xml:space="preserve"> </w:t>
      </w:r>
      <w:r w:rsidR="00C9558E" w:rsidRPr="005C10FC">
        <w:t>da abordagem que melhor performou no primeiro caso</w:t>
      </w:r>
      <w:r w:rsidR="00FB677D" w:rsidRPr="005C10FC">
        <w:t>, comparando</w:t>
      </w:r>
      <w:r w:rsidR="007C4734" w:rsidRPr="005C10FC">
        <w:t xml:space="preserve"> </w:t>
      </w:r>
      <w:r w:rsidR="001B14C6" w:rsidRPr="005C10FC">
        <w:t xml:space="preserve">com </w:t>
      </w:r>
      <w:r w:rsidR="007C4734" w:rsidRPr="005C10FC">
        <w:t>sua atualização</w:t>
      </w:r>
      <w:r w:rsidR="00DC18F6" w:rsidRPr="005C10FC">
        <w:t>.</w:t>
      </w:r>
      <w:r w:rsidR="00FA7FBA" w:rsidRPr="005C10FC">
        <w:t xml:space="preserve"> Durante as simulações, para cada criptomoeda </w:t>
      </w:r>
      <w:r w:rsidR="00247A0A" w:rsidRPr="005C10FC">
        <w:t>negociada</w:t>
      </w:r>
      <w:r w:rsidR="00F0378B" w:rsidRPr="005C10FC">
        <w:t xml:space="preserve"> foi realizada uma única operação de compra</w:t>
      </w:r>
      <w:r w:rsidR="00A420DA" w:rsidRPr="005C10FC">
        <w:t xml:space="preserve"> ao valor do mercado</w:t>
      </w:r>
      <w:r w:rsidR="00F0378B" w:rsidRPr="005C10FC">
        <w:t xml:space="preserve"> </w:t>
      </w:r>
      <w:r w:rsidR="00FD7DC5" w:rsidRPr="005C10FC">
        <w:t>na primeira tendência de</w:t>
      </w:r>
      <w:r w:rsidR="00A37602" w:rsidRPr="005C10FC">
        <w:t xml:space="preserve"> alta</w:t>
      </w:r>
      <w:r w:rsidR="00FD7DC5" w:rsidRPr="005C10FC">
        <w:t xml:space="preserve"> detectada </w:t>
      </w:r>
      <w:r w:rsidR="00DF16FE" w:rsidRPr="005C10FC">
        <w:t>com emprego de</w:t>
      </w:r>
      <w:r w:rsidR="00F26B86" w:rsidRPr="005C10FC">
        <w:t xml:space="preserve"> médias móveis</w:t>
      </w:r>
      <w:r w:rsidR="00A37602" w:rsidRPr="005C10FC">
        <w:t>, e realizada a liquidação</w:t>
      </w:r>
      <w:r w:rsidR="00DF517D" w:rsidRPr="005C10FC">
        <w:t xml:space="preserve"> ao fim do período analisado. Com seu rendimento medido</w:t>
      </w:r>
      <w:r w:rsidR="00E96D6E" w:rsidRPr="005C10FC">
        <w:t xml:space="preserve"> a partir da diferença percentual</w:t>
      </w:r>
      <w:r w:rsidR="00FA74F3" w:rsidRPr="005C10FC">
        <w:t xml:space="preserve"> entre o valor final e </w:t>
      </w:r>
      <w:r w:rsidR="00E96D6E" w:rsidRPr="005C10FC">
        <w:t>o valor inicial</w:t>
      </w:r>
      <w:r w:rsidR="00FA74F3" w:rsidRPr="005C10FC">
        <w:t xml:space="preserve"> do investimento</w:t>
      </w:r>
      <w:r w:rsidR="00783A7A" w:rsidRPr="005C10FC">
        <w:t xml:space="preserve">, </w:t>
      </w:r>
      <w:proofErr w:type="gramStart"/>
      <w:r w:rsidR="00783A7A" w:rsidRPr="005C10FC">
        <w:t>ou seja</w:t>
      </w:r>
      <w:proofErr w:type="gramEnd"/>
      <w:r w:rsidR="00783A7A" w:rsidRPr="005C10FC">
        <w:t xml:space="preserve"> o seu retorno percentual</w:t>
      </w:r>
      <w:r w:rsidR="00E96D6E" w:rsidRPr="005C10FC">
        <w:t>.</w:t>
      </w:r>
    </w:p>
    <w:p w14:paraId="76C102DB" w14:textId="77777777" w:rsidR="007B31B1" w:rsidRPr="005C10FC" w:rsidRDefault="007B31B1" w:rsidP="007B31B1">
      <w:pPr>
        <w:pStyle w:val="PargrafodaLista"/>
        <w:spacing w:line="360" w:lineRule="auto"/>
        <w:ind w:left="0"/>
        <w:jc w:val="left"/>
        <w:rPr>
          <w:b/>
        </w:rPr>
      </w:pPr>
    </w:p>
    <w:p w14:paraId="63022A0B" w14:textId="77777777" w:rsidR="007B31B1" w:rsidRPr="005C10FC" w:rsidRDefault="007B31B1" w:rsidP="007B31B1">
      <w:pPr>
        <w:spacing w:after="80"/>
        <w:ind w:firstLine="720"/>
      </w:pPr>
      <w:r w:rsidRPr="005C10FC">
        <w:rPr>
          <w:rFonts w:eastAsia="Arial"/>
          <w:b/>
          <w:bCs/>
        </w:rPr>
        <w:t>Cruzamento de Médias Móveis Exponenciais</w:t>
      </w:r>
    </w:p>
    <w:p w14:paraId="218F7DD3" w14:textId="13B83F68" w:rsidR="00B92E41" w:rsidRPr="005C10FC" w:rsidRDefault="007B31B1" w:rsidP="007B31B1">
      <w:pPr>
        <w:spacing w:line="360" w:lineRule="auto"/>
        <w:ind w:firstLine="709"/>
      </w:pPr>
      <w:r w:rsidRPr="005C10FC">
        <w:t xml:space="preserve">O presente </w:t>
      </w:r>
      <w:r w:rsidR="0086653A" w:rsidRPr="005C10FC">
        <w:t xml:space="preserve">estudo consiste </w:t>
      </w:r>
      <w:r w:rsidR="007E6618" w:rsidRPr="005C10FC">
        <w:t>basicamente</w:t>
      </w:r>
      <w:r w:rsidR="0086653A" w:rsidRPr="005C10FC">
        <w:t xml:space="preserve"> </w:t>
      </w:r>
      <w:r w:rsidR="007E6618" w:rsidRPr="005C10FC">
        <w:t>na simulação de</w:t>
      </w:r>
      <w:r w:rsidR="0086653A" w:rsidRPr="005C10FC">
        <w:t xml:space="preserve"> operações de </w:t>
      </w:r>
      <w:proofErr w:type="spellStart"/>
      <w:r w:rsidR="007E6618" w:rsidRPr="005C10FC">
        <w:t>Crypto</w:t>
      </w:r>
      <w:proofErr w:type="spellEnd"/>
      <w:r w:rsidR="007E6618" w:rsidRPr="005C10FC">
        <w:t xml:space="preserve"> Trading</w:t>
      </w:r>
      <w:r w:rsidR="002D3D59" w:rsidRPr="005C10FC">
        <w:t xml:space="preserve"> de acordo com o cruzamento de</w:t>
      </w:r>
      <w:r w:rsidR="00137716" w:rsidRPr="005C10FC">
        <w:t xml:space="preserve"> duas</w:t>
      </w:r>
      <w:r w:rsidR="002D3D59" w:rsidRPr="005C10FC">
        <w:t xml:space="preserve"> </w:t>
      </w:r>
      <w:r w:rsidR="00137716" w:rsidRPr="005C10FC">
        <w:t>M</w:t>
      </w:r>
      <w:r w:rsidR="002D3D59" w:rsidRPr="005C10FC">
        <w:t xml:space="preserve">édias </w:t>
      </w:r>
      <w:r w:rsidR="00137716" w:rsidRPr="005C10FC">
        <w:t>M</w:t>
      </w:r>
      <w:r w:rsidR="002D3D59" w:rsidRPr="005C10FC">
        <w:t>óveis</w:t>
      </w:r>
      <w:r w:rsidR="00B92E41" w:rsidRPr="005C10FC">
        <w:t xml:space="preserve">. </w:t>
      </w:r>
      <w:r w:rsidR="00B92E41" w:rsidRPr="005C10FC">
        <w:t>As médias móveis são</w:t>
      </w:r>
      <w:r w:rsidR="00210E58" w:rsidRPr="005C10FC">
        <w:t xml:space="preserve"> abordagens estatísticas</w:t>
      </w:r>
      <w:r w:rsidR="00B92E41" w:rsidRPr="005C10FC">
        <w:t xml:space="preserve"> empregadas com frequência na Análise Técnica do mercado de </w:t>
      </w:r>
      <w:r w:rsidR="00C83F7E" w:rsidRPr="005C10FC">
        <w:t>financeiro</w:t>
      </w:r>
      <w:r w:rsidR="00B92E41" w:rsidRPr="005C10FC">
        <w:t xml:space="preserve">, que é um ramo analítico de investimentos que procura compreender os padrões de movimento dos preços de títulos e índices (Jason, 2022), ao mesmo tempo que são alvo de estudo na análise de séries temporais em </w:t>
      </w:r>
      <w:r w:rsidR="007843FF" w:rsidRPr="005C10FC">
        <w:t>DSA</w:t>
      </w:r>
      <w:r w:rsidR="00B92E41" w:rsidRPr="005C10FC">
        <w:t>, por traçar suavizações das tendências e servirem de apoio a compreensão do comportamento do dado observado. ‎</w:t>
      </w:r>
      <w:proofErr w:type="gramStart"/>
      <w:r w:rsidR="00B92E41" w:rsidRPr="005C10FC">
        <w:t>Tratam-se</w:t>
      </w:r>
      <w:proofErr w:type="gramEnd"/>
      <w:r w:rsidR="00B92E41" w:rsidRPr="005C10FC">
        <w:t xml:space="preserve"> de conjuntos com um comprimento predefinido para o número de valores para serem calculados à média, e este conjunto de valores avança à medida que mais dados são adicionados com o tempo‎, deslocando-se a diante ao longo das horas, dias ou qualquer que seja a cadência temporal analisada, e excluindo o primeiro elemento do subconjunto anterior, e adicionando o elemento imediatamente após o subconjunto anterior ao novo subconjunto de forma a manter o comprimento fixo. Quando se trabalha com ao menos duas médias móveis, cada uma em períodos distintos e a média móvel mais curta cruza uma média móvel mais longa, indica potencial para comprar ou vender um ativo (</w:t>
      </w:r>
      <w:proofErr w:type="spellStart"/>
      <w:r w:rsidR="00B92E41" w:rsidRPr="005C10FC">
        <w:t>Pratik</w:t>
      </w:r>
      <w:proofErr w:type="spellEnd"/>
      <w:r w:rsidR="00B92E41" w:rsidRPr="005C10FC">
        <w:t xml:space="preserve">, 2022).  </w:t>
      </w:r>
    </w:p>
    <w:p w14:paraId="4CF00B47" w14:textId="4E061288" w:rsidR="005267B0" w:rsidRPr="005C10FC" w:rsidRDefault="00776675" w:rsidP="00BE2058">
      <w:r w:rsidRPr="005C10FC">
        <w:rPr>
          <w:noProof/>
        </w:rPr>
        <w:drawing>
          <wp:anchor distT="0" distB="0" distL="114300" distR="114300" simplePos="0" relativeHeight="251665408" behindDoc="0" locked="0" layoutInCell="1" allowOverlap="1" wp14:anchorId="140BEBFE" wp14:editId="7C8625E2">
            <wp:simplePos x="0" y="0"/>
            <wp:positionH relativeFrom="margin">
              <wp:align>center</wp:align>
            </wp:positionH>
            <wp:positionV relativeFrom="paragraph">
              <wp:posOffset>2592705</wp:posOffset>
            </wp:positionV>
            <wp:extent cx="1743710" cy="684530"/>
            <wp:effectExtent l="0" t="0" r="889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603" t="20125"/>
                    <a:stretch/>
                  </pic:blipFill>
                  <pic:spPr bwMode="auto">
                    <a:xfrm>
                      <a:off x="0" y="0"/>
                      <a:ext cx="1743710" cy="684530"/>
                    </a:xfrm>
                    <a:prstGeom prst="rect">
                      <a:avLst/>
                    </a:prstGeom>
                    <a:ln>
                      <a:noFill/>
                    </a:ln>
                    <a:extLst>
                      <a:ext uri="{53640926-AAD7-44D8-BBD7-CCE9431645EC}">
                        <a14:shadowObscured xmlns:a14="http://schemas.microsoft.com/office/drawing/2010/main"/>
                      </a:ext>
                    </a:extLst>
                  </pic:spPr>
                </pic:pic>
              </a:graphicData>
            </a:graphic>
          </wp:anchor>
        </w:drawing>
      </w:r>
      <w:r w:rsidR="009558C3" w:rsidRPr="005C10FC">
        <w:tab/>
      </w:r>
      <w:r w:rsidR="009349DD" w:rsidRPr="005C10FC">
        <w:t>Médias Móveis Simples o</w:t>
      </w:r>
      <w:r w:rsidR="00475E05" w:rsidRPr="005C10FC">
        <w:t xml:space="preserve">u </w:t>
      </w:r>
      <w:proofErr w:type="spellStart"/>
      <w:r w:rsidR="00475E05" w:rsidRPr="005C10FC">
        <w:t>Simple</w:t>
      </w:r>
      <w:proofErr w:type="spellEnd"/>
      <w:r w:rsidR="00475E05" w:rsidRPr="005C10FC">
        <w:t xml:space="preserve"> </w:t>
      </w:r>
      <w:proofErr w:type="spellStart"/>
      <w:r w:rsidR="00475E05" w:rsidRPr="005C10FC">
        <w:t>Moving</w:t>
      </w:r>
      <w:proofErr w:type="spellEnd"/>
      <w:r w:rsidR="00475E05" w:rsidRPr="005C10FC">
        <w:t xml:space="preserve"> </w:t>
      </w:r>
      <w:proofErr w:type="spellStart"/>
      <w:r w:rsidR="00475E05" w:rsidRPr="005C10FC">
        <w:t>Average</w:t>
      </w:r>
      <w:proofErr w:type="spellEnd"/>
      <w:r w:rsidR="00421864" w:rsidRPr="005C10FC">
        <w:t xml:space="preserve"> (SMA)</w:t>
      </w:r>
      <w:r w:rsidR="00475E05" w:rsidRPr="005C10FC">
        <w:t xml:space="preserve"> são calculadas </w:t>
      </w:r>
      <w:r w:rsidR="000A62B2" w:rsidRPr="005C10FC">
        <w:t>pela média d</w:t>
      </w:r>
      <w:r w:rsidR="00951901" w:rsidRPr="005C10FC">
        <w:t>a soma de todos os valores</w:t>
      </w:r>
      <w:r w:rsidR="000A62B2" w:rsidRPr="005C10FC">
        <w:t xml:space="preserve"> dentro da janela móvel</w:t>
      </w:r>
      <w:r w:rsidR="001122DA" w:rsidRPr="005C10FC">
        <w:t xml:space="preserve"> onde cada um dos pontos </w:t>
      </w:r>
      <w:r w:rsidR="00032B46" w:rsidRPr="005C10FC">
        <w:t>valorados têm o mesmo peso, indiferente de sua posição na sequência.</w:t>
      </w:r>
      <w:r w:rsidR="00421864" w:rsidRPr="005C10FC">
        <w:t xml:space="preserve"> </w:t>
      </w:r>
      <w:r w:rsidR="00254E28" w:rsidRPr="005C10FC">
        <w:t xml:space="preserve">Ainda no pensamento linear, existem </w:t>
      </w:r>
      <w:r w:rsidR="00254E28" w:rsidRPr="005C10FC">
        <w:lastRenderedPageBreak/>
        <w:t>as</w:t>
      </w:r>
      <w:r w:rsidR="00DD0605" w:rsidRPr="005C10FC">
        <w:t xml:space="preserve"> Médias Móveis Ponderadas ou </w:t>
      </w:r>
      <w:proofErr w:type="spellStart"/>
      <w:r w:rsidR="00254E28" w:rsidRPr="005C10FC">
        <w:t>Weighted</w:t>
      </w:r>
      <w:proofErr w:type="spellEnd"/>
      <w:r w:rsidR="00254E28" w:rsidRPr="005C10FC">
        <w:t xml:space="preserve"> </w:t>
      </w:r>
      <w:proofErr w:type="spellStart"/>
      <w:r w:rsidR="00254E28" w:rsidRPr="005C10FC">
        <w:t>Moving</w:t>
      </w:r>
      <w:proofErr w:type="spellEnd"/>
      <w:r w:rsidR="00254E28" w:rsidRPr="005C10FC">
        <w:t xml:space="preserve"> </w:t>
      </w:r>
      <w:proofErr w:type="spellStart"/>
      <w:r w:rsidR="00254E28" w:rsidRPr="005C10FC">
        <w:t>Average</w:t>
      </w:r>
      <w:proofErr w:type="spellEnd"/>
      <w:r w:rsidR="00E40BAF" w:rsidRPr="005C10FC">
        <w:t xml:space="preserve"> </w:t>
      </w:r>
      <w:r w:rsidR="00DD0605" w:rsidRPr="005C10FC">
        <w:t>(</w:t>
      </w:r>
      <w:r w:rsidR="00254E28" w:rsidRPr="005C10FC">
        <w:t>WMA)</w:t>
      </w:r>
      <w:r w:rsidR="00E40BAF" w:rsidRPr="005C10FC">
        <w:t xml:space="preserve"> onde algum tipo de progressão não exponencial é </w:t>
      </w:r>
      <w:proofErr w:type="gramStart"/>
      <w:r w:rsidR="00E40BAF" w:rsidRPr="005C10FC">
        <w:t>aplicada</w:t>
      </w:r>
      <w:proofErr w:type="gramEnd"/>
      <w:r w:rsidR="00E40BAF" w:rsidRPr="005C10FC">
        <w:t xml:space="preserve"> na diferenciação </w:t>
      </w:r>
      <w:r w:rsidR="00177198" w:rsidRPr="005C10FC">
        <w:t>dos valores mais recentes</w:t>
      </w:r>
      <w:r w:rsidR="00254E28" w:rsidRPr="005C10FC">
        <w:t xml:space="preserve">. </w:t>
      </w:r>
      <w:proofErr w:type="gramStart"/>
      <w:r w:rsidR="00421864" w:rsidRPr="005C10FC">
        <w:t>Já  Médias</w:t>
      </w:r>
      <w:proofErr w:type="gramEnd"/>
      <w:r w:rsidR="00421864" w:rsidRPr="005C10FC">
        <w:t xml:space="preserve"> Móveis Exponenciais</w:t>
      </w:r>
      <w:r w:rsidR="009D608D" w:rsidRPr="005C10FC">
        <w:t xml:space="preserve">, ou </w:t>
      </w:r>
      <w:proofErr w:type="spellStart"/>
      <w:r w:rsidR="009D608D" w:rsidRPr="005C10FC">
        <w:t>Exponential</w:t>
      </w:r>
      <w:proofErr w:type="spellEnd"/>
      <w:r w:rsidR="009D608D" w:rsidRPr="005C10FC">
        <w:t xml:space="preserve"> </w:t>
      </w:r>
      <w:proofErr w:type="spellStart"/>
      <w:r w:rsidR="009D608D" w:rsidRPr="005C10FC">
        <w:t>Moving</w:t>
      </w:r>
      <w:proofErr w:type="spellEnd"/>
      <w:r w:rsidR="009D608D" w:rsidRPr="005C10FC">
        <w:t xml:space="preserve"> </w:t>
      </w:r>
      <w:proofErr w:type="spellStart"/>
      <w:r w:rsidR="009D608D" w:rsidRPr="005C10FC">
        <w:t>Average</w:t>
      </w:r>
      <w:proofErr w:type="spellEnd"/>
      <w:r w:rsidR="00566022" w:rsidRPr="005C10FC">
        <w:t xml:space="preserve"> (EMA) </w:t>
      </w:r>
      <w:r w:rsidR="00CC1E1A" w:rsidRPr="005C10FC">
        <w:t xml:space="preserve">e </w:t>
      </w:r>
      <w:r w:rsidR="006F505E" w:rsidRPr="005C10FC">
        <w:t>Médias Móveis Exponenciais Ponderadas</w:t>
      </w:r>
      <w:r w:rsidR="007E0C83" w:rsidRPr="005C10FC">
        <w:t xml:space="preserve">, ou </w:t>
      </w:r>
      <w:proofErr w:type="spellStart"/>
      <w:r w:rsidR="006F505E" w:rsidRPr="005C10FC">
        <w:t>Exponential</w:t>
      </w:r>
      <w:proofErr w:type="spellEnd"/>
      <w:r w:rsidR="006F505E" w:rsidRPr="005C10FC">
        <w:t xml:space="preserve"> </w:t>
      </w:r>
      <w:proofErr w:type="spellStart"/>
      <w:r w:rsidR="006F505E" w:rsidRPr="005C10FC">
        <w:t>Weighted</w:t>
      </w:r>
      <w:proofErr w:type="spellEnd"/>
      <w:r w:rsidR="006F505E" w:rsidRPr="005C10FC">
        <w:t xml:space="preserve"> </w:t>
      </w:r>
      <w:proofErr w:type="spellStart"/>
      <w:r w:rsidR="006F505E" w:rsidRPr="005C10FC">
        <w:t>Moving</w:t>
      </w:r>
      <w:proofErr w:type="spellEnd"/>
      <w:r w:rsidR="006F505E" w:rsidRPr="005C10FC">
        <w:t xml:space="preserve"> </w:t>
      </w:r>
      <w:proofErr w:type="spellStart"/>
      <w:r w:rsidR="006F505E" w:rsidRPr="005C10FC">
        <w:t>Average</w:t>
      </w:r>
      <w:proofErr w:type="spellEnd"/>
      <w:r w:rsidR="00566022" w:rsidRPr="005C10FC">
        <w:t xml:space="preserve"> (EWMA</w:t>
      </w:r>
      <w:r w:rsidR="009D608D" w:rsidRPr="005C10FC">
        <w:t>)</w:t>
      </w:r>
      <w:r w:rsidR="00421864" w:rsidRPr="005C10FC">
        <w:t xml:space="preserve"> </w:t>
      </w:r>
      <w:r w:rsidR="005F7541" w:rsidRPr="005C10FC">
        <w:t>adotam algum</w:t>
      </w:r>
      <w:r w:rsidR="00AF514C" w:rsidRPr="005C10FC">
        <w:t>a função exponencial como base para formar</w:t>
      </w:r>
      <w:r w:rsidR="00327B98" w:rsidRPr="005C10FC">
        <w:t xml:space="preserve"> um peso de ponderação, de forma que os valores mais recentes</w:t>
      </w:r>
      <w:r w:rsidR="00F45DBD" w:rsidRPr="005C10FC">
        <w:t xml:space="preserve"> (</w:t>
      </w:r>
      <w:r w:rsidR="00FC739A" w:rsidRPr="005C10FC">
        <w:t>ou seja, à direita</w:t>
      </w:r>
      <w:r w:rsidR="00F45DBD" w:rsidRPr="005C10FC">
        <w:t xml:space="preserve"> da sequência)</w:t>
      </w:r>
      <w:r w:rsidR="00FC739A" w:rsidRPr="005C10FC">
        <w:t>,</w:t>
      </w:r>
      <w:r w:rsidR="00327B98" w:rsidRPr="005C10FC">
        <w:t xml:space="preserve"> </w:t>
      </w:r>
      <w:r w:rsidR="00AC4C32" w:rsidRPr="005C10FC">
        <w:t>sejam</w:t>
      </w:r>
      <w:r w:rsidR="00EA79B3" w:rsidRPr="005C10FC">
        <w:t xml:space="preserve"> tratados com maior peso do que os valores mais antigos da </w:t>
      </w:r>
      <w:r w:rsidR="007849C3" w:rsidRPr="005C10FC">
        <w:t>janela móvel.</w:t>
      </w:r>
      <w:r w:rsidR="00421864" w:rsidRPr="005C10FC">
        <w:t xml:space="preserve"> </w:t>
      </w:r>
      <w:r w:rsidR="004E6A70" w:rsidRPr="005C10FC">
        <w:t xml:space="preserve">Para que não ocorra confusão entre WMA e EWMA, e considerando que </w:t>
      </w:r>
      <w:r w:rsidR="000D563B" w:rsidRPr="005C10FC">
        <w:t>na prática essa última é a usada com o cruzamento de duas ou mais</w:t>
      </w:r>
      <w:r w:rsidR="00E91016" w:rsidRPr="005C10FC">
        <w:t xml:space="preserve"> </w:t>
      </w:r>
      <w:r w:rsidR="0014227F" w:rsidRPr="005C10FC">
        <w:t>médias móveis, a</w:t>
      </w:r>
      <w:r w:rsidR="007849C3" w:rsidRPr="005C10FC">
        <w:t xml:space="preserve">qui neste estudo </w:t>
      </w:r>
      <w:r w:rsidR="00F134B6" w:rsidRPr="005C10FC">
        <w:t>a E</w:t>
      </w:r>
      <w:r w:rsidR="00583D6D" w:rsidRPr="005C10FC">
        <w:t>W</w:t>
      </w:r>
      <w:r w:rsidR="00F134B6" w:rsidRPr="005C10FC">
        <w:t>MA</w:t>
      </w:r>
      <w:r w:rsidR="007849C3" w:rsidRPr="005C10FC">
        <w:t xml:space="preserve"> foi empregada</w:t>
      </w:r>
      <w:r w:rsidR="005267B0" w:rsidRPr="005C10FC">
        <w:t xml:space="preserve"> </w:t>
      </w:r>
      <w:r w:rsidR="00164AAE" w:rsidRPr="005C10FC">
        <w:t xml:space="preserve">nomeada como CEWMA </w:t>
      </w:r>
      <w:proofErr w:type="gramStart"/>
      <w:r w:rsidR="00164AAE" w:rsidRPr="005C10FC">
        <w:t>daqui</w:t>
      </w:r>
      <w:r w:rsidR="001B0521" w:rsidRPr="005C10FC">
        <w:t xml:space="preserve"> </w:t>
      </w:r>
      <w:r w:rsidR="00164AAE" w:rsidRPr="005C10FC">
        <w:t xml:space="preserve"> em</w:t>
      </w:r>
      <w:proofErr w:type="gramEnd"/>
      <w:r w:rsidR="001B0521" w:rsidRPr="005C10FC">
        <w:t xml:space="preserve"> </w:t>
      </w:r>
      <w:r w:rsidR="00164AAE" w:rsidRPr="005C10FC">
        <w:t xml:space="preserve"> diante, </w:t>
      </w:r>
      <w:r w:rsidR="001B0521" w:rsidRPr="005C10FC">
        <w:t xml:space="preserve">  </w:t>
      </w:r>
      <w:r w:rsidRPr="005C10FC">
        <w:t>e</w:t>
      </w:r>
      <w:r w:rsidR="001B0521" w:rsidRPr="005C10FC">
        <w:t xml:space="preserve">  </w:t>
      </w:r>
      <w:r w:rsidRPr="005C10FC">
        <w:t xml:space="preserve"> implementada</w:t>
      </w:r>
      <w:r w:rsidR="001B0521" w:rsidRPr="005C10FC">
        <w:t xml:space="preserve"> </w:t>
      </w:r>
      <w:r w:rsidRPr="005C10FC">
        <w:t xml:space="preserve"> </w:t>
      </w:r>
      <w:r w:rsidR="00BE2058" w:rsidRPr="005C10FC">
        <w:t xml:space="preserve">usando </w:t>
      </w:r>
      <w:r w:rsidR="001B0521" w:rsidRPr="005C10FC">
        <w:t xml:space="preserve"> </w:t>
      </w:r>
      <w:r w:rsidR="00BE2058" w:rsidRPr="005C10FC">
        <w:t>a</w:t>
      </w:r>
      <w:r w:rsidR="001B0521" w:rsidRPr="005C10FC">
        <w:t xml:space="preserve"> </w:t>
      </w:r>
      <w:r w:rsidR="00BE2058" w:rsidRPr="005C10FC">
        <w:t xml:space="preserve"> biblioteca</w:t>
      </w:r>
      <w:r w:rsidR="001B0521" w:rsidRPr="005C10FC">
        <w:t xml:space="preserve"> </w:t>
      </w:r>
      <w:r w:rsidR="00BE2058" w:rsidRPr="005C10FC">
        <w:t xml:space="preserve"> Pandas </w:t>
      </w:r>
      <w:r w:rsidR="001B0521" w:rsidRPr="005C10FC">
        <w:t xml:space="preserve">  </w:t>
      </w:r>
      <w:r w:rsidR="00BE2058" w:rsidRPr="005C10FC">
        <w:t xml:space="preserve">do Python </w:t>
      </w:r>
      <w:r w:rsidR="001B0521" w:rsidRPr="005C10FC">
        <w:t xml:space="preserve"> </w:t>
      </w:r>
      <w:r w:rsidR="00BE2058" w:rsidRPr="005C10FC">
        <w:t>cujo</w:t>
      </w:r>
      <w:r w:rsidR="001B0521" w:rsidRPr="005C10FC">
        <w:t xml:space="preserve"> </w:t>
      </w:r>
      <w:r w:rsidR="00BE2058" w:rsidRPr="005C10FC">
        <w:t xml:space="preserve"> método </w:t>
      </w:r>
    </w:p>
    <w:p w14:paraId="11097EFF" w14:textId="3177687B" w:rsidR="00FF1952" w:rsidRPr="005C10FC" w:rsidRDefault="00BE2058" w:rsidP="00BE2058">
      <w:proofErr w:type="spellStart"/>
      <w:proofErr w:type="gramStart"/>
      <w:r w:rsidRPr="005C10FC">
        <w:t>ewma</w:t>
      </w:r>
      <w:proofErr w:type="spellEnd"/>
      <w:r w:rsidRPr="005C10FC">
        <w:t>(</w:t>
      </w:r>
      <w:r w:rsidR="00EA6723" w:rsidRPr="005C10FC">
        <w:t xml:space="preserve"> </w:t>
      </w:r>
      <w:r w:rsidRPr="005C10FC">
        <w:t>)</w:t>
      </w:r>
      <w:proofErr w:type="gramEnd"/>
      <w:r w:rsidRPr="005C10FC">
        <w:t xml:space="preserve"> </w:t>
      </w:r>
      <w:r w:rsidR="000C2A34" w:rsidRPr="005C10FC">
        <w:t>é</w:t>
      </w:r>
      <w:r w:rsidR="00776675" w:rsidRPr="005C10FC">
        <w:t xml:space="preserve"> nativo e</w:t>
      </w:r>
      <w:r w:rsidR="000C2A34" w:rsidRPr="005C10FC">
        <w:t xml:space="preserve"> calculado conforme a fórmula</w:t>
      </w:r>
    </w:p>
    <w:p w14:paraId="19F2D38F" w14:textId="6A065E19" w:rsidR="000C2A34" w:rsidRPr="005C10FC" w:rsidRDefault="000C2A34" w:rsidP="00BE2058"/>
    <w:p w14:paraId="18E37A44" w14:textId="17A30DB8" w:rsidR="000C2A34" w:rsidRPr="005C10FC" w:rsidRDefault="000C2A34" w:rsidP="00BE2058"/>
    <w:p w14:paraId="411324E1" w14:textId="136DC671" w:rsidR="00F35F4B" w:rsidRPr="005C10FC" w:rsidRDefault="00944996" w:rsidP="00BE2058">
      <w:r w:rsidRPr="005C10FC">
        <w:rPr>
          <w:noProof/>
        </w:rPr>
        <w:drawing>
          <wp:anchor distT="0" distB="0" distL="114300" distR="114300" simplePos="0" relativeHeight="251668480" behindDoc="1" locked="0" layoutInCell="1" allowOverlap="1" wp14:anchorId="6A1B8DD6" wp14:editId="142FAC6F">
            <wp:simplePos x="0" y="0"/>
            <wp:positionH relativeFrom="column">
              <wp:posOffset>916940</wp:posOffset>
            </wp:positionH>
            <wp:positionV relativeFrom="paragraph">
              <wp:posOffset>81016</wp:posOffset>
            </wp:positionV>
            <wp:extent cx="318770" cy="258445"/>
            <wp:effectExtent l="0" t="0" r="5080" b="8255"/>
            <wp:wrapTight wrapText="bothSides">
              <wp:wrapPolygon edited="0">
                <wp:start x="0" y="0"/>
                <wp:lineTo x="0" y="20698"/>
                <wp:lineTo x="20653" y="20698"/>
                <wp:lineTo x="20653"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4258" b="9433"/>
                    <a:stretch/>
                  </pic:blipFill>
                  <pic:spPr bwMode="auto">
                    <a:xfrm>
                      <a:off x="0" y="0"/>
                      <a:ext cx="318770" cy="25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24B" w:rsidRPr="005C10FC">
        <w:rPr>
          <w:noProof/>
        </w:rPr>
        <w:drawing>
          <wp:anchor distT="0" distB="0" distL="114300" distR="114300" simplePos="0" relativeHeight="251669504" behindDoc="1" locked="0" layoutInCell="1" allowOverlap="1" wp14:anchorId="0D1C0EB1" wp14:editId="67FAA45E">
            <wp:simplePos x="0" y="0"/>
            <wp:positionH relativeFrom="column">
              <wp:posOffset>2782031</wp:posOffset>
            </wp:positionH>
            <wp:positionV relativeFrom="paragraph">
              <wp:posOffset>37573</wp:posOffset>
            </wp:positionV>
            <wp:extent cx="304800" cy="304800"/>
            <wp:effectExtent l="0" t="0" r="0" b="0"/>
            <wp:wrapTight wrapText="bothSides">
              <wp:wrapPolygon edited="0">
                <wp:start x="0" y="0"/>
                <wp:lineTo x="0" y="20250"/>
                <wp:lineTo x="20250" y="20250"/>
                <wp:lineTo x="2025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p>
    <w:p w14:paraId="601A92F6" w14:textId="0AC2D468" w:rsidR="004D54A7" w:rsidRPr="005C10FC" w:rsidRDefault="004D54A7" w:rsidP="0007724B">
      <w:pPr>
        <w:ind w:firstLine="708"/>
      </w:pPr>
      <w:r w:rsidRPr="005C10FC">
        <w:t xml:space="preserve">Onde </w:t>
      </w:r>
      <w:r w:rsidR="00987C24" w:rsidRPr="005C10FC">
        <w:t xml:space="preserve">é o valor de entrada e </w:t>
      </w:r>
      <w:r w:rsidR="006D3B45" w:rsidRPr="005C10FC">
        <w:t xml:space="preserve">é o resultado, e por default usa </w:t>
      </w:r>
      <w:r w:rsidR="00D44965" w:rsidRPr="005C10FC">
        <w:t>o</w:t>
      </w:r>
      <w:r w:rsidR="006D3B45" w:rsidRPr="005C10FC">
        <w:t xml:space="preserve"> peso</w:t>
      </w:r>
      <w:r w:rsidR="00D44965" w:rsidRPr="005C10FC">
        <w:t xml:space="preserve"> </w:t>
      </w:r>
    </w:p>
    <w:p w14:paraId="7307B4B3" w14:textId="7BED1D30" w:rsidR="00FF1952" w:rsidRPr="005C10FC" w:rsidRDefault="00FF1952" w:rsidP="00BE2058"/>
    <w:p w14:paraId="1EBEC19D" w14:textId="5285A6B5" w:rsidR="00F35F4B" w:rsidRPr="005C10FC" w:rsidRDefault="00C20C21" w:rsidP="00BE2058">
      <w:r w:rsidRPr="005C10FC">
        <w:rPr>
          <w:noProof/>
        </w:rPr>
        <w:drawing>
          <wp:anchor distT="0" distB="0" distL="114300" distR="114300" simplePos="0" relativeHeight="251666432" behindDoc="1" locked="0" layoutInCell="1" allowOverlap="1" wp14:anchorId="6D16DA08" wp14:editId="0373812B">
            <wp:simplePos x="0" y="0"/>
            <wp:positionH relativeFrom="column">
              <wp:posOffset>2151380</wp:posOffset>
            </wp:positionH>
            <wp:positionV relativeFrom="paragraph">
              <wp:posOffset>40017</wp:posOffset>
            </wp:positionV>
            <wp:extent cx="1362075" cy="419100"/>
            <wp:effectExtent l="0" t="0" r="9525" b="0"/>
            <wp:wrapThrough wrapText="bothSides">
              <wp:wrapPolygon edited="0">
                <wp:start x="0" y="0"/>
                <wp:lineTo x="0" y="20618"/>
                <wp:lineTo x="21449" y="20618"/>
                <wp:lineTo x="21449"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62075" cy="419100"/>
                    </a:xfrm>
                    <a:prstGeom prst="rect">
                      <a:avLst/>
                    </a:prstGeom>
                  </pic:spPr>
                </pic:pic>
              </a:graphicData>
            </a:graphic>
          </wp:anchor>
        </w:drawing>
      </w:r>
    </w:p>
    <w:p w14:paraId="56AF4B64" w14:textId="1DEC249B" w:rsidR="00D44965" w:rsidRPr="005C10FC" w:rsidRDefault="00D44965" w:rsidP="00BE2058"/>
    <w:p w14:paraId="7BE3CC5D" w14:textId="77777777" w:rsidR="00F87F7F" w:rsidRPr="005C10FC" w:rsidRDefault="00F87F7F" w:rsidP="00BE2058"/>
    <w:p w14:paraId="1A12447D" w14:textId="77777777" w:rsidR="00F87F7F" w:rsidRPr="005C10FC" w:rsidRDefault="00F87F7F" w:rsidP="00BE2058"/>
    <w:p w14:paraId="074509A8" w14:textId="6D24064A" w:rsidR="00D44965" w:rsidRPr="005C10FC" w:rsidRDefault="00F35F4B" w:rsidP="0007724B">
      <w:pPr>
        <w:ind w:firstLine="708"/>
      </w:pPr>
      <w:r w:rsidRPr="005C10FC">
        <w:t>O que dá</w:t>
      </w:r>
      <w:r w:rsidR="00DB0DFB" w:rsidRPr="005C10FC">
        <w:t>:</w:t>
      </w:r>
      <w:r w:rsidR="00D928A9" w:rsidRPr="005C10FC">
        <w:rPr>
          <w:noProof/>
        </w:rPr>
        <w:t xml:space="preserve"> </w:t>
      </w:r>
    </w:p>
    <w:p w14:paraId="2DDE2F0C" w14:textId="37946F11" w:rsidR="00FF1952" w:rsidRPr="005C10FC" w:rsidRDefault="00F35F4B" w:rsidP="00BE2058">
      <w:r w:rsidRPr="005C10FC">
        <w:rPr>
          <w:noProof/>
        </w:rPr>
        <w:drawing>
          <wp:anchor distT="0" distB="0" distL="114300" distR="114300" simplePos="0" relativeHeight="251667456" behindDoc="1" locked="0" layoutInCell="1" allowOverlap="1" wp14:anchorId="36EB973B" wp14:editId="54759E90">
            <wp:simplePos x="0" y="0"/>
            <wp:positionH relativeFrom="margin">
              <wp:align>right</wp:align>
            </wp:positionH>
            <wp:positionV relativeFrom="paragraph">
              <wp:posOffset>193411</wp:posOffset>
            </wp:positionV>
            <wp:extent cx="5562600" cy="952500"/>
            <wp:effectExtent l="0" t="0" r="0" b="0"/>
            <wp:wrapTight wrapText="bothSides">
              <wp:wrapPolygon edited="0">
                <wp:start x="0" y="0"/>
                <wp:lineTo x="0" y="21168"/>
                <wp:lineTo x="21526" y="21168"/>
                <wp:lineTo x="21526"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62600" cy="952500"/>
                    </a:xfrm>
                    <a:prstGeom prst="rect">
                      <a:avLst/>
                    </a:prstGeom>
                  </pic:spPr>
                </pic:pic>
              </a:graphicData>
            </a:graphic>
          </wp:anchor>
        </w:drawing>
      </w:r>
    </w:p>
    <w:p w14:paraId="051F8CF7" w14:textId="4B953EBB" w:rsidR="00F35F4B" w:rsidRPr="005C10FC" w:rsidRDefault="00F35F4B" w:rsidP="00BE2058"/>
    <w:p w14:paraId="04454C7E" w14:textId="0606B366" w:rsidR="00F35F4B" w:rsidRPr="005C10FC" w:rsidRDefault="00F35F4B" w:rsidP="00BE2058"/>
    <w:p w14:paraId="37C3A57E" w14:textId="1E16E432" w:rsidR="00BE2058" w:rsidRPr="005C10FC" w:rsidRDefault="00552103" w:rsidP="00BB472F">
      <w:r w:rsidRPr="005C10FC">
        <w:tab/>
      </w:r>
      <w:r w:rsidR="000C2A34" w:rsidRPr="005C10FC">
        <w:rPr>
          <w:noProof/>
        </w:rPr>
        <w:drawing>
          <wp:anchor distT="0" distB="0" distL="114300" distR="114300" simplePos="0" relativeHeight="251664384" behindDoc="0" locked="0" layoutInCell="1" allowOverlap="1" wp14:anchorId="3BCC89CE" wp14:editId="5D94308D">
            <wp:simplePos x="0" y="0"/>
            <wp:positionH relativeFrom="margin">
              <wp:posOffset>1035529</wp:posOffset>
            </wp:positionH>
            <wp:positionV relativeFrom="paragraph">
              <wp:posOffset>310551</wp:posOffset>
            </wp:positionV>
            <wp:extent cx="3739515" cy="1424940"/>
            <wp:effectExtent l="0" t="0" r="0" b="381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9515" cy="1424940"/>
                    </a:xfrm>
                    <a:prstGeom prst="rect">
                      <a:avLst/>
                    </a:prstGeom>
                  </pic:spPr>
                </pic:pic>
              </a:graphicData>
            </a:graphic>
          </wp:anchor>
        </w:drawing>
      </w:r>
      <w:r w:rsidR="0066412A" w:rsidRPr="005C10FC">
        <w:t>C</w:t>
      </w:r>
      <w:r w:rsidR="00BE2058" w:rsidRPr="005C10FC">
        <w:t>onforme pode ser observado no exemplo abaixo:</w:t>
      </w:r>
    </w:p>
    <w:p w14:paraId="67B09921" w14:textId="77777777" w:rsidR="00BE2058" w:rsidRPr="005C10FC" w:rsidRDefault="00BE2058" w:rsidP="00BE2058">
      <w:pPr>
        <w:spacing w:line="360" w:lineRule="auto"/>
        <w:ind w:firstLine="709"/>
        <w:jc w:val="center"/>
      </w:pPr>
    </w:p>
    <w:p w14:paraId="6F3D1F7D" w14:textId="4028C2FE" w:rsidR="00BB472F" w:rsidRPr="005C10FC" w:rsidRDefault="00BB472F" w:rsidP="00BB472F">
      <w:pPr>
        <w:ind w:firstLine="708"/>
      </w:pPr>
      <w:r w:rsidRPr="005C10FC">
        <w:t xml:space="preserve">Nas simulações realizadas no decorrer desta pesquisa, as avaliações de diferença percentual do retorno financeiro além da métrica HODL usada para controle, também possuem a título de informação </w:t>
      </w:r>
      <w:r w:rsidRPr="005C10FC">
        <w:t>a</w:t>
      </w:r>
      <w:r w:rsidRPr="005C10FC">
        <w:t xml:space="preserve"> diferença percentual do retorno financeiro para o Cruzamento de Média Móvel Exponencial Ponderada, ou CEWMA (do acrônimo para Crossing </w:t>
      </w:r>
      <w:proofErr w:type="spellStart"/>
      <w:r w:rsidRPr="005C10FC">
        <w:t>Exponential</w:t>
      </w:r>
      <w:proofErr w:type="spellEnd"/>
      <w:r w:rsidRPr="005C10FC">
        <w:t xml:space="preserve"> </w:t>
      </w:r>
      <w:proofErr w:type="spellStart"/>
      <w:r w:rsidRPr="005C10FC">
        <w:t>Weighted</w:t>
      </w:r>
      <w:proofErr w:type="spellEnd"/>
      <w:r w:rsidRPr="005C10FC">
        <w:t xml:space="preserve"> </w:t>
      </w:r>
      <w:proofErr w:type="spellStart"/>
      <w:r w:rsidRPr="005C10FC">
        <w:t>Moving</w:t>
      </w:r>
      <w:proofErr w:type="spellEnd"/>
      <w:r w:rsidRPr="005C10FC">
        <w:t xml:space="preserve"> </w:t>
      </w:r>
      <w:proofErr w:type="spellStart"/>
      <w:r w:rsidRPr="005C10FC">
        <w:t>Average</w:t>
      </w:r>
      <w:proofErr w:type="spellEnd"/>
      <w:r w:rsidRPr="005C10FC">
        <w:t>, em inglês), além da diferença percentual com relação ao grupo controle.</w:t>
      </w:r>
    </w:p>
    <w:p w14:paraId="7CEF7654" w14:textId="761635C8" w:rsidR="00BE2058" w:rsidRPr="005C10FC" w:rsidRDefault="00BE2058" w:rsidP="00BE2058">
      <w:pPr>
        <w:spacing w:line="360" w:lineRule="auto"/>
      </w:pPr>
    </w:p>
    <w:p w14:paraId="694EDD62" w14:textId="715B484B" w:rsidR="00141C61" w:rsidRPr="005C10FC" w:rsidRDefault="001E0D68" w:rsidP="00141C61">
      <w:pPr>
        <w:spacing w:after="80"/>
        <w:ind w:firstLine="720"/>
        <w:rPr>
          <w:rFonts w:eastAsia="Arial"/>
          <w:b/>
          <w:bCs/>
        </w:rPr>
      </w:pPr>
      <w:r w:rsidRPr="005C10FC">
        <w:rPr>
          <w:rFonts w:eastAsia="Arial"/>
          <w:b/>
          <w:bCs/>
        </w:rPr>
        <w:lastRenderedPageBreak/>
        <w:t xml:space="preserve">Algoritmos de </w:t>
      </w:r>
      <w:proofErr w:type="spellStart"/>
      <w:r w:rsidR="00141C61" w:rsidRPr="005C10FC">
        <w:rPr>
          <w:rFonts w:eastAsia="Arial"/>
          <w:b/>
          <w:bCs/>
        </w:rPr>
        <w:t>Sentiment</w:t>
      </w:r>
      <w:proofErr w:type="spellEnd"/>
      <w:r w:rsidR="00141C61" w:rsidRPr="005C10FC">
        <w:rPr>
          <w:rFonts w:eastAsia="Arial"/>
          <w:b/>
          <w:bCs/>
        </w:rPr>
        <w:t xml:space="preserve"> </w:t>
      </w:r>
      <w:proofErr w:type="spellStart"/>
      <w:r w:rsidR="00141C61" w:rsidRPr="005C10FC">
        <w:rPr>
          <w:rFonts w:eastAsia="Arial"/>
          <w:b/>
          <w:bCs/>
        </w:rPr>
        <w:t>Analysis</w:t>
      </w:r>
      <w:proofErr w:type="spellEnd"/>
      <w:r w:rsidRPr="005C10FC">
        <w:rPr>
          <w:rFonts w:eastAsia="Arial"/>
          <w:b/>
          <w:bCs/>
        </w:rPr>
        <w:t xml:space="preserve"> com base na valência das palavras </w:t>
      </w:r>
    </w:p>
    <w:p w14:paraId="3C88CB6D" w14:textId="63A2141E" w:rsidR="001546CE" w:rsidRPr="005C10FC" w:rsidRDefault="00137AF3" w:rsidP="00D003F4">
      <w:pPr>
        <w:spacing w:line="360" w:lineRule="auto"/>
        <w:ind w:firstLine="709"/>
      </w:pPr>
      <w:r w:rsidRPr="005C10FC">
        <w:t>O</w:t>
      </w:r>
      <w:r w:rsidR="00B47656" w:rsidRPr="005C10FC">
        <w:t xml:space="preserve">utro </w:t>
      </w:r>
      <w:r w:rsidR="00E04C79" w:rsidRPr="005C10FC">
        <w:t xml:space="preserve">condicional </w:t>
      </w:r>
      <w:r w:rsidR="00CC7822" w:rsidRPr="005C10FC">
        <w:t>da estratégia de negociação simulada nesta pesquisa,</w:t>
      </w:r>
      <w:r w:rsidR="00B47656" w:rsidRPr="005C10FC">
        <w:t xml:space="preserve"> </w:t>
      </w:r>
      <w:r w:rsidR="006E6945" w:rsidRPr="005C10FC">
        <w:t xml:space="preserve">foi </w:t>
      </w:r>
      <w:r w:rsidR="006F0AA6" w:rsidRPr="005C10FC">
        <w:t>a</w:t>
      </w:r>
      <w:r w:rsidR="006F0AA6" w:rsidRPr="005C10FC">
        <w:t xml:space="preserve"> ocorrência de sentimento positivo ou negativo quanto ao ativo,</w:t>
      </w:r>
      <w:r w:rsidR="006F0AA6" w:rsidRPr="005C10FC">
        <w:t xml:space="preserve"> em torno </w:t>
      </w:r>
      <w:r w:rsidR="00FB79C4" w:rsidRPr="005C10FC">
        <w:t>do momento</w:t>
      </w:r>
      <w:r w:rsidRPr="005C10FC">
        <w:t xml:space="preserve"> onde ocorrem os cruzamentos das médias móveis</w:t>
      </w:r>
      <w:r w:rsidR="007B31B1" w:rsidRPr="005C10FC">
        <w:t xml:space="preserve"> sobre as variações das criptomoedas</w:t>
      </w:r>
      <w:r w:rsidR="006F0AA6" w:rsidRPr="005C10FC">
        <w:t xml:space="preserve"> obtida pela análise de sentimentos detectados nos dados extraídos da rede social, comparando </w:t>
      </w:r>
      <w:r w:rsidR="00E157BA" w:rsidRPr="005C10FC">
        <w:t>três</w:t>
      </w:r>
      <w:r w:rsidR="006F0AA6" w:rsidRPr="005C10FC">
        <w:t xml:space="preserve"> modelos de </w:t>
      </w:r>
      <w:r w:rsidR="007640A7" w:rsidRPr="005C10FC">
        <w:t xml:space="preserve">algoritmos </w:t>
      </w:r>
      <w:proofErr w:type="spellStart"/>
      <w:r w:rsidR="006F0AA6" w:rsidRPr="005C10FC">
        <w:t>pré</w:t>
      </w:r>
      <w:proofErr w:type="spellEnd"/>
      <w:r w:rsidR="006F0AA6" w:rsidRPr="005C10FC">
        <w:t>-treinados</w:t>
      </w:r>
      <w:r w:rsidR="00370C96" w:rsidRPr="005C10FC">
        <w:t xml:space="preserve">: AFINN, </w:t>
      </w:r>
      <w:proofErr w:type="spellStart"/>
      <w:r w:rsidR="00370C96" w:rsidRPr="005C10FC">
        <w:t>TextBlob</w:t>
      </w:r>
      <w:proofErr w:type="spellEnd"/>
      <w:r w:rsidR="00370C96" w:rsidRPr="005C10FC">
        <w:t xml:space="preserve"> e Vader </w:t>
      </w:r>
      <w:proofErr w:type="spellStart"/>
      <w:r w:rsidR="00370C96" w:rsidRPr="005C10FC">
        <w:t>Sentiment</w:t>
      </w:r>
      <w:proofErr w:type="spellEnd"/>
      <w:r w:rsidR="008D03F6" w:rsidRPr="005C10FC">
        <w:t xml:space="preserve">, inicialmente nas versões disponíveis </w:t>
      </w:r>
      <w:r w:rsidR="00CA7D4E" w:rsidRPr="005C10FC">
        <w:t>na Internet</w:t>
      </w:r>
      <w:r w:rsidR="00370C96" w:rsidRPr="005C10FC">
        <w:t xml:space="preserve"> (</w:t>
      </w:r>
      <w:r w:rsidR="00D003F4" w:rsidRPr="005C10FC">
        <w:t>conforme especificação no anexo</w:t>
      </w:r>
      <w:r w:rsidR="00370C96" w:rsidRPr="005C10FC">
        <w:t>)</w:t>
      </w:r>
      <w:r w:rsidR="00136556" w:rsidRPr="005C10FC">
        <w:t xml:space="preserve">, e posteriormente um </w:t>
      </w:r>
      <w:r w:rsidR="009D2D82" w:rsidRPr="005C10FC">
        <w:t>deles</w:t>
      </w:r>
      <w:r w:rsidR="00C15D1B" w:rsidRPr="005C10FC">
        <w:t>, que melhor performou,</w:t>
      </w:r>
      <w:r w:rsidR="009D2D82" w:rsidRPr="005C10FC">
        <w:t xml:space="preserve"> foi selecionado para atualização do léxicon com</w:t>
      </w:r>
      <w:r w:rsidR="00604DDB" w:rsidRPr="005C10FC">
        <w:t xml:space="preserve"> os</w:t>
      </w:r>
      <w:r w:rsidR="009D2D82" w:rsidRPr="005C10FC">
        <w:t xml:space="preserve"> </w:t>
      </w:r>
      <w:r w:rsidR="00121C98" w:rsidRPr="005C10FC">
        <w:t>termos</w:t>
      </w:r>
      <w:r w:rsidR="009D2D82" w:rsidRPr="005C10FC">
        <w:t xml:space="preserve"> da área de </w:t>
      </w:r>
      <w:proofErr w:type="spellStart"/>
      <w:r w:rsidR="009D2D82" w:rsidRPr="005C10FC">
        <w:t>Crypto</w:t>
      </w:r>
      <w:proofErr w:type="spellEnd"/>
      <w:r w:rsidR="009D2D82" w:rsidRPr="005C10FC">
        <w:t xml:space="preserve"> Trading</w:t>
      </w:r>
      <w:r w:rsidR="00604DDB" w:rsidRPr="005C10FC">
        <w:t xml:space="preserve"> mais presentes no </w:t>
      </w:r>
      <w:proofErr w:type="spellStart"/>
      <w:r w:rsidR="00604DDB" w:rsidRPr="005C10FC">
        <w:t>dataset</w:t>
      </w:r>
      <w:proofErr w:type="spellEnd"/>
      <w:r w:rsidR="00EE5A04" w:rsidRPr="005C10FC">
        <w:t xml:space="preserve"> </w:t>
      </w:r>
      <w:r w:rsidR="00121C98" w:rsidRPr="005C10FC">
        <w:t xml:space="preserve">mas </w:t>
      </w:r>
      <w:r w:rsidR="00EE5A04" w:rsidRPr="005C10FC">
        <w:t>que ainda não eram compreendidos</w:t>
      </w:r>
      <w:r w:rsidR="00AF5D76" w:rsidRPr="005C10FC">
        <w:t xml:space="preserve"> pelo algoritmo</w:t>
      </w:r>
      <w:r w:rsidR="00D003F4" w:rsidRPr="005C10FC">
        <w:t>.</w:t>
      </w:r>
    </w:p>
    <w:p w14:paraId="3231D9EB" w14:textId="4DCA4FC6" w:rsidR="00136556" w:rsidRPr="005C10FC" w:rsidRDefault="00CE51A5" w:rsidP="00FB3797">
      <w:pPr>
        <w:spacing w:line="360" w:lineRule="auto"/>
        <w:ind w:firstLine="709"/>
      </w:pPr>
      <w:r w:rsidRPr="005C10FC">
        <w:t xml:space="preserve">Existem outros métodos de análise de sentimentos, mas </w:t>
      </w:r>
      <w:r w:rsidR="00464D91" w:rsidRPr="005C10FC">
        <w:t xml:space="preserve">aqui selecionamos </w:t>
      </w:r>
      <w:r w:rsidR="00D66CBF" w:rsidRPr="005C10FC">
        <w:t>aqueles que usam a estratégia de valência das palavras por razões de familiaridade</w:t>
      </w:r>
      <w:r w:rsidR="00591C2C" w:rsidRPr="005C10FC">
        <w:t xml:space="preserve"> com esta abordagem</w:t>
      </w:r>
      <w:r w:rsidR="00AF6E4D" w:rsidRPr="005C10FC">
        <w:t xml:space="preserve"> popular.</w:t>
      </w:r>
    </w:p>
    <w:p w14:paraId="30C71F5C" w14:textId="77777777" w:rsidR="00B47656" w:rsidRPr="005C10FC" w:rsidRDefault="00B47656" w:rsidP="00141C61">
      <w:pPr>
        <w:spacing w:line="360" w:lineRule="auto"/>
        <w:ind w:firstLine="708"/>
      </w:pPr>
    </w:p>
    <w:p w14:paraId="5584180E" w14:textId="77777777" w:rsidR="004169BD" w:rsidRPr="005C10FC" w:rsidRDefault="004169BD" w:rsidP="004169BD">
      <w:pPr>
        <w:spacing w:after="80"/>
        <w:ind w:firstLine="720"/>
        <w:rPr>
          <w:rFonts w:eastAsia="Arial"/>
          <w:b/>
          <w:bCs/>
        </w:rPr>
      </w:pPr>
      <w:proofErr w:type="spellStart"/>
      <w:r w:rsidRPr="005C10FC">
        <w:rPr>
          <w:rFonts w:eastAsia="Arial"/>
          <w:b/>
          <w:bCs/>
        </w:rPr>
        <w:t>Median</w:t>
      </w:r>
      <w:proofErr w:type="spellEnd"/>
      <w:r w:rsidRPr="005C10FC">
        <w:rPr>
          <w:rFonts w:eastAsia="Arial"/>
          <w:b/>
          <w:bCs/>
        </w:rPr>
        <w:t xml:space="preserve"> </w:t>
      </w:r>
      <w:proofErr w:type="spellStart"/>
      <w:r w:rsidRPr="005C10FC">
        <w:rPr>
          <w:rFonts w:eastAsia="Arial"/>
          <w:b/>
          <w:bCs/>
        </w:rPr>
        <w:t>Absolute</w:t>
      </w:r>
      <w:proofErr w:type="spellEnd"/>
      <w:r w:rsidRPr="005C10FC">
        <w:rPr>
          <w:rFonts w:eastAsia="Arial"/>
          <w:b/>
          <w:bCs/>
        </w:rPr>
        <w:t xml:space="preserve"> </w:t>
      </w:r>
      <w:proofErr w:type="spellStart"/>
      <w:r w:rsidRPr="005C10FC">
        <w:rPr>
          <w:rFonts w:eastAsia="Arial"/>
          <w:b/>
          <w:bCs/>
        </w:rPr>
        <w:t>Deviation</w:t>
      </w:r>
      <w:proofErr w:type="spellEnd"/>
    </w:p>
    <w:p w14:paraId="3BC9DC65" w14:textId="3D04D15A" w:rsidR="00AB59DE" w:rsidRPr="005C10FC" w:rsidRDefault="00274A3A" w:rsidP="00144DDF">
      <w:pPr>
        <w:spacing w:line="360" w:lineRule="auto"/>
        <w:ind w:firstLine="709"/>
      </w:pPr>
      <w:r w:rsidRPr="005C10FC">
        <w:t xml:space="preserve">Além das médias móveis, outro </w:t>
      </w:r>
      <w:r w:rsidR="00141C61" w:rsidRPr="005C10FC">
        <w:t xml:space="preserve">indicador </w:t>
      </w:r>
      <w:r w:rsidR="00144DDF" w:rsidRPr="005C10FC">
        <w:t xml:space="preserve">de compra e venda </w:t>
      </w:r>
      <w:r w:rsidR="00141C61" w:rsidRPr="005C10FC">
        <w:t xml:space="preserve">base </w:t>
      </w:r>
      <w:r w:rsidR="00F80332" w:rsidRPr="005C10FC">
        <w:t>da presente simulação</w:t>
      </w:r>
      <w:r w:rsidR="00141C61" w:rsidRPr="005C10FC">
        <w:t xml:space="preserve"> foi a </w:t>
      </w:r>
      <w:r w:rsidR="00144DDF" w:rsidRPr="005C10FC">
        <w:t>identificação de anomalias</w:t>
      </w:r>
      <w:r w:rsidR="00AA7E23" w:rsidRPr="005C10FC">
        <w:t xml:space="preserve"> </w:t>
      </w:r>
      <w:r w:rsidR="00D50986" w:rsidRPr="005C10FC">
        <w:t>de base estatística</w:t>
      </w:r>
      <w:r w:rsidR="00144DDF" w:rsidRPr="005C10FC">
        <w:t>. Neste estudo</w:t>
      </w:r>
      <w:r w:rsidR="002C1B24" w:rsidRPr="005C10FC">
        <w:t xml:space="preserve"> foi</w:t>
      </w:r>
      <w:r w:rsidR="00144DDF" w:rsidRPr="005C10FC">
        <w:t xml:space="preserve"> implementado a</w:t>
      </w:r>
      <w:r w:rsidR="002C1B24" w:rsidRPr="005C10FC">
        <w:t xml:space="preserve"> detecção de anomalias</w:t>
      </w:r>
      <w:r w:rsidR="008059D4" w:rsidRPr="005C10FC">
        <w:t xml:space="preserve"> usando </w:t>
      </w:r>
      <w:proofErr w:type="spellStart"/>
      <w:r w:rsidR="008059D4" w:rsidRPr="005C10FC">
        <w:t>Median</w:t>
      </w:r>
      <w:proofErr w:type="spellEnd"/>
      <w:r w:rsidR="008059D4" w:rsidRPr="005C10FC">
        <w:t xml:space="preserve"> </w:t>
      </w:r>
      <w:proofErr w:type="spellStart"/>
      <w:r w:rsidR="008059D4" w:rsidRPr="005C10FC">
        <w:t>Absolute</w:t>
      </w:r>
      <w:proofErr w:type="spellEnd"/>
      <w:r w:rsidR="008059D4" w:rsidRPr="005C10FC">
        <w:t xml:space="preserve"> </w:t>
      </w:r>
      <w:proofErr w:type="spellStart"/>
      <w:r w:rsidR="008059D4" w:rsidRPr="005C10FC">
        <w:t>Deviation</w:t>
      </w:r>
      <w:proofErr w:type="spellEnd"/>
      <w:r w:rsidR="008059D4" w:rsidRPr="005C10FC">
        <w:t xml:space="preserve"> (</w:t>
      </w:r>
      <w:r w:rsidR="00144DDF" w:rsidRPr="005C10FC">
        <w:t>MAD</w:t>
      </w:r>
      <w:r w:rsidR="008059D4" w:rsidRPr="005C10FC">
        <w:t>)</w:t>
      </w:r>
      <w:r w:rsidR="00144DDF" w:rsidRPr="005C10FC">
        <w:t xml:space="preserve">, da biblioteca </w:t>
      </w:r>
      <w:proofErr w:type="spellStart"/>
      <w:r w:rsidR="00144DDF" w:rsidRPr="005C10FC">
        <w:t>statsmodels</w:t>
      </w:r>
      <w:proofErr w:type="spellEnd"/>
      <w:r w:rsidR="00FD667E" w:rsidRPr="005C10FC">
        <w:t xml:space="preserve"> (</w:t>
      </w:r>
      <w:proofErr w:type="spellStart"/>
      <w:r w:rsidR="00FD667E" w:rsidRPr="005C10FC">
        <w:rPr>
          <w:rFonts w:eastAsia="Arial"/>
        </w:rPr>
        <w:t>Seabold</w:t>
      </w:r>
      <w:proofErr w:type="spellEnd"/>
      <w:r w:rsidR="00FD667E" w:rsidRPr="005C10FC">
        <w:t xml:space="preserve"> et al., </w:t>
      </w:r>
      <w:r w:rsidR="00FD667E" w:rsidRPr="005C10FC">
        <w:rPr>
          <w:rFonts w:eastAsia="Arial"/>
        </w:rPr>
        <w:t>2010)</w:t>
      </w:r>
      <w:r w:rsidR="00144DDF" w:rsidRPr="005C10FC">
        <w:t xml:space="preserve">, </w:t>
      </w:r>
      <w:r w:rsidR="008C7F84" w:rsidRPr="005C10FC">
        <w:t xml:space="preserve">que atua em séries temporais quantitativas </w:t>
      </w:r>
      <w:r w:rsidR="00144DDF" w:rsidRPr="005C10FC">
        <w:t>para identificação de anomalias</w:t>
      </w:r>
      <w:r w:rsidR="00165EB9" w:rsidRPr="005C10FC">
        <w:t xml:space="preserve"> na variação dos dados, quando um </w:t>
      </w:r>
      <w:r w:rsidR="00D1083C" w:rsidRPr="005C10FC">
        <w:t xml:space="preserve">ou mais pontos </w:t>
      </w:r>
      <w:r w:rsidR="00B92AAD" w:rsidRPr="005C10FC">
        <w:t>se distancia</w:t>
      </w:r>
      <w:r w:rsidR="00D1083C" w:rsidRPr="005C10FC">
        <w:t>m</w:t>
      </w:r>
      <w:r w:rsidR="00B92AAD" w:rsidRPr="005C10FC">
        <w:t xml:space="preserve"> dos demais</w:t>
      </w:r>
      <w:r w:rsidR="00D1083C" w:rsidRPr="005C10FC">
        <w:t xml:space="preserve"> </w:t>
      </w:r>
      <w:r w:rsidR="005B4EDA" w:rsidRPr="005C10FC">
        <w:t>em um valor</w:t>
      </w:r>
      <w:r w:rsidR="002C7567" w:rsidRPr="005C10FC">
        <w:t xml:space="preserve"> denominado </w:t>
      </w:r>
      <w:r w:rsidR="009B491F" w:rsidRPr="005C10FC">
        <w:rPr>
          <w:i/>
          <w:iCs/>
        </w:rPr>
        <w:t>threshold</w:t>
      </w:r>
      <w:r w:rsidR="009B491F" w:rsidRPr="005C10FC">
        <w:t>,</w:t>
      </w:r>
      <w:r w:rsidR="005B4EDA" w:rsidRPr="005C10FC">
        <w:t xml:space="preserve"> maior que </w:t>
      </w:r>
      <w:r w:rsidR="00255A94" w:rsidRPr="005C10FC">
        <w:t>N vezes</w:t>
      </w:r>
      <w:r w:rsidR="00ED304B" w:rsidRPr="005C10FC">
        <w:t xml:space="preserve"> a média</w:t>
      </w:r>
      <w:r w:rsidR="00355620" w:rsidRPr="005C10FC">
        <w:t xml:space="preserve"> absoluta da janela móvel de X períodos</w:t>
      </w:r>
      <w:r w:rsidR="00F979D1" w:rsidRPr="005C10FC">
        <w:t xml:space="preserve">, </w:t>
      </w:r>
      <w:r w:rsidR="00F979D1" w:rsidRPr="005C10FC">
        <w:t xml:space="preserve">sendo essa uma técnica estatística </w:t>
      </w:r>
      <w:r w:rsidR="005B0532" w:rsidRPr="005C10FC">
        <w:t>bastante</w:t>
      </w:r>
      <w:r w:rsidR="00F979D1" w:rsidRPr="005C10FC">
        <w:t xml:space="preserve"> empregada na identificação de anomalias da aprendizagem de máquina não supervisionada</w:t>
      </w:r>
      <w:r w:rsidR="00E34258" w:rsidRPr="005C10FC">
        <w:t xml:space="preserve"> (MARJUNI</w:t>
      </w:r>
      <w:r w:rsidR="00AC5AD8" w:rsidRPr="005C10FC">
        <w:t xml:space="preserve"> et al.</w:t>
      </w:r>
      <w:r w:rsidR="007E7ECC" w:rsidRPr="005C10FC">
        <w:t xml:space="preserve">, 2019; </w:t>
      </w:r>
      <w:proofErr w:type="spellStart"/>
      <w:r w:rsidR="007108E6" w:rsidRPr="005C10FC">
        <w:t>Fitriyah</w:t>
      </w:r>
      <w:proofErr w:type="spellEnd"/>
      <w:r w:rsidR="00CC69B2" w:rsidRPr="005C10FC">
        <w:t xml:space="preserve"> et al., </w:t>
      </w:r>
      <w:r w:rsidR="007108E6" w:rsidRPr="005C10FC">
        <w:t>2019</w:t>
      </w:r>
      <w:r w:rsidR="007E7ECC" w:rsidRPr="005C10FC">
        <w:t xml:space="preserve">; </w:t>
      </w:r>
      <w:r w:rsidR="00B722D1" w:rsidRPr="005C10FC">
        <w:rPr>
          <w:rFonts w:eastAsia="Arial"/>
        </w:rPr>
        <w:t xml:space="preserve">Ahmad </w:t>
      </w:r>
      <w:r w:rsidR="00B722D1" w:rsidRPr="005C10FC">
        <w:rPr>
          <w:rFonts w:eastAsia="Arial"/>
        </w:rPr>
        <w:t xml:space="preserve">et al., </w:t>
      </w:r>
      <w:r w:rsidR="00B722D1" w:rsidRPr="005C10FC">
        <w:rPr>
          <w:rFonts w:eastAsia="Arial"/>
        </w:rPr>
        <w:t>2011</w:t>
      </w:r>
      <w:r w:rsidR="00E34258" w:rsidRPr="005C10FC">
        <w:t>)</w:t>
      </w:r>
      <w:r w:rsidR="00F979D1" w:rsidRPr="005C10FC">
        <w:t>.</w:t>
      </w:r>
    </w:p>
    <w:p w14:paraId="011B7854" w14:textId="7C6C2FED" w:rsidR="007E37B2" w:rsidRPr="005C10FC" w:rsidRDefault="00AB59DE" w:rsidP="00144DDF">
      <w:pPr>
        <w:spacing w:line="360" w:lineRule="auto"/>
        <w:ind w:firstLine="709"/>
      </w:pPr>
      <w:r w:rsidRPr="005C10FC">
        <w:t xml:space="preserve">Neste caso, optamos por usar um valor usual de threshold de </w:t>
      </w:r>
      <w:r w:rsidR="00093C4C" w:rsidRPr="005C10FC">
        <w:t>3</w:t>
      </w:r>
      <w:r w:rsidR="002D4BCD" w:rsidRPr="005C10FC">
        <w:t xml:space="preserve"> vezes</w:t>
      </w:r>
      <w:r w:rsidR="00093C4C" w:rsidRPr="005C10FC">
        <w:t xml:space="preserve"> a média, numa janela móvel de 10 períodos, e monitorando possíveis pontos </w:t>
      </w:r>
      <w:r w:rsidR="0035224B" w:rsidRPr="005C10FC">
        <w:t>de atenção</w:t>
      </w:r>
      <w:r w:rsidR="00144DDF" w:rsidRPr="005C10FC">
        <w:t xml:space="preserve"> sobre </w:t>
      </w:r>
      <w:r w:rsidR="007E37B2" w:rsidRPr="005C10FC">
        <w:t>os dados:</w:t>
      </w:r>
    </w:p>
    <w:p w14:paraId="497D0C6F" w14:textId="79880065" w:rsidR="001564CC" w:rsidRPr="005C10FC" w:rsidRDefault="00F65C81" w:rsidP="0098759C">
      <w:pPr>
        <w:pStyle w:val="PargrafodaLista"/>
        <w:numPr>
          <w:ilvl w:val="0"/>
          <w:numId w:val="11"/>
        </w:numPr>
        <w:spacing w:line="360" w:lineRule="auto"/>
      </w:pPr>
      <w:r w:rsidRPr="005C10FC">
        <w:t>Quando ocorre</w:t>
      </w:r>
      <w:r w:rsidR="00144DDF" w:rsidRPr="005C10FC">
        <w:t xml:space="preserve"> volume de investimento atípico</w:t>
      </w:r>
      <w:r w:rsidR="007E37B2" w:rsidRPr="005C10FC">
        <w:t xml:space="preserve"> em torno </w:t>
      </w:r>
      <w:r w:rsidR="001564CC" w:rsidRPr="005C10FC">
        <w:t>do momento sendo avaliado</w:t>
      </w:r>
      <w:r w:rsidRPr="005C10FC">
        <w:t>.</w:t>
      </w:r>
    </w:p>
    <w:p w14:paraId="0E15EBAA" w14:textId="65FA777D" w:rsidR="005E44AD" w:rsidRPr="005C10FC" w:rsidRDefault="00F65C81" w:rsidP="00975241">
      <w:pPr>
        <w:pStyle w:val="PargrafodaLista"/>
        <w:numPr>
          <w:ilvl w:val="0"/>
          <w:numId w:val="11"/>
        </w:numPr>
        <w:spacing w:line="360" w:lineRule="auto"/>
      </w:pPr>
      <w:r w:rsidRPr="005C10FC">
        <w:t>Quando ocorre</w:t>
      </w:r>
      <w:r w:rsidR="001564CC" w:rsidRPr="005C10FC">
        <w:t xml:space="preserve"> </w:t>
      </w:r>
      <w:r w:rsidR="007D5F2F" w:rsidRPr="005C10FC">
        <w:t xml:space="preserve">repercussão atípica da rede social relacionada com aquela criptomoeda </w:t>
      </w:r>
      <w:r w:rsidR="00307577" w:rsidRPr="005C10FC">
        <w:t>em torno do momento sendo avaliado</w:t>
      </w:r>
      <w:r w:rsidR="002D4BCD" w:rsidRPr="005C10FC">
        <w:t>, sendo essa reper</w:t>
      </w:r>
      <w:r w:rsidR="00EB57BB" w:rsidRPr="005C10FC">
        <w:t>cussão momentânea da moeda</w:t>
      </w:r>
      <w:r w:rsidR="001E514C" w:rsidRPr="005C10FC">
        <w:t xml:space="preserve"> quantificada </w:t>
      </w:r>
      <w:r w:rsidR="00975241" w:rsidRPr="005C10FC">
        <w:t xml:space="preserve">à </w:t>
      </w:r>
      <w:r w:rsidR="001E514C" w:rsidRPr="005C10FC">
        <w:t>média das repercussões individuais das postagens</w:t>
      </w:r>
      <w:r w:rsidR="00761425" w:rsidRPr="005C10FC">
        <w:t xml:space="preserve"> relacionadas com a hashtag</w:t>
      </w:r>
      <w:r w:rsidR="001E514C" w:rsidRPr="005C10FC">
        <w:t xml:space="preserve"> naquela janela de tempo,</w:t>
      </w:r>
      <w:r w:rsidR="00231F15" w:rsidRPr="005C10FC">
        <w:t xml:space="preserve"> que é calculada pela soma de todos os hits</w:t>
      </w:r>
      <w:r w:rsidR="00A70040" w:rsidRPr="005C10FC">
        <w:t xml:space="preserve"> sobre daquela mensa</w:t>
      </w:r>
      <w:r w:rsidR="00082F5B" w:rsidRPr="005C10FC">
        <w:t>gem</w:t>
      </w:r>
      <w:r w:rsidR="00A70040" w:rsidRPr="005C10FC">
        <w:t xml:space="preserve"> (1 post +</w:t>
      </w:r>
      <w:r w:rsidR="00082F5B" w:rsidRPr="005C10FC">
        <w:t xml:space="preserve"> X </w:t>
      </w:r>
      <w:proofErr w:type="spellStart"/>
      <w:r w:rsidR="00082F5B" w:rsidRPr="005C10FC">
        <w:t>retweets</w:t>
      </w:r>
      <w:proofErr w:type="spellEnd"/>
      <w:r w:rsidR="00082F5B" w:rsidRPr="005C10FC">
        <w:t xml:space="preserve"> + Y likes + Z </w:t>
      </w:r>
      <w:proofErr w:type="spellStart"/>
      <w:r w:rsidR="00082F5B" w:rsidRPr="005C10FC">
        <w:t>replies</w:t>
      </w:r>
      <w:proofErr w:type="spellEnd"/>
      <w:r w:rsidR="00082F5B" w:rsidRPr="005C10FC">
        <w:t>)</w:t>
      </w:r>
      <w:r w:rsidR="00975241" w:rsidRPr="005C10FC">
        <w:t>.</w:t>
      </w:r>
    </w:p>
    <w:p w14:paraId="54C6E886" w14:textId="77777777" w:rsidR="00A46B01" w:rsidRPr="005C10FC" w:rsidRDefault="00A46B01" w:rsidP="00A46B01">
      <w:pPr>
        <w:pStyle w:val="PargrafodaLista"/>
        <w:spacing w:line="360" w:lineRule="auto"/>
        <w:ind w:left="1429"/>
      </w:pPr>
    </w:p>
    <w:p w14:paraId="33D57CCD" w14:textId="77777777" w:rsidR="005E44AD" w:rsidRPr="005C10FC" w:rsidRDefault="005E44AD" w:rsidP="0086653A">
      <w:pPr>
        <w:spacing w:line="360" w:lineRule="auto"/>
        <w:ind w:firstLine="709"/>
      </w:pPr>
    </w:p>
    <w:p w14:paraId="6AD13A59" w14:textId="77777777" w:rsidR="00D24842" w:rsidRPr="005C10FC" w:rsidRDefault="00D24842" w:rsidP="00D24842">
      <w:pPr>
        <w:pStyle w:val="PargrafodaLista"/>
        <w:spacing w:line="360" w:lineRule="auto"/>
        <w:ind w:left="0"/>
        <w:rPr>
          <w:b/>
        </w:rPr>
      </w:pPr>
      <w:r w:rsidRPr="005C10FC">
        <w:rPr>
          <w:b/>
        </w:rPr>
        <w:lastRenderedPageBreak/>
        <w:t>Material e Métodos</w:t>
      </w:r>
    </w:p>
    <w:p w14:paraId="5809ADAE" w14:textId="77777777" w:rsidR="00504AF2" w:rsidRPr="005C10FC" w:rsidRDefault="00504AF2" w:rsidP="000A46BE">
      <w:pPr>
        <w:pStyle w:val="PargrafodaLista"/>
        <w:spacing w:line="360" w:lineRule="auto"/>
        <w:ind w:left="0"/>
        <w:rPr>
          <w:b/>
        </w:rPr>
      </w:pPr>
    </w:p>
    <w:p w14:paraId="321C0F43" w14:textId="77777777" w:rsidR="000311DF" w:rsidRPr="005C10FC" w:rsidRDefault="000A46BE" w:rsidP="000311DF">
      <w:pPr>
        <w:spacing w:line="360" w:lineRule="auto"/>
        <w:ind w:firstLine="709"/>
      </w:pPr>
      <w:r w:rsidRPr="005C10FC">
        <w:tab/>
      </w:r>
      <w:r w:rsidR="00E24E3C" w:rsidRPr="005C10FC">
        <w:t xml:space="preserve">A pesquisa descritiva aqui desenvolvida </w:t>
      </w:r>
      <w:r w:rsidR="00DE28A9" w:rsidRPr="005C10FC">
        <w:t>tem como objetivo</w:t>
      </w:r>
      <w:r w:rsidR="00E1189F" w:rsidRPr="005C10FC">
        <w:t xml:space="preserve"> </w:t>
      </w:r>
      <w:r w:rsidR="006E3767" w:rsidRPr="005C10FC">
        <w:t xml:space="preserve">avaliar </w:t>
      </w:r>
      <w:r w:rsidR="00DA6C68" w:rsidRPr="005C10FC">
        <w:t xml:space="preserve">o comportamento </w:t>
      </w:r>
      <w:r w:rsidR="00444BAA" w:rsidRPr="005C10FC">
        <w:t>de</w:t>
      </w:r>
      <w:r w:rsidR="00074127" w:rsidRPr="005C10FC">
        <w:t xml:space="preserve"> algoritmos </w:t>
      </w:r>
      <w:r w:rsidR="00444BAA" w:rsidRPr="005C10FC">
        <w:t xml:space="preserve">populares </w:t>
      </w:r>
      <w:r w:rsidR="00074127" w:rsidRPr="005C10FC">
        <w:t>de análise de sentimentos baseados em valência</w:t>
      </w:r>
      <w:r w:rsidR="00444BAA" w:rsidRPr="005C10FC">
        <w:t xml:space="preserve"> e sua relação com </w:t>
      </w:r>
      <w:r w:rsidR="006E3767" w:rsidRPr="005C10FC">
        <w:t>a melhora ou piora</w:t>
      </w:r>
      <w:r w:rsidR="00087241" w:rsidRPr="005C10FC">
        <w:t xml:space="preserve"> </w:t>
      </w:r>
      <w:r w:rsidR="003A2F49" w:rsidRPr="005C10FC">
        <w:t xml:space="preserve">do retorno financeiro simulado </w:t>
      </w:r>
      <w:r w:rsidR="007548E9" w:rsidRPr="005C10FC">
        <w:t xml:space="preserve">em operações de </w:t>
      </w:r>
      <w:proofErr w:type="spellStart"/>
      <w:r w:rsidR="00DE28A9" w:rsidRPr="005C10FC">
        <w:t>Crypto</w:t>
      </w:r>
      <w:proofErr w:type="spellEnd"/>
      <w:r w:rsidR="00DE28A9" w:rsidRPr="005C10FC">
        <w:t xml:space="preserve"> Trading</w:t>
      </w:r>
      <w:r w:rsidR="00CA25BD" w:rsidRPr="005C10FC">
        <w:t>,</w:t>
      </w:r>
      <w:r w:rsidR="00585899" w:rsidRPr="005C10FC">
        <w:t xml:space="preserve"> </w:t>
      </w:r>
      <w:r w:rsidR="004031DA" w:rsidRPr="005C10FC">
        <w:t>conforme o diagrama</w:t>
      </w:r>
      <w:r w:rsidR="00154386" w:rsidRPr="005C10FC">
        <w:t xml:space="preserve">. Além disso, </w:t>
      </w:r>
      <w:r w:rsidR="006539A7" w:rsidRPr="005C10FC">
        <w:t>com a atualização do léxicon do algoritmo que melhor performou</w:t>
      </w:r>
      <w:r w:rsidR="000311DF" w:rsidRPr="005C10FC">
        <w:t>, espera-se:</w:t>
      </w:r>
    </w:p>
    <w:p w14:paraId="4858BD12" w14:textId="6837F071" w:rsidR="006A6E09" w:rsidRPr="005C10FC" w:rsidRDefault="006A6E09" w:rsidP="000311DF">
      <w:pPr>
        <w:pStyle w:val="PargrafodaLista"/>
        <w:numPr>
          <w:ilvl w:val="0"/>
          <w:numId w:val="13"/>
        </w:numPr>
        <w:spacing w:line="360" w:lineRule="auto"/>
      </w:pPr>
      <w:bookmarkStart w:id="18" w:name="OLE_LINK21"/>
      <w:r w:rsidRPr="005C10FC">
        <w:t xml:space="preserve">Identificar qual algoritmo de </w:t>
      </w:r>
      <w:proofErr w:type="spellStart"/>
      <w:r w:rsidRPr="005C10FC">
        <w:t>Sentiment</w:t>
      </w:r>
      <w:proofErr w:type="spellEnd"/>
      <w:r w:rsidRPr="005C10FC">
        <w:t xml:space="preserve"> </w:t>
      </w:r>
      <w:proofErr w:type="spellStart"/>
      <w:r w:rsidRPr="005C10FC">
        <w:t>Analysis</w:t>
      </w:r>
      <w:proofErr w:type="spellEnd"/>
      <w:r w:rsidRPr="005C10FC">
        <w:t xml:space="preserve"> </w:t>
      </w:r>
      <w:r w:rsidR="007D646C" w:rsidRPr="005C10FC">
        <w:t xml:space="preserve">dentre os selecionados performou melhor, e o quanto melhor </w:t>
      </w:r>
      <w:r w:rsidR="009F1F38" w:rsidRPr="005C10FC">
        <w:t xml:space="preserve">ele foi </w:t>
      </w:r>
      <w:r w:rsidR="007D646C" w:rsidRPr="005C10FC">
        <w:t>que os demais</w:t>
      </w:r>
      <w:r w:rsidR="00E24A72" w:rsidRPr="005C10FC">
        <w:t xml:space="preserve">, </w:t>
      </w:r>
      <w:r w:rsidR="007A41CD" w:rsidRPr="005C10FC">
        <w:t>sem quaisquer customizações do dicionário de palavras e símbolos conhecidos.</w:t>
      </w:r>
    </w:p>
    <w:p w14:paraId="798238C1" w14:textId="1E7BEB49" w:rsidR="000311DF" w:rsidRPr="005C10FC" w:rsidRDefault="000311DF" w:rsidP="000311DF">
      <w:pPr>
        <w:pStyle w:val="PargrafodaLista"/>
        <w:numPr>
          <w:ilvl w:val="0"/>
          <w:numId w:val="13"/>
        </w:numPr>
        <w:spacing w:line="360" w:lineRule="auto"/>
      </w:pPr>
      <w:r w:rsidRPr="005C10FC">
        <w:t>Identificar</w:t>
      </w:r>
      <w:r w:rsidR="007B1342" w:rsidRPr="005C10FC">
        <w:t xml:space="preserve"> a viabilidade </w:t>
      </w:r>
      <w:r w:rsidR="007803C3" w:rsidRPr="005C10FC">
        <w:t>de especialização d</w:t>
      </w:r>
      <w:r w:rsidR="00B10EE6" w:rsidRPr="005C10FC">
        <w:t xml:space="preserve">o idioma conhecido </w:t>
      </w:r>
      <w:r w:rsidR="00FC50E3" w:rsidRPr="005C10FC">
        <w:t>na forma de</w:t>
      </w:r>
      <w:r w:rsidR="008D7AA3" w:rsidRPr="005C10FC">
        <w:t xml:space="preserve"> um jargão técnico</w:t>
      </w:r>
      <w:r w:rsidR="00E15D61" w:rsidRPr="005C10FC">
        <w:t>.</w:t>
      </w:r>
    </w:p>
    <w:p w14:paraId="799BC776" w14:textId="2DC27A75" w:rsidR="009F1F38" w:rsidRPr="005C10FC" w:rsidRDefault="009F1F38" w:rsidP="000311DF">
      <w:pPr>
        <w:pStyle w:val="PargrafodaLista"/>
        <w:numPr>
          <w:ilvl w:val="0"/>
          <w:numId w:val="13"/>
        </w:numPr>
        <w:spacing w:line="360" w:lineRule="auto"/>
      </w:pPr>
      <w:r w:rsidRPr="005C10FC">
        <w:t xml:space="preserve">Avaliar se há diferença perceptível </w:t>
      </w:r>
      <w:r w:rsidR="00B74794" w:rsidRPr="005C10FC">
        <w:t xml:space="preserve">na performance de NLP </w:t>
      </w:r>
      <w:r w:rsidR="007A41CD" w:rsidRPr="005C10FC">
        <w:t xml:space="preserve">entre </w:t>
      </w:r>
      <w:r w:rsidR="009874E3" w:rsidRPr="005C10FC">
        <w:t>as linguagens verbal e não verbal</w:t>
      </w:r>
      <w:r w:rsidR="00E15D61" w:rsidRPr="005C10FC">
        <w:t xml:space="preserve"> </w:t>
      </w:r>
      <w:r w:rsidR="00FE72B9" w:rsidRPr="005C10FC">
        <w:t>acerca</w:t>
      </w:r>
      <w:r w:rsidR="008C76EF" w:rsidRPr="005C10FC">
        <w:t xml:space="preserve"> de </w:t>
      </w:r>
      <w:proofErr w:type="spellStart"/>
      <w:r w:rsidR="008C76EF" w:rsidRPr="005C10FC">
        <w:t>Crypto</w:t>
      </w:r>
      <w:proofErr w:type="spellEnd"/>
      <w:r w:rsidR="008C76EF" w:rsidRPr="005C10FC">
        <w:t xml:space="preserve"> Trading</w:t>
      </w:r>
      <w:r w:rsidR="008E3D23" w:rsidRPr="005C10FC">
        <w:t>.</w:t>
      </w:r>
    </w:p>
    <w:bookmarkEnd w:id="18"/>
    <w:p w14:paraId="7FB65686" w14:textId="77777777" w:rsidR="000311DF" w:rsidRPr="005C10FC" w:rsidRDefault="000311DF" w:rsidP="004031DA">
      <w:pPr>
        <w:pStyle w:val="PargrafodaLista"/>
        <w:spacing w:line="360" w:lineRule="auto"/>
        <w:ind w:left="0"/>
      </w:pPr>
    </w:p>
    <w:p w14:paraId="46A36842" w14:textId="2325039A" w:rsidR="002302E4" w:rsidRPr="005C10FC" w:rsidRDefault="002302E4" w:rsidP="004031DA">
      <w:pPr>
        <w:pStyle w:val="PargrafodaLista"/>
        <w:spacing w:line="360" w:lineRule="auto"/>
        <w:ind w:left="0"/>
      </w:pPr>
      <w:r w:rsidRPr="005C10FC">
        <w:rPr>
          <w:noProof/>
        </w:rPr>
        <w:drawing>
          <wp:anchor distT="0" distB="0" distL="114300" distR="114300" simplePos="0" relativeHeight="251670528" behindDoc="0" locked="0" layoutInCell="1" allowOverlap="1" wp14:anchorId="5E07F01A" wp14:editId="3B12F456">
            <wp:simplePos x="0" y="0"/>
            <wp:positionH relativeFrom="margin">
              <wp:align>center</wp:align>
            </wp:positionH>
            <wp:positionV relativeFrom="paragraph">
              <wp:posOffset>72821</wp:posOffset>
            </wp:positionV>
            <wp:extent cx="4620763" cy="1388776"/>
            <wp:effectExtent l="0" t="0" r="8890" b="190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0763" cy="1388776"/>
                    </a:xfrm>
                    <a:prstGeom prst="rect">
                      <a:avLst/>
                    </a:prstGeom>
                  </pic:spPr>
                </pic:pic>
              </a:graphicData>
            </a:graphic>
          </wp:anchor>
        </w:drawing>
      </w:r>
    </w:p>
    <w:p w14:paraId="5C77818B" w14:textId="6FB1A329" w:rsidR="00E432E1" w:rsidRPr="005C10FC" w:rsidRDefault="00E432E1" w:rsidP="004031DA">
      <w:pPr>
        <w:pStyle w:val="PargrafodaLista"/>
        <w:spacing w:line="360" w:lineRule="auto"/>
        <w:ind w:left="0"/>
      </w:pPr>
    </w:p>
    <w:p w14:paraId="0CCD4ACB" w14:textId="3ABAFAA1" w:rsidR="00E432E1" w:rsidRPr="005C10FC" w:rsidRDefault="00E432E1" w:rsidP="004031DA">
      <w:pPr>
        <w:pStyle w:val="PargrafodaLista"/>
        <w:spacing w:line="360" w:lineRule="auto"/>
        <w:ind w:left="0"/>
      </w:pPr>
    </w:p>
    <w:p w14:paraId="322DC4C3" w14:textId="20E23140" w:rsidR="00E432E1" w:rsidRPr="005C10FC" w:rsidRDefault="00E432E1" w:rsidP="004031DA">
      <w:pPr>
        <w:pStyle w:val="PargrafodaLista"/>
        <w:spacing w:line="360" w:lineRule="auto"/>
        <w:ind w:left="0"/>
      </w:pPr>
    </w:p>
    <w:p w14:paraId="208837DF" w14:textId="6134602E" w:rsidR="00E432E1" w:rsidRPr="005C10FC" w:rsidRDefault="00E432E1" w:rsidP="004031DA">
      <w:pPr>
        <w:pStyle w:val="PargrafodaLista"/>
        <w:spacing w:line="360" w:lineRule="auto"/>
        <w:ind w:left="0"/>
      </w:pPr>
    </w:p>
    <w:p w14:paraId="315AB5DB" w14:textId="7FFF50AC" w:rsidR="002302E4" w:rsidRPr="005C10FC" w:rsidRDefault="002302E4" w:rsidP="004031DA">
      <w:pPr>
        <w:pStyle w:val="PargrafodaLista"/>
        <w:spacing w:line="360" w:lineRule="auto"/>
        <w:ind w:left="0"/>
      </w:pPr>
    </w:p>
    <w:p w14:paraId="00C6C695" w14:textId="64BCEB6A" w:rsidR="002302E4" w:rsidRPr="005C10FC" w:rsidRDefault="002302E4" w:rsidP="004031DA">
      <w:pPr>
        <w:pStyle w:val="PargrafodaLista"/>
        <w:spacing w:line="360" w:lineRule="auto"/>
        <w:ind w:left="0"/>
      </w:pPr>
    </w:p>
    <w:p w14:paraId="7A0637F0" w14:textId="77777777" w:rsidR="0056595F" w:rsidRPr="005C10FC" w:rsidRDefault="0056595F" w:rsidP="0056595F">
      <w:pPr>
        <w:spacing w:line="360" w:lineRule="auto"/>
        <w:ind w:firstLine="708"/>
      </w:pPr>
    </w:p>
    <w:p w14:paraId="5B9CFADB" w14:textId="77777777" w:rsidR="0056595F" w:rsidRPr="005C10FC" w:rsidRDefault="0056595F" w:rsidP="0056595F">
      <w:pPr>
        <w:spacing w:after="80"/>
        <w:ind w:firstLine="720"/>
        <w:rPr>
          <w:rFonts w:eastAsia="Arial"/>
          <w:b/>
          <w:bCs/>
        </w:rPr>
      </w:pPr>
      <w:r w:rsidRPr="005C10FC">
        <w:rPr>
          <w:rFonts w:eastAsia="Arial"/>
          <w:b/>
          <w:bCs/>
        </w:rPr>
        <w:t>Dados analisados</w:t>
      </w:r>
    </w:p>
    <w:p w14:paraId="021C6399" w14:textId="30508963" w:rsidR="00660FA1" w:rsidRPr="005C10FC" w:rsidRDefault="0056595F" w:rsidP="0056595F">
      <w:pPr>
        <w:spacing w:line="360" w:lineRule="auto"/>
        <w:ind w:left="708" w:firstLine="708"/>
      </w:pPr>
      <w:r w:rsidRPr="005C10FC">
        <w:t xml:space="preserve">Os dados analisados </w:t>
      </w:r>
      <w:r w:rsidR="007C718C" w:rsidRPr="005C10FC">
        <w:t xml:space="preserve">consistem </w:t>
      </w:r>
      <w:r w:rsidR="00420D25" w:rsidRPr="005C10FC">
        <w:t>em uma base histórica</w:t>
      </w:r>
      <w:r w:rsidR="003E3D5A" w:rsidRPr="005C10FC">
        <w:t xml:space="preserve"> com informaç</w:t>
      </w:r>
      <w:r w:rsidR="00E802F2" w:rsidRPr="005C10FC">
        <w:t>ões</w:t>
      </w:r>
      <w:r w:rsidR="003E3D5A" w:rsidRPr="005C10FC">
        <w:t xml:space="preserve"> </w:t>
      </w:r>
      <w:r w:rsidR="00660FA1" w:rsidRPr="005C10FC">
        <w:t xml:space="preserve">agregadas de várias séries temporais entre </w:t>
      </w:r>
      <w:r w:rsidR="00162167" w:rsidRPr="005C10FC">
        <w:t>2021-01-01</w:t>
      </w:r>
      <w:r w:rsidR="00660FA1" w:rsidRPr="005C10FC">
        <w:t xml:space="preserve"> e </w:t>
      </w:r>
      <w:r w:rsidR="00162167" w:rsidRPr="005C10FC">
        <w:t xml:space="preserve">2022-07-31 </w:t>
      </w:r>
      <w:r w:rsidR="00660FA1" w:rsidRPr="005C10FC">
        <w:t xml:space="preserve">com </w:t>
      </w:r>
      <w:r w:rsidR="00E802F2" w:rsidRPr="005C10FC">
        <w:t>observações de 60 em 60 minutos.</w:t>
      </w:r>
    </w:p>
    <w:p w14:paraId="087D36A8" w14:textId="4BD87FC5" w:rsidR="00E24E3C" w:rsidRPr="005C10FC" w:rsidRDefault="001F7EC8" w:rsidP="002517B5">
      <w:pPr>
        <w:spacing w:line="360" w:lineRule="auto"/>
        <w:ind w:left="708" w:firstLine="708"/>
      </w:pPr>
      <w:r w:rsidRPr="005C10FC">
        <w:t xml:space="preserve"> </w:t>
      </w:r>
      <w:r w:rsidR="00AF27FE" w:rsidRPr="005C10FC">
        <w:t>A</w:t>
      </w:r>
      <w:r w:rsidR="00E101ED" w:rsidRPr="005C10FC">
        <w:t xml:space="preserve"> base contém dados </w:t>
      </w:r>
      <w:r w:rsidR="00C752B7" w:rsidRPr="005C10FC">
        <w:t>de</w:t>
      </w:r>
      <w:r w:rsidR="007C718C" w:rsidRPr="005C10FC">
        <w:t xml:space="preserve"> cotação de</w:t>
      </w:r>
      <w:r w:rsidR="00C752B7" w:rsidRPr="005C10FC">
        <w:t xml:space="preserve"> </w:t>
      </w:r>
      <w:r w:rsidR="00E24E3C" w:rsidRPr="005C10FC">
        <w:t>criptomoedas</w:t>
      </w:r>
      <w:r w:rsidR="00C752B7" w:rsidRPr="005C10FC">
        <w:t xml:space="preserve"> disponíveis para Trading</w:t>
      </w:r>
      <w:r w:rsidR="00E24E3C" w:rsidRPr="005C10FC">
        <w:t xml:space="preserve">, dentre as quais foram selecionadas arbitrariamente </w:t>
      </w:r>
      <w:r w:rsidR="008F63A4" w:rsidRPr="005C10FC">
        <w:t>2</w:t>
      </w:r>
      <w:r w:rsidR="00EB29D9" w:rsidRPr="005C10FC">
        <w:t>0</w:t>
      </w:r>
      <w:r w:rsidR="00E24E3C" w:rsidRPr="005C10FC">
        <w:t xml:space="preserve"> moedas populares </w:t>
      </w:r>
      <w:r w:rsidR="00AE4545" w:rsidRPr="005C10FC">
        <w:t xml:space="preserve">em </w:t>
      </w:r>
      <w:r w:rsidR="00AE4545" w:rsidRPr="005C10FC">
        <w:t>2022</w:t>
      </w:r>
      <w:r w:rsidR="00AE4545" w:rsidRPr="005C10FC">
        <w:t xml:space="preserve"> </w:t>
      </w:r>
      <w:r w:rsidR="002928F5" w:rsidRPr="005C10FC">
        <w:t>sem qualquer relação intencional</w:t>
      </w:r>
      <w:r w:rsidR="00AE4545" w:rsidRPr="005C10FC">
        <w:t xml:space="preserve"> entre si.</w:t>
      </w:r>
      <w:r w:rsidR="00E24E3C" w:rsidRPr="005C10FC">
        <w:t xml:space="preserve"> </w:t>
      </w:r>
      <w:r w:rsidR="00E05AD3" w:rsidRPr="005C10FC">
        <w:t>O único requisito era</w:t>
      </w:r>
      <w:r w:rsidR="00D17E9F" w:rsidRPr="005C10FC">
        <w:t xml:space="preserve"> </w:t>
      </w:r>
      <w:r w:rsidR="00435204" w:rsidRPr="005C10FC">
        <w:t>terem</w:t>
      </w:r>
      <w:r w:rsidR="00D17E9F" w:rsidRPr="005C10FC">
        <w:t xml:space="preserve"> cotação em USD disponível em intervalos de 60 min</w:t>
      </w:r>
      <w:r w:rsidR="00E8523C" w:rsidRPr="005C10FC">
        <w:t xml:space="preserve"> na API do Yahoo </w:t>
      </w:r>
      <w:proofErr w:type="spellStart"/>
      <w:r w:rsidR="00E8523C" w:rsidRPr="005C10FC">
        <w:t>Finance</w:t>
      </w:r>
      <w:proofErr w:type="spellEnd"/>
      <w:r w:rsidR="00E8523C" w:rsidRPr="005C10FC">
        <w:t>.</w:t>
      </w:r>
      <w:r w:rsidR="002517B5" w:rsidRPr="005C10FC">
        <w:t xml:space="preserve"> </w:t>
      </w:r>
      <w:r w:rsidR="00435204" w:rsidRPr="005C10FC">
        <w:t>Dessa forma, f</w:t>
      </w:r>
      <w:r w:rsidR="00E8523C" w:rsidRPr="005C10FC">
        <w:t xml:space="preserve">oram </w:t>
      </w:r>
      <w:r w:rsidR="00840468" w:rsidRPr="005C10FC">
        <w:t xml:space="preserve">analisadas </w:t>
      </w:r>
      <w:r w:rsidR="004B0854" w:rsidRPr="005C10FC">
        <w:t xml:space="preserve">neste estudo </w:t>
      </w:r>
      <w:r w:rsidR="00840468" w:rsidRPr="005C10FC">
        <w:t xml:space="preserve">as </w:t>
      </w:r>
      <w:r w:rsidR="004B0854" w:rsidRPr="005C10FC">
        <w:t>criptomoedas listadas abaixo</w:t>
      </w:r>
      <w:r w:rsidR="00955EF3" w:rsidRPr="005C10FC">
        <w:t xml:space="preserve"> com seus </w:t>
      </w:r>
      <w:proofErr w:type="spellStart"/>
      <w:r w:rsidR="00955EF3" w:rsidRPr="005C10FC">
        <w:rPr>
          <w:i/>
          <w:iCs/>
        </w:rPr>
        <w:t>tickers</w:t>
      </w:r>
      <w:proofErr w:type="spellEnd"/>
      <w:r w:rsidR="002672C7" w:rsidRPr="005C10FC">
        <w:t xml:space="preserve"> (código de identificação de ativos do mercado financeiro)</w:t>
      </w:r>
      <w:r w:rsidR="00955EF3" w:rsidRPr="005C10FC">
        <w:t xml:space="preserve"> e nomes populares</w:t>
      </w:r>
      <w:r w:rsidR="002672C7" w:rsidRPr="005C10FC">
        <w:t xml:space="preserve"> se tiverem entre parênteses</w:t>
      </w:r>
      <w:r w:rsidR="00E24E3C" w:rsidRPr="005C10FC">
        <w:t>:</w:t>
      </w:r>
    </w:p>
    <w:p w14:paraId="5D27FCDB" w14:textId="621C3FCA" w:rsidR="00AE4545" w:rsidRPr="005C10FC" w:rsidRDefault="00AE4545" w:rsidP="00E24E3C">
      <w:pPr>
        <w:spacing w:line="360" w:lineRule="auto"/>
        <w:ind w:firstLine="709"/>
      </w:pPr>
    </w:p>
    <w:p w14:paraId="0E40328C" w14:textId="6F85A1F0" w:rsidR="00AE4545" w:rsidRPr="005C10FC" w:rsidRDefault="00AE4545" w:rsidP="00AE4545">
      <w:pPr>
        <w:pStyle w:val="PargrafodaLista"/>
        <w:numPr>
          <w:ilvl w:val="0"/>
          <w:numId w:val="15"/>
        </w:numPr>
        <w:spacing w:line="360" w:lineRule="auto"/>
        <w:ind w:left="1843" w:hanging="567"/>
      </w:pPr>
      <w:r w:rsidRPr="005C10FC">
        <w:t>ATOM</w:t>
      </w:r>
      <w:r w:rsidR="00E05AD3" w:rsidRPr="005C10FC">
        <w:t xml:space="preserve"> (Cosmos)</w:t>
      </w:r>
    </w:p>
    <w:p w14:paraId="4FDFCAEC" w14:textId="6607328F" w:rsidR="00AE4545" w:rsidRPr="005C10FC" w:rsidRDefault="00AE4545" w:rsidP="00AE4545">
      <w:pPr>
        <w:pStyle w:val="PargrafodaLista"/>
        <w:numPr>
          <w:ilvl w:val="0"/>
          <w:numId w:val="15"/>
        </w:numPr>
        <w:spacing w:line="360" w:lineRule="auto"/>
        <w:ind w:left="1843" w:hanging="567"/>
      </w:pPr>
      <w:r w:rsidRPr="005C10FC">
        <w:lastRenderedPageBreak/>
        <w:t>ADA</w:t>
      </w:r>
      <w:r w:rsidR="00E05AD3" w:rsidRPr="005C10FC">
        <w:t xml:space="preserve"> (</w:t>
      </w:r>
      <w:proofErr w:type="spellStart"/>
      <w:r w:rsidR="00E05AD3" w:rsidRPr="005C10FC">
        <w:t>Cardano</w:t>
      </w:r>
      <w:proofErr w:type="spellEnd"/>
      <w:r w:rsidR="00E05AD3" w:rsidRPr="005C10FC">
        <w:t>)</w:t>
      </w:r>
    </w:p>
    <w:p w14:paraId="5778A410" w14:textId="6E161E3A" w:rsidR="00AE4545" w:rsidRPr="005C10FC" w:rsidRDefault="00AE4545" w:rsidP="00AE4545">
      <w:pPr>
        <w:pStyle w:val="PargrafodaLista"/>
        <w:numPr>
          <w:ilvl w:val="0"/>
          <w:numId w:val="15"/>
        </w:numPr>
        <w:spacing w:line="360" w:lineRule="auto"/>
        <w:ind w:left="1843" w:hanging="567"/>
      </w:pPr>
      <w:r w:rsidRPr="005C10FC">
        <w:t>BCH</w:t>
      </w:r>
      <w:r w:rsidR="00320624" w:rsidRPr="005C10FC">
        <w:t xml:space="preserve"> (</w:t>
      </w:r>
      <w:r w:rsidR="00320624" w:rsidRPr="005C10FC">
        <w:t>Bitcoin Cash</w:t>
      </w:r>
      <w:r w:rsidR="00320624" w:rsidRPr="005C10FC">
        <w:t>)</w:t>
      </w:r>
    </w:p>
    <w:p w14:paraId="4A3ADBF8" w14:textId="02280028" w:rsidR="00AE4545" w:rsidRPr="005C10FC" w:rsidRDefault="00AE4545" w:rsidP="00AE4545">
      <w:pPr>
        <w:pStyle w:val="PargrafodaLista"/>
        <w:numPr>
          <w:ilvl w:val="0"/>
          <w:numId w:val="15"/>
        </w:numPr>
        <w:spacing w:line="360" w:lineRule="auto"/>
        <w:ind w:left="1843" w:hanging="567"/>
      </w:pPr>
      <w:bookmarkStart w:id="19" w:name="OLE_LINK4"/>
      <w:r w:rsidRPr="005C10FC">
        <w:t>BNB</w:t>
      </w:r>
      <w:r w:rsidR="00265F56" w:rsidRPr="005C10FC">
        <w:t xml:space="preserve"> (</w:t>
      </w:r>
      <w:proofErr w:type="spellStart"/>
      <w:r w:rsidR="00265F56" w:rsidRPr="005C10FC">
        <w:t>Binance</w:t>
      </w:r>
      <w:proofErr w:type="spellEnd"/>
      <w:r w:rsidR="00265F56" w:rsidRPr="005C10FC">
        <w:t xml:space="preserve"> </w:t>
      </w:r>
      <w:proofErr w:type="spellStart"/>
      <w:r w:rsidR="00265F56" w:rsidRPr="005C10FC">
        <w:t>Coin</w:t>
      </w:r>
      <w:proofErr w:type="spellEnd"/>
      <w:r w:rsidR="00265F56" w:rsidRPr="005C10FC">
        <w:t>)</w:t>
      </w:r>
    </w:p>
    <w:bookmarkEnd w:id="19"/>
    <w:p w14:paraId="4F1590FC" w14:textId="4813DA5C" w:rsidR="00AE4545" w:rsidRPr="005C10FC" w:rsidRDefault="00AE4545" w:rsidP="00AE4545">
      <w:pPr>
        <w:pStyle w:val="PargrafodaLista"/>
        <w:numPr>
          <w:ilvl w:val="0"/>
          <w:numId w:val="15"/>
        </w:numPr>
        <w:spacing w:line="360" w:lineRule="auto"/>
        <w:ind w:left="1843" w:hanging="567"/>
      </w:pPr>
      <w:r w:rsidRPr="005C10FC">
        <w:t>BTC</w:t>
      </w:r>
      <w:r w:rsidR="00265F56" w:rsidRPr="005C10FC">
        <w:t xml:space="preserve"> (Bitcoin)</w:t>
      </w:r>
    </w:p>
    <w:p w14:paraId="0967EFDD" w14:textId="77777777" w:rsidR="00AE4545" w:rsidRPr="005C10FC" w:rsidRDefault="00AE4545" w:rsidP="00AE4545">
      <w:pPr>
        <w:pStyle w:val="PargrafodaLista"/>
        <w:numPr>
          <w:ilvl w:val="0"/>
          <w:numId w:val="15"/>
        </w:numPr>
        <w:spacing w:line="360" w:lineRule="auto"/>
        <w:ind w:left="1843" w:hanging="567"/>
      </w:pPr>
      <w:bookmarkStart w:id="20" w:name="OLE_LINK5"/>
      <w:r w:rsidRPr="005C10FC">
        <w:t>DASH</w:t>
      </w:r>
    </w:p>
    <w:p w14:paraId="73699C5E" w14:textId="52483C6A" w:rsidR="00AE4545" w:rsidRPr="005C10FC" w:rsidRDefault="00AE4545" w:rsidP="00AE4545">
      <w:pPr>
        <w:pStyle w:val="PargrafodaLista"/>
        <w:numPr>
          <w:ilvl w:val="0"/>
          <w:numId w:val="15"/>
        </w:numPr>
        <w:spacing w:line="360" w:lineRule="auto"/>
        <w:ind w:left="1843" w:hanging="567"/>
      </w:pPr>
      <w:bookmarkStart w:id="21" w:name="OLE_LINK6"/>
      <w:bookmarkEnd w:id="20"/>
      <w:r w:rsidRPr="005C10FC">
        <w:t>DCR</w:t>
      </w:r>
      <w:r w:rsidR="007039EF" w:rsidRPr="005C10FC">
        <w:t xml:space="preserve"> (</w:t>
      </w:r>
      <w:proofErr w:type="spellStart"/>
      <w:r w:rsidR="007039EF" w:rsidRPr="005C10FC">
        <w:t>Decred</w:t>
      </w:r>
      <w:proofErr w:type="spellEnd"/>
      <w:r w:rsidR="007039EF" w:rsidRPr="005C10FC">
        <w:t>)</w:t>
      </w:r>
    </w:p>
    <w:bookmarkEnd w:id="21"/>
    <w:p w14:paraId="35A0ACFF" w14:textId="3BF10EDB" w:rsidR="00AE4545" w:rsidRPr="005C10FC" w:rsidRDefault="00AE4545" w:rsidP="00AE4545">
      <w:pPr>
        <w:pStyle w:val="PargrafodaLista"/>
        <w:numPr>
          <w:ilvl w:val="0"/>
          <w:numId w:val="15"/>
        </w:numPr>
        <w:spacing w:line="360" w:lineRule="auto"/>
        <w:ind w:left="1843" w:hanging="567"/>
      </w:pPr>
      <w:r w:rsidRPr="005C10FC">
        <w:t>DOGE</w:t>
      </w:r>
      <w:r w:rsidR="007039EF" w:rsidRPr="005C10FC">
        <w:t xml:space="preserve"> (</w:t>
      </w:r>
      <w:proofErr w:type="spellStart"/>
      <w:r w:rsidR="007039EF" w:rsidRPr="005C10FC">
        <w:t>Dogecoin</w:t>
      </w:r>
      <w:proofErr w:type="spellEnd"/>
      <w:r w:rsidR="007039EF" w:rsidRPr="005C10FC">
        <w:t>)</w:t>
      </w:r>
    </w:p>
    <w:p w14:paraId="70198D5F" w14:textId="52896C90" w:rsidR="00AE4545" w:rsidRPr="005C10FC" w:rsidRDefault="00AE4545" w:rsidP="00AE4545">
      <w:pPr>
        <w:pStyle w:val="PargrafodaLista"/>
        <w:numPr>
          <w:ilvl w:val="0"/>
          <w:numId w:val="15"/>
        </w:numPr>
        <w:spacing w:line="360" w:lineRule="auto"/>
        <w:ind w:left="1843" w:hanging="567"/>
      </w:pPr>
      <w:bookmarkStart w:id="22" w:name="OLE_LINK7"/>
      <w:r w:rsidRPr="005C10FC">
        <w:t>DOT</w:t>
      </w:r>
      <w:r w:rsidR="00DD1E94" w:rsidRPr="005C10FC">
        <w:t xml:space="preserve"> (</w:t>
      </w:r>
      <w:proofErr w:type="spellStart"/>
      <w:r w:rsidR="00DD1E94" w:rsidRPr="005C10FC">
        <w:t>Polkadot</w:t>
      </w:r>
      <w:proofErr w:type="spellEnd"/>
      <w:r w:rsidR="00DD1E94" w:rsidRPr="005C10FC">
        <w:t>)</w:t>
      </w:r>
    </w:p>
    <w:p w14:paraId="1F517471" w14:textId="77777777" w:rsidR="00AE4545" w:rsidRPr="005C10FC" w:rsidRDefault="00AE4545" w:rsidP="00AE4545">
      <w:pPr>
        <w:pStyle w:val="PargrafodaLista"/>
        <w:numPr>
          <w:ilvl w:val="0"/>
          <w:numId w:val="15"/>
        </w:numPr>
        <w:spacing w:line="360" w:lineRule="auto"/>
        <w:ind w:left="1843" w:hanging="567"/>
      </w:pPr>
      <w:bookmarkStart w:id="23" w:name="OLE_LINK8"/>
      <w:bookmarkEnd w:id="22"/>
      <w:r w:rsidRPr="005C10FC">
        <w:t>EOS</w:t>
      </w:r>
    </w:p>
    <w:bookmarkEnd w:id="23"/>
    <w:p w14:paraId="12ECE181" w14:textId="1580F053" w:rsidR="00AE4545" w:rsidRPr="005C10FC" w:rsidRDefault="00AE4545" w:rsidP="00AE4545">
      <w:pPr>
        <w:pStyle w:val="PargrafodaLista"/>
        <w:numPr>
          <w:ilvl w:val="0"/>
          <w:numId w:val="15"/>
        </w:numPr>
        <w:spacing w:line="360" w:lineRule="auto"/>
        <w:ind w:left="1843" w:hanging="567"/>
      </w:pPr>
      <w:r w:rsidRPr="005C10FC">
        <w:t>ETH</w:t>
      </w:r>
      <w:r w:rsidR="00302922" w:rsidRPr="005C10FC">
        <w:t xml:space="preserve"> (</w:t>
      </w:r>
      <w:proofErr w:type="spellStart"/>
      <w:r w:rsidR="00302922" w:rsidRPr="005C10FC">
        <w:t>Ethereal</w:t>
      </w:r>
      <w:proofErr w:type="spellEnd"/>
      <w:r w:rsidR="00302922" w:rsidRPr="005C10FC">
        <w:t>)</w:t>
      </w:r>
    </w:p>
    <w:p w14:paraId="2493CC29" w14:textId="78B86C45" w:rsidR="00AE4545" w:rsidRPr="005C10FC" w:rsidRDefault="00AE4545" w:rsidP="00AE4545">
      <w:pPr>
        <w:pStyle w:val="PargrafodaLista"/>
        <w:numPr>
          <w:ilvl w:val="0"/>
          <w:numId w:val="15"/>
        </w:numPr>
        <w:spacing w:line="360" w:lineRule="auto"/>
        <w:ind w:left="1843" w:hanging="567"/>
      </w:pPr>
      <w:bookmarkStart w:id="24" w:name="OLE_LINK9"/>
      <w:r w:rsidRPr="005C10FC">
        <w:t>ETC</w:t>
      </w:r>
      <w:r w:rsidR="00302922" w:rsidRPr="005C10FC">
        <w:t xml:space="preserve"> (</w:t>
      </w:r>
      <w:proofErr w:type="spellStart"/>
      <w:r w:rsidR="00302922" w:rsidRPr="005C10FC">
        <w:t>Ethereum</w:t>
      </w:r>
      <w:proofErr w:type="spellEnd"/>
      <w:r w:rsidR="00302922" w:rsidRPr="005C10FC">
        <w:t xml:space="preserve"> Classic</w:t>
      </w:r>
      <w:r w:rsidR="00302922" w:rsidRPr="005C10FC">
        <w:t>)</w:t>
      </w:r>
    </w:p>
    <w:p w14:paraId="550C0082" w14:textId="77777777" w:rsidR="00AE4545" w:rsidRPr="005C10FC" w:rsidRDefault="00AE4545" w:rsidP="00AE4545">
      <w:pPr>
        <w:pStyle w:val="PargrafodaLista"/>
        <w:numPr>
          <w:ilvl w:val="0"/>
          <w:numId w:val="15"/>
        </w:numPr>
        <w:spacing w:line="360" w:lineRule="auto"/>
        <w:ind w:left="1843" w:hanging="567"/>
      </w:pPr>
      <w:bookmarkStart w:id="25" w:name="OLE_LINK10"/>
      <w:bookmarkEnd w:id="24"/>
      <w:r w:rsidRPr="005C10FC">
        <w:t>HEX</w:t>
      </w:r>
    </w:p>
    <w:bookmarkEnd w:id="25"/>
    <w:p w14:paraId="487C5D3C" w14:textId="3D1880E0" w:rsidR="00AE4545" w:rsidRPr="005C10FC" w:rsidRDefault="00AE4545" w:rsidP="00AE4545">
      <w:pPr>
        <w:pStyle w:val="PargrafodaLista"/>
        <w:numPr>
          <w:ilvl w:val="0"/>
          <w:numId w:val="15"/>
        </w:numPr>
        <w:spacing w:line="360" w:lineRule="auto"/>
        <w:ind w:left="1843" w:hanging="567"/>
      </w:pPr>
      <w:r w:rsidRPr="005C10FC">
        <w:t>LTC</w:t>
      </w:r>
      <w:r w:rsidR="003F0B66" w:rsidRPr="005C10FC">
        <w:t xml:space="preserve"> (</w:t>
      </w:r>
      <w:proofErr w:type="spellStart"/>
      <w:r w:rsidR="003F0B66" w:rsidRPr="005C10FC">
        <w:t>Litecoin</w:t>
      </w:r>
      <w:proofErr w:type="spellEnd"/>
      <w:r w:rsidR="003F0B66" w:rsidRPr="005C10FC">
        <w:t>)</w:t>
      </w:r>
    </w:p>
    <w:p w14:paraId="661190C0" w14:textId="71BD97ED" w:rsidR="00AE4545" w:rsidRPr="005C10FC" w:rsidRDefault="00AE4545" w:rsidP="00AE4545">
      <w:pPr>
        <w:pStyle w:val="PargrafodaLista"/>
        <w:numPr>
          <w:ilvl w:val="0"/>
          <w:numId w:val="15"/>
        </w:numPr>
        <w:spacing w:line="360" w:lineRule="auto"/>
        <w:ind w:left="1843" w:hanging="567"/>
      </w:pPr>
      <w:bookmarkStart w:id="26" w:name="OLE_LINK11"/>
      <w:r w:rsidRPr="005C10FC">
        <w:t>LUNA</w:t>
      </w:r>
      <w:r w:rsidR="007A4A92" w:rsidRPr="005C10FC">
        <w:t xml:space="preserve"> (Terra)</w:t>
      </w:r>
    </w:p>
    <w:p w14:paraId="4AEAFA4E" w14:textId="407E41BF" w:rsidR="00AE4545" w:rsidRPr="005C10FC" w:rsidRDefault="00AE4545" w:rsidP="00AE4545">
      <w:pPr>
        <w:pStyle w:val="PargrafodaLista"/>
        <w:numPr>
          <w:ilvl w:val="0"/>
          <w:numId w:val="15"/>
        </w:numPr>
        <w:spacing w:line="360" w:lineRule="auto"/>
        <w:ind w:left="1843" w:hanging="567"/>
      </w:pPr>
      <w:bookmarkStart w:id="27" w:name="OLE_LINK12"/>
      <w:bookmarkEnd w:id="26"/>
      <w:r w:rsidRPr="005C10FC">
        <w:t>MIOTA</w:t>
      </w:r>
      <w:r w:rsidR="007A4A92" w:rsidRPr="005C10FC">
        <w:t xml:space="preserve"> (Iota)</w:t>
      </w:r>
    </w:p>
    <w:p w14:paraId="33915309" w14:textId="7CD8D3EB" w:rsidR="00AE4545" w:rsidRPr="005C10FC" w:rsidRDefault="00AE4545" w:rsidP="00AE4545">
      <w:pPr>
        <w:pStyle w:val="PargrafodaLista"/>
        <w:numPr>
          <w:ilvl w:val="0"/>
          <w:numId w:val="15"/>
        </w:numPr>
        <w:spacing w:line="360" w:lineRule="auto"/>
        <w:ind w:left="1843" w:hanging="567"/>
      </w:pPr>
      <w:bookmarkStart w:id="28" w:name="OLE_LINK13"/>
      <w:bookmarkEnd w:id="27"/>
      <w:r w:rsidRPr="005C10FC">
        <w:t>SHIB</w:t>
      </w:r>
      <w:r w:rsidR="00167144" w:rsidRPr="005C10FC">
        <w:t xml:space="preserve"> (</w:t>
      </w:r>
      <w:proofErr w:type="spellStart"/>
      <w:r w:rsidR="00167144" w:rsidRPr="005C10FC">
        <w:t>Shiba</w:t>
      </w:r>
      <w:proofErr w:type="spellEnd"/>
      <w:r w:rsidR="00167144" w:rsidRPr="005C10FC">
        <w:t xml:space="preserve"> </w:t>
      </w:r>
      <w:proofErr w:type="spellStart"/>
      <w:r w:rsidR="00167144" w:rsidRPr="005C10FC">
        <w:t>Inu</w:t>
      </w:r>
      <w:proofErr w:type="spellEnd"/>
      <w:r w:rsidR="00167144" w:rsidRPr="005C10FC">
        <w:t>)</w:t>
      </w:r>
    </w:p>
    <w:p w14:paraId="692B4BCC" w14:textId="4D0CB609" w:rsidR="00AE4545" w:rsidRPr="005C10FC" w:rsidRDefault="00AE4545" w:rsidP="00AE4545">
      <w:pPr>
        <w:pStyle w:val="PargrafodaLista"/>
        <w:numPr>
          <w:ilvl w:val="0"/>
          <w:numId w:val="15"/>
        </w:numPr>
        <w:spacing w:line="360" w:lineRule="auto"/>
        <w:ind w:left="1843" w:hanging="567"/>
      </w:pPr>
      <w:bookmarkStart w:id="29" w:name="OLE_LINK14"/>
      <w:bookmarkEnd w:id="28"/>
      <w:r w:rsidRPr="005C10FC">
        <w:t>SOL</w:t>
      </w:r>
      <w:r w:rsidR="00DD25F1" w:rsidRPr="005C10FC">
        <w:t xml:space="preserve"> (Solana)</w:t>
      </w:r>
    </w:p>
    <w:bookmarkEnd w:id="29"/>
    <w:p w14:paraId="3D07AE8C" w14:textId="3C803CE2" w:rsidR="00AE4545" w:rsidRPr="005C10FC" w:rsidRDefault="00AE4545" w:rsidP="00AE4545">
      <w:pPr>
        <w:pStyle w:val="PargrafodaLista"/>
        <w:numPr>
          <w:ilvl w:val="0"/>
          <w:numId w:val="15"/>
        </w:numPr>
        <w:spacing w:line="360" w:lineRule="auto"/>
        <w:ind w:left="1843" w:hanging="567"/>
      </w:pPr>
      <w:r w:rsidRPr="005C10FC">
        <w:t>XMR</w:t>
      </w:r>
      <w:r w:rsidR="00DD25F1" w:rsidRPr="005C10FC">
        <w:t xml:space="preserve"> (</w:t>
      </w:r>
      <w:proofErr w:type="spellStart"/>
      <w:r w:rsidR="00DD25F1" w:rsidRPr="005C10FC">
        <w:t>Monero</w:t>
      </w:r>
      <w:proofErr w:type="spellEnd"/>
      <w:r w:rsidR="00DD25F1" w:rsidRPr="005C10FC">
        <w:t>)</w:t>
      </w:r>
    </w:p>
    <w:p w14:paraId="70C8073D" w14:textId="0F377152" w:rsidR="00AE4545" w:rsidRPr="005C10FC" w:rsidRDefault="00AE4545" w:rsidP="00AE4545">
      <w:pPr>
        <w:pStyle w:val="PargrafodaLista"/>
        <w:numPr>
          <w:ilvl w:val="0"/>
          <w:numId w:val="15"/>
        </w:numPr>
        <w:spacing w:line="360" w:lineRule="auto"/>
        <w:ind w:left="1843" w:hanging="567"/>
      </w:pPr>
      <w:r w:rsidRPr="005C10FC">
        <w:t>XRP</w:t>
      </w:r>
      <w:r w:rsidR="00DD25F1" w:rsidRPr="005C10FC">
        <w:t xml:space="preserve"> (</w:t>
      </w:r>
      <w:proofErr w:type="spellStart"/>
      <w:r w:rsidR="00DD25F1" w:rsidRPr="005C10FC">
        <w:t>Ripple</w:t>
      </w:r>
      <w:proofErr w:type="spellEnd"/>
      <w:r w:rsidR="00DD25F1" w:rsidRPr="005C10FC">
        <w:t>)</w:t>
      </w:r>
    </w:p>
    <w:p w14:paraId="0FFB9481" w14:textId="77777777" w:rsidR="00E24E3C" w:rsidRPr="005C10FC" w:rsidRDefault="00E24E3C" w:rsidP="00E24E3C">
      <w:pPr>
        <w:spacing w:line="360" w:lineRule="auto"/>
        <w:ind w:firstLine="709"/>
      </w:pPr>
    </w:p>
    <w:p w14:paraId="417CC42C" w14:textId="11A67808" w:rsidR="00E24E3C" w:rsidRPr="005C10FC" w:rsidRDefault="002517B5" w:rsidP="003B5075">
      <w:pPr>
        <w:spacing w:line="360" w:lineRule="auto"/>
        <w:ind w:firstLine="709"/>
      </w:pPr>
      <w:r w:rsidRPr="005C10FC">
        <w:t xml:space="preserve">A base </w:t>
      </w:r>
      <w:r w:rsidR="00E60362" w:rsidRPr="005C10FC">
        <w:t>também</w:t>
      </w:r>
      <w:r w:rsidRPr="005C10FC">
        <w:t xml:space="preserve"> contém </w:t>
      </w:r>
      <w:r w:rsidRPr="005C10FC">
        <w:t xml:space="preserve">todo o histórico de tweets identificados pela hashtag com nome </w:t>
      </w:r>
      <w:r w:rsidR="003219C8" w:rsidRPr="005C10FC">
        <w:t xml:space="preserve">do </w:t>
      </w:r>
      <w:proofErr w:type="spellStart"/>
      <w:r w:rsidR="003219C8" w:rsidRPr="005C10FC">
        <w:t>ticker</w:t>
      </w:r>
      <w:proofErr w:type="spellEnd"/>
      <w:r w:rsidRPr="005C10FC">
        <w:t xml:space="preserve"> em questão</w:t>
      </w:r>
      <w:r w:rsidR="003219C8" w:rsidRPr="005C10FC">
        <w:t xml:space="preserve">, </w:t>
      </w:r>
      <w:r w:rsidR="000C595D" w:rsidRPr="005C10FC">
        <w:t xml:space="preserve">que além do post e códigos de identificação também possuem informações a respeito de likes, </w:t>
      </w:r>
      <w:proofErr w:type="spellStart"/>
      <w:r w:rsidR="000C595D" w:rsidRPr="005C10FC">
        <w:t>retweets</w:t>
      </w:r>
      <w:proofErr w:type="spellEnd"/>
      <w:r w:rsidR="000C595D" w:rsidRPr="005C10FC">
        <w:t xml:space="preserve"> e </w:t>
      </w:r>
      <w:proofErr w:type="spellStart"/>
      <w:r w:rsidR="000C595D" w:rsidRPr="005C10FC">
        <w:t>replies</w:t>
      </w:r>
      <w:proofErr w:type="spellEnd"/>
      <w:r w:rsidR="000C595D" w:rsidRPr="005C10FC">
        <w:t>.</w:t>
      </w:r>
      <w:r w:rsidR="003B5075" w:rsidRPr="005C10FC">
        <w:t xml:space="preserve"> Estes dados foram obtidos u</w:t>
      </w:r>
      <w:r w:rsidR="00E24E3C" w:rsidRPr="005C10FC">
        <w:t xml:space="preserve">sando </w:t>
      </w:r>
      <w:proofErr w:type="gramStart"/>
      <w:r w:rsidR="00E24E3C" w:rsidRPr="005C10FC">
        <w:t>o web</w:t>
      </w:r>
      <w:proofErr w:type="gramEnd"/>
      <w:r w:rsidR="00E24E3C" w:rsidRPr="005C10FC">
        <w:t xml:space="preserve"> scraper de código aberto </w:t>
      </w:r>
      <w:proofErr w:type="spellStart"/>
      <w:r w:rsidR="00E24E3C" w:rsidRPr="005C10FC">
        <w:t>snscrape</w:t>
      </w:r>
      <w:proofErr w:type="spellEnd"/>
      <w:r w:rsidR="003B5075" w:rsidRPr="005C10FC">
        <w:t>.</w:t>
      </w:r>
      <w:r w:rsidR="00E24E3C" w:rsidRPr="005C10FC">
        <w:t xml:space="preserve"> </w:t>
      </w:r>
    </w:p>
    <w:p w14:paraId="1534C578" w14:textId="77777777" w:rsidR="0056595F" w:rsidRPr="005C10FC" w:rsidRDefault="0056595F" w:rsidP="0056595F">
      <w:pPr>
        <w:spacing w:line="360" w:lineRule="auto"/>
        <w:ind w:firstLine="708"/>
      </w:pPr>
    </w:p>
    <w:p w14:paraId="24883FEC" w14:textId="7205D141" w:rsidR="0056595F" w:rsidRPr="005C10FC" w:rsidRDefault="0056595F" w:rsidP="0056595F">
      <w:pPr>
        <w:spacing w:after="80"/>
        <w:ind w:firstLine="720"/>
        <w:rPr>
          <w:rFonts w:eastAsia="Arial"/>
          <w:b/>
          <w:bCs/>
        </w:rPr>
      </w:pPr>
      <w:r w:rsidRPr="005C10FC">
        <w:rPr>
          <w:rFonts w:eastAsia="Arial"/>
          <w:b/>
          <w:bCs/>
        </w:rPr>
        <w:t>Pr</w:t>
      </w:r>
      <w:r w:rsidR="00C561B9" w:rsidRPr="005C10FC">
        <w:rPr>
          <w:rFonts w:eastAsia="Arial"/>
          <w:b/>
          <w:bCs/>
        </w:rPr>
        <w:t>é-processamento dos dados</w:t>
      </w:r>
    </w:p>
    <w:p w14:paraId="179B221A" w14:textId="6A87DCB0" w:rsidR="00E24E3C" w:rsidRPr="005C10FC" w:rsidRDefault="00E24E3C" w:rsidP="00E24E3C">
      <w:pPr>
        <w:spacing w:line="360" w:lineRule="auto"/>
        <w:ind w:firstLine="709"/>
      </w:pPr>
      <w:r w:rsidRPr="005C10FC">
        <w:t xml:space="preserve">Foi realizado o Data </w:t>
      </w:r>
      <w:proofErr w:type="spellStart"/>
      <w:r w:rsidRPr="005C10FC">
        <w:t>Wrangling</w:t>
      </w:r>
      <w:proofErr w:type="spellEnd"/>
      <w:r w:rsidRPr="005C10FC">
        <w:t xml:space="preserve"> </w:t>
      </w:r>
      <w:r w:rsidR="00CE3657" w:rsidRPr="005C10FC">
        <w:t>da base</w:t>
      </w:r>
      <w:r w:rsidRPr="005C10FC">
        <w:t xml:space="preserve">, compreendendo este processo de limpeza e uniformização dos dados em um único </w:t>
      </w:r>
      <w:proofErr w:type="spellStart"/>
      <w:r w:rsidRPr="005C10FC">
        <w:t>dataframe</w:t>
      </w:r>
      <w:proofErr w:type="spellEnd"/>
      <w:r w:rsidRPr="005C10FC">
        <w:t xml:space="preserve"> para ser analisado, cobrindo as seguintes operações:</w:t>
      </w:r>
    </w:p>
    <w:p w14:paraId="35780B33" w14:textId="77777777" w:rsidR="00E24E3C" w:rsidRPr="005C10FC" w:rsidRDefault="00E24E3C" w:rsidP="00E24E3C">
      <w:pPr>
        <w:spacing w:line="360" w:lineRule="auto"/>
        <w:ind w:firstLine="709"/>
      </w:pPr>
      <w:r w:rsidRPr="005C10FC">
        <w:t>•</w:t>
      </w:r>
      <w:r w:rsidRPr="005C10FC">
        <w:tab/>
        <w:t xml:space="preserve">Remoção de </w:t>
      </w:r>
      <w:proofErr w:type="spellStart"/>
      <w:r w:rsidRPr="005C10FC">
        <w:t>URLs</w:t>
      </w:r>
      <w:proofErr w:type="spellEnd"/>
      <w:r w:rsidRPr="005C10FC">
        <w:t xml:space="preserve"> e figuras (emoticons foram deixados, uma vez que o algoritmo Vader </w:t>
      </w:r>
      <w:proofErr w:type="spellStart"/>
      <w:r w:rsidRPr="005C10FC">
        <w:t>Sentiment</w:t>
      </w:r>
      <w:proofErr w:type="spellEnd"/>
      <w:r w:rsidRPr="005C10FC">
        <w:t xml:space="preserve"> consegue interpretá-los, embora os outros dois algoritmos usados para análise de sentimentos não tenham essa </w:t>
      </w:r>
      <w:proofErr w:type="spellStart"/>
      <w:r w:rsidRPr="005C10FC">
        <w:t>feature</w:t>
      </w:r>
      <w:proofErr w:type="spellEnd"/>
      <w:r w:rsidRPr="005C10FC">
        <w:t xml:space="preserve"> no momento).</w:t>
      </w:r>
    </w:p>
    <w:p w14:paraId="59526F81" w14:textId="77777777" w:rsidR="00E24E3C" w:rsidRPr="005C10FC" w:rsidRDefault="00E24E3C" w:rsidP="00E24E3C">
      <w:pPr>
        <w:spacing w:line="360" w:lineRule="auto"/>
        <w:ind w:firstLine="709"/>
      </w:pPr>
      <w:r w:rsidRPr="005C10FC">
        <w:t>•</w:t>
      </w:r>
      <w:r w:rsidRPr="005C10FC">
        <w:tab/>
        <w:t>Remoção de menções de perfis de usuários</w:t>
      </w:r>
    </w:p>
    <w:p w14:paraId="4A8C88BF" w14:textId="77777777" w:rsidR="00E24E3C" w:rsidRPr="005C10FC" w:rsidRDefault="00E24E3C" w:rsidP="00E24E3C">
      <w:pPr>
        <w:spacing w:line="360" w:lineRule="auto"/>
        <w:ind w:firstLine="709"/>
      </w:pPr>
      <w:r w:rsidRPr="005C10FC">
        <w:t>•</w:t>
      </w:r>
      <w:r w:rsidRPr="005C10FC">
        <w:tab/>
        <w:t xml:space="preserve">Remoção de hashtags e </w:t>
      </w:r>
      <w:proofErr w:type="spellStart"/>
      <w:r w:rsidRPr="005C10FC">
        <w:t>cashtags</w:t>
      </w:r>
      <w:proofErr w:type="spellEnd"/>
    </w:p>
    <w:p w14:paraId="0C66DBE9" w14:textId="77777777" w:rsidR="00E24E3C" w:rsidRPr="005C10FC" w:rsidRDefault="00E24E3C" w:rsidP="00E24E3C">
      <w:pPr>
        <w:spacing w:line="360" w:lineRule="auto"/>
        <w:ind w:firstLine="709"/>
      </w:pPr>
      <w:r w:rsidRPr="005C10FC">
        <w:t>•</w:t>
      </w:r>
      <w:r w:rsidRPr="005C10FC">
        <w:tab/>
        <w:t>Remoção de “Stop Words”</w:t>
      </w:r>
    </w:p>
    <w:p w14:paraId="3613ED19" w14:textId="7619F0C4" w:rsidR="008C1090" w:rsidRPr="005C10FC" w:rsidRDefault="00E24E3C" w:rsidP="008C1090">
      <w:pPr>
        <w:spacing w:line="360" w:lineRule="auto"/>
        <w:ind w:firstLine="709"/>
      </w:pPr>
      <w:r w:rsidRPr="005C10FC">
        <w:t>•</w:t>
      </w:r>
      <w:r w:rsidRPr="005C10FC">
        <w:tab/>
        <w:t>Alteração da capitalização dos textos para minúsculas</w:t>
      </w:r>
      <w:proofErr w:type="gramStart"/>
      <w:r w:rsidRPr="005C10FC">
        <w:t>.</w:t>
      </w:r>
      <w:r w:rsidR="008C1090" w:rsidRPr="005C10FC">
        <w:t xml:space="preserve"> </w:t>
      </w:r>
      <w:r w:rsidR="008C1090" w:rsidRPr="005C10FC">
        <w:t>.</w:t>
      </w:r>
      <w:proofErr w:type="gramEnd"/>
      <w:r w:rsidR="008C1090" w:rsidRPr="005C10FC">
        <w:t xml:space="preserve"> </w:t>
      </w:r>
    </w:p>
    <w:p w14:paraId="66095508" w14:textId="53CE997D" w:rsidR="008C1090" w:rsidRPr="005C10FC" w:rsidRDefault="008C1090" w:rsidP="008C1090">
      <w:pPr>
        <w:spacing w:after="80"/>
        <w:ind w:firstLine="720"/>
        <w:rPr>
          <w:rFonts w:eastAsia="Arial"/>
          <w:b/>
          <w:bCs/>
        </w:rPr>
      </w:pPr>
      <w:r w:rsidRPr="005C10FC">
        <w:rPr>
          <w:rFonts w:eastAsia="Arial"/>
          <w:b/>
          <w:bCs/>
        </w:rPr>
        <w:lastRenderedPageBreak/>
        <w:t>Avaliações de performance</w:t>
      </w:r>
    </w:p>
    <w:p w14:paraId="31E2AB5E" w14:textId="6F02DCFA" w:rsidR="00B72520" w:rsidRPr="005C10FC" w:rsidRDefault="003E310B" w:rsidP="001D16EA">
      <w:pPr>
        <w:spacing w:line="360" w:lineRule="auto"/>
        <w:ind w:firstLine="709"/>
      </w:pPr>
      <w:r w:rsidRPr="005C10FC">
        <w:t xml:space="preserve">Necessário nesse ponto identificar os indicadores que serão comparados para avaliar </w:t>
      </w:r>
      <w:r w:rsidR="00537053" w:rsidRPr="005C10FC">
        <w:t>dentre as estratégias aquela de mais alta performance.</w:t>
      </w:r>
      <w:r w:rsidR="00B72520" w:rsidRPr="005C10FC">
        <w:t xml:space="preserve"> Neste caso, adotamos dois indicadores principais:</w:t>
      </w:r>
    </w:p>
    <w:p w14:paraId="581B64DF" w14:textId="77777777" w:rsidR="00A50135" w:rsidRPr="005C10FC" w:rsidRDefault="00A50135" w:rsidP="001D16EA">
      <w:pPr>
        <w:spacing w:line="360" w:lineRule="auto"/>
        <w:ind w:firstLine="709"/>
      </w:pPr>
    </w:p>
    <w:p w14:paraId="71DA0A4C" w14:textId="76A7781A" w:rsidR="005766BE" w:rsidRPr="005C10FC" w:rsidRDefault="00CE20DB" w:rsidP="007B4735">
      <w:pPr>
        <w:pStyle w:val="PargrafodaLista"/>
        <w:numPr>
          <w:ilvl w:val="0"/>
          <w:numId w:val="16"/>
        </w:numPr>
        <w:spacing w:line="360" w:lineRule="auto"/>
        <w:rPr>
          <w:lang w:val="en-US"/>
        </w:rPr>
      </w:pPr>
      <w:r w:rsidRPr="005C10FC">
        <w:rPr>
          <w:lang w:val="en-US"/>
        </w:rPr>
        <w:t>H</w:t>
      </w:r>
      <w:r w:rsidR="0008136F" w:rsidRPr="005C10FC">
        <w:rPr>
          <w:lang w:val="en-US"/>
        </w:rPr>
        <w:t>P</w:t>
      </w:r>
      <w:r w:rsidRPr="005C10FC">
        <w:rPr>
          <w:lang w:val="en-US"/>
        </w:rPr>
        <w:t>P</w:t>
      </w:r>
      <w:r w:rsidR="00B27684" w:rsidRPr="005C10FC">
        <w:rPr>
          <w:lang w:val="en-US"/>
        </w:rPr>
        <w:t xml:space="preserve"> </w:t>
      </w:r>
      <w:r w:rsidR="00B72901" w:rsidRPr="005C10FC">
        <w:rPr>
          <w:lang w:val="en-US"/>
        </w:rPr>
        <w:t>(HODL</w:t>
      </w:r>
      <w:r w:rsidR="005220EF" w:rsidRPr="005C10FC">
        <w:rPr>
          <w:lang w:val="en-US"/>
        </w:rPr>
        <w:t xml:space="preserve"> Profit Percentage</w:t>
      </w:r>
      <w:r w:rsidR="00B72901" w:rsidRPr="005C10FC">
        <w:rPr>
          <w:lang w:val="en-US"/>
        </w:rPr>
        <w:t>)</w:t>
      </w:r>
      <w:r w:rsidR="00583813" w:rsidRPr="005C10FC">
        <w:rPr>
          <w:lang w:val="en-US"/>
        </w:rPr>
        <w:t>)</w:t>
      </w:r>
      <w:r w:rsidR="00122803" w:rsidRPr="005C10FC">
        <w:rPr>
          <w:lang w:val="en-US"/>
        </w:rPr>
        <w:t>:</w:t>
      </w:r>
    </w:p>
    <w:p w14:paraId="334722D3" w14:textId="3936ADA3" w:rsidR="00FB47EB" w:rsidRPr="005C10FC" w:rsidRDefault="00FB47EB" w:rsidP="00FB47EB">
      <w:pPr>
        <w:pStyle w:val="PargrafodaLista"/>
        <w:spacing w:line="360" w:lineRule="auto"/>
        <w:ind w:left="1429"/>
        <w:rPr>
          <w:lang w:val="en-US"/>
        </w:rPr>
      </w:pPr>
    </w:p>
    <w:p w14:paraId="1622C646" w14:textId="77777777" w:rsidR="00612C69" w:rsidRPr="005C10FC" w:rsidRDefault="00C93149" w:rsidP="00FB47EB">
      <w:pPr>
        <w:pStyle w:val="PargrafodaLista"/>
        <w:spacing w:line="360" w:lineRule="auto"/>
        <w:ind w:left="1429"/>
      </w:pPr>
      <w:r w:rsidRPr="005C10FC">
        <w:t>Dado pela</w:t>
      </w:r>
      <w:r w:rsidR="004A19E7" w:rsidRPr="005C10FC">
        <w:t>s</w:t>
      </w:r>
      <w:r w:rsidRPr="005C10FC">
        <w:t xml:space="preserve"> fórmula</w:t>
      </w:r>
      <w:r w:rsidR="00612C69" w:rsidRPr="005C10FC">
        <w:t>s</w:t>
      </w:r>
      <w:r w:rsidRPr="005C10FC">
        <w:t xml:space="preserve"> abaixo</w:t>
      </w:r>
    </w:p>
    <w:p w14:paraId="3750515D" w14:textId="3CFE1E58" w:rsidR="00FB47EB" w:rsidRPr="005C10FC" w:rsidRDefault="00956A84" w:rsidP="00612C69">
      <w:pPr>
        <w:pStyle w:val="PargrafodaLista"/>
        <w:numPr>
          <w:ilvl w:val="0"/>
          <w:numId w:val="17"/>
        </w:numPr>
        <w:spacing w:line="360" w:lineRule="auto"/>
      </w:pPr>
      <w:r w:rsidRPr="005C10FC">
        <w:t>C</w:t>
      </w:r>
      <w:r w:rsidR="00C93149" w:rsidRPr="005C10FC">
        <w:t xml:space="preserve">ada </w:t>
      </w:r>
      <w:proofErr w:type="spellStart"/>
      <w:r w:rsidR="00C93149" w:rsidRPr="005C10FC">
        <w:t>Cryptocurrency</w:t>
      </w:r>
      <w:proofErr w:type="spellEnd"/>
      <w:r w:rsidR="00C93149" w:rsidRPr="005C10FC">
        <w:t xml:space="preserve"> analisada</w:t>
      </w:r>
      <w:r w:rsidR="00A10BC5" w:rsidRPr="005C10FC">
        <w:t xml:space="preserve"> tem </w:t>
      </w:r>
      <w:r w:rsidR="000159B3" w:rsidRPr="005C10FC">
        <w:t xml:space="preserve">a soma de todos os retornos obtidos </w:t>
      </w:r>
      <w:r w:rsidR="005D27E4" w:rsidRPr="005C10FC">
        <w:t>n</w:t>
      </w:r>
      <w:r w:rsidR="0007209A" w:rsidRPr="005C10FC">
        <w:t>as operações de Trading</w:t>
      </w:r>
      <w:r w:rsidR="001639C8" w:rsidRPr="005C10FC">
        <w:t xml:space="preserve"> (nomeado </w:t>
      </w:r>
      <w:r w:rsidR="0089272B" w:rsidRPr="005C10FC">
        <w:t xml:space="preserve">aqui simplesmente </w:t>
      </w:r>
      <w:proofErr w:type="spellStart"/>
      <w:r w:rsidR="0089272B" w:rsidRPr="005C10FC">
        <w:t>cryptoprofit</w:t>
      </w:r>
      <w:proofErr w:type="spellEnd"/>
      <w:r w:rsidR="0089272B" w:rsidRPr="005C10FC">
        <w:t xml:space="preserve"> </w:t>
      </w:r>
      <w:proofErr w:type="gramStart"/>
      <w:r w:rsidR="0089272B" w:rsidRPr="005C10FC">
        <w:t>pra</w:t>
      </w:r>
      <w:proofErr w:type="gramEnd"/>
      <w:r w:rsidR="0089272B" w:rsidRPr="005C10FC">
        <w:t xml:space="preserve"> simplificar</w:t>
      </w:r>
      <w:r w:rsidR="001639C8" w:rsidRPr="005C10FC">
        <w:t>)</w:t>
      </w:r>
      <w:r w:rsidR="00D6193C" w:rsidRPr="005C10FC">
        <w:t xml:space="preserve"> </w:t>
      </w:r>
      <w:r w:rsidR="00A53939" w:rsidRPr="005C10FC">
        <w:t>decrescido d</w:t>
      </w:r>
      <w:r w:rsidR="00D6193C" w:rsidRPr="005C10FC">
        <w:t xml:space="preserve">o </w:t>
      </w:r>
      <w:r w:rsidR="00B94A84" w:rsidRPr="005C10FC">
        <w:t>preço da sua primeira posição</w:t>
      </w:r>
      <w:r w:rsidR="00E04A27" w:rsidRPr="005C10FC">
        <w:t xml:space="preserve">, dividido pelo preço da primeira posição vezes 100. Isso resulta </w:t>
      </w:r>
      <w:r w:rsidR="00E20426" w:rsidRPr="005C10FC">
        <w:t>n</w:t>
      </w:r>
      <w:r w:rsidR="00A6702C" w:rsidRPr="005C10FC">
        <w:t xml:space="preserve">o retorno percentual </w:t>
      </w:r>
      <w:r w:rsidR="00E20426" w:rsidRPr="005C10FC">
        <w:t xml:space="preserve">da </w:t>
      </w:r>
      <w:proofErr w:type="spellStart"/>
      <w:r w:rsidR="00612C69" w:rsidRPr="005C10FC">
        <w:t>Crypto</w:t>
      </w:r>
      <w:r w:rsidR="00C20264" w:rsidRPr="005C10FC">
        <w:t>currency</w:t>
      </w:r>
      <w:proofErr w:type="spellEnd"/>
      <w:r w:rsidR="00C20264" w:rsidRPr="005C10FC">
        <w:t xml:space="preserve">, ou simplesmente </w:t>
      </w:r>
      <w:proofErr w:type="spellStart"/>
      <w:r w:rsidR="00C20264" w:rsidRPr="005C10FC">
        <w:t>crypto</w:t>
      </w:r>
      <w:proofErr w:type="spellEnd"/>
      <w:r w:rsidR="00005F9C" w:rsidRPr="005C10FC">
        <w:t xml:space="preserve">, </w:t>
      </w:r>
      <w:proofErr w:type="gramStart"/>
      <w:r w:rsidR="00005F9C" w:rsidRPr="005C10FC">
        <w:t>ou seja</w:t>
      </w:r>
      <w:proofErr w:type="gramEnd"/>
      <w:r w:rsidR="00005F9C" w:rsidRPr="005C10FC">
        <w:t xml:space="preserve"> </w:t>
      </w:r>
      <w:r w:rsidR="00101E1A" w:rsidRPr="005C10FC">
        <w:t xml:space="preserve">a percentagem de retorno de </w:t>
      </w:r>
      <w:r w:rsidR="00972DF9" w:rsidRPr="005C10FC">
        <w:t>cada criptomoeda analisada.</w:t>
      </w:r>
    </w:p>
    <w:p w14:paraId="0008562D" w14:textId="78D0F3E5" w:rsidR="005E37C2" w:rsidRPr="005C10FC" w:rsidRDefault="00724F9D" w:rsidP="005E37C2">
      <w:pPr>
        <w:spacing w:line="360" w:lineRule="auto"/>
        <w:rPr>
          <w:rFonts w:ascii="Cambria Math" w:hAnsi="Cambria Math"/>
          <w:i/>
          <w:iCs/>
          <w:sz w:val="40"/>
          <w:szCs w:val="40"/>
        </w:rPr>
      </w:pPr>
      <w:r w:rsidRPr="005C10FC">
        <w:rPr>
          <w:noProof/>
        </w:rPr>
        <w:drawing>
          <wp:anchor distT="0" distB="0" distL="114300" distR="114300" simplePos="0" relativeHeight="251673600" behindDoc="0" locked="0" layoutInCell="1" allowOverlap="1" wp14:anchorId="47F77440" wp14:editId="326E76BE">
            <wp:simplePos x="0" y="0"/>
            <wp:positionH relativeFrom="column">
              <wp:posOffset>1290332</wp:posOffset>
            </wp:positionH>
            <wp:positionV relativeFrom="paragraph">
              <wp:posOffset>874347</wp:posOffset>
            </wp:positionV>
            <wp:extent cx="1139825" cy="344805"/>
            <wp:effectExtent l="0" t="0" r="317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39825" cy="344805"/>
                    </a:xfrm>
                    <a:prstGeom prst="rect">
                      <a:avLst/>
                    </a:prstGeom>
                  </pic:spPr>
                </pic:pic>
              </a:graphicData>
            </a:graphic>
            <wp14:sizeRelH relativeFrom="margin">
              <wp14:pctWidth>0</wp14:pctWidth>
            </wp14:sizeRelH>
            <wp14:sizeRelV relativeFrom="margin">
              <wp14:pctHeight>0</wp14:pctHeight>
            </wp14:sizeRelV>
          </wp:anchor>
        </w:drawing>
      </w:r>
      <w:r w:rsidRPr="005C10FC">
        <w:rPr>
          <w:noProof/>
        </w:rPr>
        <w:drawing>
          <wp:anchor distT="0" distB="0" distL="114300" distR="114300" simplePos="0" relativeHeight="251674624" behindDoc="0" locked="0" layoutInCell="1" allowOverlap="1" wp14:anchorId="23A37CB4" wp14:editId="6C46FDC4">
            <wp:simplePos x="0" y="0"/>
            <wp:positionH relativeFrom="column">
              <wp:posOffset>2341880</wp:posOffset>
            </wp:positionH>
            <wp:positionV relativeFrom="paragraph">
              <wp:posOffset>444500</wp:posOffset>
            </wp:positionV>
            <wp:extent cx="2518410" cy="94615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8410" cy="946150"/>
                    </a:xfrm>
                    <a:prstGeom prst="rect">
                      <a:avLst/>
                    </a:prstGeom>
                  </pic:spPr>
                </pic:pic>
              </a:graphicData>
            </a:graphic>
          </wp:anchor>
        </w:drawing>
      </w:r>
    </w:p>
    <w:p w14:paraId="588609CB" w14:textId="77777777" w:rsidR="00CB4879" w:rsidRPr="005C10FC" w:rsidRDefault="00CB4879" w:rsidP="00FF2A51">
      <w:pPr>
        <w:spacing w:line="360" w:lineRule="auto"/>
        <w:ind w:left="2124" w:firstLine="708"/>
      </w:pPr>
    </w:p>
    <w:p w14:paraId="71FAB37F" w14:textId="64871DFD" w:rsidR="00FF2A51" w:rsidRPr="005C10FC" w:rsidRDefault="00CB4879" w:rsidP="0039237D">
      <w:pPr>
        <w:spacing w:line="360" w:lineRule="auto"/>
        <w:ind w:left="2124"/>
        <w:rPr>
          <w:rFonts w:ascii="Cambria Math" w:hAnsi="Cambria Math"/>
          <w:i/>
          <w:iCs/>
          <w:sz w:val="48"/>
          <w:szCs w:val="48"/>
        </w:rPr>
      </w:pPr>
      <w:r w:rsidRPr="005C10FC">
        <w:t>Onde</w:t>
      </w:r>
    </w:p>
    <w:p w14:paraId="55102F33" w14:textId="1BC23058" w:rsidR="00FF2A51" w:rsidRPr="005C10FC" w:rsidRDefault="00CB4879" w:rsidP="005E37C2">
      <w:pPr>
        <w:spacing w:line="360" w:lineRule="auto"/>
        <w:ind w:left="2832" w:firstLine="708"/>
        <w:rPr>
          <w:rFonts w:ascii="Cambria Math" w:hAnsi="Cambria Math"/>
          <w:i/>
          <w:iCs/>
          <w:sz w:val="40"/>
          <w:szCs w:val="40"/>
        </w:rPr>
      </w:pPr>
      <w:r w:rsidRPr="005C10FC">
        <w:rPr>
          <w:noProof/>
        </w:rPr>
        <w:drawing>
          <wp:anchor distT="0" distB="0" distL="114300" distR="114300" simplePos="0" relativeHeight="251672576" behindDoc="0" locked="0" layoutInCell="1" allowOverlap="1" wp14:anchorId="0E2A2957" wp14:editId="28D60499">
            <wp:simplePos x="0" y="0"/>
            <wp:positionH relativeFrom="column">
              <wp:posOffset>1386528</wp:posOffset>
            </wp:positionH>
            <wp:positionV relativeFrom="paragraph">
              <wp:posOffset>183323</wp:posOffset>
            </wp:positionV>
            <wp:extent cx="3575050" cy="517525"/>
            <wp:effectExtent l="0" t="0" r="635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75050" cy="517525"/>
                    </a:xfrm>
                    <a:prstGeom prst="rect">
                      <a:avLst/>
                    </a:prstGeom>
                  </pic:spPr>
                </pic:pic>
              </a:graphicData>
            </a:graphic>
            <wp14:sizeRelH relativeFrom="margin">
              <wp14:pctWidth>0</wp14:pctWidth>
            </wp14:sizeRelH>
            <wp14:sizeRelV relativeFrom="margin">
              <wp14:pctHeight>0</wp14:pctHeight>
            </wp14:sizeRelV>
          </wp:anchor>
        </w:drawing>
      </w:r>
    </w:p>
    <w:p w14:paraId="4C4656B0" w14:textId="28B22314" w:rsidR="00FF2A51" w:rsidRPr="005C10FC" w:rsidRDefault="00FF2A51" w:rsidP="005E37C2">
      <w:pPr>
        <w:spacing w:line="360" w:lineRule="auto"/>
        <w:ind w:left="2832" w:firstLine="708"/>
        <w:rPr>
          <w:rFonts w:ascii="Cambria Math" w:hAnsi="Cambria Math"/>
          <w:i/>
          <w:iCs/>
          <w:sz w:val="40"/>
          <w:szCs w:val="40"/>
        </w:rPr>
      </w:pPr>
    </w:p>
    <w:p w14:paraId="3325D701" w14:textId="77777777" w:rsidR="00D31A7B" w:rsidRPr="005C10FC" w:rsidRDefault="00D31A7B" w:rsidP="00D31A7B">
      <w:pPr>
        <w:spacing w:line="360" w:lineRule="auto"/>
        <w:ind w:left="2124" w:firstLine="708"/>
      </w:pPr>
    </w:p>
    <w:p w14:paraId="1C18870F" w14:textId="102A449C" w:rsidR="002052B4" w:rsidRPr="005C10FC" w:rsidRDefault="00956A84" w:rsidP="001B7818">
      <w:pPr>
        <w:pStyle w:val="PargrafodaLista"/>
        <w:numPr>
          <w:ilvl w:val="0"/>
          <w:numId w:val="17"/>
        </w:numPr>
        <w:spacing w:line="360" w:lineRule="auto"/>
        <w:ind w:left="2124"/>
        <w:rPr>
          <w:noProof/>
        </w:rPr>
      </w:pPr>
      <w:r w:rsidRPr="005C10FC">
        <w:t>O</w:t>
      </w:r>
      <w:r w:rsidR="00BC5F61" w:rsidRPr="005C10FC">
        <w:t xml:space="preserve"> SPP</w:t>
      </w:r>
      <w:r w:rsidR="0008136F" w:rsidRPr="005C10FC">
        <w:t xml:space="preserve"> </w:t>
      </w:r>
      <w:r w:rsidR="0008136F" w:rsidRPr="005C10FC">
        <w:t xml:space="preserve">(abreviação de </w:t>
      </w:r>
      <w:proofErr w:type="spellStart"/>
      <w:r w:rsidR="0008136F" w:rsidRPr="005C10FC">
        <w:t>Strategy</w:t>
      </w:r>
      <w:proofErr w:type="spellEnd"/>
      <w:r w:rsidR="0008136F" w:rsidRPr="005C10FC">
        <w:t xml:space="preserve"> Profit </w:t>
      </w:r>
      <w:proofErr w:type="spellStart"/>
      <w:r w:rsidR="0008136F" w:rsidRPr="005C10FC">
        <w:t>Percentage</w:t>
      </w:r>
      <w:proofErr w:type="spellEnd"/>
      <w:r w:rsidR="0008136F" w:rsidRPr="005C10FC">
        <w:t>)</w:t>
      </w:r>
      <w:r w:rsidR="00BC5F61" w:rsidRPr="005C10FC">
        <w:t xml:space="preserve"> é o somatório de todos os retornos</w:t>
      </w:r>
      <w:r w:rsidR="00CA13A5" w:rsidRPr="005C10FC">
        <w:t xml:space="preserve"> percentuais </w:t>
      </w:r>
      <w:r w:rsidR="0039237D" w:rsidRPr="005C10FC">
        <w:t>obtidos para aquela estratégia.</w:t>
      </w:r>
      <w:r w:rsidR="00E72F57" w:rsidRPr="005C10FC">
        <w:rPr>
          <w:noProof/>
        </w:rPr>
        <w:t xml:space="preserve"> </w:t>
      </w:r>
    </w:p>
    <w:p w14:paraId="1D23FDC0" w14:textId="4452F7FE" w:rsidR="00D42042" w:rsidRPr="005C10FC" w:rsidRDefault="00E53F98" w:rsidP="0039237D">
      <w:pPr>
        <w:spacing w:line="360" w:lineRule="auto"/>
        <w:ind w:left="2124"/>
        <w:rPr>
          <w:noProof/>
        </w:rPr>
      </w:pPr>
      <w:r w:rsidRPr="005C10FC">
        <w:rPr>
          <w:noProof/>
        </w:rPr>
        <w:drawing>
          <wp:anchor distT="0" distB="0" distL="114300" distR="114300" simplePos="0" relativeHeight="251678720" behindDoc="0" locked="0" layoutInCell="1" allowOverlap="1" wp14:anchorId="579C683B" wp14:editId="37109AA2">
            <wp:simplePos x="0" y="0"/>
            <wp:positionH relativeFrom="margin">
              <wp:posOffset>2693670</wp:posOffset>
            </wp:positionH>
            <wp:positionV relativeFrom="paragraph">
              <wp:posOffset>13970</wp:posOffset>
            </wp:positionV>
            <wp:extent cx="957580" cy="66802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7580" cy="668020"/>
                    </a:xfrm>
                    <a:prstGeom prst="rect">
                      <a:avLst/>
                    </a:prstGeom>
                  </pic:spPr>
                </pic:pic>
              </a:graphicData>
            </a:graphic>
          </wp:anchor>
        </w:drawing>
      </w:r>
      <w:r w:rsidRPr="005C10FC">
        <w:rPr>
          <w:noProof/>
        </w:rPr>
        <w:drawing>
          <wp:anchor distT="0" distB="0" distL="114300" distR="114300" simplePos="0" relativeHeight="251677696" behindDoc="0" locked="0" layoutInCell="1" allowOverlap="1" wp14:anchorId="0823C6E1" wp14:editId="190AFDD2">
            <wp:simplePos x="0" y="0"/>
            <wp:positionH relativeFrom="column">
              <wp:posOffset>2092253</wp:posOffset>
            </wp:positionH>
            <wp:positionV relativeFrom="paragraph">
              <wp:posOffset>235633</wp:posOffset>
            </wp:positionV>
            <wp:extent cx="732790" cy="294005"/>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2790" cy="294005"/>
                    </a:xfrm>
                    <a:prstGeom prst="rect">
                      <a:avLst/>
                    </a:prstGeom>
                  </pic:spPr>
                </pic:pic>
              </a:graphicData>
            </a:graphic>
            <wp14:sizeRelH relativeFrom="margin">
              <wp14:pctWidth>0</wp14:pctWidth>
            </wp14:sizeRelH>
            <wp14:sizeRelV relativeFrom="margin">
              <wp14:pctHeight>0</wp14:pctHeight>
            </wp14:sizeRelV>
          </wp:anchor>
        </w:drawing>
      </w:r>
    </w:p>
    <w:p w14:paraId="574F5AEE" w14:textId="52F9F24C" w:rsidR="00D42042" w:rsidRPr="005C10FC" w:rsidRDefault="00D42042" w:rsidP="0039237D">
      <w:pPr>
        <w:spacing w:line="360" w:lineRule="auto"/>
        <w:ind w:left="2124"/>
        <w:rPr>
          <w:noProof/>
        </w:rPr>
      </w:pPr>
    </w:p>
    <w:p w14:paraId="7AD8D992" w14:textId="59D133F6" w:rsidR="00D42042" w:rsidRPr="005C10FC" w:rsidRDefault="0052565A" w:rsidP="0039237D">
      <w:pPr>
        <w:spacing w:line="360" w:lineRule="auto"/>
        <w:ind w:left="2124"/>
        <w:rPr>
          <w:noProof/>
        </w:rPr>
      </w:pPr>
      <w:r w:rsidRPr="005C10FC">
        <w:lastRenderedPageBreak/>
        <w:drawing>
          <wp:anchor distT="0" distB="0" distL="114300" distR="114300" simplePos="0" relativeHeight="251675648" behindDoc="0" locked="0" layoutInCell="1" allowOverlap="1" wp14:anchorId="4C607288" wp14:editId="49C342DA">
            <wp:simplePos x="0" y="0"/>
            <wp:positionH relativeFrom="margin">
              <wp:align>right</wp:align>
            </wp:positionH>
            <wp:positionV relativeFrom="paragraph">
              <wp:posOffset>111496</wp:posOffset>
            </wp:positionV>
            <wp:extent cx="1633855" cy="3809365"/>
            <wp:effectExtent l="0" t="0" r="4445" b="635"/>
            <wp:wrapSquare wrapText="bothSides"/>
            <wp:docPr id="23" name="Imagem 5">
              <a:extLst xmlns:a="http://schemas.openxmlformats.org/drawingml/2006/main">
                <a:ext uri="{FF2B5EF4-FFF2-40B4-BE49-F238E27FC236}">
                  <a16:creationId xmlns:a16="http://schemas.microsoft.com/office/drawing/2014/main" id="{FF5FFA1C-E2CD-44A2-AB5E-A4F36C3EA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FF5FFA1C-E2CD-44A2-AB5E-A4F36C3EA434}"/>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0810" t="7159"/>
                    <a:stretch/>
                  </pic:blipFill>
                  <pic:spPr bwMode="auto">
                    <a:xfrm>
                      <a:off x="0" y="0"/>
                      <a:ext cx="1633855" cy="380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DC5DF" w14:textId="7F0BDA8A" w:rsidR="002052B4" w:rsidRPr="005C10FC" w:rsidRDefault="002052B4" w:rsidP="0039237D">
      <w:pPr>
        <w:spacing w:line="360" w:lineRule="auto"/>
        <w:ind w:left="2124"/>
        <w:rPr>
          <w:noProof/>
        </w:rPr>
      </w:pPr>
    </w:p>
    <w:p w14:paraId="4DB61761" w14:textId="7FCB4043" w:rsidR="00D31A7B" w:rsidRPr="005C10FC" w:rsidRDefault="00394E51" w:rsidP="0039237D">
      <w:pPr>
        <w:spacing w:line="360" w:lineRule="auto"/>
        <w:ind w:left="2124"/>
        <w:rPr>
          <w:noProof/>
        </w:rPr>
      </w:pPr>
      <w:r w:rsidRPr="005C10FC">
        <w:rPr>
          <w:noProof/>
        </w:rPr>
        <w:t xml:space="preserve">No exemplo </w:t>
      </w:r>
      <w:r w:rsidR="009D0650" w:rsidRPr="005C10FC">
        <w:rPr>
          <w:noProof/>
        </w:rPr>
        <w:t>ao lado</w:t>
      </w:r>
      <w:r w:rsidRPr="005C10FC">
        <w:rPr>
          <w:noProof/>
        </w:rPr>
        <w:t xml:space="preserve">, a segunda coluna </w:t>
      </w:r>
      <w:r w:rsidR="000B4A83" w:rsidRPr="005C10FC">
        <w:rPr>
          <w:noProof/>
        </w:rPr>
        <w:t>lista o</w:t>
      </w:r>
      <w:r w:rsidR="00BB4AD3" w:rsidRPr="005C10FC">
        <w:rPr>
          <w:noProof/>
        </w:rPr>
        <w:t xml:space="preserve"> retorno</w:t>
      </w:r>
      <w:r w:rsidR="00783A7A" w:rsidRPr="005C10FC">
        <w:rPr>
          <w:noProof/>
        </w:rPr>
        <w:t xml:space="preserve"> percentual HODL</w:t>
      </w:r>
      <w:r w:rsidR="000B4A83" w:rsidRPr="005C10FC">
        <w:rPr>
          <w:noProof/>
        </w:rPr>
        <w:t xml:space="preserve"> para cada </w:t>
      </w:r>
      <w:r w:rsidR="00945A89" w:rsidRPr="005C10FC">
        <w:rPr>
          <w:noProof/>
        </w:rPr>
        <w:t>crypto</w:t>
      </w:r>
      <w:r w:rsidR="000B4A83" w:rsidRPr="005C10FC">
        <w:rPr>
          <w:noProof/>
        </w:rPr>
        <w:t>moeda</w:t>
      </w:r>
      <w:r w:rsidR="00945A89" w:rsidRPr="005C10FC">
        <w:rPr>
          <w:noProof/>
        </w:rPr>
        <w:t xml:space="preserve"> na primeira coluna</w:t>
      </w:r>
      <w:r w:rsidR="00A6702C" w:rsidRPr="005C10FC">
        <w:rPr>
          <w:noProof/>
        </w:rPr>
        <w:t>, e</w:t>
      </w:r>
      <w:r w:rsidR="000B4A83" w:rsidRPr="005C10FC">
        <w:rPr>
          <w:noProof/>
        </w:rPr>
        <w:t>n</w:t>
      </w:r>
      <w:r w:rsidR="00A6702C" w:rsidRPr="005C10FC">
        <w:rPr>
          <w:noProof/>
        </w:rPr>
        <w:t xml:space="preserve">quanto a terceira coluna </w:t>
      </w:r>
      <w:r w:rsidR="00AA390E" w:rsidRPr="005C10FC">
        <w:rPr>
          <w:noProof/>
        </w:rPr>
        <w:t>é o retorno percentual do</w:t>
      </w:r>
      <w:r w:rsidR="00A740D1" w:rsidRPr="005C10FC">
        <w:rPr>
          <w:noProof/>
        </w:rPr>
        <w:t xml:space="preserve"> CEWMA.</w:t>
      </w:r>
      <w:r w:rsidR="006A707A" w:rsidRPr="005C10FC">
        <w:rPr>
          <w:noProof/>
        </w:rPr>
        <w:t xml:space="preserve"> Cujo SPP</w:t>
      </w:r>
      <w:r w:rsidR="000D41B0" w:rsidRPr="005C10FC">
        <w:rPr>
          <w:noProof/>
        </w:rPr>
        <w:t xml:space="preserve"> daria 2926.13% conforme o exemplo</w:t>
      </w:r>
      <w:r w:rsidR="00F54B90" w:rsidRPr="005C10FC">
        <w:rPr>
          <w:noProof/>
        </w:rPr>
        <w:t>.</w:t>
      </w:r>
    </w:p>
    <w:p w14:paraId="3CDC8A2B" w14:textId="79698A5C" w:rsidR="00E72F57" w:rsidRPr="005C10FC" w:rsidRDefault="00E72F57" w:rsidP="0039237D">
      <w:pPr>
        <w:spacing w:line="360" w:lineRule="auto"/>
        <w:ind w:left="2124"/>
        <w:rPr>
          <w:rFonts w:ascii="Cambria Math" w:hAnsi="Cambria Math"/>
          <w:i/>
          <w:iCs/>
          <w:sz w:val="48"/>
          <w:szCs w:val="48"/>
        </w:rPr>
      </w:pPr>
    </w:p>
    <w:p w14:paraId="455B81AE" w14:textId="31226E77" w:rsidR="00FF2A51" w:rsidRPr="005C10FC" w:rsidRDefault="004F3D70" w:rsidP="005A584F">
      <w:pPr>
        <w:spacing w:line="360" w:lineRule="auto"/>
        <w:ind w:left="2124" w:hanging="708"/>
      </w:pPr>
      <w:proofErr w:type="spellStart"/>
      <w:r w:rsidRPr="005C10FC">
        <w:t>iii</w:t>
      </w:r>
      <w:proofErr w:type="spellEnd"/>
      <w:r w:rsidRPr="005C10FC">
        <w:t>.</w:t>
      </w:r>
      <w:r w:rsidRPr="005C10FC">
        <w:tab/>
      </w:r>
      <w:r w:rsidRPr="005C10FC">
        <w:t xml:space="preserve">O </w:t>
      </w:r>
      <w:r w:rsidR="00D43341" w:rsidRPr="005C10FC">
        <w:t>H</w:t>
      </w:r>
      <w:r w:rsidRPr="005C10FC">
        <w:t xml:space="preserve">PP </w:t>
      </w:r>
      <w:r w:rsidR="00D43341" w:rsidRPr="005C10FC">
        <w:t xml:space="preserve">é a </w:t>
      </w:r>
      <w:r w:rsidR="001D1367" w:rsidRPr="005C10FC">
        <w:t>diferença percentual</w:t>
      </w:r>
      <w:r w:rsidR="00D43341" w:rsidRPr="005C10FC">
        <w:t xml:space="preserve"> do SPP </w:t>
      </w:r>
      <w:r w:rsidR="005A584F" w:rsidRPr="005C10FC">
        <w:t xml:space="preserve">CEWMA com o </w:t>
      </w:r>
      <w:r w:rsidR="00C56BF4" w:rsidRPr="005C10FC">
        <w:t>HODL</w:t>
      </w:r>
      <w:r w:rsidR="00C56BF4" w:rsidRPr="005C10FC">
        <w:t xml:space="preserve"> </w:t>
      </w:r>
      <w:r w:rsidR="005A584F" w:rsidRPr="005C10FC">
        <w:t xml:space="preserve">SPP, que </w:t>
      </w:r>
      <w:proofErr w:type="gramStart"/>
      <w:r w:rsidR="005A584F" w:rsidRPr="005C10FC">
        <w:t>daria portanto</w:t>
      </w:r>
      <w:proofErr w:type="gramEnd"/>
      <w:r w:rsidR="00B252E9" w:rsidRPr="005C10FC">
        <w:t xml:space="preserve"> </w:t>
      </w:r>
      <w:r w:rsidR="001D1367" w:rsidRPr="005C10FC">
        <w:t>1</w:t>
      </w:r>
      <w:r w:rsidR="00B252E9" w:rsidRPr="005C10FC">
        <w:t>27%</w:t>
      </w:r>
      <w:r w:rsidR="008B43EF" w:rsidRPr="005C10FC">
        <w:t xml:space="preserve"> conforme o exemplo.</w:t>
      </w:r>
    </w:p>
    <w:p w14:paraId="38D23681" w14:textId="34BA703B" w:rsidR="00D52211" w:rsidRPr="005C10FC" w:rsidRDefault="00D52211" w:rsidP="005A584F">
      <w:pPr>
        <w:spacing w:line="360" w:lineRule="auto"/>
        <w:ind w:left="2124" w:hanging="708"/>
        <w:rPr>
          <w:rFonts w:ascii="Cambria Math" w:hAnsi="Cambria Math"/>
          <w:i/>
          <w:iCs/>
          <w:sz w:val="40"/>
          <w:szCs w:val="40"/>
        </w:rPr>
      </w:pPr>
    </w:p>
    <w:p w14:paraId="347095E4" w14:textId="23D53E5A" w:rsidR="00024992" w:rsidRPr="005C10FC" w:rsidRDefault="007C638F" w:rsidP="00D52211">
      <w:pPr>
        <w:spacing w:line="360" w:lineRule="auto"/>
        <w:ind w:left="708" w:firstLine="708"/>
        <w:rPr>
          <w:rFonts w:ascii="Cambria Math" w:hAnsi="Cambria Math"/>
          <w:i/>
          <w:iCs/>
          <w:sz w:val="32"/>
          <w:szCs w:val="32"/>
        </w:rPr>
      </w:pPr>
      <w:bookmarkStart w:id="30" w:name="OLE_LINK16"/>
      <w:r w:rsidRPr="005C10FC">
        <w:rPr>
          <w:rFonts w:ascii="Cambria Math" w:hAnsi="Cambria Math"/>
          <w:i/>
          <w:iCs/>
          <w:noProof/>
          <w:sz w:val="32"/>
          <w:szCs w:val="32"/>
        </w:rPr>
        <mc:AlternateContent>
          <mc:Choice Requires="wps">
            <w:drawing>
              <wp:anchor distT="0" distB="0" distL="114300" distR="114300" simplePos="0" relativeHeight="251679744" behindDoc="0" locked="0" layoutInCell="1" allowOverlap="1" wp14:anchorId="23C35E51" wp14:editId="6C853844">
                <wp:simplePos x="0" y="0"/>
                <wp:positionH relativeFrom="column">
                  <wp:posOffset>876612</wp:posOffset>
                </wp:positionH>
                <wp:positionV relativeFrom="paragraph">
                  <wp:posOffset>286780</wp:posOffset>
                </wp:positionV>
                <wp:extent cx="2234241" cy="17253"/>
                <wp:effectExtent l="0" t="0" r="33020" b="20955"/>
                <wp:wrapNone/>
                <wp:docPr id="26" name="Conector reto 26"/>
                <wp:cNvGraphicFramePr/>
                <a:graphic xmlns:a="http://schemas.openxmlformats.org/drawingml/2006/main">
                  <a:graphicData uri="http://schemas.microsoft.com/office/word/2010/wordprocessingShape">
                    <wps:wsp>
                      <wps:cNvCnPr/>
                      <wps:spPr>
                        <a:xfrm flipV="1">
                          <a:off x="0" y="0"/>
                          <a:ext cx="2234241" cy="17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12970" id="Conector reto 2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22.6pt" to="244.9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" strokecolor="#4579b8 [3044]"/>
            </w:pict>
          </mc:Fallback>
        </mc:AlternateContent>
      </w:r>
      <w:r w:rsidR="0051139A" w:rsidRPr="005C10FC">
        <w:rPr>
          <w:rFonts w:ascii="Cambria Math" w:hAnsi="Cambria Math"/>
          <w:i/>
          <w:iCs/>
          <w:sz w:val="32"/>
          <w:szCs w:val="32"/>
        </w:rPr>
        <w:t>(</w:t>
      </w:r>
      <w:r w:rsidR="00A95D88" w:rsidRPr="005C10FC">
        <w:rPr>
          <w:rFonts w:ascii="Cambria Math" w:hAnsi="Cambria Math"/>
          <w:i/>
          <w:iCs/>
          <w:sz w:val="32"/>
          <w:szCs w:val="32"/>
        </w:rPr>
        <w:t>2926.13 – 1288.75</w:t>
      </w:r>
      <w:proofErr w:type="gramStart"/>
      <w:r w:rsidR="00A95D88" w:rsidRPr="005C10FC">
        <w:rPr>
          <w:rFonts w:ascii="Cambria Math" w:hAnsi="Cambria Math"/>
          <w:i/>
          <w:iCs/>
          <w:sz w:val="32"/>
          <w:szCs w:val="32"/>
        </w:rPr>
        <w:t>) .</w:t>
      </w:r>
      <w:proofErr w:type="gramEnd"/>
      <w:r w:rsidR="00A95D88" w:rsidRPr="005C10FC">
        <w:rPr>
          <w:rFonts w:ascii="Cambria Math" w:hAnsi="Cambria Math"/>
          <w:i/>
          <w:iCs/>
          <w:sz w:val="32"/>
          <w:szCs w:val="32"/>
        </w:rPr>
        <w:t xml:space="preserve"> 100</w:t>
      </w:r>
      <w:r w:rsidR="00902B26" w:rsidRPr="005C10FC">
        <w:rPr>
          <w:rFonts w:ascii="Cambria Math" w:hAnsi="Cambria Math"/>
          <w:i/>
          <w:iCs/>
          <w:sz w:val="32"/>
          <w:szCs w:val="32"/>
        </w:rPr>
        <w:t xml:space="preserve"> </w:t>
      </w:r>
      <w:r w:rsidR="00C5345D" w:rsidRPr="005C10FC">
        <w:rPr>
          <w:rFonts w:ascii="Cambria Math" w:hAnsi="Cambria Math"/>
          <w:i/>
          <w:iCs/>
          <w:sz w:val="32"/>
          <w:szCs w:val="32"/>
        </w:rPr>
        <w:t xml:space="preserve">     </w:t>
      </w:r>
      <w:r w:rsidR="00902B26" w:rsidRPr="005C10FC">
        <w:rPr>
          <w:rFonts w:ascii="Cambria Math" w:hAnsi="Cambria Math"/>
          <w:i/>
          <w:iCs/>
          <w:sz w:val="32"/>
          <w:szCs w:val="32"/>
        </w:rPr>
        <w:t>= 127</w:t>
      </w:r>
    </w:p>
    <w:p w14:paraId="06CD7C78" w14:textId="1D059760" w:rsidR="0051139A" w:rsidRPr="005C10FC" w:rsidRDefault="00902B26" w:rsidP="00D52211">
      <w:pPr>
        <w:spacing w:line="360" w:lineRule="auto"/>
        <w:ind w:left="2124" w:firstLine="708"/>
        <w:rPr>
          <w:rFonts w:ascii="Cambria Math" w:hAnsi="Cambria Math"/>
          <w:i/>
          <w:iCs/>
          <w:sz w:val="40"/>
          <w:szCs w:val="40"/>
        </w:rPr>
      </w:pPr>
      <w:r w:rsidRPr="005C10FC">
        <w:rPr>
          <w:rFonts w:ascii="Cambria Math" w:hAnsi="Cambria Math"/>
          <w:i/>
          <w:iCs/>
          <w:sz w:val="32"/>
          <w:szCs w:val="32"/>
        </w:rPr>
        <w:t>1288.75</w:t>
      </w:r>
    </w:p>
    <w:bookmarkEnd w:id="30"/>
    <w:p w14:paraId="3FC691AF" w14:textId="4948D4A3" w:rsidR="00024992" w:rsidRPr="005C10FC" w:rsidRDefault="00024992" w:rsidP="00502E2A">
      <w:pPr>
        <w:spacing w:line="360" w:lineRule="auto"/>
        <w:rPr>
          <w:rFonts w:ascii="Cambria Math" w:hAnsi="Cambria Math"/>
          <w:i/>
          <w:iCs/>
          <w:sz w:val="40"/>
          <w:szCs w:val="40"/>
        </w:rPr>
      </w:pPr>
    </w:p>
    <w:p w14:paraId="5121DE38" w14:textId="69453469" w:rsidR="00122803" w:rsidRPr="005C10FC" w:rsidRDefault="005E37C2" w:rsidP="005E37C2">
      <w:pPr>
        <w:spacing w:line="360" w:lineRule="auto"/>
        <w:ind w:left="2832" w:firstLine="708"/>
        <w:rPr>
          <w:rFonts w:ascii="Cambria Math" w:hAnsi="Cambria Math"/>
          <w:i/>
          <w:iCs/>
        </w:rPr>
      </w:pPr>
      <w:r w:rsidRPr="005C10FC">
        <w:rPr>
          <w:rFonts w:ascii="Cambria Math" w:hAnsi="Cambria Math"/>
          <w:i/>
          <w:iCs/>
          <w:sz w:val="40"/>
          <w:szCs w:val="40"/>
        </w:rPr>
        <w:t xml:space="preserve">   </w:t>
      </w:r>
      <w:r w:rsidR="00B450AF" w:rsidRPr="005C10FC">
        <w:rPr>
          <w:rFonts w:ascii="Cambria Math" w:hAnsi="Cambria Math"/>
          <w:i/>
          <w:iCs/>
          <w:sz w:val="40"/>
          <w:szCs w:val="40"/>
        </w:rPr>
        <w:t xml:space="preserve"> </w:t>
      </w:r>
    </w:p>
    <w:p w14:paraId="0C1C8399" w14:textId="73EAAE1A" w:rsidR="00FB47EB" w:rsidRPr="005C10FC" w:rsidRDefault="008F5E56" w:rsidP="00845902">
      <w:pPr>
        <w:pStyle w:val="PargrafodaLista"/>
        <w:numPr>
          <w:ilvl w:val="0"/>
          <w:numId w:val="16"/>
        </w:numPr>
        <w:spacing w:line="360" w:lineRule="auto"/>
      </w:pPr>
      <w:r w:rsidRPr="005C10FC">
        <w:t>S</w:t>
      </w:r>
      <w:r w:rsidR="00583813" w:rsidRPr="005C10FC">
        <w:t>R</w:t>
      </w:r>
      <w:r w:rsidR="00366D47" w:rsidRPr="005C10FC">
        <w:t xml:space="preserve"> (Sharpe Ratio):</w:t>
      </w:r>
    </w:p>
    <w:p w14:paraId="3CF13609" w14:textId="10EDAC1A" w:rsidR="00FB47EB" w:rsidRPr="005C10FC" w:rsidRDefault="00FB47EB" w:rsidP="00FB47EB">
      <w:pPr>
        <w:pStyle w:val="PargrafodaLista"/>
      </w:pPr>
    </w:p>
    <w:p w14:paraId="3431AE08" w14:textId="7BF6C4AC" w:rsidR="008F2888" w:rsidRPr="005C10FC" w:rsidRDefault="00122803" w:rsidP="00FB47EB">
      <w:pPr>
        <w:spacing w:line="360" w:lineRule="auto"/>
        <w:ind w:left="1069" w:firstLine="347"/>
      </w:pPr>
      <w:r w:rsidRPr="005C10FC">
        <w:t>É</w:t>
      </w:r>
      <w:r w:rsidRPr="005C10FC">
        <w:t xml:space="preserve"> uma medida estatística muito usada no mercado financeiro e principalmente na indústria de fundos e investimentos (Bittencourt, 2022). </w:t>
      </w:r>
      <w:r w:rsidR="008F2888" w:rsidRPr="005C10FC">
        <w:t xml:space="preserve">Na prática, quanto mais </w:t>
      </w:r>
      <w:r w:rsidR="00C131FA" w:rsidRPr="005C10FC">
        <w:t>alto</w:t>
      </w:r>
      <w:r w:rsidR="008F2888" w:rsidRPr="005C10FC">
        <w:t xml:space="preserve"> </w:t>
      </w:r>
      <w:r w:rsidR="00C131FA" w:rsidRPr="005C10FC">
        <w:t xml:space="preserve">melhor, demonstrando quais </w:t>
      </w:r>
      <w:r w:rsidR="00D41F2E" w:rsidRPr="005C10FC">
        <w:t>té</w:t>
      </w:r>
      <w:r w:rsidR="006169C2" w:rsidRPr="005C10FC">
        <w:t>c</w:t>
      </w:r>
      <w:r w:rsidR="00D41F2E" w:rsidRPr="005C10FC">
        <w:t>nicas chegam a resultados mais uniformes</w:t>
      </w:r>
      <w:r w:rsidR="00771F85" w:rsidRPr="005C10FC">
        <w:t xml:space="preserve"> uma vez que </w:t>
      </w:r>
      <w:r w:rsidR="00DB676E" w:rsidRPr="005C10FC">
        <w:t>seu desvio padrão é o menor possível</w:t>
      </w:r>
      <w:r w:rsidR="00D41F2E" w:rsidRPr="005C10FC">
        <w:t>.</w:t>
      </w:r>
    </w:p>
    <w:p w14:paraId="328C4640" w14:textId="214A231C" w:rsidR="00122803" w:rsidRPr="005C10FC" w:rsidRDefault="00122803" w:rsidP="00FB47EB">
      <w:pPr>
        <w:spacing w:line="360" w:lineRule="auto"/>
        <w:ind w:left="1069" w:firstLine="347"/>
      </w:pPr>
      <w:r w:rsidRPr="005C10FC">
        <w:t>Segundo (</w:t>
      </w:r>
      <w:proofErr w:type="spellStart"/>
      <w:r w:rsidRPr="005C10FC">
        <w:t>Treleaven</w:t>
      </w:r>
      <w:proofErr w:type="spellEnd"/>
      <w:r w:rsidRPr="005C10FC">
        <w:t xml:space="preserve"> et al, 2013), se denotarmos por </w:t>
      </w:r>
      <w:proofErr w:type="spellStart"/>
      <w:r w:rsidRPr="005C10FC">
        <w:rPr>
          <w:rFonts w:ascii="Cambria Math" w:hAnsi="Cambria Math"/>
        </w:rPr>
        <w:t>R</w:t>
      </w:r>
      <w:r w:rsidRPr="005C10FC">
        <w:rPr>
          <w:rFonts w:ascii="Cambria Math" w:hAnsi="Cambria Math"/>
          <w:sz w:val="28"/>
          <w:szCs w:val="28"/>
          <w:vertAlign w:val="subscript"/>
        </w:rPr>
        <w:t>t</w:t>
      </w:r>
      <w:proofErr w:type="spellEnd"/>
      <w:r w:rsidRPr="005C10FC">
        <w:t xml:space="preserve"> os retornos diários, ou seja, as variações diárias relativas (%) do valor total, então o índice de Sharpe associado (</w:t>
      </w:r>
      <w:r w:rsidRPr="005C10FC">
        <w:rPr>
          <w:rFonts w:ascii="Cambria Math" w:hAnsi="Cambria Math"/>
          <w:sz w:val="24"/>
          <w:szCs w:val="24"/>
        </w:rPr>
        <w:t>SR</w:t>
      </w:r>
      <w:r w:rsidRPr="005C10FC">
        <w:rPr>
          <w:sz w:val="20"/>
          <w:szCs w:val="20"/>
        </w:rPr>
        <w:t>)</w:t>
      </w:r>
      <w:r w:rsidRPr="005C10FC">
        <w:t xml:space="preserve"> é dado por:</w:t>
      </w:r>
    </w:p>
    <w:p w14:paraId="673D37A3" w14:textId="23AD0346" w:rsidR="00122803" w:rsidRPr="005C10FC" w:rsidRDefault="00122803" w:rsidP="00122803">
      <w:pPr>
        <w:pStyle w:val="PargrafodaLista"/>
        <w:spacing w:line="360" w:lineRule="auto"/>
        <w:ind w:left="1429"/>
      </w:pPr>
    </w:p>
    <w:p w14:paraId="025F1291" w14:textId="1C6CE7BA" w:rsidR="00B3102C" w:rsidRPr="005C10FC" w:rsidRDefault="006C7F5D" w:rsidP="007B4735">
      <w:pPr>
        <w:spacing w:line="360" w:lineRule="auto"/>
      </w:pPr>
      <w:r w:rsidRPr="005C10FC">
        <w:rPr>
          <w:noProof/>
        </w:rPr>
        <w:drawing>
          <wp:anchor distT="0" distB="0" distL="114300" distR="114300" simplePos="0" relativeHeight="251680768" behindDoc="0" locked="0" layoutInCell="1" allowOverlap="1" wp14:anchorId="51A5B50B" wp14:editId="15F71CE3">
            <wp:simplePos x="0" y="0"/>
            <wp:positionH relativeFrom="margin">
              <wp:posOffset>1937469</wp:posOffset>
            </wp:positionH>
            <wp:positionV relativeFrom="paragraph">
              <wp:posOffset>7620</wp:posOffset>
            </wp:positionV>
            <wp:extent cx="1767840" cy="335280"/>
            <wp:effectExtent l="0" t="0" r="3810" b="762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67840" cy="335280"/>
                    </a:xfrm>
                    <a:prstGeom prst="rect">
                      <a:avLst/>
                    </a:prstGeom>
                  </pic:spPr>
                </pic:pic>
              </a:graphicData>
            </a:graphic>
            <wp14:sizeRelH relativeFrom="margin">
              <wp14:pctWidth>0</wp14:pctWidth>
            </wp14:sizeRelH>
            <wp14:sizeRelV relativeFrom="margin">
              <wp14:pctHeight>0</wp14:pctHeight>
            </wp14:sizeRelV>
          </wp:anchor>
        </w:drawing>
      </w:r>
      <w:r w:rsidR="00B3102C" w:rsidRPr="005C10FC">
        <w:t xml:space="preserve"> </w:t>
      </w:r>
    </w:p>
    <w:p w14:paraId="7502B025" w14:textId="736CE4E0" w:rsidR="001D16EA" w:rsidRPr="005C10FC" w:rsidRDefault="001D16EA" w:rsidP="001D16EA">
      <w:pPr>
        <w:spacing w:line="360" w:lineRule="auto"/>
        <w:ind w:firstLine="709"/>
      </w:pPr>
    </w:p>
    <w:p w14:paraId="18299755" w14:textId="77777777" w:rsidR="00C50DF6" w:rsidRPr="005C10FC" w:rsidRDefault="00C50DF6" w:rsidP="001D16EA">
      <w:pPr>
        <w:spacing w:line="360" w:lineRule="auto"/>
        <w:ind w:firstLine="709"/>
      </w:pPr>
    </w:p>
    <w:p w14:paraId="76B63D54" w14:textId="531999AE" w:rsidR="001D16EA" w:rsidRPr="005C10FC" w:rsidRDefault="002F3AF1" w:rsidP="00C50DF6">
      <w:pPr>
        <w:spacing w:line="360" w:lineRule="auto"/>
        <w:ind w:left="1069" w:firstLine="348"/>
      </w:pPr>
      <w:r w:rsidRPr="005C10FC">
        <w:t>O</w:t>
      </w:r>
      <w:r w:rsidR="001D16EA" w:rsidRPr="005C10FC">
        <w:t>nde</w:t>
      </w:r>
      <w:r w:rsidRPr="005C10FC">
        <w:t xml:space="preserve"> SR é igual a</w:t>
      </w:r>
      <w:r w:rsidR="001D16EA" w:rsidRPr="005C10FC">
        <w:t xml:space="preserve"> </w:t>
      </w:r>
      <w:proofErr w:type="gramStart"/>
      <w:r w:rsidR="001D16EA" w:rsidRPr="005C10FC">
        <w:t>média(</w:t>
      </w:r>
      <w:proofErr w:type="spellStart"/>
      <w:proofErr w:type="gramEnd"/>
      <w:r w:rsidR="001D16EA" w:rsidRPr="005C10FC">
        <w:t>Rt</w:t>
      </w:r>
      <w:proofErr w:type="spellEnd"/>
      <w:r w:rsidR="001D16EA" w:rsidRPr="005C10FC">
        <w:t>)</w:t>
      </w:r>
      <w:r w:rsidRPr="005C10FC">
        <w:t xml:space="preserve"> pelo </w:t>
      </w:r>
      <w:r w:rsidR="001D16EA" w:rsidRPr="005C10FC">
        <w:t>desvio padrão(</w:t>
      </w:r>
      <w:proofErr w:type="spellStart"/>
      <w:r w:rsidR="001D16EA" w:rsidRPr="005C10FC">
        <w:t>Rt</w:t>
      </w:r>
      <w:proofErr w:type="spellEnd"/>
      <w:r w:rsidR="001D16EA" w:rsidRPr="005C10FC">
        <w:t xml:space="preserve">) são, respectivamente, a média e o desvio padrão dos retornos calculados ao longo de todo o período de </w:t>
      </w:r>
      <w:r w:rsidR="001D16EA" w:rsidRPr="005C10FC">
        <w:lastRenderedPageBreak/>
        <w:t>treinamento da estratégia de investimento, que compreende o período da amostra dos dados.</w:t>
      </w:r>
    </w:p>
    <w:p w14:paraId="62F6534A" w14:textId="2DF9981A" w:rsidR="004124B1" w:rsidRPr="005C10FC" w:rsidRDefault="004124B1" w:rsidP="00C50DF6">
      <w:pPr>
        <w:spacing w:line="360" w:lineRule="auto"/>
        <w:ind w:left="360" w:firstLine="709"/>
      </w:pPr>
      <w:r w:rsidRPr="005C10FC">
        <w:t xml:space="preserve">Na figura acima, </w:t>
      </w:r>
    </w:p>
    <w:p w14:paraId="5E47C92E" w14:textId="19FEA627" w:rsidR="00596A73" w:rsidRPr="005C10FC" w:rsidRDefault="00596A73" w:rsidP="00F41E62">
      <w:pPr>
        <w:spacing w:line="360" w:lineRule="auto"/>
        <w:ind w:left="2124" w:firstLine="708"/>
        <w:rPr>
          <w:rFonts w:ascii="Cambria Math" w:hAnsi="Cambria Math"/>
          <w:i/>
          <w:iCs/>
          <w:sz w:val="32"/>
          <w:szCs w:val="32"/>
        </w:rPr>
      </w:pPr>
      <w:r w:rsidRPr="005C10FC">
        <w:rPr>
          <w:rFonts w:ascii="Cambria Math" w:hAnsi="Cambria Math"/>
          <w:i/>
          <w:iCs/>
          <w:noProof/>
          <w:sz w:val="32"/>
          <w:szCs w:val="32"/>
        </w:rPr>
        <mc:AlternateContent>
          <mc:Choice Requires="wps">
            <w:drawing>
              <wp:anchor distT="0" distB="0" distL="114300" distR="114300" simplePos="0" relativeHeight="251682816" behindDoc="0" locked="0" layoutInCell="1" allowOverlap="1" wp14:anchorId="61401079" wp14:editId="0CE6AFEB">
                <wp:simplePos x="0" y="0"/>
                <wp:positionH relativeFrom="column">
                  <wp:posOffset>1807474</wp:posOffset>
                </wp:positionH>
                <wp:positionV relativeFrom="paragraph">
                  <wp:posOffset>294005</wp:posOffset>
                </wp:positionV>
                <wp:extent cx="871268" cy="0"/>
                <wp:effectExtent l="0" t="0" r="0" b="0"/>
                <wp:wrapNone/>
                <wp:docPr id="28" name="Conector reto 28"/>
                <wp:cNvGraphicFramePr/>
                <a:graphic xmlns:a="http://schemas.openxmlformats.org/drawingml/2006/main">
                  <a:graphicData uri="http://schemas.microsoft.com/office/word/2010/wordprocessingShape">
                    <wps:wsp>
                      <wps:cNvCnPr/>
                      <wps:spPr>
                        <a:xfrm>
                          <a:off x="0" y="0"/>
                          <a:ext cx="8712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DD80C" id="Conector reto 2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3pt,23.15pt" to="210.9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" strokecolor="#4579b8 [3044]"/>
            </w:pict>
          </mc:Fallback>
        </mc:AlternateContent>
      </w:r>
      <w:proofErr w:type="gramStart"/>
      <w:r w:rsidR="009A14AC" w:rsidRPr="005C10FC">
        <w:rPr>
          <w:rFonts w:ascii="Cambria Math" w:hAnsi="Cambria Math"/>
          <w:i/>
          <w:iCs/>
          <w:sz w:val="32"/>
          <w:szCs w:val="32"/>
        </w:rPr>
        <w:t>146.31</w:t>
      </w:r>
      <w:r w:rsidR="00F41E62" w:rsidRPr="005C10FC">
        <w:rPr>
          <w:rFonts w:ascii="Cambria Math" w:hAnsi="Cambria Math"/>
          <w:i/>
          <w:iCs/>
          <w:sz w:val="32"/>
          <w:szCs w:val="32"/>
        </w:rPr>
        <w:t xml:space="preserve">  </w:t>
      </w:r>
      <w:r w:rsidR="00F41E62" w:rsidRPr="005C10FC">
        <w:rPr>
          <w:rFonts w:ascii="Cambria Math" w:hAnsi="Cambria Math"/>
          <w:i/>
          <w:iCs/>
          <w:sz w:val="32"/>
          <w:szCs w:val="32"/>
        </w:rPr>
        <w:tab/>
      </w:r>
      <w:proofErr w:type="gramEnd"/>
      <w:r w:rsidR="00F41E62" w:rsidRPr="005C10FC">
        <w:rPr>
          <w:rFonts w:ascii="Cambria Math" w:hAnsi="Cambria Math"/>
          <w:i/>
          <w:iCs/>
          <w:sz w:val="32"/>
          <w:szCs w:val="32"/>
        </w:rPr>
        <w:t xml:space="preserve">   </w:t>
      </w:r>
      <w:r w:rsidRPr="005C10FC">
        <w:rPr>
          <w:rFonts w:ascii="Cambria Math" w:hAnsi="Cambria Math"/>
          <w:i/>
          <w:iCs/>
          <w:sz w:val="32"/>
          <w:szCs w:val="32"/>
        </w:rPr>
        <w:t xml:space="preserve">= </w:t>
      </w:r>
      <w:r w:rsidR="009A14AC" w:rsidRPr="005C10FC">
        <w:rPr>
          <w:rFonts w:ascii="Cambria Math" w:hAnsi="Cambria Math"/>
          <w:i/>
          <w:iCs/>
          <w:sz w:val="32"/>
          <w:szCs w:val="32"/>
        </w:rPr>
        <w:t xml:space="preserve"> 0.7124964</w:t>
      </w:r>
    </w:p>
    <w:p w14:paraId="02FDE4D2" w14:textId="6CEB4C28" w:rsidR="00596A73" w:rsidRPr="005C10FC" w:rsidRDefault="00F41E62" w:rsidP="00F41E62">
      <w:pPr>
        <w:spacing w:line="360" w:lineRule="auto"/>
        <w:ind w:left="2124" w:firstLine="708"/>
        <w:rPr>
          <w:rFonts w:ascii="Cambria Math" w:hAnsi="Cambria Math"/>
          <w:i/>
          <w:iCs/>
          <w:sz w:val="40"/>
          <w:szCs w:val="40"/>
        </w:rPr>
      </w:pPr>
      <w:r w:rsidRPr="005C10FC">
        <w:rPr>
          <w:rFonts w:ascii="Cambria Math" w:hAnsi="Cambria Math"/>
          <w:i/>
          <w:iCs/>
          <w:sz w:val="32"/>
          <w:szCs w:val="32"/>
        </w:rPr>
        <w:t>205.3435</w:t>
      </w:r>
    </w:p>
    <w:p w14:paraId="3E159D7E" w14:textId="77777777" w:rsidR="00596A73" w:rsidRPr="005C10FC" w:rsidRDefault="00596A73" w:rsidP="001D16EA">
      <w:pPr>
        <w:spacing w:line="360" w:lineRule="auto"/>
        <w:ind w:firstLine="709"/>
      </w:pPr>
    </w:p>
    <w:p w14:paraId="437E289A" w14:textId="77777777" w:rsidR="001C3C48" w:rsidRPr="005C10FC" w:rsidRDefault="001C3C48" w:rsidP="00E24E3C">
      <w:pPr>
        <w:spacing w:line="360" w:lineRule="auto"/>
        <w:ind w:firstLine="709"/>
        <w:rPr>
          <w:strike/>
        </w:rPr>
      </w:pPr>
    </w:p>
    <w:p w14:paraId="62569BBF" w14:textId="77777777" w:rsidR="000A46BE" w:rsidRPr="005C10FC" w:rsidRDefault="000A46BE" w:rsidP="000A46BE">
      <w:pPr>
        <w:pStyle w:val="PargrafodaLista"/>
        <w:spacing w:line="360" w:lineRule="auto"/>
        <w:ind w:left="0"/>
        <w:jc w:val="left"/>
        <w:rPr>
          <w:b/>
        </w:rPr>
      </w:pPr>
      <w:r w:rsidRPr="005C10FC">
        <w:rPr>
          <w:b/>
        </w:rPr>
        <w:t>Resultados e Discussão</w:t>
      </w:r>
    </w:p>
    <w:p w14:paraId="5A76D401" w14:textId="4EE67349" w:rsidR="00CA0CAF" w:rsidRPr="005C10FC" w:rsidRDefault="00CA0CAF" w:rsidP="000A46BE">
      <w:pPr>
        <w:pStyle w:val="PargrafodaLista"/>
        <w:spacing w:line="360" w:lineRule="auto"/>
        <w:ind w:left="0"/>
        <w:jc w:val="left"/>
        <w:rPr>
          <w:b/>
        </w:rPr>
      </w:pPr>
      <w:bookmarkStart w:id="31" w:name="OLE_LINK1"/>
      <w:r w:rsidRPr="005C10FC">
        <w:rPr>
          <w:b/>
        </w:rPr>
        <w:tab/>
      </w:r>
    </w:p>
    <w:p w14:paraId="7B14B005" w14:textId="16EA316B" w:rsidR="00B2799F" w:rsidRPr="005C10FC" w:rsidRDefault="00B2799F" w:rsidP="00637505">
      <w:pPr>
        <w:spacing w:after="80"/>
        <w:ind w:firstLine="720"/>
      </w:pPr>
      <w:r w:rsidRPr="005C10FC">
        <w:rPr>
          <w:rFonts w:eastAsia="Arial"/>
          <w:b/>
          <w:bCs/>
        </w:rPr>
        <w:t>Detalhamento da base de dados</w:t>
      </w:r>
      <w:r w:rsidR="00F72BC7" w:rsidRPr="005C10FC">
        <w:rPr>
          <w:rFonts w:eastAsia="Arial"/>
          <w:b/>
          <w:bCs/>
        </w:rPr>
        <w:t xml:space="preserve"> </w:t>
      </w:r>
    </w:p>
    <w:bookmarkEnd w:id="31"/>
    <w:p w14:paraId="26EE9952" w14:textId="3AD6A606" w:rsidR="00B2799F" w:rsidRPr="005C10FC" w:rsidRDefault="00FB39F6" w:rsidP="005412D6">
      <w:pPr>
        <w:pStyle w:val="PargrafodaLista"/>
        <w:spacing w:line="360" w:lineRule="auto"/>
        <w:ind w:left="0"/>
        <w:jc w:val="left"/>
      </w:pPr>
      <w:r w:rsidRPr="005C10FC">
        <w:rPr>
          <w:bCs/>
        </w:rPr>
        <w:tab/>
        <w:t xml:space="preserve">Os dados </w:t>
      </w:r>
      <w:r w:rsidR="00436B6E" w:rsidRPr="005C10FC">
        <w:rPr>
          <w:bCs/>
        </w:rPr>
        <w:t xml:space="preserve">de interesse </w:t>
      </w:r>
      <w:r w:rsidRPr="005C10FC">
        <w:rPr>
          <w:bCs/>
        </w:rPr>
        <w:t xml:space="preserve">do </w:t>
      </w:r>
      <w:proofErr w:type="spellStart"/>
      <w:r w:rsidRPr="005C10FC">
        <w:rPr>
          <w:bCs/>
        </w:rPr>
        <w:t>dataset</w:t>
      </w:r>
      <w:proofErr w:type="spellEnd"/>
      <w:r w:rsidRPr="005C10FC">
        <w:rPr>
          <w:bCs/>
        </w:rPr>
        <w:t xml:space="preserve"> pós </w:t>
      </w:r>
      <w:proofErr w:type="spellStart"/>
      <w:r w:rsidR="00EE6ADA" w:rsidRPr="005C10FC">
        <w:rPr>
          <w:bCs/>
        </w:rPr>
        <w:t>Wrangling</w:t>
      </w:r>
      <w:proofErr w:type="spellEnd"/>
      <w:r w:rsidR="00B3507B" w:rsidRPr="005C10FC">
        <w:rPr>
          <w:bCs/>
        </w:rPr>
        <w:t>, seguem listados abaixo</w:t>
      </w:r>
      <w:r w:rsidR="00436B6E" w:rsidRPr="005C10FC">
        <w:rPr>
          <w:bCs/>
        </w:rPr>
        <w:t xml:space="preserve">. Para maiores </w:t>
      </w:r>
      <w:r w:rsidR="001F7292" w:rsidRPr="005C10FC">
        <w:rPr>
          <w:bCs/>
        </w:rPr>
        <w:t xml:space="preserve">detalhes, observar o diretório </w:t>
      </w:r>
      <w:hyperlink r:id="rId27" w:history="1">
        <w:r w:rsidR="001F7292" w:rsidRPr="005C10FC">
          <w:rPr>
            <w:rStyle w:val="Hyperlink"/>
            <w:bCs/>
            <w:color w:val="auto"/>
          </w:rPr>
          <w:t>https://bit.ly/tcc-usp-mbadsa-dalves</w:t>
        </w:r>
      </w:hyperlink>
      <w:r w:rsidR="001F7292" w:rsidRPr="005C10FC">
        <w:rPr>
          <w:bCs/>
        </w:rPr>
        <w:t xml:space="preserve">  com todos os dados desta pesquisa</w:t>
      </w:r>
      <w:r w:rsidR="00F70A93" w:rsidRPr="005C10FC">
        <w:rPr>
          <w:bCs/>
        </w:rPr>
        <w:t>.</w:t>
      </w:r>
    </w:p>
    <w:p w14:paraId="2A7CAA52" w14:textId="77777777" w:rsidR="00B2799F" w:rsidRPr="005C10FC" w:rsidRDefault="00B2799F" w:rsidP="00B2799F">
      <w:pPr>
        <w:spacing w:after="80"/>
        <w:ind w:left="720"/>
      </w:pPr>
    </w:p>
    <w:p w14:paraId="0B9EC2DD" w14:textId="64A98B90" w:rsidR="00B2799F" w:rsidRPr="005C10FC" w:rsidRDefault="00B2799F" w:rsidP="001F7292">
      <w:pPr>
        <w:spacing w:after="80"/>
        <w:ind w:firstLine="709"/>
      </w:pPr>
      <w:r w:rsidRPr="005C10FC">
        <w:t>Adj. Close</w:t>
      </w:r>
      <w:r w:rsidR="00DE4676" w:rsidRPr="005C10FC">
        <w:t xml:space="preserve"> é </w:t>
      </w:r>
      <w:r w:rsidR="00B6721A" w:rsidRPr="005C10FC">
        <w:t>campo com p</w:t>
      </w:r>
      <w:r w:rsidRPr="005C10FC">
        <w:t>reço ajustado pelo mercado em que o ativo encerrou a negociação naquele dado momento.</w:t>
      </w:r>
      <w:r w:rsidR="000B3DE7" w:rsidRPr="005C10FC">
        <w:t xml:space="preserve"> Abaixo a figura </w:t>
      </w:r>
      <w:r w:rsidR="0071149C" w:rsidRPr="005C10FC">
        <w:t xml:space="preserve">resume estatisticamente </w:t>
      </w:r>
      <w:r w:rsidR="00A7779A" w:rsidRPr="005C10FC">
        <w:t>alguns</w:t>
      </w:r>
      <w:r w:rsidR="0071149C" w:rsidRPr="005C10FC">
        <w:t xml:space="preserve"> preços observados:</w:t>
      </w:r>
    </w:p>
    <w:p w14:paraId="64A65F2A" w14:textId="77777777" w:rsidR="00B2799F" w:rsidRPr="005C10FC" w:rsidRDefault="00B2799F" w:rsidP="00B2799F">
      <w:pPr>
        <w:spacing w:after="80"/>
        <w:ind w:left="720"/>
      </w:pPr>
      <w:r w:rsidRPr="005C10FC">
        <w:rPr>
          <w:noProof/>
        </w:rPr>
        <w:drawing>
          <wp:inline distT="0" distB="0" distL="0" distR="0" wp14:anchorId="63EC464B" wp14:editId="7A51847C">
            <wp:extent cx="5359290" cy="23812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677" cy="2384976"/>
                    </a:xfrm>
                    <a:prstGeom prst="rect">
                      <a:avLst/>
                    </a:prstGeom>
                  </pic:spPr>
                </pic:pic>
              </a:graphicData>
            </a:graphic>
          </wp:inline>
        </w:drawing>
      </w:r>
    </w:p>
    <w:p w14:paraId="5D9DC804" w14:textId="77777777" w:rsidR="00B2799F" w:rsidRPr="005C10FC" w:rsidRDefault="00B2799F" w:rsidP="00B2799F">
      <w:pPr>
        <w:spacing w:after="80"/>
        <w:ind w:left="720"/>
      </w:pPr>
    </w:p>
    <w:p w14:paraId="090F21AA" w14:textId="3412B4CF" w:rsidR="00B2799F" w:rsidRPr="005C10FC" w:rsidRDefault="00B2799F" w:rsidP="001F7292">
      <w:pPr>
        <w:spacing w:after="80"/>
        <w:ind w:left="142" w:firstLine="578"/>
      </w:pPr>
      <w:r w:rsidRPr="005C10FC">
        <w:t xml:space="preserve">Ao longo do tempo, </w:t>
      </w:r>
      <w:r w:rsidR="00110ACA" w:rsidRPr="005C10FC">
        <w:t>as variações do</w:t>
      </w:r>
      <w:r w:rsidR="00EF2172" w:rsidRPr="005C10FC">
        <w:t xml:space="preserve"> preço das</w:t>
      </w:r>
      <w:r w:rsidR="00D75074" w:rsidRPr="005C10FC">
        <w:t xml:space="preserve"> criptomoedas</w:t>
      </w:r>
      <w:r w:rsidR="00EF2172" w:rsidRPr="005C10FC">
        <w:t xml:space="preserve"> analisadas com relação ao USD</w:t>
      </w:r>
      <w:r w:rsidR="00D75074" w:rsidRPr="005C10FC">
        <w:t xml:space="preserve"> apresentaram </w:t>
      </w:r>
      <w:r w:rsidR="00D75074" w:rsidRPr="005C10FC">
        <w:t>comportamentos distintos</w:t>
      </w:r>
      <w:r w:rsidR="00D75074" w:rsidRPr="005C10FC">
        <w:t xml:space="preserve"> </w:t>
      </w:r>
      <w:r w:rsidR="00EF2172" w:rsidRPr="005C10FC">
        <w:t>com suas respectivas</w:t>
      </w:r>
      <w:r w:rsidR="0071149C" w:rsidRPr="005C10FC">
        <w:t xml:space="preserve"> séries temporais</w:t>
      </w:r>
      <w:r w:rsidRPr="005C10FC">
        <w:t xml:space="preserve">, </w:t>
      </w:r>
      <w:r w:rsidR="003B214E" w:rsidRPr="005C10FC">
        <w:t xml:space="preserve">conforme o exemplo </w:t>
      </w:r>
      <w:r w:rsidR="00A7779A" w:rsidRPr="005C10FC">
        <w:t>demonstrado no</w:t>
      </w:r>
      <w:r w:rsidRPr="005C10FC">
        <w:t xml:space="preserve"> gráfico abaixo:</w:t>
      </w:r>
    </w:p>
    <w:p w14:paraId="248B32ED" w14:textId="77777777" w:rsidR="00B2799F" w:rsidRPr="005C10FC" w:rsidRDefault="00B2799F" w:rsidP="00B2799F">
      <w:pPr>
        <w:spacing w:after="80"/>
        <w:ind w:left="720"/>
      </w:pPr>
    </w:p>
    <w:p w14:paraId="0B2D8278" w14:textId="77777777" w:rsidR="00B2799F" w:rsidRPr="005C10FC" w:rsidRDefault="00B2799F" w:rsidP="00B2799F">
      <w:pPr>
        <w:spacing w:after="80"/>
        <w:ind w:left="720"/>
      </w:pPr>
      <w:r w:rsidRPr="005C10FC">
        <w:rPr>
          <w:noProof/>
        </w:rPr>
        <w:lastRenderedPageBreak/>
        <w:drawing>
          <wp:inline distT="0" distB="0" distL="0" distR="0" wp14:anchorId="24546FB3" wp14:editId="1EF247FF">
            <wp:extent cx="5381625" cy="2167484"/>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510" cy="2174285"/>
                    </a:xfrm>
                    <a:prstGeom prst="rect">
                      <a:avLst/>
                    </a:prstGeom>
                  </pic:spPr>
                </pic:pic>
              </a:graphicData>
            </a:graphic>
          </wp:inline>
        </w:drawing>
      </w:r>
    </w:p>
    <w:p w14:paraId="14A5984F" w14:textId="77777777" w:rsidR="00F70A93" w:rsidRPr="005C10FC" w:rsidRDefault="00F70A93" w:rsidP="00CF1751">
      <w:pPr>
        <w:spacing w:after="80"/>
        <w:ind w:left="720"/>
      </w:pPr>
    </w:p>
    <w:p w14:paraId="33E08E75" w14:textId="7C4D0CF4" w:rsidR="00CF1751" w:rsidRDefault="00CF1751" w:rsidP="00CF1751">
      <w:pPr>
        <w:spacing w:after="80"/>
        <w:ind w:left="720"/>
      </w:pPr>
      <w:r w:rsidRPr="005C10FC">
        <w:t>Volume</w:t>
      </w:r>
      <w:r w:rsidR="00B6721A" w:rsidRPr="005C10FC">
        <w:t xml:space="preserve"> é</w:t>
      </w:r>
      <w:r w:rsidR="00620E77" w:rsidRPr="005C10FC">
        <w:t xml:space="preserve"> </w:t>
      </w:r>
      <w:r w:rsidR="00B6721A" w:rsidRPr="005C10FC">
        <w:t xml:space="preserve">campo com </w:t>
      </w:r>
      <w:r w:rsidR="00620E77" w:rsidRPr="005C10FC">
        <w:t xml:space="preserve">o </w:t>
      </w:r>
      <w:r w:rsidR="000A6B25" w:rsidRPr="005C10FC">
        <w:t>total negociado das</w:t>
      </w:r>
      <w:r w:rsidRPr="005C10FC">
        <w:t xml:space="preserve"> operações </w:t>
      </w:r>
      <w:r w:rsidR="00C356B9" w:rsidRPr="005C10FC">
        <w:t xml:space="preserve">Trading </w:t>
      </w:r>
      <w:r w:rsidRPr="005C10FC">
        <w:t>do ativo naquela janela de tempo</w:t>
      </w:r>
      <w:r w:rsidR="00F70A93" w:rsidRPr="005C10FC">
        <w:t xml:space="preserve">, conforme exemplificado abaixo.  </w:t>
      </w:r>
    </w:p>
    <w:p w14:paraId="215BA89B" w14:textId="32F6DAA3" w:rsidR="00163364" w:rsidRDefault="00163364" w:rsidP="00CF1751">
      <w:pPr>
        <w:spacing w:after="80"/>
        <w:ind w:left="720"/>
      </w:pPr>
      <w:r w:rsidRPr="005C10FC">
        <w:rPr>
          <w:noProof/>
        </w:rPr>
        <w:drawing>
          <wp:anchor distT="0" distB="0" distL="114300" distR="114300" simplePos="0" relativeHeight="251692032" behindDoc="0" locked="0" layoutInCell="1" allowOverlap="1" wp14:anchorId="05F11E13" wp14:editId="0867D6B9">
            <wp:simplePos x="0" y="0"/>
            <wp:positionH relativeFrom="column">
              <wp:posOffset>747395</wp:posOffset>
            </wp:positionH>
            <wp:positionV relativeFrom="paragraph">
              <wp:posOffset>92710</wp:posOffset>
            </wp:positionV>
            <wp:extent cx="4738977" cy="2097271"/>
            <wp:effectExtent l="0" t="0" r="508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8977" cy="2097271"/>
                    </a:xfrm>
                    <a:prstGeom prst="rect">
                      <a:avLst/>
                    </a:prstGeom>
                  </pic:spPr>
                </pic:pic>
              </a:graphicData>
            </a:graphic>
          </wp:anchor>
        </w:drawing>
      </w:r>
    </w:p>
    <w:p w14:paraId="6448419A" w14:textId="10B24AA3" w:rsidR="00163364" w:rsidRDefault="00163364" w:rsidP="00CF1751">
      <w:pPr>
        <w:spacing w:after="80"/>
        <w:ind w:left="720"/>
      </w:pPr>
    </w:p>
    <w:p w14:paraId="22E5FF65" w14:textId="6C8397A9" w:rsidR="00163364" w:rsidRDefault="00163364" w:rsidP="00CF1751">
      <w:pPr>
        <w:spacing w:after="80"/>
        <w:ind w:left="720"/>
      </w:pPr>
    </w:p>
    <w:p w14:paraId="0F5E23A9" w14:textId="298AC836" w:rsidR="00163364" w:rsidRDefault="00163364" w:rsidP="00CF1751">
      <w:pPr>
        <w:spacing w:after="80"/>
        <w:ind w:left="720"/>
      </w:pPr>
    </w:p>
    <w:p w14:paraId="4C2F93D6" w14:textId="584758E0" w:rsidR="00163364" w:rsidRDefault="00163364" w:rsidP="00CF1751">
      <w:pPr>
        <w:spacing w:after="80"/>
        <w:ind w:left="720"/>
      </w:pPr>
    </w:p>
    <w:p w14:paraId="442964F0" w14:textId="031223AF" w:rsidR="00163364" w:rsidRDefault="00163364" w:rsidP="00CF1751">
      <w:pPr>
        <w:spacing w:after="80"/>
        <w:ind w:left="720"/>
      </w:pPr>
    </w:p>
    <w:p w14:paraId="69EF918A" w14:textId="26AF5858" w:rsidR="00163364" w:rsidRDefault="00163364" w:rsidP="00CF1751">
      <w:pPr>
        <w:spacing w:after="80"/>
        <w:ind w:left="720"/>
      </w:pPr>
    </w:p>
    <w:p w14:paraId="2FDCE017" w14:textId="77777777" w:rsidR="00163364" w:rsidRPr="005C10FC" w:rsidRDefault="00163364" w:rsidP="00CF1751">
      <w:pPr>
        <w:spacing w:after="80"/>
        <w:ind w:left="720"/>
      </w:pPr>
    </w:p>
    <w:p w14:paraId="48C5E95B" w14:textId="7EFF3260" w:rsidR="00CF1751" w:rsidRPr="005C10FC" w:rsidRDefault="00CF1751" w:rsidP="00CF1751">
      <w:pPr>
        <w:spacing w:after="80"/>
        <w:ind w:left="720"/>
      </w:pPr>
    </w:p>
    <w:p w14:paraId="6B963381" w14:textId="77777777" w:rsidR="00CF1751" w:rsidRPr="005C10FC" w:rsidRDefault="00CF1751" w:rsidP="00CF1751">
      <w:pPr>
        <w:spacing w:after="80"/>
        <w:rPr>
          <w:rFonts w:eastAsia="Arial"/>
        </w:rPr>
      </w:pPr>
      <w:r w:rsidRPr="005C10FC">
        <w:rPr>
          <w:rFonts w:eastAsia="Arial"/>
        </w:rPr>
        <w:tab/>
      </w:r>
    </w:p>
    <w:p w14:paraId="7C42C7D5" w14:textId="77777777" w:rsidR="00CF1751" w:rsidRPr="005C10FC" w:rsidRDefault="00CF1751" w:rsidP="00CF1751">
      <w:pPr>
        <w:spacing w:after="80"/>
        <w:rPr>
          <w:rFonts w:eastAsia="Arial"/>
        </w:rPr>
      </w:pPr>
    </w:p>
    <w:p w14:paraId="7A3A14AF" w14:textId="3A39D0C6" w:rsidR="00CF1751" w:rsidRPr="005C10FC" w:rsidRDefault="00CF1751" w:rsidP="00DE4676">
      <w:pPr>
        <w:spacing w:after="80"/>
        <w:ind w:firstLine="708"/>
        <w:rPr>
          <w:rFonts w:eastAsia="Arial"/>
        </w:rPr>
      </w:pPr>
      <w:r w:rsidRPr="005C10FC">
        <w:rPr>
          <w:rFonts w:eastAsia="Arial"/>
        </w:rPr>
        <w:t>Hits</w:t>
      </w:r>
      <w:r w:rsidR="000A6B25" w:rsidRPr="005C10FC">
        <w:rPr>
          <w:rFonts w:eastAsia="Arial"/>
        </w:rPr>
        <w:t xml:space="preserve"> são a </w:t>
      </w:r>
      <w:r w:rsidR="00DE4676" w:rsidRPr="005C10FC">
        <w:rPr>
          <w:rFonts w:eastAsia="Arial"/>
        </w:rPr>
        <w:t xml:space="preserve">repercussão momentânea da moeda quantificada à média das repercussões individuais das postagens relacionadas com a hashtag naquela janela de tempo, calculada pela soma de todos os hits sobre daquela mensagem (1 post + X </w:t>
      </w:r>
      <w:proofErr w:type="spellStart"/>
      <w:r w:rsidR="00DE4676" w:rsidRPr="005C10FC">
        <w:rPr>
          <w:rFonts w:eastAsia="Arial"/>
        </w:rPr>
        <w:t>retweets</w:t>
      </w:r>
      <w:proofErr w:type="spellEnd"/>
      <w:r w:rsidR="00DE4676" w:rsidRPr="005C10FC">
        <w:rPr>
          <w:rFonts w:eastAsia="Arial"/>
        </w:rPr>
        <w:t xml:space="preserve"> + Y likes + Z </w:t>
      </w:r>
      <w:proofErr w:type="spellStart"/>
      <w:r w:rsidR="00DE4676" w:rsidRPr="005C10FC">
        <w:rPr>
          <w:rFonts w:eastAsia="Arial"/>
        </w:rPr>
        <w:t>replies</w:t>
      </w:r>
      <w:proofErr w:type="spellEnd"/>
      <w:r w:rsidR="00DE4676" w:rsidRPr="005C10FC">
        <w:rPr>
          <w:rFonts w:eastAsia="Arial"/>
        </w:rPr>
        <w:t>)</w:t>
      </w:r>
      <w:r w:rsidR="00F70A93" w:rsidRPr="005C10FC">
        <w:rPr>
          <w:rFonts w:eastAsia="Arial"/>
        </w:rPr>
        <w:t>, conforme a amostra de dados a seguir:</w:t>
      </w:r>
    </w:p>
    <w:p w14:paraId="213882F3" w14:textId="77777777" w:rsidR="00CF1751" w:rsidRPr="005C10FC" w:rsidRDefault="00CF1751" w:rsidP="00CF1751">
      <w:pPr>
        <w:spacing w:after="80"/>
        <w:rPr>
          <w:rFonts w:eastAsia="Arial"/>
        </w:rPr>
      </w:pPr>
      <w:r w:rsidRPr="005C10FC">
        <w:rPr>
          <w:noProof/>
        </w:rPr>
        <w:drawing>
          <wp:anchor distT="0" distB="0" distL="114300" distR="114300" simplePos="0" relativeHeight="251660288" behindDoc="1" locked="0" layoutInCell="1" allowOverlap="1" wp14:anchorId="50C00539" wp14:editId="4909809C">
            <wp:simplePos x="0" y="0"/>
            <wp:positionH relativeFrom="margin">
              <wp:posOffset>966470</wp:posOffset>
            </wp:positionH>
            <wp:positionV relativeFrom="paragraph">
              <wp:posOffset>188595</wp:posOffset>
            </wp:positionV>
            <wp:extent cx="4166235" cy="2299970"/>
            <wp:effectExtent l="0" t="0" r="5715" b="508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66235" cy="2299970"/>
                    </a:xfrm>
                    <a:prstGeom prst="rect">
                      <a:avLst/>
                    </a:prstGeom>
                  </pic:spPr>
                </pic:pic>
              </a:graphicData>
            </a:graphic>
            <wp14:sizeRelH relativeFrom="margin">
              <wp14:pctWidth>0</wp14:pctWidth>
            </wp14:sizeRelH>
            <wp14:sizeRelV relativeFrom="margin">
              <wp14:pctHeight>0</wp14:pctHeight>
            </wp14:sizeRelV>
          </wp:anchor>
        </w:drawing>
      </w:r>
    </w:p>
    <w:p w14:paraId="1004640B" w14:textId="7AC5A11F" w:rsidR="00CF1751" w:rsidRDefault="008F0DB6" w:rsidP="00CF1751">
      <w:pPr>
        <w:spacing w:after="80"/>
        <w:ind w:firstLine="720"/>
      </w:pPr>
      <w:r w:rsidRPr="005C10FC">
        <w:rPr>
          <w:rFonts w:eastAsia="Arial"/>
        </w:rPr>
        <w:lastRenderedPageBreak/>
        <w:t xml:space="preserve">Quanto as nuvens de palavras </w:t>
      </w:r>
      <w:r w:rsidR="00F72BC7" w:rsidRPr="005C10FC">
        <w:rPr>
          <w:rFonts w:eastAsia="Arial"/>
        </w:rPr>
        <w:t>observada</w:t>
      </w:r>
      <w:r w:rsidR="0033681E" w:rsidRPr="005C10FC">
        <w:rPr>
          <w:rFonts w:eastAsia="Arial"/>
        </w:rPr>
        <w:t xml:space="preserve">, abaixo seguem algumas que chamaram mais atenção por conta dos termos </w:t>
      </w:r>
      <w:r w:rsidR="008F1EF5" w:rsidRPr="005C10FC">
        <w:rPr>
          <w:rFonts w:eastAsia="Arial"/>
        </w:rPr>
        <w:t xml:space="preserve">e símbolos utilizados. A totalidade das nuvens para cada ativo pode ser observada no </w:t>
      </w:r>
      <w:r w:rsidR="00A440E2" w:rsidRPr="005C10FC">
        <w:t>repositório de dados</w:t>
      </w:r>
      <w:r w:rsidR="00D97F33" w:rsidRPr="005C10FC">
        <w:t>.</w:t>
      </w:r>
      <w:r w:rsidR="00A440E2" w:rsidRPr="005C10FC">
        <w:t xml:space="preserve"> </w:t>
      </w:r>
    </w:p>
    <w:p w14:paraId="0AC30DB6" w14:textId="77777777" w:rsidR="00AB5E82" w:rsidRPr="005C10FC" w:rsidRDefault="00AB5E82" w:rsidP="00CF1751">
      <w:pPr>
        <w:spacing w:after="80"/>
        <w:ind w:firstLine="720"/>
        <w:rPr>
          <w:rFonts w:eastAsia="Arial"/>
        </w:rPr>
      </w:pPr>
    </w:p>
    <w:tbl>
      <w:tblPr>
        <w:tblStyle w:val="Tabelacomgrade"/>
        <w:tblW w:w="0" w:type="auto"/>
        <w:tblLook w:val="04A0" w:firstRow="1" w:lastRow="0" w:firstColumn="1" w:lastColumn="0" w:noHBand="0" w:noVBand="1"/>
      </w:tblPr>
      <w:tblGrid>
        <w:gridCol w:w="4530"/>
        <w:gridCol w:w="4530"/>
      </w:tblGrid>
      <w:tr w:rsidR="005C10FC" w:rsidRPr="005C10FC" w14:paraId="558976DE" w14:textId="77777777" w:rsidTr="00754355">
        <w:trPr>
          <w:cantSplit/>
          <w:trHeight w:val="2695"/>
        </w:trPr>
        <w:tc>
          <w:tcPr>
            <w:tcW w:w="4530" w:type="dxa"/>
            <w:textDirection w:val="btLr"/>
          </w:tcPr>
          <w:p w14:paraId="4F9252AA" w14:textId="3D1A7A90" w:rsidR="00281B6F" w:rsidRPr="005C10FC" w:rsidRDefault="00754355" w:rsidP="00B7312E">
            <w:pPr>
              <w:spacing w:after="80"/>
              <w:ind w:left="113" w:right="113"/>
              <w:jc w:val="center"/>
              <w:rPr>
                <w:rFonts w:eastAsia="Arial"/>
              </w:rPr>
            </w:pPr>
            <w:r w:rsidRPr="005C10FC">
              <w:rPr>
                <w:rFonts w:eastAsia="Arial"/>
              </w:rPr>
              <w:t>DASH</w:t>
            </w:r>
            <w:r w:rsidRPr="005C10FC">
              <w:rPr>
                <w:rFonts w:eastAsia="Arial"/>
              </w:rPr>
              <w:t xml:space="preserve"> </w:t>
            </w:r>
            <w:r w:rsidR="00281B6F" w:rsidRPr="005C10FC">
              <w:rPr>
                <w:rFonts w:eastAsia="Arial"/>
              </w:rPr>
              <w:drawing>
                <wp:anchor distT="0" distB="0" distL="114300" distR="114300" simplePos="0" relativeHeight="251683840" behindDoc="0" locked="0" layoutInCell="1" allowOverlap="1" wp14:anchorId="64238CE9" wp14:editId="4C8BE376">
                  <wp:simplePos x="0" y="0"/>
                  <wp:positionH relativeFrom="column">
                    <wp:posOffset>438701</wp:posOffset>
                  </wp:positionH>
                  <wp:positionV relativeFrom="paragraph">
                    <wp:posOffset>-1790814</wp:posOffset>
                  </wp:positionV>
                  <wp:extent cx="2374355" cy="1791368"/>
                  <wp:effectExtent l="0" t="0" r="6985"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4355" cy="1791368"/>
                          </a:xfrm>
                          <a:prstGeom prst="rect">
                            <a:avLst/>
                          </a:prstGeom>
                        </pic:spPr>
                      </pic:pic>
                    </a:graphicData>
                  </a:graphic>
                </wp:anchor>
              </w:drawing>
            </w:r>
          </w:p>
        </w:tc>
        <w:tc>
          <w:tcPr>
            <w:tcW w:w="4530" w:type="dxa"/>
            <w:textDirection w:val="btLr"/>
          </w:tcPr>
          <w:p w14:paraId="3B7A1521" w14:textId="603B93E1" w:rsidR="00281B6F" w:rsidRPr="005C10FC" w:rsidRDefault="00754355" w:rsidP="00B7312E">
            <w:pPr>
              <w:spacing w:after="80"/>
              <w:ind w:left="113" w:right="113"/>
              <w:jc w:val="center"/>
              <w:rPr>
                <w:rFonts w:eastAsia="Arial"/>
              </w:rPr>
            </w:pPr>
            <w:r w:rsidRPr="005C10FC">
              <w:rPr>
                <w:rFonts w:eastAsia="Arial"/>
              </w:rPr>
              <w:drawing>
                <wp:anchor distT="0" distB="0" distL="114300" distR="114300" simplePos="0" relativeHeight="251684864" behindDoc="1" locked="0" layoutInCell="1" allowOverlap="1" wp14:anchorId="1E90FCA3" wp14:editId="01F57816">
                  <wp:simplePos x="0" y="0"/>
                  <wp:positionH relativeFrom="column">
                    <wp:posOffset>421640</wp:posOffset>
                  </wp:positionH>
                  <wp:positionV relativeFrom="paragraph">
                    <wp:posOffset>-1711325</wp:posOffset>
                  </wp:positionV>
                  <wp:extent cx="2390140" cy="1696085"/>
                  <wp:effectExtent l="0" t="0" r="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0140" cy="16960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3F18" w:rsidRPr="005C10FC">
              <w:rPr>
                <w:rFonts w:eastAsia="Arial"/>
              </w:rPr>
              <w:t>Dogecoin</w:t>
            </w:r>
            <w:proofErr w:type="spellEnd"/>
            <w:r w:rsidRPr="005C10FC">
              <w:rPr>
                <w:rFonts w:eastAsia="Arial"/>
              </w:rPr>
              <w:t xml:space="preserve"> </w:t>
            </w:r>
          </w:p>
        </w:tc>
      </w:tr>
      <w:tr w:rsidR="005C10FC" w:rsidRPr="005C10FC" w14:paraId="075170BA" w14:textId="77777777" w:rsidTr="002B3F18">
        <w:trPr>
          <w:cantSplit/>
          <w:trHeight w:val="2807"/>
        </w:trPr>
        <w:tc>
          <w:tcPr>
            <w:tcW w:w="4530" w:type="dxa"/>
            <w:textDirection w:val="btLr"/>
          </w:tcPr>
          <w:p w14:paraId="60D6053F" w14:textId="66C84D76" w:rsidR="00D97F33" w:rsidRPr="005C10FC" w:rsidRDefault="002B3F18" w:rsidP="00B7312E">
            <w:pPr>
              <w:spacing w:after="80"/>
              <w:ind w:left="113" w:right="113"/>
              <w:jc w:val="center"/>
              <w:rPr>
                <w:rFonts w:eastAsia="Arial"/>
              </w:rPr>
            </w:pPr>
            <w:proofErr w:type="spellStart"/>
            <w:r w:rsidRPr="005C10FC">
              <w:rPr>
                <w:rFonts w:eastAsia="Arial"/>
              </w:rPr>
              <w:t>Litecoin</w:t>
            </w:r>
            <w:proofErr w:type="spellEnd"/>
            <w:r w:rsidRPr="005C10FC">
              <w:rPr>
                <w:noProof/>
              </w:rPr>
              <w:t xml:space="preserve"> </w:t>
            </w:r>
            <w:r w:rsidR="00B7025A" w:rsidRPr="005C10FC">
              <w:rPr>
                <w:noProof/>
              </w:rPr>
              <w:drawing>
                <wp:anchor distT="0" distB="0" distL="114300" distR="114300" simplePos="0" relativeHeight="251688960" behindDoc="0" locked="0" layoutInCell="1" allowOverlap="1" wp14:anchorId="492A62E9" wp14:editId="2373B66C">
                  <wp:simplePos x="0" y="0"/>
                  <wp:positionH relativeFrom="column">
                    <wp:posOffset>439057</wp:posOffset>
                  </wp:positionH>
                  <wp:positionV relativeFrom="paragraph">
                    <wp:posOffset>-1790348</wp:posOffset>
                  </wp:positionV>
                  <wp:extent cx="2367926" cy="1786426"/>
                  <wp:effectExtent l="0" t="0" r="0" b="444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5074" cy="1791819"/>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extDirection w:val="btLr"/>
          </w:tcPr>
          <w:p w14:paraId="0D9424B8" w14:textId="21222374" w:rsidR="00D97F33" w:rsidRPr="005C10FC" w:rsidRDefault="002B3F18" w:rsidP="00B7312E">
            <w:pPr>
              <w:spacing w:after="80"/>
              <w:ind w:left="113" w:right="113"/>
              <w:jc w:val="center"/>
              <w:rPr>
                <w:rFonts w:eastAsia="Arial"/>
              </w:rPr>
            </w:pPr>
            <w:r w:rsidRPr="005C10FC">
              <w:rPr>
                <w:rFonts w:eastAsia="Arial"/>
              </w:rPr>
              <w:t>Iota</w:t>
            </w:r>
            <w:r w:rsidRPr="005C10FC">
              <w:rPr>
                <w:rFonts w:eastAsia="Arial"/>
              </w:rPr>
              <w:t xml:space="preserve"> </w:t>
            </w:r>
            <w:r w:rsidR="00B7312E" w:rsidRPr="005C10FC">
              <w:rPr>
                <w:rFonts w:eastAsia="Arial"/>
              </w:rPr>
              <w:drawing>
                <wp:anchor distT="0" distB="0" distL="114300" distR="114300" simplePos="0" relativeHeight="251687936" behindDoc="0" locked="0" layoutInCell="1" allowOverlap="1" wp14:anchorId="2B6C726F" wp14:editId="57AD6994">
                  <wp:simplePos x="0" y="0"/>
                  <wp:positionH relativeFrom="column">
                    <wp:posOffset>473089</wp:posOffset>
                  </wp:positionH>
                  <wp:positionV relativeFrom="paragraph">
                    <wp:posOffset>-1771554</wp:posOffset>
                  </wp:positionV>
                  <wp:extent cx="2341498" cy="1766579"/>
                  <wp:effectExtent l="0" t="0" r="1905" b="508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1498" cy="1766579"/>
                          </a:xfrm>
                          <a:prstGeom prst="rect">
                            <a:avLst/>
                          </a:prstGeom>
                        </pic:spPr>
                      </pic:pic>
                    </a:graphicData>
                  </a:graphic>
                </wp:anchor>
              </w:drawing>
            </w:r>
          </w:p>
        </w:tc>
      </w:tr>
      <w:tr w:rsidR="005C10FC" w:rsidRPr="005C10FC" w14:paraId="70445253" w14:textId="77777777" w:rsidTr="002B3F18">
        <w:trPr>
          <w:cantSplit/>
          <w:trHeight w:val="2676"/>
        </w:trPr>
        <w:tc>
          <w:tcPr>
            <w:tcW w:w="4530" w:type="dxa"/>
            <w:textDirection w:val="btLr"/>
          </w:tcPr>
          <w:p w14:paraId="3631950C" w14:textId="042154E5" w:rsidR="00E214A5" w:rsidRPr="005C10FC" w:rsidRDefault="00E214A5" w:rsidP="00B7312E">
            <w:pPr>
              <w:spacing w:after="80"/>
              <w:ind w:left="113" w:right="113"/>
              <w:jc w:val="center"/>
              <w:rPr>
                <w:rFonts w:eastAsia="Arial"/>
              </w:rPr>
            </w:pPr>
            <w:r w:rsidRPr="005C10FC">
              <w:rPr>
                <w:noProof/>
              </w:rPr>
              <w:drawing>
                <wp:anchor distT="0" distB="0" distL="114300" distR="114300" simplePos="0" relativeHeight="251685888" behindDoc="0" locked="0" layoutInCell="1" allowOverlap="1" wp14:anchorId="2FF048C9" wp14:editId="628505E6">
                  <wp:simplePos x="0" y="0"/>
                  <wp:positionH relativeFrom="column">
                    <wp:posOffset>427990</wp:posOffset>
                  </wp:positionH>
                  <wp:positionV relativeFrom="paragraph">
                    <wp:posOffset>-1678305</wp:posOffset>
                  </wp:positionV>
                  <wp:extent cx="2330450" cy="1676400"/>
                  <wp:effectExtent l="0" t="0" r="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0450" cy="1676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3F18" w:rsidRPr="005C10FC">
              <w:rPr>
                <w:rFonts w:eastAsia="Arial"/>
              </w:rPr>
              <w:t>Shiba</w:t>
            </w:r>
            <w:proofErr w:type="spellEnd"/>
            <w:r w:rsidR="002B3F18" w:rsidRPr="005C10FC">
              <w:rPr>
                <w:rFonts w:eastAsia="Arial"/>
              </w:rPr>
              <w:t xml:space="preserve"> </w:t>
            </w:r>
            <w:proofErr w:type="spellStart"/>
            <w:r w:rsidR="002B3F18" w:rsidRPr="005C10FC">
              <w:rPr>
                <w:rFonts w:eastAsia="Arial"/>
              </w:rPr>
              <w:t>Inu</w:t>
            </w:r>
            <w:proofErr w:type="spellEnd"/>
          </w:p>
        </w:tc>
        <w:tc>
          <w:tcPr>
            <w:tcW w:w="4530" w:type="dxa"/>
            <w:textDirection w:val="btLr"/>
          </w:tcPr>
          <w:p w14:paraId="272FCFD1" w14:textId="1402647E" w:rsidR="00E214A5" w:rsidRPr="005C10FC" w:rsidRDefault="002B3F18" w:rsidP="00B7312E">
            <w:pPr>
              <w:spacing w:after="80"/>
              <w:ind w:left="113" w:right="113"/>
              <w:jc w:val="center"/>
              <w:rPr>
                <w:rFonts w:eastAsia="Arial"/>
              </w:rPr>
            </w:pPr>
            <w:r w:rsidRPr="005C10FC">
              <w:rPr>
                <w:noProof/>
              </w:rPr>
              <w:drawing>
                <wp:anchor distT="0" distB="0" distL="114300" distR="114300" simplePos="0" relativeHeight="251686912" behindDoc="0" locked="0" layoutInCell="1" allowOverlap="1" wp14:anchorId="285F24FF" wp14:editId="7F919AA4">
                  <wp:simplePos x="0" y="0"/>
                  <wp:positionH relativeFrom="column">
                    <wp:posOffset>471805</wp:posOffset>
                  </wp:positionH>
                  <wp:positionV relativeFrom="paragraph">
                    <wp:posOffset>-1645920</wp:posOffset>
                  </wp:positionV>
                  <wp:extent cx="2328545" cy="1637665"/>
                  <wp:effectExtent l="0" t="0" r="0" b="635"/>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8545" cy="1637665"/>
                          </a:xfrm>
                          <a:prstGeom prst="rect">
                            <a:avLst/>
                          </a:prstGeom>
                        </pic:spPr>
                      </pic:pic>
                    </a:graphicData>
                  </a:graphic>
                  <wp14:sizeRelH relativeFrom="margin">
                    <wp14:pctWidth>0</wp14:pctWidth>
                  </wp14:sizeRelH>
                  <wp14:sizeRelV relativeFrom="margin">
                    <wp14:pctHeight>0</wp14:pctHeight>
                  </wp14:sizeRelV>
                </wp:anchor>
              </w:drawing>
            </w:r>
            <w:r w:rsidRPr="005C10FC">
              <w:rPr>
                <w:rFonts w:eastAsia="Arial"/>
              </w:rPr>
              <w:t>Solana</w:t>
            </w:r>
            <w:r w:rsidRPr="005C10FC">
              <w:rPr>
                <w:noProof/>
              </w:rPr>
              <w:t xml:space="preserve"> </w:t>
            </w:r>
          </w:p>
        </w:tc>
      </w:tr>
    </w:tbl>
    <w:p w14:paraId="1D481127" w14:textId="77777777" w:rsidR="007A0230" w:rsidRPr="005C10FC" w:rsidRDefault="007A0230" w:rsidP="007A0230">
      <w:pPr>
        <w:pStyle w:val="PargrafodaLista"/>
        <w:spacing w:line="360" w:lineRule="auto"/>
        <w:ind w:left="0"/>
        <w:jc w:val="left"/>
        <w:rPr>
          <w:b/>
        </w:rPr>
      </w:pPr>
    </w:p>
    <w:p w14:paraId="6006EFF6" w14:textId="77777777" w:rsidR="00F70A93" w:rsidRPr="005C10FC" w:rsidRDefault="00F70A93" w:rsidP="007A0230">
      <w:pPr>
        <w:spacing w:after="80"/>
        <w:ind w:firstLine="720"/>
        <w:rPr>
          <w:rFonts w:eastAsia="Arial"/>
          <w:b/>
          <w:bCs/>
        </w:rPr>
      </w:pPr>
    </w:p>
    <w:p w14:paraId="70C6BCE9" w14:textId="570B1A90" w:rsidR="007A0230" w:rsidRPr="005C10FC" w:rsidRDefault="007A0230" w:rsidP="007A0230">
      <w:pPr>
        <w:spacing w:after="80"/>
        <w:ind w:firstLine="720"/>
      </w:pPr>
      <w:r w:rsidRPr="005C10FC">
        <w:rPr>
          <w:rFonts w:eastAsia="Arial"/>
          <w:b/>
          <w:bCs/>
        </w:rPr>
        <w:t xml:space="preserve">Limitações </w:t>
      </w:r>
      <w:r w:rsidR="00C21183" w:rsidRPr="005C10FC">
        <w:rPr>
          <w:rFonts w:eastAsia="Arial"/>
          <w:b/>
          <w:bCs/>
        </w:rPr>
        <w:t>encontradas</w:t>
      </w:r>
    </w:p>
    <w:p w14:paraId="280C0E23" w14:textId="0595B43B" w:rsidR="00E63C33" w:rsidRPr="005C10FC" w:rsidRDefault="00E63C33" w:rsidP="00245115">
      <w:pPr>
        <w:pStyle w:val="PargrafodaLista"/>
        <w:spacing w:line="360" w:lineRule="auto"/>
        <w:ind w:left="0" w:firstLine="708"/>
        <w:rPr>
          <w:rFonts w:eastAsia="Arial"/>
        </w:rPr>
      </w:pPr>
      <w:r w:rsidRPr="005C10FC">
        <w:rPr>
          <w:rFonts w:eastAsia="Arial"/>
        </w:rPr>
        <w:t xml:space="preserve">Conforme </w:t>
      </w:r>
      <w:r w:rsidR="006D68F8" w:rsidRPr="005C10FC">
        <w:rPr>
          <w:rFonts w:eastAsia="Arial"/>
        </w:rPr>
        <w:t xml:space="preserve">especificação a ser detalhada adiante, dentre os algoritmos escolhidos para </w:t>
      </w:r>
      <w:r w:rsidR="00B859AF" w:rsidRPr="005C10FC">
        <w:rPr>
          <w:rFonts w:eastAsia="Arial"/>
        </w:rPr>
        <w:t>a análise de sentimentos deste estudo, alguns não</w:t>
      </w:r>
      <w:r w:rsidR="00A8429A" w:rsidRPr="005C10FC">
        <w:rPr>
          <w:rFonts w:eastAsia="Arial"/>
        </w:rPr>
        <w:t xml:space="preserve"> possuem a</w:t>
      </w:r>
      <w:r w:rsidR="00B859AF" w:rsidRPr="005C10FC">
        <w:rPr>
          <w:rFonts w:eastAsia="Arial"/>
        </w:rPr>
        <w:t xml:space="preserve"> </w:t>
      </w:r>
      <w:r w:rsidR="00B35A98" w:rsidRPr="005C10FC">
        <w:rPr>
          <w:rFonts w:eastAsia="Arial"/>
        </w:rPr>
        <w:t>documentação tão detalhada quanto o desejável, o suporte a símbolos e outras linguagens</w:t>
      </w:r>
      <w:r w:rsidR="000E7C60" w:rsidRPr="005C10FC">
        <w:rPr>
          <w:rFonts w:eastAsia="Arial"/>
        </w:rPr>
        <w:t xml:space="preserve"> diferentes do inglês</w:t>
      </w:r>
      <w:r w:rsidR="00A8429A" w:rsidRPr="005C10FC">
        <w:rPr>
          <w:rFonts w:eastAsia="Arial"/>
        </w:rPr>
        <w:t>. Ainda, é possível</w:t>
      </w:r>
      <w:r w:rsidR="009F1AC0" w:rsidRPr="005C10FC">
        <w:rPr>
          <w:rFonts w:eastAsia="Arial"/>
        </w:rPr>
        <w:t xml:space="preserve"> identificar que a lógica entre os algoritmos também difere, pois por exemplo</w:t>
      </w:r>
      <w:r w:rsidR="002C7579" w:rsidRPr="005C10FC">
        <w:rPr>
          <w:rFonts w:eastAsia="Arial"/>
        </w:rPr>
        <w:t xml:space="preserve">, conforme </w:t>
      </w:r>
      <w:r w:rsidR="00194B78" w:rsidRPr="005C10FC">
        <w:rPr>
          <w:rFonts w:eastAsia="Arial"/>
        </w:rPr>
        <w:t xml:space="preserve">ilustrado na imagem abaixo, é possível ver que todos trabalham </w:t>
      </w:r>
      <w:r w:rsidR="00FA758F" w:rsidRPr="005C10FC">
        <w:rPr>
          <w:rFonts w:eastAsia="Arial"/>
        </w:rPr>
        <w:t>com output</w:t>
      </w:r>
      <w:r w:rsidR="00515140" w:rsidRPr="005C10FC">
        <w:rPr>
          <w:rFonts w:eastAsia="Arial"/>
        </w:rPr>
        <w:t xml:space="preserve"> </w:t>
      </w:r>
      <w:proofErr w:type="spellStart"/>
      <w:r w:rsidR="00194B78" w:rsidRPr="005C10FC">
        <w:rPr>
          <w:rFonts w:eastAsia="Arial"/>
        </w:rPr>
        <w:t>trinários</w:t>
      </w:r>
      <w:proofErr w:type="spellEnd"/>
      <w:r w:rsidR="00FA758F" w:rsidRPr="005C10FC">
        <w:rPr>
          <w:rFonts w:eastAsia="Arial"/>
        </w:rPr>
        <w:t xml:space="preserve">, ou sejam, suportam três valores distintos com resultado do </w:t>
      </w:r>
      <w:r w:rsidR="00781153" w:rsidRPr="005C10FC">
        <w:rPr>
          <w:rFonts w:eastAsia="Arial"/>
        </w:rPr>
        <w:t>seu processamento</w:t>
      </w:r>
      <w:r w:rsidR="00194B78" w:rsidRPr="005C10FC">
        <w:rPr>
          <w:rFonts w:eastAsia="Arial"/>
        </w:rPr>
        <w:t>: negativo, neutro e positivo</w:t>
      </w:r>
      <w:r w:rsidR="00781153" w:rsidRPr="005C10FC">
        <w:rPr>
          <w:rFonts w:eastAsia="Arial"/>
        </w:rPr>
        <w:t xml:space="preserve">. Contudo, tanto Vader quanto </w:t>
      </w:r>
      <w:proofErr w:type="spellStart"/>
      <w:r w:rsidR="00781153" w:rsidRPr="005C10FC">
        <w:rPr>
          <w:rFonts w:eastAsia="Arial"/>
        </w:rPr>
        <w:t>Textblob</w:t>
      </w:r>
      <w:proofErr w:type="spellEnd"/>
      <w:r w:rsidR="00781153" w:rsidRPr="005C10FC">
        <w:rPr>
          <w:rFonts w:eastAsia="Arial"/>
        </w:rPr>
        <w:t xml:space="preserve"> têm </w:t>
      </w:r>
      <w:r w:rsidR="006F4101" w:rsidRPr="005C10FC">
        <w:rPr>
          <w:rFonts w:eastAsia="Arial"/>
        </w:rPr>
        <w:t>uma normalização do resultado</w:t>
      </w:r>
      <w:r w:rsidR="00261BE2" w:rsidRPr="005C10FC">
        <w:rPr>
          <w:rFonts w:eastAsia="Arial"/>
        </w:rPr>
        <w:t>, de forma que sempre de -1 a -0.5</w:t>
      </w:r>
      <w:r w:rsidR="00A12CCA" w:rsidRPr="005C10FC">
        <w:rPr>
          <w:rFonts w:eastAsia="Arial"/>
        </w:rPr>
        <w:t xml:space="preserve"> tem sentimento negativo, e de 0.5 a 1 tem </w:t>
      </w:r>
      <w:r w:rsidR="00A12CCA" w:rsidRPr="005C10FC">
        <w:rPr>
          <w:rFonts w:eastAsia="Arial"/>
        </w:rPr>
        <w:lastRenderedPageBreak/>
        <w:t>sentimento positivo</w:t>
      </w:r>
      <w:r w:rsidR="00534079" w:rsidRPr="005C10FC">
        <w:rPr>
          <w:rFonts w:eastAsia="Arial"/>
        </w:rPr>
        <w:t xml:space="preserve">, ou de outra forma </w:t>
      </w:r>
      <w:r w:rsidR="002261B5" w:rsidRPr="005C10FC">
        <w:rPr>
          <w:rFonts w:eastAsia="Arial"/>
        </w:rPr>
        <w:t xml:space="preserve">é neutro. O </w:t>
      </w:r>
      <w:proofErr w:type="spellStart"/>
      <w:r w:rsidR="002261B5" w:rsidRPr="005C10FC">
        <w:rPr>
          <w:rFonts w:eastAsia="Arial"/>
        </w:rPr>
        <w:t>Afinn</w:t>
      </w:r>
      <w:proofErr w:type="spellEnd"/>
      <w:r w:rsidR="002261B5" w:rsidRPr="005C10FC">
        <w:rPr>
          <w:rFonts w:eastAsia="Arial"/>
        </w:rPr>
        <w:t xml:space="preserve">, </w:t>
      </w:r>
      <w:r w:rsidR="004232A8" w:rsidRPr="005C10FC">
        <w:rPr>
          <w:rFonts w:eastAsia="Arial"/>
        </w:rPr>
        <w:t>por outro lado</w:t>
      </w:r>
      <w:r w:rsidR="002261B5" w:rsidRPr="005C10FC">
        <w:rPr>
          <w:rFonts w:eastAsia="Arial"/>
        </w:rPr>
        <w:t>, não possui essa normalização, e</w:t>
      </w:r>
      <w:r w:rsidR="00095178" w:rsidRPr="005C10FC">
        <w:rPr>
          <w:rFonts w:eastAsia="Arial"/>
        </w:rPr>
        <w:t xml:space="preserve"> conforme sua especificação qualquer valor abaixo de -5 é negativo, e </w:t>
      </w:r>
      <w:r w:rsidR="002C3766" w:rsidRPr="005C10FC">
        <w:rPr>
          <w:rFonts w:eastAsia="Arial"/>
        </w:rPr>
        <w:t>acima de 5 é positivo, embora</w:t>
      </w:r>
      <w:r w:rsidR="002261B5" w:rsidRPr="005C10FC">
        <w:rPr>
          <w:rFonts w:eastAsia="Arial"/>
        </w:rPr>
        <w:t xml:space="preserve"> </w:t>
      </w:r>
      <w:r w:rsidR="00884902" w:rsidRPr="005C10FC">
        <w:rPr>
          <w:rFonts w:eastAsia="Arial"/>
        </w:rPr>
        <w:t>seu output não te</w:t>
      </w:r>
      <w:r w:rsidR="002C3766" w:rsidRPr="005C10FC">
        <w:rPr>
          <w:rFonts w:eastAsia="Arial"/>
        </w:rPr>
        <w:t>nha</w:t>
      </w:r>
      <w:r w:rsidR="00884902" w:rsidRPr="005C10FC">
        <w:rPr>
          <w:rFonts w:eastAsia="Arial"/>
        </w:rPr>
        <w:t xml:space="preserve"> um limite claro</w:t>
      </w:r>
      <w:r w:rsidR="000E7414" w:rsidRPr="005C10FC">
        <w:rPr>
          <w:rFonts w:eastAsia="Arial"/>
        </w:rPr>
        <w:t xml:space="preserve"> e não é raro seu valor orbitar entre </w:t>
      </w:r>
      <w:r w:rsidR="00095178" w:rsidRPr="005C10FC">
        <w:rPr>
          <w:rFonts w:eastAsia="Arial"/>
        </w:rPr>
        <w:t>-8</w:t>
      </w:r>
      <w:r w:rsidR="00FA2865" w:rsidRPr="005C10FC">
        <w:rPr>
          <w:rFonts w:eastAsia="Arial"/>
        </w:rPr>
        <w:t xml:space="preserve"> em um momento e quase 19 num momento seguinte</w:t>
      </w:r>
      <w:r w:rsidR="00EB44FA" w:rsidRPr="005C10FC">
        <w:rPr>
          <w:rFonts w:eastAsia="Arial"/>
        </w:rPr>
        <w:t>, e essa</w:t>
      </w:r>
      <w:r w:rsidR="00CE4FA4" w:rsidRPr="005C10FC">
        <w:rPr>
          <w:rFonts w:eastAsia="Arial"/>
        </w:rPr>
        <w:t xml:space="preserve"> divergência poderia levar a erros</w:t>
      </w:r>
      <w:r w:rsidR="00017A10" w:rsidRPr="005C10FC">
        <w:rPr>
          <w:rFonts w:eastAsia="Arial"/>
        </w:rPr>
        <w:t xml:space="preserve"> caso o mesmo threshold dos primeiros algoritmos </w:t>
      </w:r>
      <w:r w:rsidR="008B45B8" w:rsidRPr="005C10FC">
        <w:rPr>
          <w:rFonts w:eastAsia="Arial"/>
        </w:rPr>
        <w:t>lhe fosse atribuída.</w:t>
      </w:r>
      <w:r w:rsidR="000E6171" w:rsidRPr="005C10FC">
        <w:rPr>
          <w:rFonts w:eastAsia="Arial"/>
        </w:rPr>
        <w:t xml:space="preserve"> </w:t>
      </w:r>
    </w:p>
    <w:p w14:paraId="2EADD065" w14:textId="259ABD8B" w:rsidR="00D62676" w:rsidRPr="005C10FC" w:rsidRDefault="00D62676" w:rsidP="007A0230">
      <w:pPr>
        <w:pStyle w:val="PargrafodaLista"/>
        <w:spacing w:line="360" w:lineRule="auto"/>
        <w:ind w:left="0" w:firstLine="708"/>
        <w:jc w:val="left"/>
        <w:rPr>
          <w:rFonts w:eastAsia="Arial"/>
        </w:rPr>
      </w:pPr>
    </w:p>
    <w:p w14:paraId="3C664700" w14:textId="0A19809A" w:rsidR="00776675" w:rsidRPr="005C10FC" w:rsidRDefault="00776675" w:rsidP="007A0230">
      <w:pPr>
        <w:pStyle w:val="PargrafodaLista"/>
        <w:spacing w:line="360" w:lineRule="auto"/>
        <w:ind w:left="0" w:firstLine="708"/>
        <w:jc w:val="left"/>
        <w:rPr>
          <w:rFonts w:eastAsia="Arial"/>
        </w:rPr>
      </w:pPr>
      <w:r w:rsidRPr="005C10FC">
        <w:rPr>
          <w:noProof/>
        </w:rPr>
        <w:drawing>
          <wp:anchor distT="0" distB="0" distL="114300" distR="114300" simplePos="0" relativeHeight="251691008" behindDoc="0" locked="0" layoutInCell="1" allowOverlap="1" wp14:anchorId="0ED988DD" wp14:editId="5DA00EA8">
            <wp:simplePos x="0" y="0"/>
            <wp:positionH relativeFrom="column">
              <wp:posOffset>699770</wp:posOffset>
            </wp:positionH>
            <wp:positionV relativeFrom="paragraph">
              <wp:posOffset>3175</wp:posOffset>
            </wp:positionV>
            <wp:extent cx="4209415" cy="1323340"/>
            <wp:effectExtent l="0" t="0" r="635"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09415" cy="1323340"/>
                    </a:xfrm>
                    <a:prstGeom prst="rect">
                      <a:avLst/>
                    </a:prstGeom>
                  </pic:spPr>
                </pic:pic>
              </a:graphicData>
            </a:graphic>
          </wp:anchor>
        </w:drawing>
      </w:r>
    </w:p>
    <w:p w14:paraId="7B9CFE04" w14:textId="4BE57174" w:rsidR="00776675" w:rsidRPr="005C10FC" w:rsidRDefault="00776675" w:rsidP="007A0230">
      <w:pPr>
        <w:pStyle w:val="PargrafodaLista"/>
        <w:spacing w:line="360" w:lineRule="auto"/>
        <w:ind w:left="0" w:firstLine="708"/>
        <w:jc w:val="left"/>
        <w:rPr>
          <w:rFonts w:eastAsia="Arial"/>
        </w:rPr>
      </w:pPr>
    </w:p>
    <w:p w14:paraId="3C3E53EB" w14:textId="59453096" w:rsidR="00776675" w:rsidRPr="005C10FC" w:rsidRDefault="00776675" w:rsidP="007A0230">
      <w:pPr>
        <w:pStyle w:val="PargrafodaLista"/>
        <w:spacing w:line="360" w:lineRule="auto"/>
        <w:ind w:left="0" w:firstLine="708"/>
        <w:jc w:val="left"/>
        <w:rPr>
          <w:rFonts w:eastAsia="Arial"/>
        </w:rPr>
      </w:pPr>
    </w:p>
    <w:p w14:paraId="5D0A8CFC" w14:textId="78CF7E1A" w:rsidR="00776675" w:rsidRPr="005C10FC" w:rsidRDefault="00776675" w:rsidP="007A0230">
      <w:pPr>
        <w:pStyle w:val="PargrafodaLista"/>
        <w:spacing w:line="360" w:lineRule="auto"/>
        <w:ind w:left="0" w:firstLine="708"/>
        <w:jc w:val="left"/>
        <w:rPr>
          <w:rFonts w:eastAsia="Arial"/>
        </w:rPr>
      </w:pPr>
    </w:p>
    <w:p w14:paraId="4B25B47D" w14:textId="235B78CE" w:rsidR="00776675" w:rsidRPr="005C10FC" w:rsidRDefault="00776675" w:rsidP="007A0230">
      <w:pPr>
        <w:pStyle w:val="PargrafodaLista"/>
        <w:spacing w:line="360" w:lineRule="auto"/>
        <w:ind w:left="0" w:firstLine="708"/>
        <w:jc w:val="left"/>
        <w:rPr>
          <w:rFonts w:eastAsia="Arial"/>
        </w:rPr>
      </w:pPr>
    </w:p>
    <w:p w14:paraId="49738F2E" w14:textId="0F6740C1" w:rsidR="00776675" w:rsidRPr="005C10FC" w:rsidRDefault="00776675" w:rsidP="007A0230">
      <w:pPr>
        <w:pStyle w:val="PargrafodaLista"/>
        <w:spacing w:line="360" w:lineRule="auto"/>
        <w:ind w:left="0" w:firstLine="708"/>
        <w:jc w:val="left"/>
        <w:rPr>
          <w:rFonts w:eastAsia="Arial"/>
        </w:rPr>
      </w:pPr>
    </w:p>
    <w:p w14:paraId="072BF76C" w14:textId="77777777" w:rsidR="00776675" w:rsidRPr="005C10FC" w:rsidRDefault="00776675" w:rsidP="007A0230">
      <w:pPr>
        <w:pStyle w:val="PargrafodaLista"/>
        <w:spacing w:line="360" w:lineRule="auto"/>
        <w:ind w:left="0" w:firstLine="708"/>
        <w:jc w:val="left"/>
        <w:rPr>
          <w:rFonts w:eastAsia="Arial"/>
        </w:rPr>
      </w:pPr>
    </w:p>
    <w:p w14:paraId="5937F684" w14:textId="3A459F6A" w:rsidR="0004375F" w:rsidRPr="005C10FC" w:rsidRDefault="007D1127" w:rsidP="00245115">
      <w:pPr>
        <w:spacing w:line="360" w:lineRule="auto"/>
        <w:rPr>
          <w:rFonts w:eastAsia="Arial"/>
        </w:rPr>
      </w:pPr>
      <w:r w:rsidRPr="005C10FC">
        <w:rPr>
          <w:rFonts w:eastAsia="Arial"/>
        </w:rPr>
        <w:tab/>
        <w:t xml:space="preserve">Outro fator </w:t>
      </w:r>
      <w:r w:rsidR="00020616" w:rsidRPr="005C10FC">
        <w:rPr>
          <w:rFonts w:eastAsia="Arial"/>
        </w:rPr>
        <w:t xml:space="preserve">de limitação encontrado nas estratégias de </w:t>
      </w:r>
      <w:proofErr w:type="spellStart"/>
      <w:r w:rsidR="00020616" w:rsidRPr="005C10FC">
        <w:rPr>
          <w:rFonts w:eastAsia="Arial"/>
        </w:rPr>
        <w:t>Sentiment</w:t>
      </w:r>
      <w:proofErr w:type="spellEnd"/>
      <w:r w:rsidR="00020616" w:rsidRPr="005C10FC">
        <w:rPr>
          <w:rFonts w:eastAsia="Arial"/>
        </w:rPr>
        <w:t xml:space="preserve"> </w:t>
      </w:r>
      <w:proofErr w:type="spellStart"/>
      <w:r w:rsidR="00020616" w:rsidRPr="005C10FC">
        <w:rPr>
          <w:rFonts w:eastAsia="Arial"/>
        </w:rPr>
        <w:t>Analysis</w:t>
      </w:r>
      <w:proofErr w:type="spellEnd"/>
      <w:r w:rsidR="004C7600" w:rsidRPr="005C10FC">
        <w:rPr>
          <w:rFonts w:eastAsia="Arial"/>
        </w:rPr>
        <w:t xml:space="preserve"> foi, por exemplo com o Vader</w:t>
      </w:r>
      <w:r w:rsidR="00D206AB" w:rsidRPr="005C10FC">
        <w:rPr>
          <w:rFonts w:eastAsia="Arial"/>
        </w:rPr>
        <w:t>, a valoração de palavras</w:t>
      </w:r>
      <w:r w:rsidR="006877EA" w:rsidRPr="005C10FC">
        <w:rPr>
          <w:rFonts w:eastAsia="Arial"/>
        </w:rPr>
        <w:t xml:space="preserve"> de seu dicionário </w:t>
      </w:r>
      <w:r w:rsidR="00371E81" w:rsidRPr="005C10FC">
        <w:rPr>
          <w:rFonts w:eastAsia="Arial"/>
        </w:rPr>
        <w:t>é realizada</w:t>
      </w:r>
      <w:r w:rsidR="00D206AB" w:rsidRPr="005C10FC">
        <w:rPr>
          <w:rFonts w:eastAsia="Arial"/>
        </w:rPr>
        <w:t xml:space="preserve"> seguindo uma </w:t>
      </w:r>
      <w:r w:rsidR="001512D9" w:rsidRPr="005C10FC">
        <w:rPr>
          <w:rFonts w:eastAsia="Arial"/>
        </w:rPr>
        <w:t xml:space="preserve">média de pontuações </w:t>
      </w:r>
      <w:r w:rsidR="00371E81" w:rsidRPr="005C10FC">
        <w:rPr>
          <w:rFonts w:eastAsia="Arial"/>
        </w:rPr>
        <w:t xml:space="preserve">feitas </w:t>
      </w:r>
      <w:r w:rsidR="00C2619C" w:rsidRPr="005C10FC">
        <w:rPr>
          <w:rFonts w:eastAsia="Arial"/>
        </w:rPr>
        <w:t xml:space="preserve">por </w:t>
      </w:r>
      <w:r w:rsidR="00BC02C0" w:rsidRPr="005C10FC">
        <w:rPr>
          <w:rFonts w:eastAsia="Arial"/>
        </w:rPr>
        <w:t>dez indivíduos sem relação entre si</w:t>
      </w:r>
      <w:r w:rsidR="00AF5A0E" w:rsidRPr="005C10FC">
        <w:rPr>
          <w:rFonts w:eastAsia="Arial"/>
        </w:rPr>
        <w:t>, o que requer em uma primeira análise tempo e engajamento da comunidade</w:t>
      </w:r>
      <w:r w:rsidR="00F02F29" w:rsidRPr="005C10FC">
        <w:rPr>
          <w:rFonts w:eastAsia="Arial"/>
        </w:rPr>
        <w:t xml:space="preserve"> para tal. Dito isso, e admitindo que e</w:t>
      </w:r>
      <w:r w:rsidR="00C31241" w:rsidRPr="005C10FC">
        <w:rPr>
          <w:rFonts w:eastAsia="Arial"/>
        </w:rPr>
        <w:t xml:space="preserve">sse é o algoritmo que mais performou na análise </w:t>
      </w:r>
      <w:r w:rsidR="00164383" w:rsidRPr="005C10FC">
        <w:rPr>
          <w:rFonts w:eastAsia="Arial"/>
        </w:rPr>
        <w:t>em primeira mão</w:t>
      </w:r>
      <w:r w:rsidR="00641BC7" w:rsidRPr="005C10FC">
        <w:rPr>
          <w:rFonts w:eastAsia="Arial"/>
        </w:rPr>
        <w:t xml:space="preserve"> </w:t>
      </w:r>
      <w:r w:rsidR="00641BC7" w:rsidRPr="005C10FC">
        <w:rPr>
          <w:rFonts w:eastAsia="Arial"/>
        </w:rPr>
        <w:t>sem melhoria do dicionário de palavras</w:t>
      </w:r>
      <w:r w:rsidR="00164383" w:rsidRPr="005C10FC">
        <w:rPr>
          <w:rFonts w:eastAsia="Arial"/>
        </w:rPr>
        <w:t xml:space="preserve">, </w:t>
      </w:r>
      <w:r w:rsidR="00641BC7" w:rsidRPr="005C10FC">
        <w:rPr>
          <w:rFonts w:eastAsia="Arial"/>
        </w:rPr>
        <w:t xml:space="preserve">conforme detalhamento adiante, </w:t>
      </w:r>
      <w:r w:rsidR="00620068" w:rsidRPr="005C10FC">
        <w:rPr>
          <w:rFonts w:eastAsia="Arial"/>
        </w:rPr>
        <w:t>ainda que</w:t>
      </w:r>
      <w:r w:rsidR="00164383" w:rsidRPr="005C10FC">
        <w:rPr>
          <w:rFonts w:eastAsia="Arial"/>
        </w:rPr>
        <w:t xml:space="preserve"> uma </w:t>
      </w:r>
      <w:proofErr w:type="spellStart"/>
      <w:r w:rsidR="00164383" w:rsidRPr="005C10FC">
        <w:rPr>
          <w:rFonts w:eastAsia="Arial"/>
        </w:rPr>
        <w:t>issue</w:t>
      </w:r>
      <w:proofErr w:type="spellEnd"/>
      <w:r w:rsidR="00164383" w:rsidRPr="005C10FC">
        <w:rPr>
          <w:rFonts w:eastAsia="Arial"/>
        </w:rPr>
        <w:t xml:space="preserve"> </w:t>
      </w:r>
      <w:r w:rsidR="00620068" w:rsidRPr="005C10FC">
        <w:rPr>
          <w:rFonts w:eastAsia="Arial"/>
        </w:rPr>
        <w:t>foi registrada</w:t>
      </w:r>
      <w:r w:rsidR="00FD559A" w:rsidRPr="005C10FC">
        <w:rPr>
          <w:rFonts w:eastAsia="Arial"/>
        </w:rPr>
        <w:t xml:space="preserve"> para que um jargão técnico de </w:t>
      </w:r>
      <w:proofErr w:type="spellStart"/>
      <w:r w:rsidR="00FD559A" w:rsidRPr="005C10FC">
        <w:rPr>
          <w:rFonts w:eastAsia="Arial"/>
        </w:rPr>
        <w:t>Crypto</w:t>
      </w:r>
      <w:proofErr w:type="spellEnd"/>
      <w:r w:rsidR="00FD559A" w:rsidRPr="005C10FC">
        <w:rPr>
          <w:rFonts w:eastAsia="Arial"/>
        </w:rPr>
        <w:t xml:space="preserve"> Trading fosse </w:t>
      </w:r>
      <w:r w:rsidR="00620068" w:rsidRPr="005C10FC">
        <w:rPr>
          <w:rFonts w:eastAsia="Arial"/>
        </w:rPr>
        <w:t xml:space="preserve">construído </w:t>
      </w:r>
      <w:r w:rsidR="00436A43" w:rsidRPr="005C10FC">
        <w:rPr>
          <w:rFonts w:eastAsia="Arial"/>
        </w:rPr>
        <w:t xml:space="preserve">para atender o prazo de apresentação </w:t>
      </w:r>
      <w:r w:rsidR="00BF0BF2" w:rsidRPr="005C10FC">
        <w:rPr>
          <w:rFonts w:eastAsia="Arial"/>
        </w:rPr>
        <w:t xml:space="preserve">da pesquisa à banca </w:t>
      </w:r>
      <w:r w:rsidR="00753D42" w:rsidRPr="005C10FC">
        <w:rPr>
          <w:rFonts w:eastAsia="Arial"/>
        </w:rPr>
        <w:t xml:space="preserve">foi possível seguir com o presente estudo simplesmente usando o próprio algoritmo para computar </w:t>
      </w:r>
      <w:r w:rsidR="002C6C59" w:rsidRPr="005C10FC">
        <w:rPr>
          <w:rFonts w:eastAsia="Arial"/>
        </w:rPr>
        <w:t>as novas palavras de interesse</w:t>
      </w:r>
      <w:r w:rsidR="0074459A" w:rsidRPr="005C10FC">
        <w:rPr>
          <w:rFonts w:eastAsia="Arial"/>
        </w:rPr>
        <w:t xml:space="preserve"> extraídas das nuvens de palavras</w:t>
      </w:r>
      <w:r w:rsidR="002C6C59" w:rsidRPr="005C10FC">
        <w:rPr>
          <w:rFonts w:eastAsia="Arial"/>
        </w:rPr>
        <w:t xml:space="preserve"> com o simples processamento de </w:t>
      </w:r>
      <w:r w:rsidR="00CA7D3D" w:rsidRPr="005C10FC">
        <w:rPr>
          <w:rFonts w:eastAsia="Arial"/>
        </w:rPr>
        <w:t>termos extraídos de um glossário</w:t>
      </w:r>
      <w:r w:rsidR="00A82C0A" w:rsidRPr="005C10FC">
        <w:rPr>
          <w:rFonts w:eastAsia="Arial"/>
        </w:rPr>
        <w:t xml:space="preserve"> </w:t>
      </w:r>
      <w:r w:rsidR="00961A0D" w:rsidRPr="005C10FC">
        <w:rPr>
          <w:rFonts w:eastAsia="Arial"/>
        </w:rPr>
        <w:t xml:space="preserve">popular </w:t>
      </w:r>
      <w:r w:rsidR="00A82C0A" w:rsidRPr="005C10FC">
        <w:rPr>
          <w:rFonts w:eastAsia="Arial"/>
        </w:rPr>
        <w:t>do nicho</w:t>
      </w:r>
      <w:r w:rsidR="0074459A" w:rsidRPr="005C10FC">
        <w:rPr>
          <w:rFonts w:eastAsia="Arial"/>
        </w:rPr>
        <w:t xml:space="preserve"> </w:t>
      </w:r>
      <w:r w:rsidR="00A82C0A" w:rsidRPr="005C10FC">
        <w:rPr>
          <w:rFonts w:eastAsia="Arial"/>
        </w:rPr>
        <w:t>de criptomoedas</w:t>
      </w:r>
      <w:r w:rsidR="00CA7D3D" w:rsidRPr="005C10FC">
        <w:rPr>
          <w:rFonts w:eastAsia="Arial"/>
        </w:rPr>
        <w:t xml:space="preserve"> (</w:t>
      </w:r>
      <w:proofErr w:type="spellStart"/>
      <w:r w:rsidR="00961A0D" w:rsidRPr="005C10FC">
        <w:rPr>
          <w:rFonts w:eastAsia="Arial"/>
        </w:rPr>
        <w:t>Hooson</w:t>
      </w:r>
      <w:proofErr w:type="spellEnd"/>
      <w:r w:rsidR="00961A0D" w:rsidRPr="005C10FC">
        <w:rPr>
          <w:rFonts w:eastAsia="Arial"/>
        </w:rPr>
        <w:t>, 2022</w:t>
      </w:r>
      <w:r w:rsidR="00CA7D3D" w:rsidRPr="005C10FC">
        <w:rPr>
          <w:rFonts w:eastAsia="Arial"/>
        </w:rPr>
        <w:t>).</w:t>
      </w:r>
    </w:p>
    <w:p w14:paraId="7D3CA079" w14:textId="77777777" w:rsidR="007A0230" w:rsidRPr="005C10FC" w:rsidRDefault="007A0230" w:rsidP="007A0230">
      <w:pPr>
        <w:pStyle w:val="PargrafodaLista"/>
        <w:spacing w:line="360" w:lineRule="auto"/>
        <w:ind w:left="0"/>
        <w:jc w:val="left"/>
        <w:rPr>
          <w:b/>
        </w:rPr>
      </w:pPr>
    </w:p>
    <w:p w14:paraId="724F7A40" w14:textId="511B2242" w:rsidR="007A0230" w:rsidRPr="005C10FC" w:rsidRDefault="007A0230" w:rsidP="007A0230">
      <w:pPr>
        <w:spacing w:after="80"/>
        <w:ind w:firstLine="720"/>
      </w:pPr>
      <w:r w:rsidRPr="005C10FC">
        <w:rPr>
          <w:rFonts w:eastAsia="Arial"/>
          <w:b/>
          <w:bCs/>
        </w:rPr>
        <w:t xml:space="preserve">Avaliação </w:t>
      </w:r>
      <w:r w:rsidR="005705D5" w:rsidRPr="005C10FC">
        <w:rPr>
          <w:rFonts w:eastAsia="Arial"/>
          <w:b/>
          <w:bCs/>
        </w:rPr>
        <w:t>dos resultados</w:t>
      </w:r>
      <w:r w:rsidRPr="005C10FC">
        <w:rPr>
          <w:rFonts w:eastAsia="Arial"/>
          <w:b/>
          <w:bCs/>
        </w:rPr>
        <w:t xml:space="preserve"> </w:t>
      </w:r>
    </w:p>
    <w:p w14:paraId="764BE000" w14:textId="170E6103" w:rsidR="0072168F" w:rsidRPr="005C10FC" w:rsidRDefault="007A0230" w:rsidP="00245115">
      <w:pPr>
        <w:spacing w:after="80"/>
        <w:ind w:firstLine="708"/>
        <w:rPr>
          <w:noProof/>
        </w:rPr>
      </w:pPr>
      <w:r w:rsidRPr="005C10FC">
        <w:rPr>
          <w:rFonts w:eastAsia="Arial"/>
        </w:rPr>
        <w:t xml:space="preserve">Após processados </w:t>
      </w:r>
      <w:r w:rsidR="00CF1751" w:rsidRPr="005C10FC">
        <w:rPr>
          <w:rFonts w:eastAsia="Arial"/>
        </w:rPr>
        <w:t>nos respectivos algoritmos de análise de sentimentos,</w:t>
      </w:r>
      <w:r w:rsidR="00344E57" w:rsidRPr="005C10FC">
        <w:rPr>
          <w:rFonts w:eastAsia="Arial"/>
        </w:rPr>
        <w:t xml:space="preserve"> sem </w:t>
      </w:r>
      <w:r w:rsidR="00AD3C9E" w:rsidRPr="005C10FC">
        <w:rPr>
          <w:rFonts w:eastAsia="Arial"/>
        </w:rPr>
        <w:t xml:space="preserve">quaisquer </w:t>
      </w:r>
      <w:r w:rsidR="00344E57" w:rsidRPr="005C10FC">
        <w:rPr>
          <w:rFonts w:eastAsia="Arial"/>
        </w:rPr>
        <w:t>modificações do</w:t>
      </w:r>
      <w:r w:rsidR="00AD3C9E" w:rsidRPr="005C10FC">
        <w:rPr>
          <w:rFonts w:eastAsia="Arial"/>
        </w:rPr>
        <w:t>s</w:t>
      </w:r>
      <w:r w:rsidR="00344E57" w:rsidRPr="005C10FC">
        <w:rPr>
          <w:rFonts w:eastAsia="Arial"/>
        </w:rPr>
        <w:t xml:space="preserve"> dicionário</w:t>
      </w:r>
      <w:r w:rsidR="00AD3C9E" w:rsidRPr="005C10FC">
        <w:rPr>
          <w:rFonts w:eastAsia="Arial"/>
        </w:rPr>
        <w:t>s</w:t>
      </w:r>
      <w:r w:rsidR="00344E57" w:rsidRPr="005C10FC">
        <w:rPr>
          <w:rFonts w:eastAsia="Arial"/>
        </w:rPr>
        <w:t xml:space="preserve"> de palavras</w:t>
      </w:r>
      <w:r w:rsidR="00AD3C9E" w:rsidRPr="005C10FC">
        <w:rPr>
          <w:rFonts w:eastAsia="Arial"/>
        </w:rPr>
        <w:t xml:space="preserve"> das versões </w:t>
      </w:r>
      <w:r w:rsidR="00EB372E" w:rsidRPr="005C10FC">
        <w:rPr>
          <w:rFonts w:eastAsia="Arial"/>
        </w:rPr>
        <w:t xml:space="preserve">originais dos três algoritmos de </w:t>
      </w:r>
      <w:proofErr w:type="spellStart"/>
      <w:r w:rsidR="00EB372E" w:rsidRPr="005C10FC">
        <w:rPr>
          <w:rFonts w:eastAsia="Arial"/>
        </w:rPr>
        <w:t>Sentiment</w:t>
      </w:r>
      <w:proofErr w:type="spellEnd"/>
      <w:r w:rsidR="00EB372E" w:rsidRPr="005C10FC">
        <w:rPr>
          <w:rFonts w:eastAsia="Arial"/>
        </w:rPr>
        <w:t xml:space="preserve"> </w:t>
      </w:r>
      <w:proofErr w:type="spellStart"/>
      <w:r w:rsidR="00EB372E" w:rsidRPr="005C10FC">
        <w:rPr>
          <w:rFonts w:eastAsia="Arial"/>
        </w:rPr>
        <w:t>Analysis</w:t>
      </w:r>
      <w:proofErr w:type="spellEnd"/>
      <w:r w:rsidR="00EB372E" w:rsidRPr="005C10FC">
        <w:rPr>
          <w:rFonts w:eastAsia="Arial"/>
        </w:rPr>
        <w:t xml:space="preserve"> avaliados</w:t>
      </w:r>
      <w:r w:rsidR="00344E57" w:rsidRPr="005C10FC">
        <w:rPr>
          <w:rFonts w:eastAsia="Arial"/>
        </w:rPr>
        <w:t>,</w:t>
      </w:r>
      <w:r w:rsidR="00CF1751" w:rsidRPr="005C10FC">
        <w:rPr>
          <w:rFonts w:eastAsia="Arial"/>
        </w:rPr>
        <w:t xml:space="preserve"> </w:t>
      </w:r>
      <w:r w:rsidR="00AD3C9E" w:rsidRPr="005C10FC">
        <w:rPr>
          <w:rFonts w:eastAsia="Arial"/>
        </w:rPr>
        <w:t>foi observada</w:t>
      </w:r>
      <w:r w:rsidR="00CF1751" w:rsidRPr="005C10FC">
        <w:rPr>
          <w:rFonts w:eastAsia="Arial"/>
        </w:rPr>
        <w:t xml:space="preserve"> </w:t>
      </w:r>
      <w:r w:rsidR="00D42D62" w:rsidRPr="005C10FC">
        <w:rPr>
          <w:rFonts w:eastAsia="Arial"/>
        </w:rPr>
        <w:t>a maior performance d</w:t>
      </w:r>
      <w:r w:rsidR="00301458" w:rsidRPr="005C10FC">
        <w:rPr>
          <w:rFonts w:eastAsia="Arial"/>
        </w:rPr>
        <w:t>a estratégia com</w:t>
      </w:r>
      <w:r w:rsidR="00D42D62" w:rsidRPr="005C10FC">
        <w:rPr>
          <w:rFonts w:eastAsia="Arial"/>
        </w:rPr>
        <w:t xml:space="preserve"> </w:t>
      </w:r>
      <w:r w:rsidR="007E3D58" w:rsidRPr="005C10FC">
        <w:rPr>
          <w:rFonts w:eastAsia="Arial"/>
        </w:rPr>
        <w:t xml:space="preserve">Vader </w:t>
      </w:r>
      <w:proofErr w:type="spellStart"/>
      <w:r w:rsidR="007E3D58" w:rsidRPr="005C10FC">
        <w:rPr>
          <w:rFonts w:eastAsia="Arial"/>
        </w:rPr>
        <w:t>Sentiment</w:t>
      </w:r>
      <w:proofErr w:type="spellEnd"/>
      <w:r w:rsidR="0092304C" w:rsidRPr="005C10FC">
        <w:rPr>
          <w:rFonts w:eastAsia="Arial"/>
        </w:rPr>
        <w:t xml:space="preserve"> n</w:t>
      </w:r>
      <w:r w:rsidR="00452E4B" w:rsidRPr="005C10FC">
        <w:rPr>
          <w:rFonts w:eastAsia="Arial"/>
        </w:rPr>
        <w:t>as duas métricas,</w:t>
      </w:r>
      <w:r w:rsidR="00A0556B" w:rsidRPr="005C10FC">
        <w:rPr>
          <w:rFonts w:eastAsia="Arial"/>
        </w:rPr>
        <w:t xml:space="preserve"> SR</w:t>
      </w:r>
      <w:r w:rsidR="00452E4B" w:rsidRPr="005C10FC">
        <w:rPr>
          <w:rFonts w:eastAsia="Arial"/>
        </w:rPr>
        <w:t xml:space="preserve"> e HPP, indicando respectivamente</w:t>
      </w:r>
      <w:r w:rsidR="00FC337A" w:rsidRPr="005C10FC">
        <w:rPr>
          <w:rFonts w:eastAsia="Arial"/>
        </w:rPr>
        <w:t xml:space="preserve"> os </w:t>
      </w:r>
      <w:r w:rsidR="00286E25" w:rsidRPr="005C10FC">
        <w:rPr>
          <w:rFonts w:eastAsia="Arial"/>
        </w:rPr>
        <w:t>retornos menos dispersos</w:t>
      </w:r>
      <w:r w:rsidR="00846106" w:rsidRPr="005C10FC">
        <w:rPr>
          <w:rFonts w:eastAsia="Arial"/>
        </w:rPr>
        <w:t xml:space="preserve"> </w:t>
      </w:r>
      <w:r w:rsidR="00053BED" w:rsidRPr="005C10FC">
        <w:rPr>
          <w:rFonts w:eastAsia="Arial"/>
        </w:rPr>
        <w:t>e o</w:t>
      </w:r>
      <w:r w:rsidR="00846106" w:rsidRPr="005C10FC">
        <w:rPr>
          <w:rFonts w:eastAsia="Arial"/>
        </w:rPr>
        <w:t xml:space="preserve"> maior lucro percentual</w:t>
      </w:r>
      <w:r w:rsidR="00001FE1" w:rsidRPr="005C10FC">
        <w:rPr>
          <w:rFonts w:eastAsia="Arial"/>
        </w:rPr>
        <w:t>, em torno de 10812</w:t>
      </w:r>
      <w:r w:rsidR="002E613A" w:rsidRPr="005C10FC">
        <w:rPr>
          <w:rFonts w:eastAsia="Arial"/>
        </w:rPr>
        <w:t>.17</w:t>
      </w:r>
      <w:r w:rsidR="00001FE1" w:rsidRPr="005C10FC">
        <w:rPr>
          <w:rFonts w:eastAsia="Arial"/>
        </w:rPr>
        <w:t>%</w:t>
      </w:r>
      <w:r w:rsidR="00846106" w:rsidRPr="005C10FC">
        <w:rPr>
          <w:rFonts w:eastAsia="Arial"/>
        </w:rPr>
        <w:t xml:space="preserve"> em comparação com o HODL</w:t>
      </w:r>
      <w:r w:rsidR="00001FE1" w:rsidRPr="005C10FC">
        <w:rPr>
          <w:rFonts w:eastAsia="Arial"/>
        </w:rPr>
        <w:t xml:space="preserve"> cujo lucro percentual foi</w:t>
      </w:r>
      <w:r w:rsidR="002E613A" w:rsidRPr="005C10FC">
        <w:rPr>
          <w:rFonts w:eastAsia="Arial"/>
        </w:rPr>
        <w:t xml:space="preserve"> 1288.75%, ou seja, nesse </w:t>
      </w:r>
      <w:r w:rsidR="00C0072C" w:rsidRPr="005C10FC">
        <w:rPr>
          <w:rFonts w:eastAsia="Arial"/>
        </w:rPr>
        <w:t>domínio da pesquisa ela performou</w:t>
      </w:r>
      <w:r w:rsidR="00541F1F" w:rsidRPr="005C10FC">
        <w:rPr>
          <w:rFonts w:eastAsia="Arial"/>
        </w:rPr>
        <w:t xml:space="preserve"> em torno de </w:t>
      </w:r>
      <w:r w:rsidR="00B11E24" w:rsidRPr="005C10FC">
        <w:rPr>
          <w:rFonts w:eastAsia="Arial"/>
        </w:rPr>
        <w:t>oito vezes melhor.</w:t>
      </w:r>
      <w:r w:rsidR="002E613A" w:rsidRPr="005C10FC">
        <w:rPr>
          <w:rFonts w:eastAsia="Arial"/>
        </w:rPr>
        <w:t xml:space="preserve"> </w:t>
      </w:r>
    </w:p>
    <w:p w14:paraId="143665EE" w14:textId="77F1C4DF" w:rsidR="00CF1751" w:rsidRDefault="009B6392" w:rsidP="0072168F">
      <w:pPr>
        <w:spacing w:after="80"/>
        <w:jc w:val="center"/>
        <w:rPr>
          <w:rFonts w:eastAsia="Arial"/>
        </w:rPr>
      </w:pPr>
      <w:r w:rsidRPr="005C10FC">
        <w:rPr>
          <w:noProof/>
        </w:rPr>
        <w:lastRenderedPageBreak/>
        <w:drawing>
          <wp:inline distT="0" distB="0" distL="0" distR="0" wp14:anchorId="6B1566D6" wp14:editId="0AE1BC5D">
            <wp:extent cx="3866173" cy="3795622"/>
            <wp:effectExtent l="0" t="0" r="127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5024" cy="3804311"/>
                    </a:xfrm>
                    <a:prstGeom prst="rect">
                      <a:avLst/>
                    </a:prstGeom>
                  </pic:spPr>
                </pic:pic>
              </a:graphicData>
            </a:graphic>
          </wp:inline>
        </w:drawing>
      </w:r>
    </w:p>
    <w:p w14:paraId="111AA357" w14:textId="77777777" w:rsidR="00AB5E82" w:rsidRPr="005C10FC" w:rsidRDefault="00AB5E82" w:rsidP="0072168F">
      <w:pPr>
        <w:spacing w:after="80"/>
        <w:jc w:val="center"/>
        <w:rPr>
          <w:rFonts w:eastAsia="Arial"/>
        </w:rPr>
      </w:pPr>
    </w:p>
    <w:p w14:paraId="04689AD5" w14:textId="7D52C426" w:rsidR="00C73001" w:rsidRPr="005C10FC" w:rsidRDefault="00B11E24" w:rsidP="004E087F">
      <w:pPr>
        <w:spacing w:after="80"/>
        <w:ind w:left="142" w:firstLine="567"/>
        <w:rPr>
          <w:rFonts w:eastAsia="Arial"/>
        </w:rPr>
      </w:pPr>
      <w:r w:rsidRPr="005C10FC">
        <w:rPr>
          <w:rFonts w:eastAsia="Arial"/>
        </w:rPr>
        <w:t xml:space="preserve">Prosseguindo </w:t>
      </w:r>
      <w:r w:rsidR="00AC09A0" w:rsidRPr="005C10FC">
        <w:rPr>
          <w:rFonts w:eastAsia="Arial"/>
        </w:rPr>
        <w:t xml:space="preserve">então com os </w:t>
      </w:r>
      <w:r w:rsidR="00A04265" w:rsidRPr="005C10FC">
        <w:rPr>
          <w:rFonts w:eastAsia="Arial"/>
        </w:rPr>
        <w:t xml:space="preserve"> </w:t>
      </w:r>
      <w:r w:rsidR="007739A6" w:rsidRPr="005C10FC">
        <w:rPr>
          <w:rFonts w:eastAsia="Arial"/>
        </w:rPr>
        <w:t>devidos updates do dicionário de palavras</w:t>
      </w:r>
      <w:r w:rsidR="0090294A" w:rsidRPr="005C10FC">
        <w:rPr>
          <w:rFonts w:eastAsia="Arial"/>
        </w:rPr>
        <w:t xml:space="preserve"> </w:t>
      </w:r>
      <w:r w:rsidR="0077101A" w:rsidRPr="005C10FC">
        <w:rPr>
          <w:rFonts w:eastAsia="Arial"/>
        </w:rPr>
        <w:t xml:space="preserve">no Vader </w:t>
      </w:r>
      <w:proofErr w:type="spellStart"/>
      <w:r w:rsidR="0077101A" w:rsidRPr="005C10FC">
        <w:rPr>
          <w:rFonts w:eastAsia="Arial"/>
        </w:rPr>
        <w:t>Sentiment</w:t>
      </w:r>
      <w:proofErr w:type="spellEnd"/>
      <w:r w:rsidR="0077101A" w:rsidRPr="005C10FC">
        <w:rPr>
          <w:rFonts w:eastAsia="Arial"/>
        </w:rPr>
        <w:t>, seguindo a estratégia original</w:t>
      </w:r>
      <w:r w:rsidR="00442A0F" w:rsidRPr="005C10FC">
        <w:rPr>
          <w:rFonts w:eastAsia="Arial"/>
        </w:rPr>
        <w:t xml:space="preserve"> de atualizar primeiro o léxicon com as palavras </w:t>
      </w:r>
      <w:r w:rsidR="00270320" w:rsidRPr="005C10FC">
        <w:rPr>
          <w:rFonts w:eastAsia="Arial"/>
        </w:rPr>
        <w:t xml:space="preserve">ainda desconhecidas pertinentes a </w:t>
      </w:r>
      <w:proofErr w:type="spellStart"/>
      <w:r w:rsidR="00270320" w:rsidRPr="005C10FC">
        <w:rPr>
          <w:rFonts w:eastAsia="Arial"/>
        </w:rPr>
        <w:t>Crypto</w:t>
      </w:r>
      <w:proofErr w:type="spellEnd"/>
      <w:r w:rsidR="00270320" w:rsidRPr="005C10FC">
        <w:rPr>
          <w:rFonts w:eastAsia="Arial"/>
        </w:rPr>
        <w:t xml:space="preserve"> Trading</w:t>
      </w:r>
      <w:r w:rsidR="00D5770D" w:rsidRPr="005C10FC">
        <w:rPr>
          <w:rFonts w:eastAsia="Arial"/>
        </w:rPr>
        <w:t xml:space="preserve"> (nomeados *Vader.1</w:t>
      </w:r>
      <w:r w:rsidR="001C59B5" w:rsidRPr="005C10FC">
        <w:rPr>
          <w:rFonts w:eastAsia="Arial"/>
        </w:rPr>
        <w:t xml:space="preserve"> nos resultados abaixo</w:t>
      </w:r>
      <w:r w:rsidR="00D5770D" w:rsidRPr="005C10FC">
        <w:rPr>
          <w:rFonts w:eastAsia="Arial"/>
        </w:rPr>
        <w:t>)</w:t>
      </w:r>
      <w:r w:rsidR="001C59B5" w:rsidRPr="005C10FC">
        <w:rPr>
          <w:rFonts w:eastAsia="Arial"/>
        </w:rPr>
        <w:t xml:space="preserve"> e então os símbolos</w:t>
      </w:r>
      <w:r w:rsidR="00D62265" w:rsidRPr="005C10FC">
        <w:rPr>
          <w:rFonts w:eastAsia="Arial"/>
        </w:rPr>
        <w:t xml:space="preserve"> (nomeados *Vader.2), e ainda isolando </w:t>
      </w:r>
      <w:r w:rsidR="00B66FB8" w:rsidRPr="005C10FC">
        <w:rPr>
          <w:rFonts w:eastAsia="Arial"/>
        </w:rPr>
        <w:t>também quanto a utilização da detecção de anomalias (MAD) ou do simples cruzamento da média móvel exponencial (CEWMA),</w:t>
      </w:r>
      <w:r w:rsidR="00AF43F2" w:rsidRPr="005C10FC">
        <w:rPr>
          <w:rFonts w:eastAsia="Arial"/>
        </w:rPr>
        <w:t xml:space="preserve"> foi possível observar a diferença percentual </w:t>
      </w:r>
      <w:r w:rsidR="001E0F17" w:rsidRPr="005C10FC">
        <w:rPr>
          <w:rFonts w:eastAsia="Arial"/>
        </w:rPr>
        <w:t>da estratégia deste estudo. E em comparação com o HODL,</w:t>
      </w:r>
      <w:r w:rsidR="00BF2EC2" w:rsidRPr="005C10FC">
        <w:rPr>
          <w:rFonts w:eastAsia="Arial"/>
        </w:rPr>
        <w:t xml:space="preserve"> </w:t>
      </w:r>
      <w:r w:rsidR="006F3C62" w:rsidRPr="005C10FC">
        <w:rPr>
          <w:rFonts w:eastAsia="Arial"/>
        </w:rPr>
        <w:t>ela se manteve nesta razão</w:t>
      </w:r>
      <w:r w:rsidR="004E087F" w:rsidRPr="005C10FC">
        <w:rPr>
          <w:rFonts w:eastAsia="Arial"/>
        </w:rPr>
        <w:t xml:space="preserve"> </w:t>
      </w:r>
      <w:r w:rsidR="006F3C62" w:rsidRPr="005C10FC">
        <w:rPr>
          <w:rFonts w:eastAsia="Arial"/>
        </w:rPr>
        <w:t xml:space="preserve">de oito para um </w:t>
      </w:r>
      <w:r w:rsidR="0099185C" w:rsidRPr="005C10FC">
        <w:rPr>
          <w:rFonts w:eastAsia="Arial"/>
        </w:rPr>
        <w:t xml:space="preserve">com um discreto aumento de </w:t>
      </w:r>
      <w:r w:rsidR="006C2E1D" w:rsidRPr="005C10FC">
        <w:rPr>
          <w:rFonts w:eastAsia="Arial"/>
        </w:rPr>
        <w:t xml:space="preserve">menos de </w:t>
      </w:r>
      <w:r w:rsidR="003A4DB0" w:rsidRPr="005C10FC">
        <w:rPr>
          <w:rFonts w:eastAsia="Arial"/>
        </w:rPr>
        <w:t>menos de 2%</w:t>
      </w:r>
      <w:r w:rsidR="00963AF6" w:rsidRPr="005C10FC">
        <w:rPr>
          <w:rFonts w:eastAsia="Arial"/>
        </w:rPr>
        <w:t xml:space="preserve">, de forma que permanece incerto </w:t>
      </w:r>
      <w:r w:rsidR="002A58DE" w:rsidRPr="005C10FC">
        <w:rPr>
          <w:rFonts w:eastAsia="Arial"/>
        </w:rPr>
        <w:t xml:space="preserve">até o momento qualquer afirmação sobre </w:t>
      </w:r>
      <w:r w:rsidR="00CC3256" w:rsidRPr="005C10FC">
        <w:rPr>
          <w:rFonts w:eastAsia="Arial"/>
        </w:rPr>
        <w:t xml:space="preserve">a </w:t>
      </w:r>
      <w:proofErr w:type="spellStart"/>
      <w:r w:rsidR="00CC3256" w:rsidRPr="005C10FC">
        <w:rPr>
          <w:rFonts w:eastAsia="Arial"/>
        </w:rPr>
        <w:t>determinância</w:t>
      </w:r>
      <w:proofErr w:type="spellEnd"/>
      <w:r w:rsidR="00CC3256" w:rsidRPr="005C10FC">
        <w:rPr>
          <w:rFonts w:eastAsia="Arial"/>
        </w:rPr>
        <w:t xml:space="preserve"> da linguagem não verbal neste domínio</w:t>
      </w:r>
      <w:r w:rsidR="00C73001" w:rsidRPr="005C10FC">
        <w:rPr>
          <w:rFonts w:eastAsia="Arial"/>
        </w:rPr>
        <w:t xml:space="preserve"> e mais estudos poderiam seguir esta linha de investigação no futuro.</w:t>
      </w:r>
    </w:p>
    <w:p w14:paraId="306EE3A0" w14:textId="6B3BD2AC" w:rsidR="0090098F" w:rsidRPr="005C10FC" w:rsidRDefault="004E087F" w:rsidP="00AC09A0">
      <w:pPr>
        <w:spacing w:after="80"/>
        <w:ind w:left="720"/>
      </w:pPr>
      <w:r w:rsidRPr="005C10FC">
        <w:drawing>
          <wp:anchor distT="0" distB="0" distL="114300" distR="114300" simplePos="0" relativeHeight="251689984" behindDoc="0" locked="0" layoutInCell="1" allowOverlap="1" wp14:anchorId="6F6CC4EF" wp14:editId="348BA5DA">
            <wp:simplePos x="0" y="0"/>
            <wp:positionH relativeFrom="column">
              <wp:posOffset>356870</wp:posOffset>
            </wp:positionH>
            <wp:positionV relativeFrom="paragraph">
              <wp:posOffset>255905</wp:posOffset>
            </wp:positionV>
            <wp:extent cx="5229225" cy="1847237"/>
            <wp:effectExtent l="0" t="0" r="0" b="635"/>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9225" cy="1847237"/>
                    </a:xfrm>
                    <a:prstGeom prst="rect">
                      <a:avLst/>
                    </a:prstGeom>
                  </pic:spPr>
                </pic:pic>
              </a:graphicData>
            </a:graphic>
          </wp:anchor>
        </w:drawing>
      </w:r>
    </w:p>
    <w:p w14:paraId="4BD9A951" w14:textId="450C0A54" w:rsidR="0077101A" w:rsidRPr="005C10FC" w:rsidRDefault="00CA5106" w:rsidP="004E087F">
      <w:pPr>
        <w:spacing w:after="80"/>
        <w:ind w:left="142" w:firstLine="578"/>
      </w:pPr>
      <w:r w:rsidRPr="005C10FC">
        <w:br/>
      </w:r>
      <w:r w:rsidR="00CF0F03" w:rsidRPr="005C10FC">
        <w:t>Ainda, c</w:t>
      </w:r>
      <w:r w:rsidR="007634D7" w:rsidRPr="005C10FC">
        <w:t xml:space="preserve">omparando a abordagem mais </w:t>
      </w:r>
      <w:r w:rsidR="00DB000B" w:rsidRPr="005C10FC">
        <w:t>simples de A</w:t>
      </w:r>
      <w:r w:rsidR="001B624D" w:rsidRPr="005C10FC">
        <w:t>.</w:t>
      </w:r>
      <w:r w:rsidR="00DB000B" w:rsidRPr="005C10FC">
        <w:t>T</w:t>
      </w:r>
      <w:r w:rsidR="001B624D" w:rsidRPr="005C10FC">
        <w:t>.</w:t>
      </w:r>
      <w:r w:rsidR="00CF0F03" w:rsidRPr="005C10FC">
        <w:t xml:space="preserve"> com uso apenas de médias móveis exponenciais </w:t>
      </w:r>
      <w:r w:rsidR="001B624D" w:rsidRPr="005C10FC">
        <w:t>contra</w:t>
      </w:r>
      <w:r w:rsidR="00CF0F03" w:rsidRPr="005C10FC">
        <w:t xml:space="preserve"> o novo modelo aqui proposto, </w:t>
      </w:r>
      <w:r w:rsidR="009A37F4" w:rsidRPr="005C10FC">
        <w:t xml:space="preserve">foi possível </w:t>
      </w:r>
      <w:r w:rsidR="00B6347C" w:rsidRPr="005C10FC">
        <w:t xml:space="preserve">observar </w:t>
      </w:r>
      <w:r w:rsidR="009A37F4" w:rsidRPr="005C10FC">
        <w:t xml:space="preserve">uma lucratividade </w:t>
      </w:r>
      <w:r w:rsidR="009A37F4" w:rsidRPr="005C10FC">
        <w:lastRenderedPageBreak/>
        <w:t>43</w:t>
      </w:r>
      <w:r w:rsidR="009A6BB6" w:rsidRPr="005C10FC">
        <w:t>.7% maior</w:t>
      </w:r>
      <w:r w:rsidR="005908A2" w:rsidRPr="005C10FC">
        <w:t xml:space="preserve"> (em </w:t>
      </w:r>
      <w:r w:rsidR="00B66AC1" w:rsidRPr="005C10FC">
        <w:t>vermelho</w:t>
      </w:r>
      <w:r w:rsidR="005908A2" w:rsidRPr="005C10FC">
        <w:t>)</w:t>
      </w:r>
      <w:r w:rsidR="00722BA1" w:rsidRPr="005C10FC">
        <w:t xml:space="preserve"> embora</w:t>
      </w:r>
      <w:r w:rsidR="005908A2" w:rsidRPr="005C10FC">
        <w:t xml:space="preserve"> o SR</w:t>
      </w:r>
      <w:r w:rsidR="002B3A7D" w:rsidRPr="005C10FC">
        <w:t xml:space="preserve"> tenha demonstrado uma leve queda </w:t>
      </w:r>
      <w:r w:rsidR="00C700C0" w:rsidRPr="005C10FC">
        <w:t xml:space="preserve">na dispersão dos resultados </w:t>
      </w:r>
      <w:r w:rsidR="00722BA1" w:rsidRPr="005C10FC">
        <w:t>com relação a</w:t>
      </w:r>
      <w:r w:rsidR="00C700C0" w:rsidRPr="005C10FC">
        <w:t>o modelo com Vader “saído da caixa”</w:t>
      </w:r>
      <w:r w:rsidR="004E087F" w:rsidRPr="005C10FC">
        <w:t>,</w:t>
      </w:r>
      <w:r w:rsidR="00C700C0" w:rsidRPr="005C10FC">
        <w:t xml:space="preserve"> ou seja, sem atualizações do seu léxicon</w:t>
      </w:r>
      <w:r w:rsidR="00A67F48" w:rsidRPr="005C10FC">
        <w:t xml:space="preserve"> (</w:t>
      </w:r>
      <w:proofErr w:type="spellStart"/>
      <w:r w:rsidR="00A67F48" w:rsidRPr="005C10FC">
        <w:t>MADVader</w:t>
      </w:r>
      <w:proofErr w:type="spellEnd"/>
      <w:r w:rsidR="00A67F48" w:rsidRPr="005C10FC">
        <w:t xml:space="preserve"> x MADVader</w:t>
      </w:r>
      <w:r w:rsidR="00722BA1" w:rsidRPr="005C10FC">
        <w:t>.2</w:t>
      </w:r>
      <w:r w:rsidR="00A67F48" w:rsidRPr="005C10FC">
        <w:t>)</w:t>
      </w:r>
      <w:r w:rsidR="00C700C0" w:rsidRPr="005C10FC">
        <w:t>.</w:t>
      </w:r>
    </w:p>
    <w:p w14:paraId="3AF494E6" w14:textId="668E427A" w:rsidR="00B2799F" w:rsidRPr="005C10FC" w:rsidRDefault="007739A6" w:rsidP="00AC09A0">
      <w:pPr>
        <w:spacing w:after="80"/>
        <w:ind w:left="720"/>
      </w:pPr>
      <w:r w:rsidRPr="005C10FC">
        <w:t xml:space="preserve"> </w:t>
      </w:r>
    </w:p>
    <w:p w14:paraId="442959A9" w14:textId="2ECDEF1D" w:rsidR="002B55F8" w:rsidRPr="005C10FC" w:rsidRDefault="005705D5" w:rsidP="00144991">
      <w:pPr>
        <w:spacing w:after="80"/>
        <w:ind w:firstLine="851"/>
        <w:rPr>
          <w:rFonts w:eastAsia="Arial"/>
        </w:rPr>
      </w:pPr>
      <w:r w:rsidRPr="005C10FC">
        <w:tab/>
      </w:r>
      <w:r w:rsidR="006412E5" w:rsidRPr="005C10FC">
        <w:t xml:space="preserve">Tais resultados </w:t>
      </w:r>
      <w:r w:rsidR="0011799A" w:rsidRPr="005C10FC">
        <w:t xml:space="preserve">corroboram </w:t>
      </w:r>
      <w:r w:rsidR="00680CF1" w:rsidRPr="005C10FC">
        <w:t xml:space="preserve">a relevância do Vader na análise de sentimentos </w:t>
      </w:r>
      <w:r w:rsidR="007B3C84" w:rsidRPr="005C10FC">
        <w:t>a</w:t>
      </w:r>
      <w:r w:rsidR="003F04DD" w:rsidRPr="005C10FC">
        <w:t>presentada por</w:t>
      </w:r>
      <w:r w:rsidR="00680CF1" w:rsidRPr="005C10FC">
        <w:t xml:space="preserve"> </w:t>
      </w:r>
      <w:bookmarkStart w:id="32" w:name="OLE_LINK19"/>
      <w:r w:rsidR="00996CDF" w:rsidRPr="005C10FC">
        <w:t>(</w:t>
      </w:r>
      <w:r w:rsidR="00996CDF" w:rsidRPr="005C10FC">
        <w:rPr>
          <w:rFonts w:eastAsia="Arial"/>
        </w:rPr>
        <w:t>Abraham</w:t>
      </w:r>
      <w:r w:rsidR="00996CDF" w:rsidRPr="005C10FC">
        <w:rPr>
          <w:rFonts w:eastAsia="Arial"/>
        </w:rPr>
        <w:t xml:space="preserve"> et al., </w:t>
      </w:r>
      <w:r w:rsidR="00996CDF" w:rsidRPr="005C10FC">
        <w:rPr>
          <w:rFonts w:eastAsia="Arial"/>
        </w:rPr>
        <w:t>2018</w:t>
      </w:r>
      <w:bookmarkEnd w:id="32"/>
      <w:r w:rsidR="002357E3" w:rsidRPr="005C10FC">
        <w:rPr>
          <w:rFonts w:eastAsia="Arial"/>
        </w:rPr>
        <w:t xml:space="preserve">; </w:t>
      </w:r>
      <w:r w:rsidR="00A51589" w:rsidRPr="005C10FC">
        <w:rPr>
          <w:rFonts w:eastAsia="Arial"/>
        </w:rPr>
        <w:t>Pano et al.,2020</w:t>
      </w:r>
      <w:r w:rsidR="00A51589" w:rsidRPr="005C10FC">
        <w:rPr>
          <w:rFonts w:eastAsia="Arial"/>
        </w:rPr>
        <w:t xml:space="preserve">; </w:t>
      </w:r>
      <w:proofErr w:type="spellStart"/>
      <w:r w:rsidR="00317633" w:rsidRPr="005C10FC">
        <w:rPr>
          <w:rFonts w:eastAsia="Arial"/>
        </w:rPr>
        <w:t>Pi</w:t>
      </w:r>
      <w:r w:rsidR="00FF3CD2" w:rsidRPr="005C10FC">
        <w:rPr>
          <w:rFonts w:eastAsia="Arial"/>
        </w:rPr>
        <w:t>llai</w:t>
      </w:r>
      <w:proofErr w:type="spellEnd"/>
      <w:r w:rsidR="00FF3CD2" w:rsidRPr="005C10FC">
        <w:rPr>
          <w:rFonts w:eastAsia="Arial"/>
        </w:rPr>
        <w:t xml:space="preserve"> et al.,2021</w:t>
      </w:r>
      <w:r w:rsidR="0080404D" w:rsidRPr="005C10FC">
        <w:rPr>
          <w:rFonts w:eastAsia="Arial"/>
        </w:rPr>
        <w:t>)</w:t>
      </w:r>
      <w:r w:rsidR="00517F2C" w:rsidRPr="005C10FC">
        <w:rPr>
          <w:rFonts w:eastAsia="Arial"/>
        </w:rPr>
        <w:t xml:space="preserve"> e</w:t>
      </w:r>
      <w:r w:rsidR="00340DE6" w:rsidRPr="005C10FC">
        <w:rPr>
          <w:rFonts w:eastAsia="Arial"/>
        </w:rPr>
        <w:t xml:space="preserve"> das Médias Móveis Exponenciais</w:t>
      </w:r>
      <w:r w:rsidR="00144991" w:rsidRPr="005C10FC">
        <w:rPr>
          <w:rFonts w:eastAsia="Arial"/>
        </w:rPr>
        <w:t xml:space="preserve"> por</w:t>
      </w:r>
      <w:r w:rsidR="00517F2C" w:rsidRPr="005C10FC">
        <w:rPr>
          <w:rFonts w:eastAsia="Arial"/>
        </w:rPr>
        <w:t xml:space="preserve"> </w:t>
      </w:r>
      <w:r w:rsidR="001B359A" w:rsidRPr="005C10FC">
        <w:rPr>
          <w:rFonts w:eastAsia="Arial"/>
        </w:rPr>
        <w:t>(</w:t>
      </w:r>
      <w:proofErr w:type="spellStart"/>
      <w:r w:rsidR="001B359A" w:rsidRPr="005C10FC">
        <w:rPr>
          <w:rFonts w:eastAsia="Arial"/>
        </w:rPr>
        <w:t>Hansun</w:t>
      </w:r>
      <w:proofErr w:type="spellEnd"/>
      <w:r w:rsidR="001B359A" w:rsidRPr="005C10FC">
        <w:rPr>
          <w:rFonts w:eastAsia="Arial"/>
        </w:rPr>
        <w:t xml:space="preserve"> et al., </w:t>
      </w:r>
      <w:r w:rsidR="001B359A" w:rsidRPr="005C10FC">
        <w:rPr>
          <w:rFonts w:eastAsia="Arial"/>
        </w:rPr>
        <w:t>2017</w:t>
      </w:r>
      <w:r w:rsidR="001B359A" w:rsidRPr="005C10FC">
        <w:rPr>
          <w:rFonts w:eastAsia="Arial"/>
        </w:rPr>
        <w:t>)</w:t>
      </w:r>
      <w:r w:rsidR="00144991" w:rsidRPr="005C10FC">
        <w:rPr>
          <w:rFonts w:eastAsia="Arial"/>
        </w:rPr>
        <w:t xml:space="preserve"> </w:t>
      </w:r>
      <w:r w:rsidR="00BC1478" w:rsidRPr="005C10FC">
        <w:rPr>
          <w:rFonts w:eastAsia="Arial"/>
        </w:rPr>
        <w:t>em operações no mercado financeiro.</w:t>
      </w:r>
      <w:r w:rsidR="00144991" w:rsidRPr="005C10FC">
        <w:rPr>
          <w:rFonts w:eastAsia="Arial"/>
        </w:rPr>
        <w:t xml:space="preserve"> Entretanto, a</w:t>
      </w:r>
      <w:r w:rsidR="007E33F9" w:rsidRPr="005C10FC">
        <w:rPr>
          <w:rFonts w:eastAsia="Arial"/>
        </w:rPr>
        <w:t xml:space="preserve"> técnica estatística</w:t>
      </w:r>
      <w:r w:rsidR="00EE5D77" w:rsidRPr="005C10FC">
        <w:rPr>
          <w:rFonts w:eastAsia="Arial"/>
        </w:rPr>
        <w:t xml:space="preserve"> MAD</w:t>
      </w:r>
      <w:r w:rsidR="007E33F9" w:rsidRPr="005C10FC">
        <w:rPr>
          <w:rFonts w:eastAsia="Arial"/>
        </w:rPr>
        <w:t xml:space="preserve"> </w:t>
      </w:r>
      <w:r w:rsidR="00EE5D77" w:rsidRPr="005C10FC">
        <w:rPr>
          <w:rFonts w:eastAsia="Arial"/>
        </w:rPr>
        <w:t>para detecção de anomalias</w:t>
      </w:r>
      <w:r w:rsidR="00144991" w:rsidRPr="005C10FC">
        <w:rPr>
          <w:rFonts w:eastAsia="Arial"/>
        </w:rPr>
        <w:t xml:space="preserve"> </w:t>
      </w:r>
      <w:r w:rsidR="000F3AA5" w:rsidRPr="005C10FC">
        <w:rPr>
          <w:rFonts w:eastAsia="Arial"/>
        </w:rPr>
        <w:t xml:space="preserve">mostrou </w:t>
      </w:r>
      <w:r w:rsidR="00C8256F" w:rsidRPr="005C10FC">
        <w:rPr>
          <w:rFonts w:eastAsia="Arial"/>
        </w:rPr>
        <w:t>alguma eficiência sozinha, e bastante</w:t>
      </w:r>
      <w:r w:rsidR="00372CFA" w:rsidRPr="005C10FC">
        <w:rPr>
          <w:rFonts w:eastAsia="Arial"/>
        </w:rPr>
        <w:t xml:space="preserve"> eficiência</w:t>
      </w:r>
      <w:r w:rsidR="0078738A" w:rsidRPr="005C10FC">
        <w:rPr>
          <w:rFonts w:eastAsia="Arial"/>
        </w:rPr>
        <w:t xml:space="preserve"> quando conjugada com Vader</w:t>
      </w:r>
      <w:r w:rsidR="00B97F52" w:rsidRPr="005C10FC">
        <w:rPr>
          <w:rFonts w:eastAsia="Arial"/>
        </w:rPr>
        <w:t xml:space="preserve"> e CEWMA</w:t>
      </w:r>
      <w:r w:rsidR="00615766" w:rsidRPr="005C10FC">
        <w:rPr>
          <w:rFonts w:eastAsia="Arial"/>
        </w:rPr>
        <w:t>, contradizendo</w:t>
      </w:r>
      <w:r w:rsidR="00746566" w:rsidRPr="005C10FC">
        <w:rPr>
          <w:rFonts w:eastAsia="Arial"/>
        </w:rPr>
        <w:t xml:space="preserve"> parcialmente</w:t>
      </w:r>
      <w:r w:rsidR="00615766" w:rsidRPr="005C10FC">
        <w:rPr>
          <w:rFonts w:eastAsia="Arial"/>
        </w:rPr>
        <w:t xml:space="preserve"> </w:t>
      </w:r>
      <w:r w:rsidR="00E6584B" w:rsidRPr="005C10FC">
        <w:rPr>
          <w:rFonts w:eastAsia="Arial"/>
        </w:rPr>
        <w:t>(</w:t>
      </w:r>
      <w:r w:rsidR="00E6584B" w:rsidRPr="005C10FC">
        <w:rPr>
          <w:rFonts w:eastAsia="Arial"/>
        </w:rPr>
        <w:t>Ahmed</w:t>
      </w:r>
      <w:r w:rsidR="00E6584B" w:rsidRPr="005C10FC">
        <w:rPr>
          <w:rFonts w:eastAsia="Arial"/>
        </w:rPr>
        <w:t xml:space="preserve"> et al.,</w:t>
      </w:r>
      <w:r w:rsidR="00E6584B" w:rsidRPr="005C10FC">
        <w:rPr>
          <w:rFonts w:eastAsia="Arial"/>
        </w:rPr>
        <w:t>2017</w:t>
      </w:r>
      <w:r w:rsidR="00E6584B" w:rsidRPr="005C10FC">
        <w:rPr>
          <w:rFonts w:eastAsia="Arial"/>
        </w:rPr>
        <w:t xml:space="preserve">) </w:t>
      </w:r>
      <w:r w:rsidR="007E33F9" w:rsidRPr="005C10FC">
        <w:rPr>
          <w:rFonts w:eastAsia="Arial"/>
        </w:rPr>
        <w:t xml:space="preserve">em </w:t>
      </w:r>
      <w:r w:rsidR="002B55F8" w:rsidRPr="005C10FC">
        <w:rPr>
          <w:rFonts w:eastAsia="Arial"/>
        </w:rPr>
        <w:t>sua afirmação sobre</w:t>
      </w:r>
      <w:r w:rsidR="00746566" w:rsidRPr="005C10FC">
        <w:rPr>
          <w:rFonts w:eastAsia="Arial"/>
        </w:rPr>
        <w:t xml:space="preserve"> abordagens</w:t>
      </w:r>
      <w:r w:rsidR="007A4A2C" w:rsidRPr="005C10FC">
        <w:rPr>
          <w:rFonts w:eastAsia="Arial"/>
        </w:rPr>
        <w:t xml:space="preserve"> </w:t>
      </w:r>
      <w:r w:rsidR="004C1255" w:rsidRPr="005C10FC">
        <w:rPr>
          <w:rFonts w:eastAsia="Arial"/>
        </w:rPr>
        <w:t xml:space="preserve">como </w:t>
      </w:r>
      <w:r w:rsidR="009C3631" w:rsidRPr="005C10FC">
        <w:rPr>
          <w:rFonts w:eastAsia="Arial"/>
        </w:rPr>
        <w:t>k-NN</w:t>
      </w:r>
      <w:r w:rsidR="009C3631" w:rsidRPr="005C10FC">
        <w:rPr>
          <w:rFonts w:eastAsia="Arial"/>
        </w:rPr>
        <w:t xml:space="preserve"> (</w:t>
      </w:r>
      <w:proofErr w:type="spellStart"/>
      <w:r w:rsidR="007A4A2C" w:rsidRPr="005C10FC">
        <w:rPr>
          <w:rFonts w:eastAsia="Arial"/>
        </w:rPr>
        <w:t>Nearest</w:t>
      </w:r>
      <w:proofErr w:type="spellEnd"/>
      <w:r w:rsidR="007A4A2C" w:rsidRPr="005C10FC">
        <w:rPr>
          <w:rFonts w:eastAsia="Arial"/>
        </w:rPr>
        <w:t xml:space="preserve"> </w:t>
      </w:r>
      <w:proofErr w:type="spellStart"/>
      <w:r w:rsidR="007A4A2C" w:rsidRPr="005C10FC">
        <w:rPr>
          <w:rFonts w:eastAsia="Arial"/>
        </w:rPr>
        <w:t>N</w:t>
      </w:r>
      <w:r w:rsidR="0014730C" w:rsidRPr="005C10FC">
        <w:rPr>
          <w:rFonts w:eastAsia="Arial"/>
        </w:rPr>
        <w:t>eigbour</w:t>
      </w:r>
      <w:proofErr w:type="spellEnd"/>
      <w:r w:rsidR="009C3631" w:rsidRPr="005C10FC">
        <w:rPr>
          <w:rFonts w:eastAsia="Arial"/>
        </w:rPr>
        <w:t>)</w:t>
      </w:r>
      <w:r w:rsidR="005E55A8" w:rsidRPr="005C10FC">
        <w:rPr>
          <w:rFonts w:eastAsia="Arial"/>
        </w:rPr>
        <w:t xml:space="preserve"> </w:t>
      </w:r>
      <w:r w:rsidR="00746566" w:rsidRPr="005C10FC">
        <w:rPr>
          <w:rFonts w:eastAsia="Arial"/>
        </w:rPr>
        <w:t xml:space="preserve">e </w:t>
      </w:r>
      <w:r w:rsidR="009000C7" w:rsidRPr="005C10FC">
        <w:t>CMGOS</w:t>
      </w:r>
      <w:r w:rsidR="009000C7" w:rsidRPr="005C10FC">
        <w:t xml:space="preserve"> (</w:t>
      </w:r>
      <w:proofErr w:type="spellStart"/>
      <w:r w:rsidR="009000C7" w:rsidRPr="005C10FC">
        <w:t>Clustering-based</w:t>
      </w:r>
      <w:proofErr w:type="spellEnd"/>
      <w:r w:rsidR="009000C7" w:rsidRPr="005C10FC">
        <w:t xml:space="preserve"> </w:t>
      </w:r>
      <w:proofErr w:type="spellStart"/>
      <w:r w:rsidR="009000C7" w:rsidRPr="005C10FC">
        <w:t>Multivariate</w:t>
      </w:r>
      <w:proofErr w:type="spellEnd"/>
      <w:r w:rsidR="009000C7" w:rsidRPr="005C10FC">
        <w:t xml:space="preserve"> </w:t>
      </w:r>
      <w:proofErr w:type="spellStart"/>
      <w:r w:rsidR="009000C7" w:rsidRPr="005C10FC">
        <w:t>Gaussian</w:t>
      </w:r>
      <w:proofErr w:type="spellEnd"/>
      <w:r w:rsidR="009000C7" w:rsidRPr="005C10FC">
        <w:t xml:space="preserve"> Outlier Score</w:t>
      </w:r>
      <w:r w:rsidR="009000C7" w:rsidRPr="005C10FC">
        <w:t>)</w:t>
      </w:r>
      <w:r w:rsidR="00C27326" w:rsidRPr="005C10FC">
        <w:t xml:space="preserve"> </w:t>
      </w:r>
      <w:r w:rsidR="009035E6" w:rsidRPr="005C10FC">
        <w:rPr>
          <w:rFonts w:eastAsia="Arial"/>
        </w:rPr>
        <w:t>serem</w:t>
      </w:r>
      <w:r w:rsidR="005E4E7F" w:rsidRPr="005C10FC">
        <w:rPr>
          <w:rFonts w:eastAsia="Arial"/>
        </w:rPr>
        <w:t xml:space="preserve"> mais adequadas </w:t>
      </w:r>
      <w:r w:rsidR="00C27326" w:rsidRPr="005C10FC">
        <w:t>ao invés das abordagens estatísticas</w:t>
      </w:r>
      <w:r w:rsidR="00C27326" w:rsidRPr="005C10FC">
        <w:rPr>
          <w:rFonts w:eastAsia="Arial"/>
        </w:rPr>
        <w:t xml:space="preserve"> </w:t>
      </w:r>
      <w:r w:rsidR="003555AE" w:rsidRPr="005C10FC">
        <w:rPr>
          <w:rFonts w:eastAsia="Arial"/>
        </w:rPr>
        <w:t>no domínio de mercado financeiro.</w:t>
      </w:r>
      <w:r w:rsidR="00C8256F" w:rsidRPr="005C10FC">
        <w:rPr>
          <w:rFonts w:eastAsia="Arial"/>
        </w:rPr>
        <w:t xml:space="preserve"> </w:t>
      </w:r>
      <w:r w:rsidR="005E4E7F" w:rsidRPr="005C10FC">
        <w:rPr>
          <w:rFonts w:eastAsia="Arial"/>
        </w:rPr>
        <w:t xml:space="preserve"> </w:t>
      </w:r>
      <w:r w:rsidR="00017087" w:rsidRPr="005C10FC">
        <w:rPr>
          <w:rFonts w:eastAsia="Arial"/>
        </w:rPr>
        <w:t xml:space="preserve">Entretanto </w:t>
      </w:r>
      <w:r w:rsidR="00C27326" w:rsidRPr="005C10FC">
        <w:rPr>
          <w:rFonts w:eastAsia="Arial"/>
        </w:rPr>
        <w:t xml:space="preserve">MAD </w:t>
      </w:r>
      <w:r w:rsidR="00017087" w:rsidRPr="005C10FC">
        <w:rPr>
          <w:rFonts w:eastAsia="Arial"/>
        </w:rPr>
        <w:t>não foi</w:t>
      </w:r>
      <w:r w:rsidR="00C27326" w:rsidRPr="005C10FC">
        <w:rPr>
          <w:rFonts w:eastAsia="Arial"/>
        </w:rPr>
        <w:t xml:space="preserve"> uma técnica</w:t>
      </w:r>
      <w:r w:rsidR="00017087" w:rsidRPr="005C10FC">
        <w:rPr>
          <w:rFonts w:eastAsia="Arial"/>
        </w:rPr>
        <w:t xml:space="preserve"> analisada na ocasião, e isso pode ter sido um dos fatores para chegar a tal </w:t>
      </w:r>
      <w:r w:rsidR="005E55A8" w:rsidRPr="005C10FC">
        <w:rPr>
          <w:rFonts w:eastAsia="Arial"/>
        </w:rPr>
        <w:t>conclusão</w:t>
      </w:r>
      <w:r w:rsidR="00017087" w:rsidRPr="005C10FC">
        <w:rPr>
          <w:rFonts w:eastAsia="Arial"/>
        </w:rPr>
        <w:t>.</w:t>
      </w:r>
      <w:r w:rsidR="006E03BC" w:rsidRPr="005C10FC">
        <w:rPr>
          <w:rFonts w:eastAsia="Arial"/>
        </w:rPr>
        <w:t xml:space="preserve"> Novos estudos são necessári</w:t>
      </w:r>
      <w:r w:rsidR="005E55A8" w:rsidRPr="005C10FC">
        <w:rPr>
          <w:rFonts w:eastAsia="Arial"/>
        </w:rPr>
        <w:t>o</w:t>
      </w:r>
      <w:r w:rsidR="006E03BC" w:rsidRPr="005C10FC">
        <w:rPr>
          <w:rFonts w:eastAsia="Arial"/>
        </w:rPr>
        <w:t xml:space="preserve">s para melhor compreensão deste cenário, e </w:t>
      </w:r>
      <w:r w:rsidR="005E55A8" w:rsidRPr="005C10FC">
        <w:rPr>
          <w:rFonts w:eastAsia="Arial"/>
        </w:rPr>
        <w:t xml:space="preserve">talvez mesmo o k-NN </w:t>
      </w:r>
      <w:r w:rsidR="002963C3" w:rsidRPr="005C10FC">
        <w:rPr>
          <w:rFonts w:eastAsia="Arial"/>
        </w:rPr>
        <w:t xml:space="preserve">e </w:t>
      </w:r>
      <w:bookmarkStart w:id="33" w:name="OLE_LINK22"/>
      <w:r w:rsidR="002963C3" w:rsidRPr="005C10FC">
        <w:rPr>
          <w:rFonts w:eastAsia="Arial"/>
        </w:rPr>
        <w:t>CMGOS</w:t>
      </w:r>
      <w:r w:rsidR="00B36AEF" w:rsidRPr="005C10FC">
        <w:rPr>
          <w:rFonts w:eastAsia="Arial"/>
        </w:rPr>
        <w:t xml:space="preserve"> </w:t>
      </w:r>
      <w:bookmarkEnd w:id="33"/>
      <w:r w:rsidR="00B36AEF" w:rsidRPr="005C10FC">
        <w:rPr>
          <w:rFonts w:eastAsia="Arial"/>
        </w:rPr>
        <w:t>possam performar ainda melh</w:t>
      </w:r>
      <w:r w:rsidR="00D94E75" w:rsidRPr="005C10FC">
        <w:rPr>
          <w:rFonts w:eastAsia="Arial"/>
        </w:rPr>
        <w:t>or em conjunto com as técnicas Vader</w:t>
      </w:r>
      <w:r w:rsidR="00F771EE" w:rsidRPr="005C10FC">
        <w:rPr>
          <w:rFonts w:eastAsia="Arial"/>
        </w:rPr>
        <w:t xml:space="preserve"> e </w:t>
      </w:r>
      <w:r w:rsidR="00F771EE" w:rsidRPr="005C10FC">
        <w:rPr>
          <w:rFonts w:eastAsia="Arial"/>
        </w:rPr>
        <w:t>CEWMA</w:t>
      </w:r>
      <w:r w:rsidR="00D94E75" w:rsidRPr="005C10FC">
        <w:rPr>
          <w:rFonts w:eastAsia="Arial"/>
        </w:rPr>
        <w:t xml:space="preserve"> empregadas no estudo atual.</w:t>
      </w:r>
    </w:p>
    <w:p w14:paraId="67292A7D" w14:textId="585C5E9B" w:rsidR="005C1FBB" w:rsidRDefault="005C1FBB" w:rsidP="005154B6">
      <w:pPr>
        <w:pStyle w:val="PargrafodaLista"/>
        <w:spacing w:line="360" w:lineRule="auto"/>
        <w:ind w:left="0" w:firstLine="709"/>
        <w:rPr>
          <w:b/>
        </w:rPr>
      </w:pPr>
    </w:p>
    <w:p w14:paraId="6AA65160" w14:textId="77777777" w:rsidR="00AB5E82" w:rsidRPr="005C10FC" w:rsidRDefault="00AB5E82" w:rsidP="005154B6">
      <w:pPr>
        <w:pStyle w:val="PargrafodaLista"/>
        <w:spacing w:line="360" w:lineRule="auto"/>
        <w:ind w:left="0" w:firstLine="709"/>
        <w:rPr>
          <w:b/>
        </w:rPr>
      </w:pPr>
    </w:p>
    <w:p w14:paraId="0F6C093B" w14:textId="0AC89B36" w:rsidR="000A46BE" w:rsidRPr="005C10FC" w:rsidRDefault="005C1FBB" w:rsidP="000A46BE">
      <w:pPr>
        <w:pStyle w:val="PargrafodaLista"/>
        <w:spacing w:line="360" w:lineRule="auto"/>
        <w:ind w:left="0"/>
        <w:jc w:val="left"/>
        <w:rPr>
          <w:b/>
        </w:rPr>
      </w:pPr>
      <w:r w:rsidRPr="005C10FC">
        <w:rPr>
          <w:b/>
        </w:rPr>
        <w:t>Conclusões</w:t>
      </w:r>
    </w:p>
    <w:p w14:paraId="6DDD8F35" w14:textId="77777777" w:rsidR="005154B6" w:rsidRPr="005C10FC" w:rsidRDefault="005154B6" w:rsidP="000A46BE">
      <w:pPr>
        <w:pStyle w:val="PargrafodaLista"/>
        <w:spacing w:line="360" w:lineRule="auto"/>
        <w:ind w:left="0"/>
        <w:jc w:val="left"/>
      </w:pPr>
    </w:p>
    <w:p w14:paraId="31D1B1C0" w14:textId="3D1ECBDE" w:rsidR="0071081D" w:rsidRPr="005C10FC" w:rsidRDefault="0043111E" w:rsidP="005154B6">
      <w:pPr>
        <w:spacing w:line="360" w:lineRule="auto"/>
        <w:ind w:firstLine="708"/>
      </w:pPr>
      <w:r w:rsidRPr="005C10FC">
        <w:t>Para abordar</w:t>
      </w:r>
      <w:r w:rsidR="00712FB6" w:rsidRPr="005C10FC">
        <w:t xml:space="preserve"> eficientemente</w:t>
      </w:r>
      <w:r w:rsidRPr="005C10FC">
        <w:t xml:space="preserve"> o p</w:t>
      </w:r>
      <w:r w:rsidR="00E23CEE" w:rsidRPr="005C10FC">
        <w:t xml:space="preserve">roblema </w:t>
      </w:r>
      <w:r w:rsidRPr="005C10FC">
        <w:t xml:space="preserve">de </w:t>
      </w:r>
      <w:r w:rsidR="00E23CEE" w:rsidRPr="005C10FC">
        <w:t xml:space="preserve">previsão das tendências ideais para as operações </w:t>
      </w:r>
      <w:r w:rsidRPr="005C10FC">
        <w:t>de Trading do mercado financeiro</w:t>
      </w:r>
      <w:r w:rsidR="00B56943" w:rsidRPr="005C10FC">
        <w:t xml:space="preserve"> em meio aos ruídos e incerteza naturais desse cenário</w:t>
      </w:r>
      <w:r w:rsidR="00F810C3" w:rsidRPr="005C10FC">
        <w:t>, foi apresentado neste artigo</w:t>
      </w:r>
      <w:r w:rsidR="001A0284" w:rsidRPr="005C10FC">
        <w:t xml:space="preserve"> uma estratégia</w:t>
      </w:r>
      <w:r w:rsidR="009C26E9" w:rsidRPr="005C10FC">
        <w:t xml:space="preserve"> inovadora</w:t>
      </w:r>
      <w:r w:rsidR="001A0284" w:rsidRPr="005C10FC">
        <w:t xml:space="preserve"> usando </w:t>
      </w:r>
      <w:r w:rsidR="0019326F" w:rsidRPr="005C10FC">
        <w:t>Detecção de Anomalias e Análise de Sentimentos, além d</w:t>
      </w:r>
      <w:r w:rsidR="00E4677B" w:rsidRPr="005C10FC">
        <w:t xml:space="preserve">o Cruzamento de duas Médias Móveis Exponenciais Ponderadas, </w:t>
      </w:r>
      <w:r w:rsidR="00DF0F32" w:rsidRPr="005C10FC">
        <w:t xml:space="preserve">o </w:t>
      </w:r>
      <w:r w:rsidR="00E4677B" w:rsidRPr="005C10FC">
        <w:t>que</w:t>
      </w:r>
      <w:r w:rsidR="004105BD" w:rsidRPr="005C10FC">
        <w:t xml:space="preserve"> </w:t>
      </w:r>
      <w:r w:rsidR="00BD7958" w:rsidRPr="005C10FC">
        <w:t xml:space="preserve">já costuma ser empregado com </w:t>
      </w:r>
      <w:r w:rsidR="008E7F78" w:rsidRPr="005C10FC">
        <w:t xml:space="preserve">alguma </w:t>
      </w:r>
      <w:r w:rsidR="00BD7958" w:rsidRPr="005C10FC">
        <w:t>frequência</w:t>
      </w:r>
      <w:r w:rsidR="009008A3" w:rsidRPr="005C10FC">
        <w:t xml:space="preserve"> </w:t>
      </w:r>
      <w:r w:rsidR="00BC7F31" w:rsidRPr="005C10FC">
        <w:t xml:space="preserve">entre outras </w:t>
      </w:r>
      <w:r w:rsidR="002D2EB8" w:rsidRPr="005C10FC">
        <w:t>técnicas</w:t>
      </w:r>
      <w:r w:rsidR="00BC7F31" w:rsidRPr="005C10FC">
        <w:t xml:space="preserve"> </w:t>
      </w:r>
      <w:r w:rsidR="000C058E" w:rsidRPr="005C10FC">
        <w:t>mais populares.</w:t>
      </w:r>
      <w:r w:rsidR="002F0451" w:rsidRPr="005C10FC">
        <w:t xml:space="preserve"> </w:t>
      </w:r>
      <w:r w:rsidR="003D3A5C" w:rsidRPr="005C10FC">
        <w:t xml:space="preserve"> </w:t>
      </w:r>
      <w:r w:rsidR="00C140C3" w:rsidRPr="005C10FC">
        <w:t>Observamos num primeiro momento</w:t>
      </w:r>
      <w:r w:rsidR="0036123C" w:rsidRPr="005C10FC">
        <w:t xml:space="preserve"> com os dados trabalhados que dentre as versões </w:t>
      </w:r>
      <w:r w:rsidR="003605C5" w:rsidRPr="005C10FC">
        <w:t xml:space="preserve">estáveis dos algoritmos de Análise de Sentimentos </w:t>
      </w:r>
      <w:r w:rsidR="00D43982" w:rsidRPr="005C10FC">
        <w:t xml:space="preserve">estudados o Vader </w:t>
      </w:r>
      <w:proofErr w:type="spellStart"/>
      <w:r w:rsidR="00D43982" w:rsidRPr="005C10FC">
        <w:t>Sentiment</w:t>
      </w:r>
      <w:proofErr w:type="spellEnd"/>
      <w:r w:rsidR="00D43982" w:rsidRPr="005C10FC">
        <w:t xml:space="preserve"> demonstrou </w:t>
      </w:r>
      <w:r w:rsidR="009741A2" w:rsidRPr="005C10FC">
        <w:t>um discreto</w:t>
      </w:r>
      <w:r w:rsidR="00142A41" w:rsidRPr="005C10FC">
        <w:t xml:space="preserve"> retorno percentual</w:t>
      </w:r>
      <w:r w:rsidR="009741A2" w:rsidRPr="005C10FC">
        <w:t xml:space="preserve"> maior</w:t>
      </w:r>
      <w:r w:rsidR="00142A41" w:rsidRPr="005C10FC">
        <w:t xml:space="preserve"> em comparação com investimentos realizados </w:t>
      </w:r>
      <w:r w:rsidR="001D4357" w:rsidRPr="005C10FC">
        <w:t xml:space="preserve">em </w:t>
      </w:r>
      <w:proofErr w:type="spellStart"/>
      <w:r w:rsidR="001D4357" w:rsidRPr="005C10FC">
        <w:t>Buy</w:t>
      </w:r>
      <w:proofErr w:type="spellEnd"/>
      <w:r w:rsidR="001D4357" w:rsidRPr="005C10FC">
        <w:t xml:space="preserve"> </w:t>
      </w:r>
      <w:proofErr w:type="spellStart"/>
      <w:r w:rsidR="001D4357" w:rsidRPr="005C10FC">
        <w:t>and</w:t>
      </w:r>
      <w:proofErr w:type="spellEnd"/>
      <w:r w:rsidR="001D4357" w:rsidRPr="005C10FC">
        <w:t xml:space="preserve"> </w:t>
      </w:r>
      <w:proofErr w:type="spellStart"/>
      <w:r w:rsidR="001D4357" w:rsidRPr="005C10FC">
        <w:t>Hold</w:t>
      </w:r>
      <w:proofErr w:type="spellEnd"/>
      <w:r w:rsidR="009741A2" w:rsidRPr="005C10FC">
        <w:t xml:space="preserve"> do que os demais algoritmos </w:t>
      </w:r>
      <w:proofErr w:type="spellStart"/>
      <w:r w:rsidR="009741A2" w:rsidRPr="005C10FC">
        <w:t>Afinn</w:t>
      </w:r>
      <w:proofErr w:type="spellEnd"/>
      <w:r w:rsidR="009741A2" w:rsidRPr="005C10FC">
        <w:t xml:space="preserve"> e </w:t>
      </w:r>
      <w:proofErr w:type="spellStart"/>
      <w:r w:rsidR="009741A2" w:rsidRPr="005C10FC">
        <w:t>TextBlob</w:t>
      </w:r>
      <w:proofErr w:type="spellEnd"/>
      <w:r w:rsidR="00E02EBE" w:rsidRPr="005C10FC">
        <w:t xml:space="preserve">, </w:t>
      </w:r>
      <w:r w:rsidR="00A113A3" w:rsidRPr="005C10FC">
        <w:t xml:space="preserve">e </w:t>
      </w:r>
      <w:r w:rsidR="00860A78" w:rsidRPr="005C10FC">
        <w:t xml:space="preserve">no segundo momento </w:t>
      </w:r>
      <w:r w:rsidR="00E02EBE" w:rsidRPr="005C10FC">
        <w:t xml:space="preserve">que se manteve com melhorias discretas quando </w:t>
      </w:r>
      <w:r w:rsidR="00075392" w:rsidRPr="005C10FC">
        <w:t xml:space="preserve">experimentamos atualizar seu dicionário de palavras </w:t>
      </w:r>
      <w:r w:rsidR="00E12CC4" w:rsidRPr="005C10FC">
        <w:t xml:space="preserve">conhecidas para </w:t>
      </w:r>
      <w:r w:rsidR="00A113A3" w:rsidRPr="005C10FC">
        <w:t xml:space="preserve">as palavras </w:t>
      </w:r>
      <w:r w:rsidR="00AD0715" w:rsidRPr="005C10FC">
        <w:t xml:space="preserve">e símbolos </w:t>
      </w:r>
      <w:r w:rsidR="00A113A3" w:rsidRPr="005C10FC">
        <w:t xml:space="preserve">do domínio mais frequentes no </w:t>
      </w:r>
      <w:proofErr w:type="spellStart"/>
      <w:r w:rsidR="00250A45" w:rsidRPr="005C10FC">
        <w:t>dataset</w:t>
      </w:r>
      <w:proofErr w:type="spellEnd"/>
      <w:r w:rsidR="00250A45" w:rsidRPr="005C10FC">
        <w:t xml:space="preserve"> que compilamos.</w:t>
      </w:r>
      <w:r w:rsidR="00A60243" w:rsidRPr="005C10FC">
        <w:t xml:space="preserve"> Ainda, </w:t>
      </w:r>
      <w:r w:rsidR="00EB5A5F" w:rsidRPr="005C10FC">
        <w:t>a performance do método aqui apresentado foi muito superior quando comparad</w:t>
      </w:r>
      <w:r w:rsidR="00AD0715" w:rsidRPr="005C10FC">
        <w:t>a ao simples investimento a longo prazo, na proporção de 8 vezes maior</w:t>
      </w:r>
      <w:r w:rsidR="00CB7A26" w:rsidRPr="005C10FC">
        <w:t>, o que consideramos um resultado significativo para a área.</w:t>
      </w:r>
    </w:p>
    <w:p w14:paraId="39029A4F" w14:textId="04781DD8" w:rsidR="000A46BE" w:rsidRPr="005C10FC" w:rsidRDefault="00F50544" w:rsidP="00CE1740">
      <w:pPr>
        <w:spacing w:line="360" w:lineRule="auto"/>
        <w:ind w:firstLine="708"/>
      </w:pPr>
      <w:r w:rsidRPr="005C10FC">
        <w:t>Além disso, o presente estudo abre oportunidades para estudos fut</w:t>
      </w:r>
      <w:r w:rsidR="009B6354" w:rsidRPr="005C10FC">
        <w:t>ur</w:t>
      </w:r>
      <w:r w:rsidRPr="005C10FC">
        <w:t>os usando outros métodos</w:t>
      </w:r>
      <w:r w:rsidR="00E40A2F" w:rsidRPr="005C10FC">
        <w:t>, como por exemplo</w:t>
      </w:r>
      <w:r w:rsidR="00631E15" w:rsidRPr="005C10FC">
        <w:t xml:space="preserve"> </w:t>
      </w:r>
      <w:r w:rsidR="00E40A2F" w:rsidRPr="005C10FC">
        <w:t xml:space="preserve">k-NN e </w:t>
      </w:r>
      <w:r w:rsidR="00E40A2F" w:rsidRPr="005C10FC">
        <w:rPr>
          <w:rFonts w:eastAsia="Arial"/>
        </w:rPr>
        <w:t>CMGOS</w:t>
      </w:r>
      <w:r w:rsidR="00E40A2F" w:rsidRPr="005C10FC">
        <w:rPr>
          <w:rFonts w:eastAsia="Arial"/>
        </w:rPr>
        <w:t>, entre outr</w:t>
      </w:r>
      <w:r w:rsidR="00287614" w:rsidRPr="005C10FC">
        <w:rPr>
          <w:rFonts w:eastAsia="Arial"/>
        </w:rPr>
        <w:t xml:space="preserve">as abordagens </w:t>
      </w:r>
      <w:proofErr w:type="spellStart"/>
      <w:r w:rsidR="00287614" w:rsidRPr="005C10FC">
        <w:rPr>
          <w:rFonts w:eastAsia="Arial"/>
        </w:rPr>
        <w:t>clusterizadas</w:t>
      </w:r>
      <w:proofErr w:type="spellEnd"/>
      <w:r w:rsidR="00287614" w:rsidRPr="005C10FC">
        <w:rPr>
          <w:rFonts w:eastAsia="Arial"/>
        </w:rPr>
        <w:t xml:space="preserve"> no lugar da Detecção de Anomalias aqui empregada</w:t>
      </w:r>
      <w:r w:rsidR="00631E15" w:rsidRPr="005C10FC">
        <w:rPr>
          <w:rFonts w:eastAsia="Arial"/>
        </w:rPr>
        <w:t>, o</w:t>
      </w:r>
      <w:r w:rsidR="0075183C" w:rsidRPr="005C10FC">
        <w:rPr>
          <w:rFonts w:eastAsia="Arial"/>
        </w:rPr>
        <w:t xml:space="preserve">utras abordagens de </w:t>
      </w:r>
      <w:proofErr w:type="spellStart"/>
      <w:r w:rsidR="0075183C" w:rsidRPr="005C10FC">
        <w:rPr>
          <w:rFonts w:eastAsia="Arial"/>
        </w:rPr>
        <w:t>Sentiment</w:t>
      </w:r>
      <w:proofErr w:type="spellEnd"/>
      <w:r w:rsidR="0075183C" w:rsidRPr="005C10FC">
        <w:rPr>
          <w:rFonts w:eastAsia="Arial"/>
        </w:rPr>
        <w:t xml:space="preserve"> </w:t>
      </w:r>
      <w:proofErr w:type="spellStart"/>
      <w:r w:rsidR="0075183C" w:rsidRPr="005C10FC">
        <w:rPr>
          <w:rFonts w:eastAsia="Arial"/>
        </w:rPr>
        <w:t>Analysis</w:t>
      </w:r>
      <w:proofErr w:type="spellEnd"/>
      <w:r w:rsidR="0075183C" w:rsidRPr="005C10FC">
        <w:rPr>
          <w:rFonts w:eastAsia="Arial"/>
        </w:rPr>
        <w:t xml:space="preserve"> que não sejam baseadas em valência das palavras, ou que tenham </w:t>
      </w:r>
      <w:r w:rsidR="0057355A" w:rsidRPr="005C10FC">
        <w:rPr>
          <w:rFonts w:eastAsia="Arial"/>
        </w:rPr>
        <w:t xml:space="preserve">um dicionário de palavras </w:t>
      </w:r>
      <w:r w:rsidR="0057355A" w:rsidRPr="005C10FC">
        <w:rPr>
          <w:rFonts w:eastAsia="Arial"/>
        </w:rPr>
        <w:lastRenderedPageBreak/>
        <w:t xml:space="preserve">específico do mercado financeiro e de </w:t>
      </w:r>
      <w:proofErr w:type="spellStart"/>
      <w:r w:rsidR="0057355A" w:rsidRPr="005C10FC">
        <w:rPr>
          <w:rFonts w:eastAsia="Arial"/>
        </w:rPr>
        <w:t>Crypto</w:t>
      </w:r>
      <w:proofErr w:type="spellEnd"/>
      <w:r w:rsidR="0057355A" w:rsidRPr="005C10FC">
        <w:rPr>
          <w:rFonts w:eastAsia="Arial"/>
        </w:rPr>
        <w:t xml:space="preserve"> Trading</w:t>
      </w:r>
      <w:r w:rsidR="00631E15" w:rsidRPr="005C10FC">
        <w:rPr>
          <w:rFonts w:eastAsia="Arial"/>
        </w:rPr>
        <w:t>, a</w:t>
      </w:r>
      <w:r w:rsidR="0057355A" w:rsidRPr="005C10FC">
        <w:rPr>
          <w:rFonts w:eastAsia="Arial"/>
        </w:rPr>
        <w:t xml:space="preserve"> comparação da performance desta mesma técnica quando empregada em outros ativos do mercado financeiro como por exemplo Fundos Imobiliários</w:t>
      </w:r>
      <w:r w:rsidR="00A36AEA" w:rsidRPr="005C10FC">
        <w:rPr>
          <w:rFonts w:eastAsia="Arial"/>
        </w:rPr>
        <w:t>, Ações, FOREX, etc.</w:t>
      </w:r>
      <w:r w:rsidR="00095C26" w:rsidRPr="005C10FC">
        <w:rPr>
          <w:rFonts w:eastAsia="Arial"/>
        </w:rPr>
        <w:t xml:space="preserve">, e a </w:t>
      </w:r>
      <w:r w:rsidR="00A36AEA" w:rsidRPr="005C10FC">
        <w:rPr>
          <w:rFonts w:eastAsia="Arial"/>
        </w:rPr>
        <w:t xml:space="preserve">ampliação do </w:t>
      </w:r>
      <w:proofErr w:type="spellStart"/>
      <w:r w:rsidR="00A36AEA" w:rsidRPr="005C10FC">
        <w:rPr>
          <w:rFonts w:eastAsia="Arial"/>
        </w:rPr>
        <w:t>dataset</w:t>
      </w:r>
      <w:proofErr w:type="spellEnd"/>
      <w:r w:rsidR="00A36AEA" w:rsidRPr="005C10FC">
        <w:rPr>
          <w:rFonts w:eastAsia="Arial"/>
        </w:rPr>
        <w:t xml:space="preserve"> analisado incluindo </w:t>
      </w:r>
      <w:r w:rsidR="0083397E" w:rsidRPr="005C10FC">
        <w:rPr>
          <w:rFonts w:eastAsia="Arial"/>
        </w:rPr>
        <w:t>feeds de notícias e fóruns especializados</w:t>
      </w:r>
      <w:r w:rsidR="00095C26" w:rsidRPr="005C10FC">
        <w:rPr>
          <w:rFonts w:eastAsia="Arial"/>
        </w:rPr>
        <w:t>.</w:t>
      </w:r>
      <w:bookmarkStart w:id="34" w:name="_Hlk66353157"/>
    </w:p>
    <w:bookmarkEnd w:id="34"/>
    <w:p w14:paraId="4F80E952" w14:textId="77777777" w:rsidR="005154B6" w:rsidRPr="005C10FC" w:rsidRDefault="005154B6" w:rsidP="000A46BE">
      <w:pPr>
        <w:spacing w:line="360" w:lineRule="auto"/>
      </w:pPr>
    </w:p>
    <w:p w14:paraId="33E6A71C" w14:textId="25FE3F52" w:rsidR="000A46BE" w:rsidRPr="005C10FC" w:rsidRDefault="000A46BE" w:rsidP="000A46BE">
      <w:pPr>
        <w:spacing w:line="360" w:lineRule="auto"/>
        <w:jc w:val="left"/>
      </w:pPr>
      <w:r w:rsidRPr="005C10FC">
        <w:rPr>
          <w:b/>
        </w:rPr>
        <w:t>Agradecimento</w:t>
      </w:r>
    </w:p>
    <w:p w14:paraId="32A5B1EB" w14:textId="77777777" w:rsidR="000A46BE" w:rsidRPr="005C10FC" w:rsidRDefault="000A46BE" w:rsidP="000A46BE">
      <w:pPr>
        <w:spacing w:line="360" w:lineRule="auto"/>
        <w:jc w:val="left"/>
      </w:pPr>
      <w:r w:rsidRPr="005C10FC">
        <w:t xml:space="preserve"> </w:t>
      </w:r>
    </w:p>
    <w:p w14:paraId="419754AA" w14:textId="2C274584" w:rsidR="000A46BE" w:rsidRPr="005C10FC" w:rsidRDefault="000A46BE" w:rsidP="000A46BE">
      <w:pPr>
        <w:spacing w:line="360" w:lineRule="auto"/>
      </w:pPr>
      <w:r w:rsidRPr="005C10FC">
        <w:tab/>
      </w:r>
      <w:r w:rsidR="00263202" w:rsidRPr="005C10FC">
        <w:t xml:space="preserve">Agradeço à minha esposa </w:t>
      </w:r>
      <w:proofErr w:type="spellStart"/>
      <w:r w:rsidR="00263202" w:rsidRPr="005C10FC">
        <w:t>Layla</w:t>
      </w:r>
      <w:proofErr w:type="spellEnd"/>
      <w:r w:rsidR="00263202" w:rsidRPr="005C10FC">
        <w:t xml:space="preserve"> Alves por todo apoio e compreensão com meu engajamento acadêmico e na execução deste trabalho, e aos meus filhos Helena e Erik, que me incentivam diariamente a ir cada vez mais longe para quem sabe, um dia, inspirá-los a uma grandeza ainda maior.</w:t>
      </w:r>
      <w:r w:rsidR="006941A4" w:rsidRPr="005C10FC">
        <w:t xml:space="preserve"> E</w:t>
      </w:r>
      <w:r w:rsidR="001B370D" w:rsidRPr="005C10FC">
        <w:t xml:space="preserve"> a</w:t>
      </w:r>
      <w:r w:rsidR="00306054" w:rsidRPr="005C10FC">
        <w:t>o criador do universo</w:t>
      </w:r>
      <w:r w:rsidR="00D42509" w:rsidRPr="005C10FC">
        <w:t>, tenha o nome que tiver</w:t>
      </w:r>
      <w:r w:rsidR="00D43C04" w:rsidRPr="005C10FC">
        <w:t xml:space="preserve"> em culturas e filosofias</w:t>
      </w:r>
      <w:r w:rsidR="00351D00" w:rsidRPr="005C10FC">
        <w:t xml:space="preserve"> diferentes</w:t>
      </w:r>
      <w:r w:rsidR="00D42509" w:rsidRPr="005C10FC">
        <w:t xml:space="preserve">, e </w:t>
      </w:r>
      <w:r w:rsidR="00351D00" w:rsidRPr="005C10FC">
        <w:t xml:space="preserve">todos os </w:t>
      </w:r>
      <w:r w:rsidR="00D42509" w:rsidRPr="005C10FC">
        <w:t>seus agentes pela inspiração necessária</w:t>
      </w:r>
      <w:r w:rsidR="00F06AA1" w:rsidRPr="005C10FC">
        <w:t xml:space="preserve"> na condução deste trabalho.</w:t>
      </w:r>
    </w:p>
    <w:p w14:paraId="1988D8CB" w14:textId="77777777" w:rsidR="005154B6" w:rsidRPr="005C10FC" w:rsidRDefault="005154B6" w:rsidP="000A46BE">
      <w:pPr>
        <w:spacing w:line="360" w:lineRule="auto"/>
      </w:pPr>
    </w:p>
    <w:p w14:paraId="6597D8DE" w14:textId="77777777" w:rsidR="000A46BE" w:rsidRPr="005C10FC" w:rsidRDefault="000A46BE" w:rsidP="000A46BE">
      <w:pPr>
        <w:spacing w:line="360" w:lineRule="auto"/>
        <w:rPr>
          <w:b/>
          <w:lang w:val="en-US"/>
        </w:rPr>
      </w:pPr>
      <w:bookmarkStart w:id="35" w:name="_Hlk33977167"/>
      <w:proofErr w:type="spellStart"/>
      <w:r w:rsidRPr="005C10FC">
        <w:rPr>
          <w:b/>
          <w:lang w:val="en-US"/>
        </w:rPr>
        <w:t>Referências</w:t>
      </w:r>
      <w:proofErr w:type="spellEnd"/>
    </w:p>
    <w:bookmarkEnd w:id="35"/>
    <w:p w14:paraId="0D67B80F" w14:textId="77777777" w:rsidR="000A46BE" w:rsidRPr="005C10FC" w:rsidRDefault="000A46BE" w:rsidP="000A46BE">
      <w:pPr>
        <w:spacing w:line="360" w:lineRule="auto"/>
        <w:rPr>
          <w:b/>
          <w:lang w:val="en-US"/>
        </w:rPr>
      </w:pPr>
    </w:p>
    <w:p w14:paraId="353315CC" w14:textId="77777777" w:rsidR="0011799A" w:rsidRPr="005C10FC" w:rsidRDefault="0011799A" w:rsidP="00C23355">
      <w:pPr>
        <w:ind w:left="360"/>
        <w:rPr>
          <w:rFonts w:eastAsia="Arial"/>
          <w:lang w:val="en-US"/>
        </w:rPr>
      </w:pPr>
      <w:bookmarkStart w:id="36" w:name="OLE_LINK2"/>
      <w:bookmarkStart w:id="37" w:name="OLE_LINK18"/>
      <w:r w:rsidRPr="005C10FC">
        <w:rPr>
          <w:rFonts w:eastAsia="Arial"/>
          <w:lang w:val="en-US"/>
        </w:rPr>
        <w:t>Abraham, J., Higdon, D., Nelson, J., &amp; Ibarra, J. (2018</w:t>
      </w:r>
      <w:bookmarkEnd w:id="37"/>
      <w:r w:rsidRPr="005C10FC">
        <w:rPr>
          <w:rFonts w:eastAsia="Arial"/>
          <w:lang w:val="en-US"/>
        </w:rPr>
        <w:t>). Cryptocurrency price prediction using tweet volumes and sentiment analysis. SMU Data Science Review, 1(3), 1.</w:t>
      </w:r>
      <w:r w:rsidRPr="005C10FC">
        <w:rPr>
          <w:rFonts w:eastAsia="Arial"/>
          <w:lang w:val="en-US"/>
        </w:rPr>
        <w:t xml:space="preserve"> </w:t>
      </w:r>
    </w:p>
    <w:p w14:paraId="0F733A9D" w14:textId="77777777" w:rsidR="0011799A" w:rsidRPr="005C10FC" w:rsidRDefault="0011799A" w:rsidP="00C23355">
      <w:pPr>
        <w:ind w:left="360"/>
        <w:rPr>
          <w:rFonts w:eastAsia="Arial"/>
          <w:lang w:val="en-US"/>
        </w:rPr>
      </w:pPr>
    </w:p>
    <w:p w14:paraId="7827A2D5" w14:textId="03D7F8DF" w:rsidR="00C23355" w:rsidRPr="005C10FC" w:rsidRDefault="00C23355" w:rsidP="00C23355">
      <w:pPr>
        <w:ind w:left="360"/>
        <w:rPr>
          <w:rFonts w:eastAsia="Arial"/>
          <w:lang w:val="en-US"/>
        </w:rPr>
      </w:pPr>
      <w:proofErr w:type="spellStart"/>
      <w:r w:rsidRPr="005C10FC">
        <w:rPr>
          <w:rFonts w:eastAsia="Arial"/>
          <w:lang w:val="en-US"/>
        </w:rPr>
        <w:t>Abrol</w:t>
      </w:r>
      <w:proofErr w:type="spellEnd"/>
      <w:r w:rsidRPr="005C10FC">
        <w:rPr>
          <w:rFonts w:eastAsia="Arial"/>
          <w:lang w:val="en-US"/>
        </w:rPr>
        <w:t xml:space="preserve">, </w:t>
      </w:r>
      <w:r w:rsidRPr="005C10FC">
        <w:rPr>
          <w:rFonts w:eastAsia="Arial"/>
          <w:lang w:val="en-US"/>
        </w:rPr>
        <w:t>Ayushi</w:t>
      </w:r>
      <w:r w:rsidRPr="005C10FC">
        <w:rPr>
          <w:rFonts w:eastAsia="Arial"/>
          <w:lang w:val="en-US"/>
        </w:rPr>
        <w:t>, “</w:t>
      </w:r>
      <w:r w:rsidR="00ED4821" w:rsidRPr="005C10FC">
        <w:rPr>
          <w:rFonts w:eastAsia="Arial"/>
          <w:lang w:val="en-US"/>
        </w:rPr>
        <w:t>Complete Guide To Cryptocurrency Trading For Beginners</w:t>
      </w:r>
      <w:r w:rsidRPr="005C10FC">
        <w:rPr>
          <w:rFonts w:eastAsia="Arial"/>
          <w:lang w:val="en-US"/>
        </w:rPr>
        <w:t xml:space="preserve">”, </w:t>
      </w:r>
      <w:hyperlink r:id="rId41" w:history="1">
        <w:r w:rsidR="00ED4821" w:rsidRPr="005C10FC">
          <w:rPr>
            <w:rStyle w:val="Hyperlink"/>
            <w:rFonts w:eastAsia="Arial"/>
            <w:color w:val="auto"/>
            <w:lang w:val="en-US"/>
          </w:rPr>
          <w:t>https://www.blockchain-council.org/cryptocurrency/complete-guide-to-cryptocurrency-trading-for-beginners/</w:t>
        </w:r>
      </w:hyperlink>
      <w:r w:rsidR="00ED4821" w:rsidRPr="005C10FC">
        <w:rPr>
          <w:rFonts w:eastAsia="Arial"/>
          <w:lang w:val="en-US"/>
        </w:rPr>
        <w:t xml:space="preserve"> </w:t>
      </w:r>
      <w:r w:rsidRPr="005C10FC">
        <w:rPr>
          <w:rFonts w:eastAsia="Arial"/>
          <w:lang w:val="en-US"/>
        </w:rPr>
        <w:t xml:space="preserve">, </w:t>
      </w:r>
      <w:proofErr w:type="spellStart"/>
      <w:r w:rsidRPr="005C10FC">
        <w:rPr>
          <w:rFonts w:eastAsia="Arial"/>
          <w:lang w:val="en-US"/>
        </w:rPr>
        <w:t>acessado</w:t>
      </w:r>
      <w:proofErr w:type="spellEnd"/>
      <w:r w:rsidRPr="005C10FC">
        <w:rPr>
          <w:rFonts w:eastAsia="Arial"/>
          <w:lang w:val="en-US"/>
        </w:rPr>
        <w:t xml:space="preserve"> </w:t>
      </w:r>
      <w:proofErr w:type="spellStart"/>
      <w:r w:rsidRPr="005C10FC">
        <w:rPr>
          <w:rFonts w:eastAsia="Arial"/>
          <w:lang w:val="en-US"/>
        </w:rPr>
        <w:t>em</w:t>
      </w:r>
      <w:proofErr w:type="spellEnd"/>
      <w:r w:rsidRPr="005C10FC">
        <w:rPr>
          <w:rFonts w:eastAsia="Arial"/>
          <w:lang w:val="en-US"/>
        </w:rPr>
        <w:t xml:space="preserve"> 16 de </w:t>
      </w:r>
      <w:proofErr w:type="spellStart"/>
      <w:r w:rsidRPr="005C10FC">
        <w:rPr>
          <w:rFonts w:eastAsia="Arial"/>
          <w:lang w:val="en-US"/>
        </w:rPr>
        <w:t>Outubro</w:t>
      </w:r>
      <w:proofErr w:type="spellEnd"/>
      <w:r w:rsidRPr="005C10FC">
        <w:rPr>
          <w:rFonts w:eastAsia="Arial"/>
          <w:lang w:val="en-US"/>
        </w:rPr>
        <w:t xml:space="preserve"> de 2022. </w:t>
      </w:r>
    </w:p>
    <w:p w14:paraId="239EB254" w14:textId="77777777" w:rsidR="00C23355" w:rsidRPr="005C10FC" w:rsidRDefault="00C23355" w:rsidP="00C23355">
      <w:pPr>
        <w:ind w:left="360"/>
        <w:rPr>
          <w:rFonts w:eastAsia="Arial"/>
          <w:lang w:val="en-US"/>
        </w:rPr>
      </w:pPr>
    </w:p>
    <w:p w14:paraId="71597FDC" w14:textId="7D5264DC" w:rsidR="00E12EB6" w:rsidRPr="005C10FC" w:rsidRDefault="00E12EB6" w:rsidP="0015554F">
      <w:pPr>
        <w:ind w:left="360"/>
        <w:rPr>
          <w:rFonts w:eastAsia="Arial"/>
          <w:lang w:val="en-US"/>
        </w:rPr>
      </w:pPr>
      <w:r w:rsidRPr="005C10FC">
        <w:rPr>
          <w:rFonts w:eastAsia="Arial"/>
          <w:lang w:val="en-US"/>
        </w:rPr>
        <w:t xml:space="preserve">Ahmad, M., </w:t>
      </w:r>
      <w:proofErr w:type="spellStart"/>
      <w:r w:rsidRPr="005C10FC">
        <w:rPr>
          <w:rFonts w:eastAsia="Arial"/>
          <w:lang w:val="en-US"/>
        </w:rPr>
        <w:t>Haq</w:t>
      </w:r>
      <w:proofErr w:type="spellEnd"/>
      <w:r w:rsidRPr="005C10FC">
        <w:rPr>
          <w:rFonts w:eastAsia="Arial"/>
          <w:lang w:val="en-US"/>
        </w:rPr>
        <w:t xml:space="preserve">, D. I. U., Mushtaq, Q., &amp; </w:t>
      </w:r>
      <w:proofErr w:type="spellStart"/>
      <w:r w:rsidRPr="005C10FC">
        <w:rPr>
          <w:rFonts w:eastAsia="Arial"/>
          <w:lang w:val="en-US"/>
        </w:rPr>
        <w:t>Sohaib</w:t>
      </w:r>
      <w:proofErr w:type="spellEnd"/>
      <w:r w:rsidRPr="005C10FC">
        <w:rPr>
          <w:rFonts w:eastAsia="Arial"/>
          <w:lang w:val="en-US"/>
        </w:rPr>
        <w:t>, M. (2011</w:t>
      </w:r>
      <w:bookmarkEnd w:id="36"/>
      <w:r w:rsidRPr="005C10FC">
        <w:rPr>
          <w:rFonts w:eastAsia="Arial"/>
          <w:lang w:val="en-US"/>
        </w:rPr>
        <w:t>). A new statistical approach for band clustering and band selection using K-means clustering. Int. J. Eng. Technol, 3(6), 606-614.</w:t>
      </w:r>
    </w:p>
    <w:p w14:paraId="5CF43C63" w14:textId="20BD9488" w:rsidR="00E6584B" w:rsidRPr="005C10FC" w:rsidRDefault="00E6584B" w:rsidP="0015554F">
      <w:pPr>
        <w:ind w:left="360"/>
        <w:rPr>
          <w:rFonts w:eastAsia="Arial"/>
          <w:lang w:val="en-US"/>
        </w:rPr>
      </w:pPr>
    </w:p>
    <w:p w14:paraId="23F7F4D5" w14:textId="2B1F6908" w:rsidR="00E6584B" w:rsidRPr="005C10FC" w:rsidRDefault="00E6584B" w:rsidP="0015554F">
      <w:pPr>
        <w:ind w:left="360"/>
        <w:rPr>
          <w:rFonts w:eastAsia="Arial"/>
          <w:lang w:val="en-US"/>
        </w:rPr>
      </w:pPr>
      <w:r w:rsidRPr="005C10FC">
        <w:rPr>
          <w:rFonts w:eastAsia="Arial"/>
          <w:lang w:val="en-US"/>
        </w:rPr>
        <w:t>Ahmed, M., Choudhury, N., &amp; Uddin, S. (2017, July). Anomaly detection on big data in financial markets. In 2017 IEEE/ACM International Conference on Advances in Social Networks Analysis and Mining (ASONAM) (pp. 998-1001). IEEE.</w:t>
      </w:r>
    </w:p>
    <w:p w14:paraId="1C639D00" w14:textId="77777777" w:rsidR="00E12EB6" w:rsidRPr="005C10FC" w:rsidRDefault="00E12EB6" w:rsidP="0015554F">
      <w:pPr>
        <w:ind w:left="360"/>
        <w:rPr>
          <w:rFonts w:eastAsia="Arial"/>
          <w:lang w:val="en-US"/>
        </w:rPr>
      </w:pPr>
    </w:p>
    <w:p w14:paraId="2F04EA02" w14:textId="118AFEF4" w:rsidR="0015554F" w:rsidRPr="005C10FC" w:rsidRDefault="0015554F" w:rsidP="0015554F">
      <w:pPr>
        <w:ind w:left="360"/>
        <w:rPr>
          <w:rFonts w:eastAsia="Arial"/>
          <w:lang w:val="en-US"/>
        </w:rPr>
      </w:pPr>
      <w:proofErr w:type="spellStart"/>
      <w:r w:rsidRPr="005C10FC">
        <w:rPr>
          <w:rFonts w:eastAsia="Arial"/>
          <w:lang w:val="en-US"/>
        </w:rPr>
        <w:t>Akbik</w:t>
      </w:r>
      <w:proofErr w:type="spellEnd"/>
      <w:r w:rsidRPr="005C10FC">
        <w:rPr>
          <w:rFonts w:eastAsia="Arial"/>
          <w:lang w:val="en-US"/>
        </w:rPr>
        <w:t xml:space="preserve">, Alan and Bergmann, Tanja and Blythe, Duncan and Rasul, Kashif and </w:t>
      </w:r>
      <w:proofErr w:type="spellStart"/>
      <w:r w:rsidRPr="005C10FC">
        <w:rPr>
          <w:rFonts w:eastAsia="Arial"/>
          <w:lang w:val="en-US"/>
        </w:rPr>
        <w:t>Schweter</w:t>
      </w:r>
      <w:proofErr w:type="spellEnd"/>
      <w:r w:rsidRPr="005C10FC">
        <w:rPr>
          <w:rFonts w:eastAsia="Arial"/>
          <w:lang w:val="en-US"/>
        </w:rPr>
        <w:t xml:space="preserve">, Stefan and </w:t>
      </w:r>
      <w:proofErr w:type="spellStart"/>
      <w:r w:rsidRPr="005C10FC">
        <w:rPr>
          <w:rFonts w:eastAsia="Arial"/>
          <w:lang w:val="en-US"/>
        </w:rPr>
        <w:t>Vollgraf</w:t>
      </w:r>
      <w:proofErr w:type="spellEnd"/>
      <w:r w:rsidRPr="005C10FC">
        <w:rPr>
          <w:rFonts w:eastAsia="Arial"/>
          <w:lang w:val="en-US"/>
        </w:rPr>
        <w:t>, Roland (2019), 2019 Annual Conference of the North American Chapter of the Association for Computational Linguistics (Demonstrations), p. 54-59</w:t>
      </w:r>
    </w:p>
    <w:p w14:paraId="6A92233E" w14:textId="77777777" w:rsidR="0015554F" w:rsidRPr="005C10FC" w:rsidRDefault="0015554F" w:rsidP="0015554F">
      <w:pPr>
        <w:ind w:left="360"/>
        <w:rPr>
          <w:rFonts w:eastAsia="Arial"/>
          <w:lang w:val="en-US"/>
        </w:rPr>
      </w:pPr>
    </w:p>
    <w:p w14:paraId="035EFD89" w14:textId="77777777" w:rsidR="0015554F" w:rsidRPr="005C10FC" w:rsidRDefault="0015554F" w:rsidP="0015554F">
      <w:pPr>
        <w:ind w:left="360"/>
        <w:rPr>
          <w:rFonts w:eastAsia="Arial"/>
        </w:rPr>
      </w:pPr>
      <w:proofErr w:type="spellStart"/>
      <w:r w:rsidRPr="005C10FC">
        <w:rPr>
          <w:rFonts w:eastAsia="Arial"/>
          <w:lang w:val="en-US"/>
        </w:rPr>
        <w:t>Attigeri</w:t>
      </w:r>
      <w:proofErr w:type="spellEnd"/>
      <w:r w:rsidRPr="005C10FC">
        <w:rPr>
          <w:rFonts w:eastAsia="Arial"/>
          <w:lang w:val="en-US"/>
        </w:rPr>
        <w:t xml:space="preserve"> G V, MM MP, Pai RM, Nayak A. Stock market prediction: a big data approach. </w:t>
      </w:r>
      <w:r w:rsidRPr="005C10FC">
        <w:rPr>
          <w:rFonts w:eastAsia="Arial"/>
        </w:rPr>
        <w:t xml:space="preserve">In: TENCON 2015–2015 IEEE </w:t>
      </w:r>
      <w:proofErr w:type="spellStart"/>
      <w:r w:rsidRPr="005C10FC">
        <w:rPr>
          <w:rFonts w:eastAsia="Arial"/>
        </w:rPr>
        <w:t>Region</w:t>
      </w:r>
      <w:proofErr w:type="spellEnd"/>
      <w:r w:rsidRPr="005C10FC">
        <w:rPr>
          <w:rFonts w:eastAsia="Arial"/>
        </w:rPr>
        <w:t xml:space="preserve"> 10 </w:t>
      </w:r>
      <w:proofErr w:type="spellStart"/>
      <w:r w:rsidRPr="005C10FC">
        <w:rPr>
          <w:rFonts w:eastAsia="Arial"/>
        </w:rPr>
        <w:t>Conference</w:t>
      </w:r>
      <w:proofErr w:type="spellEnd"/>
      <w:r w:rsidRPr="005C10FC">
        <w:rPr>
          <w:rFonts w:eastAsia="Arial"/>
        </w:rPr>
        <w:t>. 2015. p. 1–5.</w:t>
      </w:r>
    </w:p>
    <w:p w14:paraId="6E31157B" w14:textId="77777777" w:rsidR="0015554F" w:rsidRPr="005C10FC" w:rsidRDefault="0015554F" w:rsidP="0015554F">
      <w:pPr>
        <w:ind w:left="360"/>
        <w:rPr>
          <w:rFonts w:eastAsia="Arial"/>
        </w:rPr>
      </w:pPr>
    </w:p>
    <w:p w14:paraId="6C121009" w14:textId="557B2A4C" w:rsidR="0015554F" w:rsidRPr="005C10FC" w:rsidRDefault="0015554F" w:rsidP="0015554F">
      <w:pPr>
        <w:ind w:left="360"/>
        <w:rPr>
          <w:rFonts w:eastAsia="Arial"/>
        </w:rPr>
      </w:pPr>
      <w:r w:rsidRPr="005C10FC">
        <w:rPr>
          <w:rFonts w:eastAsia="Arial"/>
        </w:rPr>
        <w:t xml:space="preserve">Bittencourt, </w:t>
      </w:r>
      <w:proofErr w:type="spellStart"/>
      <w:r w:rsidRPr="005C10FC">
        <w:rPr>
          <w:rFonts w:eastAsia="Arial"/>
        </w:rPr>
        <w:t>Andre</w:t>
      </w:r>
      <w:proofErr w:type="spellEnd"/>
      <w:r w:rsidRPr="005C10FC">
        <w:rPr>
          <w:rFonts w:eastAsia="Arial"/>
        </w:rPr>
        <w:t xml:space="preserve">. “Sharpe Ratio e o Teste de Hipóteses”, </w:t>
      </w:r>
      <w:hyperlink r:id="rId42" w:history="1">
        <w:r w:rsidR="00ED4821" w:rsidRPr="005C10FC">
          <w:rPr>
            <w:rStyle w:val="Hyperlink"/>
            <w:rFonts w:eastAsia="Arial"/>
            <w:color w:val="auto"/>
          </w:rPr>
          <w:t>https://www.linkedin.com/pulse/sharpe-ratio-e-o-teste-de-hip%C3%B3teses-andr%C3%A9-bittencourt-cqf</w:t>
        </w:r>
      </w:hyperlink>
      <w:r w:rsidR="00ED4821" w:rsidRPr="005C10FC">
        <w:rPr>
          <w:rFonts w:eastAsia="Arial"/>
        </w:rPr>
        <w:t xml:space="preserve"> </w:t>
      </w:r>
      <w:r w:rsidRPr="005C10FC">
        <w:rPr>
          <w:rFonts w:eastAsia="Arial"/>
        </w:rPr>
        <w:t xml:space="preserve">  , acessado em 15 de Agosto de 2022. </w:t>
      </w:r>
    </w:p>
    <w:p w14:paraId="0BFE08F5" w14:textId="77777777" w:rsidR="0015554F" w:rsidRPr="005C10FC" w:rsidRDefault="0015554F" w:rsidP="0015554F">
      <w:pPr>
        <w:ind w:left="360"/>
        <w:rPr>
          <w:rFonts w:eastAsia="Arial"/>
        </w:rPr>
      </w:pPr>
    </w:p>
    <w:p w14:paraId="2BAA50D5" w14:textId="47E8C9AE" w:rsidR="0015554F" w:rsidRPr="005C10FC" w:rsidRDefault="0015554F" w:rsidP="0015554F">
      <w:pPr>
        <w:ind w:left="360"/>
        <w:rPr>
          <w:rFonts w:eastAsia="Arial"/>
          <w:lang w:val="en-US"/>
        </w:rPr>
      </w:pPr>
      <w:r w:rsidRPr="005C10FC">
        <w:rPr>
          <w:rFonts w:eastAsia="Arial"/>
          <w:lang w:val="en-US"/>
        </w:rPr>
        <w:lastRenderedPageBreak/>
        <w:t xml:space="preserve">Finn </w:t>
      </w:r>
      <w:proofErr w:type="spellStart"/>
      <w:r w:rsidRPr="005C10FC">
        <w:rPr>
          <w:rFonts w:eastAsia="Arial"/>
          <w:lang w:val="en-US"/>
        </w:rPr>
        <w:t>Årup</w:t>
      </w:r>
      <w:proofErr w:type="spellEnd"/>
      <w:r w:rsidRPr="005C10FC">
        <w:rPr>
          <w:rFonts w:eastAsia="Arial"/>
          <w:lang w:val="en-US"/>
        </w:rPr>
        <w:t xml:space="preserve"> Nielsen, "A new ANEW: evaluation of a word list for sentiment analysis in microblogs", Proceedings of the ESWC2011 Workshop on 'Making Sense of </w:t>
      </w:r>
      <w:proofErr w:type="spellStart"/>
      <w:r w:rsidRPr="005C10FC">
        <w:rPr>
          <w:rFonts w:eastAsia="Arial"/>
          <w:lang w:val="en-US"/>
        </w:rPr>
        <w:t>Microposts</w:t>
      </w:r>
      <w:proofErr w:type="spellEnd"/>
      <w:r w:rsidRPr="005C10FC">
        <w:rPr>
          <w:rFonts w:eastAsia="Arial"/>
          <w:lang w:val="en-US"/>
        </w:rPr>
        <w:t>': Big things come in small packages. Volume 718 in CEUR Workshop Proceedings: 93-98. 2011.</w:t>
      </w:r>
    </w:p>
    <w:p w14:paraId="488DE935" w14:textId="07387DA9" w:rsidR="00CC69B2" w:rsidRPr="005C10FC" w:rsidRDefault="00CC69B2" w:rsidP="0015554F">
      <w:pPr>
        <w:ind w:left="360"/>
        <w:rPr>
          <w:rFonts w:eastAsia="Arial"/>
          <w:lang w:val="en-US"/>
        </w:rPr>
      </w:pPr>
    </w:p>
    <w:p w14:paraId="1D3962FC" w14:textId="3AA7E3A0" w:rsidR="00CC69B2" w:rsidRPr="005C10FC" w:rsidRDefault="0099206F" w:rsidP="0015554F">
      <w:pPr>
        <w:ind w:left="360"/>
        <w:rPr>
          <w:rFonts w:eastAsia="Arial"/>
          <w:lang w:val="en-US"/>
        </w:rPr>
      </w:pPr>
      <w:proofErr w:type="spellStart"/>
      <w:r w:rsidRPr="005C10FC">
        <w:rPr>
          <w:rFonts w:eastAsia="Arial"/>
          <w:lang w:val="en-US"/>
        </w:rPr>
        <w:t>Fitriyah</w:t>
      </w:r>
      <w:proofErr w:type="spellEnd"/>
      <w:r w:rsidRPr="005C10FC">
        <w:rPr>
          <w:rFonts w:eastAsia="Arial"/>
          <w:lang w:val="en-US"/>
        </w:rPr>
        <w:t>, H., &amp; Budi, A. S. (2019). Outlier Detection in Object Counting based on Hue and Distance Transform using Median Absolute Deviation (MAD). 2019 International Conference on Sustainable Information Engineering and Technology (SIET). doi:10.1109/siet48054.2019.898599</w:t>
      </w:r>
      <w:r w:rsidRPr="005C10FC">
        <w:rPr>
          <w:rFonts w:eastAsia="Arial"/>
          <w:lang w:val="en-US"/>
        </w:rPr>
        <w:t>3</w:t>
      </w:r>
    </w:p>
    <w:p w14:paraId="4B64CD03" w14:textId="77777777" w:rsidR="00961A0D" w:rsidRPr="005C10FC" w:rsidRDefault="00961A0D" w:rsidP="00961A0D">
      <w:pPr>
        <w:ind w:left="360"/>
        <w:rPr>
          <w:rFonts w:eastAsia="Arial"/>
          <w:lang w:val="en-US"/>
        </w:rPr>
      </w:pPr>
    </w:p>
    <w:p w14:paraId="7519B78A" w14:textId="77777777" w:rsidR="00961A0D" w:rsidRPr="005C10FC" w:rsidRDefault="00961A0D" w:rsidP="00961A0D">
      <w:pPr>
        <w:ind w:left="360"/>
        <w:rPr>
          <w:rFonts w:eastAsia="Arial"/>
          <w:lang w:val="en-US"/>
        </w:rPr>
      </w:pPr>
      <w:proofErr w:type="spellStart"/>
      <w:r w:rsidRPr="005C10FC">
        <w:rPr>
          <w:rFonts w:eastAsia="Arial"/>
          <w:lang w:val="en-US"/>
        </w:rPr>
        <w:t>Frankenfield</w:t>
      </w:r>
      <w:proofErr w:type="spellEnd"/>
      <w:r w:rsidRPr="005C10FC">
        <w:rPr>
          <w:rFonts w:eastAsia="Arial"/>
          <w:lang w:val="en-US"/>
        </w:rPr>
        <w:t xml:space="preserve">, James, “What is Bitcoin? How to Mine, Buy and Use It”, </w:t>
      </w:r>
      <w:hyperlink r:id="rId43" w:history="1">
        <w:r w:rsidRPr="005C10FC">
          <w:rPr>
            <w:rStyle w:val="Hyperlink"/>
            <w:rFonts w:eastAsia="Arial"/>
            <w:color w:val="auto"/>
            <w:lang w:val="en-US"/>
          </w:rPr>
          <w:t>https://www.investopedia.com/terms/b/bitcoin.asp</w:t>
        </w:r>
      </w:hyperlink>
      <w:r w:rsidRPr="005C10FC">
        <w:rPr>
          <w:rFonts w:eastAsia="Arial"/>
          <w:lang w:val="en-US"/>
        </w:rPr>
        <w:t xml:space="preserve"> , </w:t>
      </w:r>
      <w:proofErr w:type="spellStart"/>
      <w:r w:rsidRPr="005C10FC">
        <w:rPr>
          <w:rFonts w:eastAsia="Arial"/>
          <w:lang w:val="en-US"/>
        </w:rPr>
        <w:t>acessado</w:t>
      </w:r>
      <w:proofErr w:type="spellEnd"/>
      <w:r w:rsidRPr="005C10FC">
        <w:rPr>
          <w:rFonts w:eastAsia="Arial"/>
          <w:lang w:val="en-US"/>
        </w:rPr>
        <w:t xml:space="preserve"> </w:t>
      </w:r>
      <w:proofErr w:type="spellStart"/>
      <w:r w:rsidRPr="005C10FC">
        <w:rPr>
          <w:rFonts w:eastAsia="Arial"/>
          <w:lang w:val="en-US"/>
        </w:rPr>
        <w:t>em</w:t>
      </w:r>
      <w:proofErr w:type="spellEnd"/>
      <w:r w:rsidRPr="005C10FC">
        <w:rPr>
          <w:rFonts w:eastAsia="Arial"/>
          <w:lang w:val="en-US"/>
        </w:rPr>
        <w:t xml:space="preserve"> 16 de </w:t>
      </w:r>
      <w:proofErr w:type="spellStart"/>
      <w:r w:rsidRPr="005C10FC">
        <w:rPr>
          <w:rFonts w:eastAsia="Arial"/>
          <w:lang w:val="en-US"/>
        </w:rPr>
        <w:t>Outubro</w:t>
      </w:r>
      <w:proofErr w:type="spellEnd"/>
      <w:r w:rsidRPr="005C10FC">
        <w:rPr>
          <w:rFonts w:eastAsia="Arial"/>
          <w:lang w:val="en-US"/>
        </w:rPr>
        <w:t xml:space="preserve"> de 2022. </w:t>
      </w:r>
    </w:p>
    <w:p w14:paraId="76A325F6" w14:textId="783C8BCA" w:rsidR="00961A0D" w:rsidRPr="005C10FC" w:rsidRDefault="00961A0D" w:rsidP="00961A0D">
      <w:pPr>
        <w:ind w:left="360"/>
        <w:rPr>
          <w:rFonts w:eastAsia="Arial"/>
          <w:lang w:val="en-US"/>
        </w:rPr>
      </w:pPr>
    </w:p>
    <w:p w14:paraId="45CBBDB1" w14:textId="7D3E5EE5" w:rsidR="00853481" w:rsidRPr="005C10FC" w:rsidRDefault="00BC6F78" w:rsidP="00961A0D">
      <w:pPr>
        <w:ind w:left="360"/>
        <w:rPr>
          <w:rFonts w:eastAsia="Arial"/>
          <w:lang w:val="en-US"/>
        </w:rPr>
      </w:pPr>
      <w:bookmarkStart w:id="38" w:name="OLE_LINK20"/>
      <w:proofErr w:type="spellStart"/>
      <w:r w:rsidRPr="005C10FC">
        <w:rPr>
          <w:rFonts w:eastAsia="Arial"/>
          <w:lang w:val="en-US"/>
        </w:rPr>
        <w:t>Hansun</w:t>
      </w:r>
      <w:proofErr w:type="spellEnd"/>
      <w:r w:rsidRPr="005C10FC">
        <w:rPr>
          <w:rFonts w:eastAsia="Arial"/>
          <w:lang w:val="en-US"/>
        </w:rPr>
        <w:t xml:space="preserve">, S., &amp; </w:t>
      </w:r>
      <w:proofErr w:type="spellStart"/>
      <w:r w:rsidRPr="005C10FC">
        <w:rPr>
          <w:rFonts w:eastAsia="Arial"/>
          <w:lang w:val="en-US"/>
        </w:rPr>
        <w:t>Kristanda</w:t>
      </w:r>
      <w:proofErr w:type="spellEnd"/>
      <w:r w:rsidRPr="005C10FC">
        <w:rPr>
          <w:rFonts w:eastAsia="Arial"/>
          <w:lang w:val="en-US"/>
        </w:rPr>
        <w:t>, M. B. (2017</w:t>
      </w:r>
      <w:bookmarkEnd w:id="38"/>
      <w:r w:rsidRPr="005C10FC">
        <w:rPr>
          <w:rFonts w:eastAsia="Arial"/>
          <w:lang w:val="en-US"/>
        </w:rPr>
        <w:t>, November). Performance analysis of conventional moving average methods in forex forecasting. In 2017 International Conference on Smart Cities, Automation &amp; Intelligent Computing Systems (ICON-SONICS) (pp. 11-17). IEEE.</w:t>
      </w:r>
    </w:p>
    <w:p w14:paraId="0B937695" w14:textId="77777777" w:rsidR="00853481" w:rsidRPr="005C10FC" w:rsidRDefault="00853481" w:rsidP="00961A0D">
      <w:pPr>
        <w:ind w:left="360"/>
        <w:rPr>
          <w:rFonts w:eastAsia="Arial"/>
          <w:lang w:val="en-US"/>
        </w:rPr>
      </w:pPr>
    </w:p>
    <w:p w14:paraId="6BF43FE2" w14:textId="1A8F1779" w:rsidR="00961A0D" w:rsidRPr="005C10FC" w:rsidRDefault="00961A0D" w:rsidP="00961A0D">
      <w:pPr>
        <w:ind w:left="360"/>
        <w:rPr>
          <w:rFonts w:eastAsia="Arial"/>
          <w:lang w:val="en-US"/>
        </w:rPr>
      </w:pPr>
      <w:r w:rsidRPr="005C10FC">
        <w:rPr>
          <w:rFonts w:eastAsia="Arial"/>
          <w:lang w:val="en-US"/>
        </w:rPr>
        <w:t>Hooson</w:t>
      </w:r>
      <w:r w:rsidRPr="005C10FC">
        <w:rPr>
          <w:rFonts w:eastAsia="Arial"/>
          <w:lang w:val="en-US"/>
        </w:rPr>
        <w:t xml:space="preserve">, </w:t>
      </w:r>
      <w:r w:rsidR="007069BA" w:rsidRPr="005C10FC">
        <w:rPr>
          <w:rFonts w:eastAsia="Arial"/>
          <w:lang w:val="en-US"/>
        </w:rPr>
        <w:t>Mark</w:t>
      </w:r>
      <w:r w:rsidRPr="005C10FC">
        <w:rPr>
          <w:rFonts w:eastAsia="Arial"/>
          <w:lang w:val="en-US"/>
        </w:rPr>
        <w:t>, “</w:t>
      </w:r>
      <w:r w:rsidR="007069BA" w:rsidRPr="005C10FC">
        <w:rPr>
          <w:rFonts w:eastAsia="Arial"/>
          <w:lang w:val="en-US"/>
        </w:rPr>
        <w:t xml:space="preserve">Cryptocurrency Glossary </w:t>
      </w:r>
      <w:proofErr w:type="gramStart"/>
      <w:r w:rsidR="007069BA" w:rsidRPr="005C10FC">
        <w:rPr>
          <w:rFonts w:eastAsia="Arial"/>
          <w:lang w:val="en-US"/>
        </w:rPr>
        <w:t>Of</w:t>
      </w:r>
      <w:proofErr w:type="gramEnd"/>
      <w:r w:rsidR="007069BA" w:rsidRPr="005C10FC">
        <w:rPr>
          <w:rFonts w:eastAsia="Arial"/>
          <w:lang w:val="en-US"/>
        </w:rPr>
        <w:t xml:space="preserve"> Terms &amp; Acronyms</w:t>
      </w:r>
      <w:r w:rsidRPr="005C10FC">
        <w:rPr>
          <w:rFonts w:eastAsia="Arial"/>
          <w:lang w:val="en-US"/>
        </w:rPr>
        <w:t xml:space="preserve">”, </w:t>
      </w:r>
      <w:hyperlink r:id="rId44" w:history="1">
        <w:r w:rsidR="001F153F" w:rsidRPr="005C10FC">
          <w:rPr>
            <w:rStyle w:val="Hyperlink"/>
            <w:rFonts w:eastAsia="Arial"/>
            <w:color w:val="auto"/>
            <w:lang w:val="en-US"/>
          </w:rPr>
          <w:t>https://www.forbes.com/advisor/investing/cryptocurrency/crypto-glossary/</w:t>
        </w:r>
      </w:hyperlink>
      <w:r w:rsidR="001F153F" w:rsidRPr="005C10FC">
        <w:rPr>
          <w:rFonts w:eastAsia="Arial"/>
          <w:lang w:val="en-US"/>
        </w:rPr>
        <w:t xml:space="preserve"> </w:t>
      </w:r>
      <w:r w:rsidRPr="005C10FC">
        <w:rPr>
          <w:rFonts w:eastAsia="Arial"/>
          <w:lang w:val="en-US"/>
        </w:rPr>
        <w:t xml:space="preserve">, </w:t>
      </w:r>
      <w:proofErr w:type="spellStart"/>
      <w:r w:rsidRPr="005C10FC">
        <w:rPr>
          <w:rFonts w:eastAsia="Arial"/>
          <w:lang w:val="en-US"/>
        </w:rPr>
        <w:t>acessado</w:t>
      </w:r>
      <w:proofErr w:type="spellEnd"/>
      <w:r w:rsidRPr="005C10FC">
        <w:rPr>
          <w:rFonts w:eastAsia="Arial"/>
          <w:lang w:val="en-US"/>
        </w:rPr>
        <w:t xml:space="preserve"> </w:t>
      </w:r>
      <w:proofErr w:type="spellStart"/>
      <w:r w:rsidRPr="005C10FC">
        <w:rPr>
          <w:rFonts w:eastAsia="Arial"/>
          <w:lang w:val="en-US"/>
        </w:rPr>
        <w:t>em</w:t>
      </w:r>
      <w:proofErr w:type="spellEnd"/>
      <w:r w:rsidRPr="005C10FC">
        <w:rPr>
          <w:rFonts w:eastAsia="Arial"/>
          <w:lang w:val="en-US"/>
        </w:rPr>
        <w:t xml:space="preserve"> 16 de </w:t>
      </w:r>
      <w:proofErr w:type="spellStart"/>
      <w:r w:rsidRPr="005C10FC">
        <w:rPr>
          <w:rFonts w:eastAsia="Arial"/>
          <w:lang w:val="en-US"/>
        </w:rPr>
        <w:t>Outubro</w:t>
      </w:r>
      <w:proofErr w:type="spellEnd"/>
      <w:r w:rsidRPr="005C10FC">
        <w:rPr>
          <w:rFonts w:eastAsia="Arial"/>
          <w:lang w:val="en-US"/>
        </w:rPr>
        <w:t xml:space="preserve"> de 2022. </w:t>
      </w:r>
    </w:p>
    <w:p w14:paraId="37C30B8B" w14:textId="77777777" w:rsidR="0015554F" w:rsidRPr="005C10FC" w:rsidRDefault="0015554F" w:rsidP="00B4145C">
      <w:pPr>
        <w:ind w:left="360"/>
        <w:rPr>
          <w:rFonts w:eastAsia="Arial"/>
          <w:lang w:val="en-US"/>
        </w:rPr>
      </w:pPr>
    </w:p>
    <w:p w14:paraId="21206EBB" w14:textId="73B2774A" w:rsidR="00B4145C" w:rsidRPr="005C10FC" w:rsidRDefault="0015554F" w:rsidP="00B4145C">
      <w:pPr>
        <w:ind w:left="360"/>
        <w:rPr>
          <w:rStyle w:val="Hyperlink"/>
          <w:rFonts w:eastAsia="Arial"/>
          <w:color w:val="auto"/>
        </w:rPr>
      </w:pPr>
      <w:r w:rsidRPr="005C10FC">
        <w:rPr>
          <w:rFonts w:eastAsia="Arial"/>
        </w:rPr>
        <w:t>Jason</w:t>
      </w:r>
      <w:r w:rsidR="00B4145C" w:rsidRPr="005C10FC">
        <w:rPr>
          <w:rFonts w:eastAsia="Arial"/>
        </w:rPr>
        <w:t xml:space="preserve"> </w:t>
      </w:r>
      <w:r w:rsidRPr="005C10FC">
        <w:rPr>
          <w:rFonts w:eastAsia="Arial"/>
        </w:rPr>
        <w:t xml:space="preserve"> </w:t>
      </w:r>
      <w:r w:rsidR="00B4145C" w:rsidRPr="005C10FC">
        <w:rPr>
          <w:rFonts w:eastAsia="Arial"/>
        </w:rPr>
        <w:t xml:space="preserve"> </w:t>
      </w:r>
      <w:r w:rsidRPr="005C10FC">
        <w:rPr>
          <w:rFonts w:eastAsia="Arial"/>
        </w:rPr>
        <w:t>Fernando</w:t>
      </w:r>
      <w:proofErr w:type="gramStart"/>
      <w:r w:rsidRPr="005C10FC">
        <w:rPr>
          <w:rFonts w:eastAsia="Arial"/>
        </w:rPr>
        <w:t>.,</w:t>
      </w:r>
      <w:r w:rsidR="00B4145C" w:rsidRPr="005C10FC">
        <w:rPr>
          <w:rFonts w:eastAsia="Arial"/>
        </w:rPr>
        <w:t xml:space="preserve"> </w:t>
      </w:r>
      <w:r w:rsidRPr="005C10FC">
        <w:rPr>
          <w:rFonts w:eastAsia="Arial"/>
        </w:rPr>
        <w:t xml:space="preserve"> </w:t>
      </w:r>
      <w:r w:rsidR="00B4145C" w:rsidRPr="005C10FC">
        <w:rPr>
          <w:rFonts w:eastAsia="Arial"/>
        </w:rPr>
        <w:t xml:space="preserve"> </w:t>
      </w:r>
      <w:proofErr w:type="gramEnd"/>
      <w:r w:rsidRPr="005C10FC">
        <w:rPr>
          <w:rFonts w:eastAsia="Arial"/>
        </w:rPr>
        <w:t>“</w:t>
      </w:r>
      <w:proofErr w:type="spellStart"/>
      <w:r w:rsidRPr="005C10FC">
        <w:rPr>
          <w:rFonts w:eastAsia="Arial"/>
        </w:rPr>
        <w:t>Moving</w:t>
      </w:r>
      <w:proofErr w:type="spellEnd"/>
      <w:r w:rsidRPr="005C10FC">
        <w:rPr>
          <w:rFonts w:eastAsia="Arial"/>
        </w:rPr>
        <w:t xml:space="preserve"> </w:t>
      </w:r>
      <w:r w:rsidR="00B4145C" w:rsidRPr="005C10FC">
        <w:rPr>
          <w:rFonts w:eastAsia="Arial"/>
        </w:rPr>
        <w:t xml:space="preserve"> </w:t>
      </w:r>
      <w:proofErr w:type="spellStart"/>
      <w:r w:rsidRPr="005C10FC">
        <w:rPr>
          <w:rFonts w:eastAsia="Arial"/>
        </w:rPr>
        <w:t>averages</w:t>
      </w:r>
      <w:proofErr w:type="spellEnd"/>
      <w:r w:rsidRPr="005C10FC">
        <w:rPr>
          <w:rFonts w:eastAsia="Arial"/>
        </w:rPr>
        <w:t>”</w:t>
      </w:r>
      <w:r w:rsidR="00B4145C" w:rsidRPr="005C10FC">
        <w:rPr>
          <w:rFonts w:eastAsia="Arial"/>
        </w:rPr>
        <w:t xml:space="preserve"> </w:t>
      </w:r>
      <w:r w:rsidRPr="005C10FC">
        <w:rPr>
          <w:rFonts w:eastAsia="Arial"/>
        </w:rPr>
        <w:t>,</w:t>
      </w:r>
      <w:r w:rsidR="00B4145C" w:rsidRPr="005C10FC">
        <w:rPr>
          <w:rFonts w:eastAsia="Arial"/>
        </w:rPr>
        <w:t xml:space="preserve">  </w:t>
      </w:r>
      <w:r w:rsidRPr="005C10FC">
        <w:rPr>
          <w:rFonts w:eastAsia="Arial"/>
        </w:rPr>
        <w:t xml:space="preserve"> </w:t>
      </w:r>
      <w:r w:rsidR="00B4145C" w:rsidRPr="005C10FC">
        <w:rPr>
          <w:rFonts w:eastAsia="Arial"/>
        </w:rPr>
        <w:fldChar w:fldCharType="begin"/>
      </w:r>
      <w:r w:rsidR="00B4145C" w:rsidRPr="005C10FC">
        <w:rPr>
          <w:rFonts w:eastAsia="Arial"/>
        </w:rPr>
        <w:instrText xml:space="preserve"> HYPERLINK "mailto:http://www.investopedia.com/university/movingaverage/" </w:instrText>
      </w:r>
      <w:r w:rsidR="00B4145C" w:rsidRPr="005C10FC">
        <w:rPr>
          <w:rFonts w:eastAsia="Arial"/>
        </w:rPr>
      </w:r>
      <w:r w:rsidR="00B4145C" w:rsidRPr="005C10FC">
        <w:rPr>
          <w:rFonts w:eastAsia="Arial"/>
        </w:rPr>
        <w:fldChar w:fldCharType="separate"/>
      </w:r>
      <w:r w:rsidR="00B4145C" w:rsidRPr="005C10FC">
        <w:rPr>
          <w:rStyle w:val="Hyperlink"/>
          <w:rFonts w:eastAsia="Arial"/>
          <w:color w:val="auto"/>
        </w:rPr>
        <w:t>http://www.investopedia.com/university/moving-</w:t>
      </w:r>
    </w:p>
    <w:p w14:paraId="509E9FFF" w14:textId="2923097A" w:rsidR="0015554F" w:rsidRPr="005C10FC" w:rsidRDefault="00B4145C" w:rsidP="00B4145C">
      <w:pPr>
        <w:ind w:left="360"/>
        <w:rPr>
          <w:rFonts w:eastAsia="Arial"/>
        </w:rPr>
      </w:pPr>
      <w:proofErr w:type="spellStart"/>
      <w:r w:rsidRPr="005C10FC">
        <w:rPr>
          <w:rStyle w:val="Hyperlink"/>
          <w:rFonts w:eastAsia="Arial"/>
          <w:color w:val="auto"/>
        </w:rPr>
        <w:t>average</w:t>
      </w:r>
      <w:proofErr w:type="spellEnd"/>
      <w:r w:rsidRPr="005C10FC">
        <w:rPr>
          <w:rStyle w:val="Hyperlink"/>
          <w:rFonts w:eastAsia="Arial"/>
          <w:color w:val="auto"/>
        </w:rPr>
        <w:t>/</w:t>
      </w:r>
      <w:r w:rsidRPr="005C10FC">
        <w:rPr>
          <w:rFonts w:eastAsia="Arial"/>
        </w:rPr>
        <w:fldChar w:fldCharType="end"/>
      </w:r>
      <w:r w:rsidRPr="005C10FC">
        <w:rPr>
          <w:rFonts w:eastAsia="Arial"/>
        </w:rPr>
        <w:t xml:space="preserve"> </w:t>
      </w:r>
      <w:r w:rsidR="0015554F" w:rsidRPr="005C10FC">
        <w:rPr>
          <w:rFonts w:eastAsia="Arial"/>
        </w:rPr>
        <w:t xml:space="preserve">, acessado em 20 de </w:t>
      </w:r>
      <w:proofErr w:type="gramStart"/>
      <w:r w:rsidR="0015554F" w:rsidRPr="005C10FC">
        <w:rPr>
          <w:rFonts w:eastAsia="Arial"/>
        </w:rPr>
        <w:t>Março</w:t>
      </w:r>
      <w:proofErr w:type="gramEnd"/>
      <w:r w:rsidR="0015554F" w:rsidRPr="005C10FC">
        <w:rPr>
          <w:rFonts w:eastAsia="Arial"/>
        </w:rPr>
        <w:t xml:space="preserve"> de 2022. </w:t>
      </w:r>
    </w:p>
    <w:p w14:paraId="706CE4EE" w14:textId="77777777" w:rsidR="0015554F" w:rsidRPr="005C10FC" w:rsidRDefault="0015554F" w:rsidP="0015554F">
      <w:pPr>
        <w:ind w:left="360"/>
        <w:rPr>
          <w:rFonts w:eastAsia="Arial"/>
        </w:rPr>
      </w:pPr>
    </w:p>
    <w:p w14:paraId="1C9782DD" w14:textId="77777777" w:rsidR="0015554F" w:rsidRPr="005C10FC" w:rsidRDefault="0015554F" w:rsidP="0015554F">
      <w:pPr>
        <w:shd w:val="clear" w:color="auto" w:fill="FFFFFF"/>
        <w:ind w:left="360"/>
        <w:rPr>
          <w:rFonts w:eastAsia="Arial"/>
          <w:sz w:val="21"/>
          <w:szCs w:val="21"/>
        </w:rPr>
      </w:pPr>
      <w:proofErr w:type="spellStart"/>
      <w:r w:rsidRPr="005C10FC">
        <w:rPr>
          <w:rFonts w:eastAsia="Arial"/>
          <w:sz w:val="21"/>
          <w:szCs w:val="21"/>
        </w:rPr>
        <w:t>Loria</w:t>
      </w:r>
      <w:proofErr w:type="spellEnd"/>
      <w:r w:rsidRPr="005C10FC">
        <w:rPr>
          <w:rFonts w:eastAsia="Arial"/>
          <w:sz w:val="21"/>
          <w:szCs w:val="21"/>
        </w:rPr>
        <w:t xml:space="preserve">, S. (2018). </w:t>
      </w:r>
      <w:proofErr w:type="spellStart"/>
      <w:r w:rsidRPr="005C10FC">
        <w:rPr>
          <w:rFonts w:eastAsia="Arial"/>
          <w:sz w:val="21"/>
          <w:szCs w:val="21"/>
        </w:rPr>
        <w:t>textblob</w:t>
      </w:r>
      <w:proofErr w:type="spellEnd"/>
      <w:r w:rsidRPr="005C10FC">
        <w:rPr>
          <w:rFonts w:eastAsia="Arial"/>
          <w:sz w:val="21"/>
          <w:szCs w:val="21"/>
        </w:rPr>
        <w:t xml:space="preserve"> </w:t>
      </w:r>
      <w:proofErr w:type="spellStart"/>
      <w:r w:rsidRPr="005C10FC">
        <w:rPr>
          <w:rFonts w:eastAsia="Arial"/>
          <w:sz w:val="21"/>
          <w:szCs w:val="21"/>
        </w:rPr>
        <w:t>Documentation</w:t>
      </w:r>
      <w:proofErr w:type="spellEnd"/>
      <w:r w:rsidRPr="005C10FC">
        <w:rPr>
          <w:rFonts w:eastAsia="Arial"/>
          <w:sz w:val="21"/>
          <w:szCs w:val="21"/>
        </w:rPr>
        <w:t xml:space="preserve">. </w:t>
      </w:r>
      <w:r w:rsidRPr="005C10FC">
        <w:rPr>
          <w:rFonts w:eastAsia="Arial"/>
          <w:i/>
          <w:sz w:val="21"/>
          <w:szCs w:val="21"/>
        </w:rPr>
        <w:t>Release 0.16</w:t>
      </w:r>
      <w:r w:rsidRPr="005C10FC">
        <w:rPr>
          <w:rFonts w:eastAsia="Arial"/>
          <w:sz w:val="21"/>
          <w:szCs w:val="21"/>
        </w:rPr>
        <w:t>.</w:t>
      </w:r>
    </w:p>
    <w:p w14:paraId="7B840A42" w14:textId="22069490" w:rsidR="0015554F" w:rsidRPr="005C10FC" w:rsidRDefault="0015554F" w:rsidP="0015554F">
      <w:pPr>
        <w:ind w:left="360"/>
        <w:rPr>
          <w:rFonts w:eastAsia="Arial"/>
        </w:rPr>
      </w:pPr>
    </w:p>
    <w:p w14:paraId="717E2B55" w14:textId="59E13842" w:rsidR="00AC5AD8" w:rsidRPr="005C10FC" w:rsidRDefault="00AC5AD8" w:rsidP="0015554F">
      <w:pPr>
        <w:ind w:left="360"/>
        <w:rPr>
          <w:rFonts w:eastAsia="Arial"/>
        </w:rPr>
      </w:pPr>
      <w:proofErr w:type="spellStart"/>
      <w:r w:rsidRPr="005C10FC">
        <w:rPr>
          <w:rFonts w:eastAsia="Arial"/>
        </w:rPr>
        <w:t>Marjuni</w:t>
      </w:r>
      <w:proofErr w:type="spellEnd"/>
      <w:r w:rsidRPr="005C10FC">
        <w:rPr>
          <w:rFonts w:eastAsia="Arial"/>
        </w:rPr>
        <w:t xml:space="preserve">, A., </w:t>
      </w:r>
      <w:proofErr w:type="spellStart"/>
      <w:r w:rsidRPr="005C10FC">
        <w:rPr>
          <w:rFonts w:eastAsia="Arial"/>
        </w:rPr>
        <w:t>Adji</w:t>
      </w:r>
      <w:proofErr w:type="spellEnd"/>
      <w:r w:rsidRPr="005C10FC">
        <w:rPr>
          <w:rFonts w:eastAsia="Arial"/>
        </w:rPr>
        <w:t xml:space="preserve">, T. B., &amp; </w:t>
      </w:r>
      <w:proofErr w:type="spellStart"/>
      <w:r w:rsidRPr="005C10FC">
        <w:rPr>
          <w:rFonts w:eastAsia="Arial"/>
        </w:rPr>
        <w:t>Ferdiana</w:t>
      </w:r>
      <w:proofErr w:type="spellEnd"/>
      <w:r w:rsidRPr="005C10FC">
        <w:rPr>
          <w:rFonts w:eastAsia="Arial"/>
        </w:rPr>
        <w:t xml:space="preserve">, R. (2019). </w:t>
      </w:r>
      <w:r w:rsidRPr="005C10FC">
        <w:rPr>
          <w:rFonts w:eastAsia="Arial"/>
          <w:lang w:val="en-US"/>
        </w:rPr>
        <w:t xml:space="preserve">Unsupervised software defect prediction using median absolute deviation threshold based spectral classifier on signed Laplacian matrix. </w:t>
      </w:r>
      <w:proofErr w:type="spellStart"/>
      <w:r w:rsidRPr="005C10FC">
        <w:rPr>
          <w:rFonts w:eastAsia="Arial"/>
        </w:rPr>
        <w:t>Journal</w:t>
      </w:r>
      <w:proofErr w:type="spellEnd"/>
      <w:r w:rsidRPr="005C10FC">
        <w:rPr>
          <w:rFonts w:eastAsia="Arial"/>
        </w:rPr>
        <w:t xml:space="preserve"> </w:t>
      </w:r>
      <w:proofErr w:type="spellStart"/>
      <w:r w:rsidRPr="005C10FC">
        <w:rPr>
          <w:rFonts w:eastAsia="Arial"/>
        </w:rPr>
        <w:t>of</w:t>
      </w:r>
      <w:proofErr w:type="spellEnd"/>
      <w:r w:rsidRPr="005C10FC">
        <w:rPr>
          <w:rFonts w:eastAsia="Arial"/>
        </w:rPr>
        <w:t xml:space="preserve"> Big Data, 6(1). doi:10.1186/s40537-019-0250-z</w:t>
      </w:r>
    </w:p>
    <w:p w14:paraId="22DC11F4" w14:textId="77777777" w:rsidR="004B3133" w:rsidRPr="005C10FC" w:rsidRDefault="004B3133" w:rsidP="004B3133">
      <w:pPr>
        <w:ind w:left="360"/>
        <w:rPr>
          <w:rFonts w:eastAsia="Arial"/>
          <w:lang w:val="en-US"/>
        </w:rPr>
      </w:pPr>
    </w:p>
    <w:p w14:paraId="6FA98A84" w14:textId="77777777" w:rsidR="004B3133" w:rsidRPr="005C10FC" w:rsidRDefault="004B3133" w:rsidP="004B3133">
      <w:pPr>
        <w:ind w:left="360"/>
        <w:rPr>
          <w:rFonts w:eastAsia="Arial"/>
          <w:lang w:val="en-US"/>
        </w:rPr>
      </w:pPr>
      <w:proofErr w:type="spellStart"/>
      <w:r w:rsidRPr="005C10FC">
        <w:rPr>
          <w:rFonts w:eastAsia="Arial"/>
          <w:lang w:val="en-US"/>
        </w:rPr>
        <w:t>Pano</w:t>
      </w:r>
      <w:proofErr w:type="spellEnd"/>
      <w:r w:rsidRPr="005C10FC">
        <w:rPr>
          <w:rFonts w:eastAsia="Arial"/>
          <w:lang w:val="en-US"/>
        </w:rPr>
        <w:t xml:space="preserve">, T., &amp; </w:t>
      </w:r>
      <w:proofErr w:type="spellStart"/>
      <w:r w:rsidRPr="005C10FC">
        <w:rPr>
          <w:rFonts w:eastAsia="Arial"/>
          <w:lang w:val="en-US"/>
        </w:rPr>
        <w:t>Kashef</w:t>
      </w:r>
      <w:proofErr w:type="spellEnd"/>
      <w:r w:rsidRPr="005C10FC">
        <w:rPr>
          <w:rFonts w:eastAsia="Arial"/>
          <w:lang w:val="en-US"/>
        </w:rPr>
        <w:t>, R. (2020). A complete VADER-based sentiment analysis of bitcoin (BTC) tweets during the era of COVID-19. Big Data and Cognitive Computing, 4(4), 33.</w:t>
      </w:r>
    </w:p>
    <w:p w14:paraId="30382C85" w14:textId="7610BD69" w:rsidR="00FF3CD2" w:rsidRPr="005C10FC" w:rsidRDefault="00FF3CD2" w:rsidP="004B3133">
      <w:pPr>
        <w:rPr>
          <w:rFonts w:eastAsia="Arial"/>
        </w:rPr>
      </w:pPr>
    </w:p>
    <w:p w14:paraId="7B3F4FD7" w14:textId="030C5ECD" w:rsidR="00FF3CD2" w:rsidRPr="005C10FC" w:rsidRDefault="00FF3CD2" w:rsidP="0015554F">
      <w:pPr>
        <w:ind w:left="360"/>
        <w:rPr>
          <w:rFonts w:eastAsia="Arial"/>
        </w:rPr>
      </w:pPr>
      <w:r w:rsidRPr="005C10FC">
        <w:rPr>
          <w:rFonts w:eastAsia="Arial"/>
          <w:lang w:val="en-US"/>
        </w:rPr>
        <w:t xml:space="preserve">Pillai, S., </w:t>
      </w:r>
      <w:proofErr w:type="spellStart"/>
      <w:r w:rsidRPr="005C10FC">
        <w:rPr>
          <w:rFonts w:eastAsia="Arial"/>
          <w:lang w:val="en-US"/>
        </w:rPr>
        <w:t>Biyani</w:t>
      </w:r>
      <w:proofErr w:type="spellEnd"/>
      <w:r w:rsidRPr="005C10FC">
        <w:rPr>
          <w:rFonts w:eastAsia="Arial"/>
          <w:lang w:val="en-US"/>
        </w:rPr>
        <w:t xml:space="preserve">, D., </w:t>
      </w:r>
      <w:proofErr w:type="spellStart"/>
      <w:r w:rsidRPr="005C10FC">
        <w:rPr>
          <w:rFonts w:eastAsia="Arial"/>
          <w:lang w:val="en-US"/>
        </w:rPr>
        <w:t>Motghare</w:t>
      </w:r>
      <w:proofErr w:type="spellEnd"/>
      <w:r w:rsidRPr="005C10FC">
        <w:rPr>
          <w:rFonts w:eastAsia="Arial"/>
          <w:lang w:val="en-US"/>
        </w:rPr>
        <w:t xml:space="preserve">, R., &amp; </w:t>
      </w:r>
      <w:proofErr w:type="spellStart"/>
      <w:r w:rsidRPr="005C10FC">
        <w:rPr>
          <w:rFonts w:eastAsia="Arial"/>
          <w:lang w:val="en-US"/>
        </w:rPr>
        <w:t>Karia</w:t>
      </w:r>
      <w:proofErr w:type="spellEnd"/>
      <w:r w:rsidRPr="005C10FC">
        <w:rPr>
          <w:rFonts w:eastAsia="Arial"/>
          <w:lang w:val="en-US"/>
        </w:rPr>
        <w:t xml:space="preserve">, D. (2021, June). Price prediction and notification system for cryptocurrency share market trading. In 2021 International Conference on Communication information and Computing Technology (ICCICT) (pp. 1-7). </w:t>
      </w:r>
      <w:r w:rsidRPr="005C10FC">
        <w:rPr>
          <w:rFonts w:eastAsia="Arial"/>
        </w:rPr>
        <w:t>IEEE.</w:t>
      </w:r>
    </w:p>
    <w:p w14:paraId="53BD58DA" w14:textId="77777777" w:rsidR="00AC5AD8" w:rsidRPr="005C10FC" w:rsidRDefault="00AC5AD8" w:rsidP="0015554F">
      <w:pPr>
        <w:ind w:left="360"/>
        <w:rPr>
          <w:rFonts w:eastAsia="Arial"/>
        </w:rPr>
      </w:pPr>
    </w:p>
    <w:p w14:paraId="138A8C1A" w14:textId="69311FA7" w:rsidR="0015554F" w:rsidRPr="005C10FC" w:rsidRDefault="00B4145C" w:rsidP="0015554F">
      <w:pPr>
        <w:ind w:left="360"/>
        <w:rPr>
          <w:rFonts w:eastAsia="Arial"/>
        </w:rPr>
      </w:pPr>
      <w:proofErr w:type="spellStart"/>
      <w:r w:rsidRPr="005C10FC">
        <w:rPr>
          <w:rFonts w:eastAsia="Arial"/>
        </w:rPr>
        <w:t>Pratik</w:t>
      </w:r>
      <w:proofErr w:type="spellEnd"/>
      <w:r w:rsidRPr="005C10FC">
        <w:rPr>
          <w:rFonts w:eastAsia="Arial"/>
        </w:rPr>
        <w:t xml:space="preserve"> </w:t>
      </w:r>
      <w:proofErr w:type="spellStart"/>
      <w:r w:rsidRPr="005C10FC">
        <w:rPr>
          <w:rFonts w:eastAsia="Arial"/>
        </w:rPr>
        <w:t>Nabriya</w:t>
      </w:r>
      <w:proofErr w:type="spellEnd"/>
      <w:r w:rsidR="0015554F" w:rsidRPr="005C10FC">
        <w:rPr>
          <w:rFonts w:eastAsia="Arial"/>
        </w:rPr>
        <w:t xml:space="preserve">, “O que são médias móveis?”, https://towardsdatascience.com/making-a-trade-call-using-simple-moving-average-sma-crossover-strategy-python-implementation-29963326da7a, acessado em 20 de </w:t>
      </w:r>
      <w:proofErr w:type="gramStart"/>
      <w:r w:rsidR="0015554F" w:rsidRPr="005C10FC">
        <w:rPr>
          <w:rFonts w:eastAsia="Arial"/>
        </w:rPr>
        <w:t>Março</w:t>
      </w:r>
      <w:proofErr w:type="gramEnd"/>
      <w:r w:rsidR="0015554F" w:rsidRPr="005C10FC">
        <w:rPr>
          <w:rFonts w:eastAsia="Arial"/>
        </w:rPr>
        <w:t xml:space="preserve"> de 2022.</w:t>
      </w:r>
    </w:p>
    <w:p w14:paraId="1C98333F" w14:textId="77777777" w:rsidR="004B3133" w:rsidRPr="005C10FC" w:rsidRDefault="004B3133" w:rsidP="0015554F">
      <w:pPr>
        <w:ind w:left="360"/>
        <w:rPr>
          <w:rFonts w:eastAsia="Arial"/>
        </w:rPr>
      </w:pPr>
    </w:p>
    <w:p w14:paraId="7240B928" w14:textId="77777777" w:rsidR="00762241" w:rsidRPr="005C10FC" w:rsidRDefault="00762241" w:rsidP="00762241">
      <w:pPr>
        <w:ind w:left="360"/>
        <w:rPr>
          <w:rFonts w:eastAsia="Arial"/>
        </w:rPr>
      </w:pPr>
      <w:proofErr w:type="spellStart"/>
      <w:r w:rsidRPr="005C10FC">
        <w:rPr>
          <w:rFonts w:eastAsia="Arial"/>
        </w:rPr>
        <w:t>Ran</w:t>
      </w:r>
      <w:proofErr w:type="spellEnd"/>
      <w:r w:rsidRPr="005C10FC">
        <w:rPr>
          <w:rFonts w:eastAsia="Arial"/>
        </w:rPr>
        <w:t xml:space="preserve"> </w:t>
      </w:r>
      <w:proofErr w:type="spellStart"/>
      <w:r w:rsidRPr="005C10FC">
        <w:rPr>
          <w:rFonts w:eastAsia="Arial"/>
        </w:rPr>
        <w:t>Aroussi</w:t>
      </w:r>
      <w:proofErr w:type="spellEnd"/>
      <w:r w:rsidRPr="005C10FC">
        <w:rPr>
          <w:rFonts w:eastAsia="Arial"/>
        </w:rPr>
        <w:t>, “</w:t>
      </w:r>
      <w:proofErr w:type="spellStart"/>
      <w:r w:rsidRPr="005C10FC">
        <w:rPr>
          <w:rFonts w:eastAsia="Arial"/>
        </w:rPr>
        <w:t>yfinance</w:t>
      </w:r>
      <w:proofErr w:type="spellEnd"/>
      <w:r w:rsidRPr="005C10FC">
        <w:rPr>
          <w:rFonts w:eastAsia="Arial"/>
        </w:rPr>
        <w:t xml:space="preserve">”, </w:t>
      </w:r>
      <w:proofErr w:type="gramStart"/>
      <w:r w:rsidRPr="005C10FC">
        <w:rPr>
          <w:rFonts w:eastAsia="Arial"/>
        </w:rPr>
        <w:t>https://github.com/ranaroussi/yfinance ,</w:t>
      </w:r>
      <w:proofErr w:type="gramEnd"/>
      <w:r w:rsidRPr="005C10FC">
        <w:rPr>
          <w:rFonts w:eastAsia="Arial"/>
        </w:rPr>
        <w:t xml:space="preserve"> acessado em 20 de Março de 2022. </w:t>
      </w:r>
    </w:p>
    <w:p w14:paraId="103BB265" w14:textId="77777777" w:rsidR="004B3133" w:rsidRPr="005C10FC" w:rsidRDefault="004B3133" w:rsidP="004B3133">
      <w:pPr>
        <w:ind w:left="360"/>
        <w:rPr>
          <w:rFonts w:eastAsia="Arial"/>
        </w:rPr>
      </w:pPr>
    </w:p>
    <w:p w14:paraId="5D3785A3" w14:textId="77777777" w:rsidR="004B3133" w:rsidRPr="005C10FC" w:rsidRDefault="004B3133" w:rsidP="004B3133">
      <w:pPr>
        <w:ind w:left="360"/>
        <w:rPr>
          <w:rFonts w:eastAsia="Arial"/>
        </w:rPr>
      </w:pPr>
      <w:r w:rsidRPr="005C10FC">
        <w:rPr>
          <w:rFonts w:eastAsia="Arial"/>
        </w:rPr>
        <w:t xml:space="preserve">Royal, </w:t>
      </w:r>
      <w:proofErr w:type="gramStart"/>
      <w:r w:rsidRPr="005C10FC">
        <w:rPr>
          <w:rFonts w:eastAsia="Arial"/>
        </w:rPr>
        <w:t>James,  “</w:t>
      </w:r>
      <w:proofErr w:type="spellStart"/>
      <w:proofErr w:type="gramEnd"/>
      <w:r w:rsidRPr="005C10FC">
        <w:rPr>
          <w:rFonts w:eastAsia="Arial"/>
        </w:rPr>
        <w:t>Cons</w:t>
      </w:r>
      <w:proofErr w:type="spellEnd"/>
      <w:r w:rsidRPr="005C10FC">
        <w:rPr>
          <w:rFonts w:eastAsia="Arial"/>
        </w:rPr>
        <w:t xml:space="preserve"> </w:t>
      </w:r>
      <w:proofErr w:type="spellStart"/>
      <w:r w:rsidRPr="005C10FC">
        <w:rPr>
          <w:rFonts w:eastAsia="Arial"/>
        </w:rPr>
        <w:t>of</w:t>
      </w:r>
      <w:proofErr w:type="spellEnd"/>
      <w:r w:rsidRPr="005C10FC">
        <w:rPr>
          <w:rFonts w:eastAsia="Arial"/>
        </w:rPr>
        <w:t xml:space="preserve"> </w:t>
      </w:r>
      <w:proofErr w:type="spellStart"/>
      <w:r w:rsidRPr="005C10FC">
        <w:rPr>
          <w:rFonts w:eastAsia="Arial"/>
        </w:rPr>
        <w:t>investing</w:t>
      </w:r>
      <w:proofErr w:type="spellEnd"/>
      <w:r w:rsidRPr="005C10FC">
        <w:rPr>
          <w:rFonts w:eastAsia="Arial"/>
        </w:rPr>
        <w:t xml:space="preserve"> in stocks”, </w:t>
      </w:r>
      <w:hyperlink r:id="rId45" w:history="1">
        <w:r w:rsidRPr="005C10FC">
          <w:rPr>
            <w:rStyle w:val="Hyperlink"/>
            <w:rFonts w:eastAsia="Arial"/>
            <w:color w:val="auto"/>
          </w:rPr>
          <w:t>https://www.bankrate.com/investing/crypto-vs-stocks/</w:t>
        </w:r>
      </w:hyperlink>
      <w:r w:rsidRPr="005C10FC">
        <w:rPr>
          <w:rFonts w:eastAsia="Arial"/>
        </w:rPr>
        <w:t xml:space="preserve"> , acessado em 20 de Março de 2022. </w:t>
      </w:r>
    </w:p>
    <w:p w14:paraId="380C37A1" w14:textId="77777777" w:rsidR="00762241" w:rsidRPr="005C10FC" w:rsidRDefault="00762241" w:rsidP="00762241">
      <w:pPr>
        <w:ind w:left="360"/>
        <w:rPr>
          <w:rFonts w:eastAsia="Arial"/>
        </w:rPr>
      </w:pPr>
    </w:p>
    <w:p w14:paraId="47BEFE52" w14:textId="1E6C7D16" w:rsidR="00762241" w:rsidRPr="005C10FC" w:rsidRDefault="00502A68" w:rsidP="00CA5CC0">
      <w:pPr>
        <w:ind w:left="360"/>
        <w:rPr>
          <w:rFonts w:eastAsia="Arial"/>
          <w:lang w:val="en-US"/>
        </w:rPr>
      </w:pPr>
      <w:proofErr w:type="spellStart"/>
      <w:r w:rsidRPr="005C10FC">
        <w:rPr>
          <w:rFonts w:eastAsia="Arial"/>
          <w:lang w:val="en-US"/>
        </w:rPr>
        <w:lastRenderedPageBreak/>
        <w:t>Seabold</w:t>
      </w:r>
      <w:proofErr w:type="spellEnd"/>
      <w:r w:rsidRPr="005C10FC">
        <w:rPr>
          <w:rFonts w:eastAsia="Arial"/>
          <w:lang w:val="en-US"/>
        </w:rPr>
        <w:t xml:space="preserve">, S., &amp; </w:t>
      </w:r>
      <w:proofErr w:type="spellStart"/>
      <w:r w:rsidRPr="005C10FC">
        <w:rPr>
          <w:rFonts w:eastAsia="Arial"/>
          <w:lang w:val="en-US"/>
        </w:rPr>
        <w:t>Perktold</w:t>
      </w:r>
      <w:proofErr w:type="spellEnd"/>
      <w:r w:rsidRPr="005C10FC">
        <w:rPr>
          <w:rFonts w:eastAsia="Arial"/>
          <w:lang w:val="en-US"/>
        </w:rPr>
        <w:t xml:space="preserve">, J. (2010). </w:t>
      </w:r>
      <w:proofErr w:type="spellStart"/>
      <w:r w:rsidRPr="005C10FC">
        <w:rPr>
          <w:rFonts w:eastAsia="Arial"/>
          <w:lang w:val="en-US"/>
        </w:rPr>
        <w:t>statsmodels</w:t>
      </w:r>
      <w:proofErr w:type="spellEnd"/>
      <w:r w:rsidRPr="005C10FC">
        <w:rPr>
          <w:rFonts w:eastAsia="Arial"/>
          <w:lang w:val="en-US"/>
        </w:rPr>
        <w:t xml:space="preserve">: Econometric and statistical modeling with python. In 9th Python in Science </w:t>
      </w:r>
      <w:proofErr w:type="gramStart"/>
      <w:r w:rsidRPr="005C10FC">
        <w:rPr>
          <w:rFonts w:eastAsia="Arial"/>
          <w:lang w:val="en-US"/>
        </w:rPr>
        <w:t>Conference.</w:t>
      </w:r>
      <w:r w:rsidR="00762241" w:rsidRPr="005C10FC">
        <w:rPr>
          <w:rFonts w:eastAsia="Arial"/>
          <w:lang w:val="en-US"/>
        </w:rPr>
        <w:t>.</w:t>
      </w:r>
      <w:proofErr w:type="gramEnd"/>
      <w:r w:rsidR="00762241" w:rsidRPr="005C10FC">
        <w:rPr>
          <w:rFonts w:eastAsia="Arial"/>
          <w:lang w:val="en-US"/>
        </w:rPr>
        <w:t xml:space="preserve"> </w:t>
      </w:r>
    </w:p>
    <w:p w14:paraId="052F59AC" w14:textId="77777777" w:rsidR="00762241" w:rsidRPr="005C10FC" w:rsidRDefault="00762241" w:rsidP="00762241">
      <w:pPr>
        <w:ind w:left="360"/>
        <w:rPr>
          <w:rFonts w:eastAsia="Arial"/>
          <w:lang w:val="en-US"/>
        </w:rPr>
      </w:pPr>
    </w:p>
    <w:p w14:paraId="0F6372E3" w14:textId="77777777" w:rsidR="0015554F" w:rsidRPr="005C10FC" w:rsidRDefault="0015554F" w:rsidP="0015554F">
      <w:pPr>
        <w:ind w:left="360"/>
        <w:rPr>
          <w:rFonts w:eastAsia="Arial"/>
          <w:lang w:val="en-US"/>
        </w:rPr>
      </w:pPr>
      <w:proofErr w:type="spellStart"/>
      <w:r w:rsidRPr="005C10FC">
        <w:rPr>
          <w:rFonts w:eastAsia="Arial"/>
          <w:lang w:val="en-US"/>
        </w:rPr>
        <w:t>Treleaven</w:t>
      </w:r>
      <w:proofErr w:type="spellEnd"/>
      <w:r w:rsidRPr="005C10FC">
        <w:rPr>
          <w:rFonts w:eastAsia="Arial"/>
          <w:lang w:val="en-US"/>
        </w:rPr>
        <w:t xml:space="preserve">, P., Galas, M., &amp; </w:t>
      </w:r>
      <w:proofErr w:type="spellStart"/>
      <w:r w:rsidRPr="005C10FC">
        <w:rPr>
          <w:rFonts w:eastAsia="Arial"/>
          <w:lang w:val="en-US"/>
        </w:rPr>
        <w:t>Lalchand</w:t>
      </w:r>
      <w:proofErr w:type="spellEnd"/>
      <w:r w:rsidRPr="005C10FC">
        <w:rPr>
          <w:rFonts w:eastAsia="Arial"/>
          <w:lang w:val="en-US"/>
        </w:rPr>
        <w:t>, V. (2013). Algorithmic trading review. Communications of the ACM, 56(11), 76–85. doi:10.1145/2500117 </w:t>
      </w:r>
    </w:p>
    <w:p w14:paraId="753B29CE" w14:textId="77777777" w:rsidR="0015554F" w:rsidRPr="005C10FC" w:rsidRDefault="0015554F" w:rsidP="0015554F">
      <w:pPr>
        <w:rPr>
          <w:rFonts w:eastAsia="Arial"/>
          <w:lang w:val="en-US"/>
        </w:rPr>
      </w:pPr>
    </w:p>
    <w:p w14:paraId="79BFBEA4" w14:textId="77777777" w:rsidR="0015554F" w:rsidRPr="005C10FC" w:rsidRDefault="0015554F" w:rsidP="0015554F">
      <w:pPr>
        <w:ind w:left="360"/>
      </w:pPr>
      <w:r w:rsidRPr="005C10FC">
        <w:rPr>
          <w:rFonts w:eastAsia="Arial"/>
        </w:rPr>
        <w:t>Valle-Cruz, D., Fernandez-Cortez, V., López-</w:t>
      </w:r>
      <w:proofErr w:type="spellStart"/>
      <w:r w:rsidRPr="005C10FC">
        <w:rPr>
          <w:rFonts w:eastAsia="Arial"/>
        </w:rPr>
        <w:t>Chau</w:t>
      </w:r>
      <w:proofErr w:type="spellEnd"/>
      <w:r w:rsidRPr="005C10FC">
        <w:rPr>
          <w:rFonts w:eastAsia="Arial"/>
        </w:rPr>
        <w:t>, A., &amp; Sandoval-</w:t>
      </w:r>
      <w:proofErr w:type="spellStart"/>
      <w:r w:rsidRPr="005C10FC">
        <w:rPr>
          <w:rFonts w:eastAsia="Arial"/>
        </w:rPr>
        <w:t>Almazán</w:t>
      </w:r>
      <w:proofErr w:type="spellEnd"/>
      <w:r w:rsidRPr="005C10FC">
        <w:rPr>
          <w:rFonts w:eastAsia="Arial"/>
        </w:rPr>
        <w:t xml:space="preserve">, R. (2021). </w:t>
      </w:r>
      <w:r w:rsidRPr="005C10FC">
        <w:rPr>
          <w:rFonts w:eastAsia="Arial"/>
          <w:lang w:val="en-US"/>
        </w:rPr>
        <w:t xml:space="preserve">Does twitter affect stock market decisions? financial sentiment analysis during pandemics: A comparative study of the h1n1 and the covid-19 periods. </w:t>
      </w:r>
      <w:proofErr w:type="spellStart"/>
      <w:r w:rsidRPr="005C10FC">
        <w:rPr>
          <w:rFonts w:eastAsia="Arial"/>
          <w:i/>
        </w:rPr>
        <w:t>Cognitive</w:t>
      </w:r>
      <w:proofErr w:type="spellEnd"/>
      <w:r w:rsidRPr="005C10FC">
        <w:rPr>
          <w:rFonts w:eastAsia="Arial"/>
          <w:i/>
        </w:rPr>
        <w:t xml:space="preserve"> </w:t>
      </w:r>
      <w:proofErr w:type="spellStart"/>
      <w:r w:rsidRPr="005C10FC">
        <w:rPr>
          <w:rFonts w:eastAsia="Arial"/>
          <w:i/>
        </w:rPr>
        <w:t>computation</w:t>
      </w:r>
      <w:proofErr w:type="spellEnd"/>
      <w:r w:rsidRPr="005C10FC">
        <w:rPr>
          <w:rFonts w:eastAsia="Arial"/>
        </w:rPr>
        <w:t>, 1-16.</w:t>
      </w:r>
    </w:p>
    <w:p w14:paraId="4C018EB1" w14:textId="77777777" w:rsidR="0015554F" w:rsidRPr="005C10FC" w:rsidRDefault="0015554F" w:rsidP="0015554F">
      <w:pPr>
        <w:ind w:left="360"/>
        <w:rPr>
          <w:rFonts w:eastAsia="Arial"/>
        </w:rPr>
      </w:pPr>
    </w:p>
    <w:p w14:paraId="6ADFFED1" w14:textId="79B0F674" w:rsidR="004C12D2" w:rsidRPr="005C10FC" w:rsidRDefault="005154B6" w:rsidP="000A46BE">
      <w:pPr>
        <w:spacing w:line="360" w:lineRule="auto"/>
      </w:pPr>
      <w:r w:rsidRPr="005C10FC">
        <w:t xml:space="preserve"> </w:t>
      </w:r>
    </w:p>
    <w:p w14:paraId="53CB34A3" w14:textId="69C2DDE1" w:rsidR="004C12D2" w:rsidRPr="005C10FC" w:rsidRDefault="004C12D2" w:rsidP="000A46BE">
      <w:pPr>
        <w:spacing w:line="360" w:lineRule="auto"/>
        <w:rPr>
          <w:b/>
        </w:rPr>
      </w:pPr>
      <w:r w:rsidRPr="005C10FC">
        <w:rPr>
          <w:b/>
        </w:rPr>
        <w:t>Anexo</w:t>
      </w:r>
    </w:p>
    <w:p w14:paraId="450CB90F" w14:textId="6684F8FA" w:rsidR="00657EA6" w:rsidRPr="005C10FC" w:rsidRDefault="00657EA6" w:rsidP="00CB4C42">
      <w:pPr>
        <w:spacing w:line="360" w:lineRule="auto"/>
      </w:pPr>
    </w:p>
    <w:p w14:paraId="165088BB" w14:textId="41C5822B" w:rsidR="00BB2319" w:rsidRPr="005C10FC" w:rsidRDefault="00232F67" w:rsidP="00CB4C42">
      <w:pPr>
        <w:spacing w:line="360" w:lineRule="auto"/>
      </w:pPr>
      <w:r w:rsidRPr="005C10FC">
        <w:tab/>
        <w:t xml:space="preserve">Lista de pacotes instalados no </w:t>
      </w:r>
      <w:r w:rsidR="00EE498F" w:rsidRPr="005C10FC">
        <w:t xml:space="preserve">WSL 2 com </w:t>
      </w:r>
      <w:r w:rsidR="00BD6772" w:rsidRPr="005C10FC">
        <w:t>Ubuntu 20.04.3 LTS</w:t>
      </w:r>
      <w:r w:rsidR="00BD6772" w:rsidRPr="005C10FC">
        <w:t>, pela ordem de insta</w:t>
      </w:r>
      <w:r w:rsidR="00337687" w:rsidRPr="005C10FC">
        <w:t>la</w:t>
      </w:r>
      <w:r w:rsidR="00BD6772" w:rsidRPr="005C10FC">
        <w:t>ção:</w:t>
      </w:r>
    </w:p>
    <w:p w14:paraId="511F8695" w14:textId="417AEF99" w:rsidR="00BE2E2D" w:rsidRPr="005C10FC" w:rsidRDefault="00BE2E2D" w:rsidP="00CB4C42">
      <w:pPr>
        <w:spacing w:line="360" w:lineRule="auto"/>
      </w:pPr>
    </w:p>
    <w:tbl>
      <w:tblPr>
        <w:tblStyle w:val="Tabelacomgrade"/>
        <w:tblW w:w="0" w:type="auto"/>
        <w:tblLook w:val="04A0" w:firstRow="1" w:lastRow="0" w:firstColumn="1" w:lastColumn="0" w:noHBand="0" w:noVBand="1"/>
      </w:tblPr>
      <w:tblGrid>
        <w:gridCol w:w="889"/>
        <w:gridCol w:w="1757"/>
        <w:gridCol w:w="1997"/>
        <w:gridCol w:w="4417"/>
      </w:tblGrid>
      <w:tr w:rsidR="005C10FC" w:rsidRPr="005C10FC" w14:paraId="2B7C8B89" w14:textId="77777777" w:rsidTr="00C25B44">
        <w:tc>
          <w:tcPr>
            <w:tcW w:w="889" w:type="dxa"/>
            <w:vAlign w:val="center"/>
          </w:tcPr>
          <w:p w14:paraId="13C767A7" w14:textId="704818A5" w:rsidR="00BE2E2D" w:rsidRPr="005C10FC" w:rsidRDefault="00BE2E2D" w:rsidP="00121BE5">
            <w:pPr>
              <w:spacing w:line="360" w:lineRule="auto"/>
              <w:jc w:val="center"/>
            </w:pPr>
            <w:r w:rsidRPr="005C10FC">
              <w:t>Ordem</w:t>
            </w:r>
          </w:p>
        </w:tc>
        <w:tc>
          <w:tcPr>
            <w:tcW w:w="1757" w:type="dxa"/>
            <w:vAlign w:val="center"/>
          </w:tcPr>
          <w:p w14:paraId="63E0304E" w14:textId="7FB43FD5" w:rsidR="00BE2E2D" w:rsidRPr="005C10FC" w:rsidRDefault="00BE2E2D" w:rsidP="00121BE5">
            <w:pPr>
              <w:spacing w:line="360" w:lineRule="auto"/>
              <w:jc w:val="center"/>
            </w:pPr>
            <w:r w:rsidRPr="005C10FC">
              <w:t>Pacote</w:t>
            </w:r>
          </w:p>
        </w:tc>
        <w:tc>
          <w:tcPr>
            <w:tcW w:w="1997" w:type="dxa"/>
            <w:vAlign w:val="center"/>
          </w:tcPr>
          <w:p w14:paraId="2AAA1AD8" w14:textId="0ACCB4A5" w:rsidR="00BE2E2D" w:rsidRPr="005C10FC" w:rsidRDefault="00BE2E2D" w:rsidP="00121BE5">
            <w:pPr>
              <w:spacing w:line="360" w:lineRule="auto"/>
              <w:jc w:val="center"/>
            </w:pPr>
            <w:r w:rsidRPr="005C10FC">
              <w:t>Release</w:t>
            </w:r>
          </w:p>
        </w:tc>
        <w:tc>
          <w:tcPr>
            <w:tcW w:w="4417" w:type="dxa"/>
            <w:vAlign w:val="center"/>
          </w:tcPr>
          <w:p w14:paraId="5AD4A9A2" w14:textId="5A5C41BA" w:rsidR="00BE2E2D" w:rsidRPr="005C10FC" w:rsidRDefault="0027076B" w:rsidP="00121BE5">
            <w:pPr>
              <w:spacing w:line="360" w:lineRule="auto"/>
              <w:jc w:val="center"/>
            </w:pPr>
            <w:r w:rsidRPr="005C10FC">
              <w:t>Descrição</w:t>
            </w:r>
          </w:p>
        </w:tc>
      </w:tr>
      <w:tr w:rsidR="005C10FC" w:rsidRPr="005C10FC" w14:paraId="2F2B3D86" w14:textId="77777777" w:rsidTr="00C25B44">
        <w:tc>
          <w:tcPr>
            <w:tcW w:w="889" w:type="dxa"/>
            <w:vAlign w:val="center"/>
          </w:tcPr>
          <w:p w14:paraId="05B718E7" w14:textId="2BA0593A" w:rsidR="00BE2E2D" w:rsidRPr="005C10FC" w:rsidRDefault="00BE2E2D" w:rsidP="00121BE5">
            <w:pPr>
              <w:spacing w:line="360" w:lineRule="auto"/>
              <w:jc w:val="center"/>
            </w:pPr>
            <w:r w:rsidRPr="005C10FC">
              <w:t>1</w:t>
            </w:r>
          </w:p>
        </w:tc>
        <w:tc>
          <w:tcPr>
            <w:tcW w:w="1757" w:type="dxa"/>
            <w:vAlign w:val="center"/>
          </w:tcPr>
          <w:p w14:paraId="5C430D70" w14:textId="0FEB72B9" w:rsidR="00BE2E2D" w:rsidRPr="005C10FC" w:rsidRDefault="00BE2E2D" w:rsidP="00121BE5">
            <w:pPr>
              <w:spacing w:line="360" w:lineRule="auto"/>
              <w:jc w:val="center"/>
            </w:pPr>
            <w:r w:rsidRPr="005C10FC">
              <w:t>python3.8</w:t>
            </w:r>
          </w:p>
        </w:tc>
        <w:tc>
          <w:tcPr>
            <w:tcW w:w="1997" w:type="dxa"/>
            <w:vAlign w:val="center"/>
          </w:tcPr>
          <w:p w14:paraId="13677262" w14:textId="43275521" w:rsidR="00BE2E2D" w:rsidRPr="005C10FC" w:rsidRDefault="00BE2E2D" w:rsidP="00121BE5">
            <w:pPr>
              <w:spacing w:line="360" w:lineRule="auto"/>
              <w:jc w:val="center"/>
            </w:pPr>
            <w:r w:rsidRPr="005C10FC">
              <w:t>3.8.10-0ubuntu1~20.04.2</w:t>
            </w:r>
          </w:p>
        </w:tc>
        <w:tc>
          <w:tcPr>
            <w:tcW w:w="4417" w:type="dxa"/>
            <w:vAlign w:val="center"/>
          </w:tcPr>
          <w:p w14:paraId="029BD446" w14:textId="082EFDC7" w:rsidR="00BE2E2D" w:rsidRPr="005C10FC" w:rsidRDefault="00D822A5" w:rsidP="00D822A5">
            <w:pPr>
              <w:spacing w:line="360" w:lineRule="auto"/>
              <w:jc w:val="left"/>
            </w:pPr>
            <w:r w:rsidRPr="005C10FC">
              <w:t>Linguagem de programação Python 3</w:t>
            </w:r>
          </w:p>
        </w:tc>
      </w:tr>
      <w:tr w:rsidR="005C10FC" w:rsidRPr="005C10FC" w14:paraId="1B5A8C5A" w14:textId="77777777" w:rsidTr="00C25B44">
        <w:tc>
          <w:tcPr>
            <w:tcW w:w="889" w:type="dxa"/>
            <w:vAlign w:val="center"/>
          </w:tcPr>
          <w:p w14:paraId="28E40B16" w14:textId="447492FE" w:rsidR="00BE2E2D" w:rsidRPr="005C10FC" w:rsidRDefault="00BE2E2D" w:rsidP="00121BE5">
            <w:pPr>
              <w:spacing w:line="360" w:lineRule="auto"/>
              <w:jc w:val="center"/>
            </w:pPr>
            <w:r w:rsidRPr="005C10FC">
              <w:t>2</w:t>
            </w:r>
          </w:p>
        </w:tc>
        <w:tc>
          <w:tcPr>
            <w:tcW w:w="1757" w:type="dxa"/>
            <w:vAlign w:val="center"/>
          </w:tcPr>
          <w:p w14:paraId="4F8A0775" w14:textId="56822B80" w:rsidR="00BE2E2D" w:rsidRPr="005C10FC" w:rsidRDefault="0027076B" w:rsidP="00121BE5">
            <w:pPr>
              <w:spacing w:line="360" w:lineRule="auto"/>
              <w:jc w:val="center"/>
            </w:pPr>
            <w:r w:rsidRPr="005C10FC">
              <w:t>python3-pip</w:t>
            </w:r>
          </w:p>
        </w:tc>
        <w:tc>
          <w:tcPr>
            <w:tcW w:w="1997" w:type="dxa"/>
            <w:vAlign w:val="center"/>
          </w:tcPr>
          <w:p w14:paraId="7D4D03BE" w14:textId="63DB1C12" w:rsidR="00BE2E2D" w:rsidRPr="005C10FC" w:rsidRDefault="0027076B" w:rsidP="00121BE5">
            <w:pPr>
              <w:spacing w:line="360" w:lineRule="auto"/>
              <w:jc w:val="center"/>
            </w:pPr>
            <w:r w:rsidRPr="005C10FC">
              <w:t>20.0.2-5ubuntu1.6</w:t>
            </w:r>
          </w:p>
        </w:tc>
        <w:tc>
          <w:tcPr>
            <w:tcW w:w="4417" w:type="dxa"/>
            <w:vAlign w:val="center"/>
          </w:tcPr>
          <w:p w14:paraId="0E9593FA" w14:textId="102674B6" w:rsidR="00BE2E2D" w:rsidRPr="005C10FC" w:rsidRDefault="00D822A5" w:rsidP="00CB4C42">
            <w:pPr>
              <w:spacing w:line="360" w:lineRule="auto"/>
            </w:pPr>
            <w:r w:rsidRPr="005C10FC">
              <w:t>Instalador de pacotes do Python 3</w:t>
            </w:r>
          </w:p>
        </w:tc>
      </w:tr>
      <w:tr w:rsidR="005C10FC" w:rsidRPr="005C10FC" w14:paraId="0479726F" w14:textId="77777777" w:rsidTr="00C25B44">
        <w:tc>
          <w:tcPr>
            <w:tcW w:w="889" w:type="dxa"/>
            <w:vAlign w:val="center"/>
          </w:tcPr>
          <w:p w14:paraId="7BC72AD0" w14:textId="4737F589" w:rsidR="00BE2E2D" w:rsidRPr="005C10FC" w:rsidRDefault="00BE2E2D" w:rsidP="00121BE5">
            <w:pPr>
              <w:spacing w:line="360" w:lineRule="auto"/>
              <w:jc w:val="center"/>
            </w:pPr>
            <w:r w:rsidRPr="005C10FC">
              <w:t>3</w:t>
            </w:r>
          </w:p>
        </w:tc>
        <w:tc>
          <w:tcPr>
            <w:tcW w:w="1757" w:type="dxa"/>
            <w:vAlign w:val="center"/>
          </w:tcPr>
          <w:p w14:paraId="22C270C4" w14:textId="7DC14D70" w:rsidR="00BE2E2D" w:rsidRPr="005C10FC" w:rsidRDefault="0027076B" w:rsidP="00121BE5">
            <w:pPr>
              <w:spacing w:line="360" w:lineRule="auto"/>
              <w:jc w:val="center"/>
            </w:pPr>
            <w:r w:rsidRPr="005C10FC">
              <w:t>pandas</w:t>
            </w:r>
          </w:p>
        </w:tc>
        <w:tc>
          <w:tcPr>
            <w:tcW w:w="1997" w:type="dxa"/>
            <w:vAlign w:val="center"/>
          </w:tcPr>
          <w:p w14:paraId="186CC4C8" w14:textId="20AE783C" w:rsidR="00BE2E2D" w:rsidRPr="005C10FC" w:rsidRDefault="0027076B" w:rsidP="00121BE5">
            <w:pPr>
              <w:spacing w:line="360" w:lineRule="auto"/>
              <w:jc w:val="center"/>
            </w:pPr>
            <w:r w:rsidRPr="005C10FC">
              <w:t>1.3.5</w:t>
            </w:r>
          </w:p>
        </w:tc>
        <w:tc>
          <w:tcPr>
            <w:tcW w:w="4417" w:type="dxa"/>
            <w:vAlign w:val="center"/>
          </w:tcPr>
          <w:p w14:paraId="1FC5DB44" w14:textId="0C1A7C44" w:rsidR="00BE2E2D" w:rsidRPr="005C10FC" w:rsidRDefault="00472F05" w:rsidP="00CB4C42">
            <w:pPr>
              <w:spacing w:line="360" w:lineRule="auto"/>
            </w:pPr>
            <w:r w:rsidRPr="005C10FC">
              <w:t xml:space="preserve">Instalado via </w:t>
            </w:r>
            <w:proofErr w:type="spellStart"/>
            <w:r w:rsidRPr="005C10FC">
              <w:t>pip</w:t>
            </w:r>
            <w:proofErr w:type="spellEnd"/>
            <w:r w:rsidRPr="005C10FC">
              <w:t>.</w:t>
            </w:r>
            <w:r w:rsidR="00D822A5" w:rsidRPr="005C10FC">
              <w:t xml:space="preserve"> </w:t>
            </w:r>
            <w:r w:rsidR="00797DF7" w:rsidRPr="005C10FC">
              <w:t xml:space="preserve">Biblioteca para suporte a </w:t>
            </w:r>
            <w:proofErr w:type="spellStart"/>
            <w:r w:rsidR="00797DF7" w:rsidRPr="005C10FC">
              <w:t>dataframes</w:t>
            </w:r>
            <w:proofErr w:type="spellEnd"/>
            <w:r w:rsidR="00797DF7" w:rsidRPr="005C10FC">
              <w:t>.</w:t>
            </w:r>
          </w:p>
        </w:tc>
      </w:tr>
      <w:tr w:rsidR="005C10FC" w:rsidRPr="005C10FC" w14:paraId="55A6C186" w14:textId="77777777" w:rsidTr="00C25B44">
        <w:tc>
          <w:tcPr>
            <w:tcW w:w="889" w:type="dxa"/>
            <w:vAlign w:val="center"/>
          </w:tcPr>
          <w:p w14:paraId="4227BEAD" w14:textId="48D36BC0" w:rsidR="00BE2E2D" w:rsidRPr="005C10FC" w:rsidRDefault="00BE2E2D" w:rsidP="00121BE5">
            <w:pPr>
              <w:spacing w:line="360" w:lineRule="auto"/>
              <w:jc w:val="center"/>
            </w:pPr>
            <w:r w:rsidRPr="005C10FC">
              <w:t>4</w:t>
            </w:r>
          </w:p>
        </w:tc>
        <w:tc>
          <w:tcPr>
            <w:tcW w:w="1757" w:type="dxa"/>
            <w:vAlign w:val="center"/>
          </w:tcPr>
          <w:p w14:paraId="09CACF17" w14:textId="6B440FE1" w:rsidR="00BE2E2D" w:rsidRPr="005C10FC" w:rsidRDefault="00472F05" w:rsidP="00121BE5">
            <w:pPr>
              <w:spacing w:line="360" w:lineRule="auto"/>
              <w:jc w:val="center"/>
            </w:pPr>
            <w:proofErr w:type="spellStart"/>
            <w:r w:rsidRPr="005C10FC">
              <w:t>yfinance</w:t>
            </w:r>
            <w:proofErr w:type="spellEnd"/>
          </w:p>
        </w:tc>
        <w:tc>
          <w:tcPr>
            <w:tcW w:w="1997" w:type="dxa"/>
            <w:vAlign w:val="center"/>
          </w:tcPr>
          <w:p w14:paraId="44774979" w14:textId="2A57A1EF" w:rsidR="00BE2E2D" w:rsidRPr="005C10FC" w:rsidRDefault="00472F05" w:rsidP="00121BE5">
            <w:pPr>
              <w:spacing w:line="360" w:lineRule="auto"/>
              <w:jc w:val="center"/>
            </w:pPr>
            <w:r w:rsidRPr="005C10FC">
              <w:t>0.1.69</w:t>
            </w:r>
          </w:p>
        </w:tc>
        <w:tc>
          <w:tcPr>
            <w:tcW w:w="4417" w:type="dxa"/>
            <w:vAlign w:val="center"/>
          </w:tcPr>
          <w:p w14:paraId="2F4A6F90" w14:textId="59478819" w:rsidR="00BE2E2D" w:rsidRPr="005C10FC" w:rsidRDefault="006D4B19" w:rsidP="00CB4C42">
            <w:pPr>
              <w:spacing w:line="360" w:lineRule="auto"/>
            </w:pPr>
            <w:r w:rsidRPr="005C10FC">
              <w:t xml:space="preserve">Instalado via </w:t>
            </w:r>
            <w:proofErr w:type="spellStart"/>
            <w:r w:rsidRPr="005C10FC">
              <w:t>pip</w:t>
            </w:r>
            <w:proofErr w:type="spellEnd"/>
            <w:r w:rsidRPr="005C10FC">
              <w:t>.</w:t>
            </w:r>
            <w:r w:rsidR="00797DF7" w:rsidRPr="005C10FC">
              <w:t xml:space="preserve"> </w:t>
            </w:r>
            <w:r w:rsidR="00797DF7" w:rsidRPr="005C10FC">
              <w:t xml:space="preserve">Biblioteca para </w:t>
            </w:r>
            <w:r w:rsidR="00797DF7" w:rsidRPr="005C10FC">
              <w:t xml:space="preserve">comunicação com a </w:t>
            </w:r>
            <w:r w:rsidR="00BC40E7" w:rsidRPr="005C10FC">
              <w:t xml:space="preserve">API Yahoo </w:t>
            </w:r>
            <w:proofErr w:type="spellStart"/>
            <w:r w:rsidR="00BC40E7" w:rsidRPr="005C10FC">
              <w:t>Finance</w:t>
            </w:r>
            <w:proofErr w:type="spellEnd"/>
            <w:r w:rsidR="00BC40E7" w:rsidRPr="005C10FC">
              <w:t>.</w:t>
            </w:r>
          </w:p>
        </w:tc>
      </w:tr>
      <w:tr w:rsidR="005C10FC" w:rsidRPr="005C10FC" w14:paraId="14A38C6D" w14:textId="77777777" w:rsidTr="00C25B44">
        <w:tc>
          <w:tcPr>
            <w:tcW w:w="889" w:type="dxa"/>
            <w:vAlign w:val="center"/>
          </w:tcPr>
          <w:p w14:paraId="795B2631" w14:textId="71D97C90" w:rsidR="00BE2E2D" w:rsidRPr="005C10FC" w:rsidRDefault="00BE2E2D" w:rsidP="00121BE5">
            <w:pPr>
              <w:spacing w:line="360" w:lineRule="auto"/>
              <w:jc w:val="center"/>
            </w:pPr>
            <w:r w:rsidRPr="005C10FC">
              <w:t>5</w:t>
            </w:r>
          </w:p>
        </w:tc>
        <w:tc>
          <w:tcPr>
            <w:tcW w:w="1757" w:type="dxa"/>
            <w:vAlign w:val="center"/>
          </w:tcPr>
          <w:p w14:paraId="38D510F3" w14:textId="423F050F" w:rsidR="00BE2E2D" w:rsidRPr="005C10FC" w:rsidRDefault="00472F05" w:rsidP="00121BE5">
            <w:pPr>
              <w:spacing w:line="360" w:lineRule="auto"/>
              <w:jc w:val="center"/>
            </w:pPr>
            <w:proofErr w:type="spellStart"/>
            <w:r w:rsidRPr="005C10FC">
              <w:t>snscrape</w:t>
            </w:r>
            <w:proofErr w:type="spellEnd"/>
          </w:p>
        </w:tc>
        <w:tc>
          <w:tcPr>
            <w:tcW w:w="1997" w:type="dxa"/>
            <w:vAlign w:val="center"/>
          </w:tcPr>
          <w:p w14:paraId="60F80A86" w14:textId="79AA41A1" w:rsidR="00BE2E2D" w:rsidRPr="005C10FC" w:rsidRDefault="00164831" w:rsidP="00121BE5">
            <w:pPr>
              <w:spacing w:line="360" w:lineRule="auto"/>
              <w:jc w:val="center"/>
            </w:pPr>
            <w:r w:rsidRPr="005C10FC">
              <w:t>0.4.3.20220107.</w:t>
            </w:r>
            <w:r w:rsidR="00121BE5" w:rsidRPr="005C10FC">
              <w:t xml:space="preserve"> </w:t>
            </w:r>
            <w:r w:rsidRPr="005C10FC">
              <w:t>dev22+ga192dc6</w:t>
            </w:r>
          </w:p>
        </w:tc>
        <w:tc>
          <w:tcPr>
            <w:tcW w:w="4417" w:type="dxa"/>
            <w:vAlign w:val="center"/>
          </w:tcPr>
          <w:p w14:paraId="26B8A520" w14:textId="74186B31" w:rsidR="00BE2E2D" w:rsidRPr="005C10FC" w:rsidRDefault="006D4B19" w:rsidP="00CB4C42">
            <w:pPr>
              <w:spacing w:line="360" w:lineRule="auto"/>
            </w:pPr>
            <w:r w:rsidRPr="005C10FC">
              <w:t xml:space="preserve">Instalado via </w:t>
            </w:r>
            <w:proofErr w:type="spellStart"/>
            <w:r w:rsidRPr="005C10FC">
              <w:t>pip</w:t>
            </w:r>
            <w:proofErr w:type="spellEnd"/>
            <w:r w:rsidRPr="005C10FC">
              <w:t>.</w:t>
            </w:r>
            <w:r w:rsidR="00BC40E7" w:rsidRPr="005C10FC">
              <w:t xml:space="preserve"> </w:t>
            </w:r>
            <w:r w:rsidR="00BC40E7" w:rsidRPr="005C10FC">
              <w:t xml:space="preserve">Biblioteca para suporte a </w:t>
            </w:r>
            <w:r w:rsidR="00BC40E7" w:rsidRPr="005C10FC">
              <w:t xml:space="preserve">web </w:t>
            </w:r>
            <w:proofErr w:type="spellStart"/>
            <w:r w:rsidR="00BC40E7" w:rsidRPr="005C10FC">
              <w:t>scrapping</w:t>
            </w:r>
            <w:proofErr w:type="spellEnd"/>
            <w:r w:rsidR="00BC40E7" w:rsidRPr="005C10FC">
              <w:t xml:space="preserve"> </w:t>
            </w:r>
            <w:r w:rsidR="00D158DA" w:rsidRPr="005C10FC">
              <w:t>em diversos sites e redes sociais.</w:t>
            </w:r>
          </w:p>
        </w:tc>
      </w:tr>
      <w:tr w:rsidR="005C10FC" w:rsidRPr="005C10FC" w14:paraId="31A89FB6" w14:textId="77777777" w:rsidTr="00C25B44">
        <w:tc>
          <w:tcPr>
            <w:tcW w:w="889" w:type="dxa"/>
            <w:vAlign w:val="center"/>
          </w:tcPr>
          <w:p w14:paraId="614EF63B" w14:textId="3F8C9C05" w:rsidR="00BE2E2D" w:rsidRPr="005C10FC" w:rsidRDefault="00BE2E2D" w:rsidP="00121BE5">
            <w:pPr>
              <w:spacing w:line="360" w:lineRule="auto"/>
              <w:jc w:val="center"/>
            </w:pPr>
            <w:r w:rsidRPr="005C10FC">
              <w:t>6</w:t>
            </w:r>
          </w:p>
        </w:tc>
        <w:tc>
          <w:tcPr>
            <w:tcW w:w="1757" w:type="dxa"/>
            <w:vAlign w:val="center"/>
          </w:tcPr>
          <w:p w14:paraId="2D491DF6" w14:textId="7D9F0A86" w:rsidR="00BE2E2D" w:rsidRPr="005C10FC" w:rsidRDefault="00164831" w:rsidP="00121BE5">
            <w:pPr>
              <w:spacing w:line="360" w:lineRule="auto"/>
              <w:jc w:val="center"/>
            </w:pPr>
            <w:proofErr w:type="spellStart"/>
            <w:r w:rsidRPr="005C10FC">
              <w:t>afinn</w:t>
            </w:r>
            <w:proofErr w:type="spellEnd"/>
          </w:p>
        </w:tc>
        <w:tc>
          <w:tcPr>
            <w:tcW w:w="1997" w:type="dxa"/>
            <w:vAlign w:val="center"/>
          </w:tcPr>
          <w:p w14:paraId="690F28C0" w14:textId="0FFDE337" w:rsidR="00BE2E2D" w:rsidRPr="005C10FC" w:rsidRDefault="00164831" w:rsidP="00121BE5">
            <w:pPr>
              <w:spacing w:line="360" w:lineRule="auto"/>
              <w:jc w:val="center"/>
            </w:pPr>
            <w:r w:rsidRPr="005C10FC">
              <w:t>0.1</w:t>
            </w:r>
          </w:p>
        </w:tc>
        <w:tc>
          <w:tcPr>
            <w:tcW w:w="4417" w:type="dxa"/>
            <w:vAlign w:val="center"/>
          </w:tcPr>
          <w:p w14:paraId="059B4B69" w14:textId="17066F87" w:rsidR="00BE2E2D" w:rsidRPr="005C10FC" w:rsidRDefault="006D4B19" w:rsidP="00CB4C42">
            <w:pPr>
              <w:spacing w:line="360" w:lineRule="auto"/>
            </w:pPr>
            <w:r w:rsidRPr="005C10FC">
              <w:t xml:space="preserve">Instalado via </w:t>
            </w:r>
            <w:proofErr w:type="spellStart"/>
            <w:r w:rsidRPr="005C10FC">
              <w:t>pip</w:t>
            </w:r>
            <w:proofErr w:type="spellEnd"/>
            <w:r w:rsidRPr="005C10FC">
              <w:t>.</w:t>
            </w:r>
            <w:r w:rsidR="00D158DA" w:rsidRPr="005C10FC">
              <w:t xml:space="preserve"> </w:t>
            </w:r>
            <w:r w:rsidR="00D158DA" w:rsidRPr="005C10FC">
              <w:t xml:space="preserve">Biblioteca para </w:t>
            </w:r>
            <w:proofErr w:type="spellStart"/>
            <w:r w:rsidR="00D158DA" w:rsidRPr="005C10FC">
              <w:t>Sentiment</w:t>
            </w:r>
            <w:proofErr w:type="spellEnd"/>
            <w:r w:rsidR="00D158DA" w:rsidRPr="005C10FC">
              <w:t xml:space="preserve"> </w:t>
            </w:r>
            <w:proofErr w:type="spellStart"/>
            <w:r w:rsidR="00D158DA" w:rsidRPr="005C10FC">
              <w:t>Analysis</w:t>
            </w:r>
            <w:proofErr w:type="spellEnd"/>
            <w:r w:rsidR="00D158DA" w:rsidRPr="005C10FC">
              <w:t>.</w:t>
            </w:r>
          </w:p>
        </w:tc>
      </w:tr>
      <w:tr w:rsidR="005C10FC" w:rsidRPr="005C10FC" w14:paraId="7E565FD2" w14:textId="77777777" w:rsidTr="00C25B44">
        <w:tc>
          <w:tcPr>
            <w:tcW w:w="889" w:type="dxa"/>
            <w:vAlign w:val="center"/>
          </w:tcPr>
          <w:p w14:paraId="2D03D52C" w14:textId="104A4176" w:rsidR="00BE2E2D" w:rsidRPr="005C10FC" w:rsidRDefault="00BE2E2D" w:rsidP="00121BE5">
            <w:pPr>
              <w:spacing w:line="360" w:lineRule="auto"/>
              <w:jc w:val="center"/>
            </w:pPr>
            <w:r w:rsidRPr="005C10FC">
              <w:t>7</w:t>
            </w:r>
          </w:p>
        </w:tc>
        <w:tc>
          <w:tcPr>
            <w:tcW w:w="1757" w:type="dxa"/>
            <w:vAlign w:val="center"/>
          </w:tcPr>
          <w:p w14:paraId="0715BA7A" w14:textId="0E0E037F" w:rsidR="00BE2E2D" w:rsidRPr="005C10FC" w:rsidRDefault="00164831" w:rsidP="00121BE5">
            <w:pPr>
              <w:spacing w:line="360" w:lineRule="auto"/>
              <w:jc w:val="center"/>
            </w:pPr>
            <w:proofErr w:type="spellStart"/>
            <w:r w:rsidRPr="005C10FC">
              <w:t>textblob</w:t>
            </w:r>
            <w:proofErr w:type="spellEnd"/>
          </w:p>
        </w:tc>
        <w:tc>
          <w:tcPr>
            <w:tcW w:w="1997" w:type="dxa"/>
            <w:vAlign w:val="center"/>
          </w:tcPr>
          <w:p w14:paraId="679F845A" w14:textId="0301AC5C" w:rsidR="00BE2E2D" w:rsidRPr="005C10FC" w:rsidRDefault="006D4B19" w:rsidP="00121BE5">
            <w:pPr>
              <w:spacing w:line="360" w:lineRule="auto"/>
              <w:jc w:val="center"/>
            </w:pPr>
            <w:r w:rsidRPr="005C10FC">
              <w:t>0.17.1</w:t>
            </w:r>
          </w:p>
        </w:tc>
        <w:tc>
          <w:tcPr>
            <w:tcW w:w="4417" w:type="dxa"/>
            <w:vAlign w:val="center"/>
          </w:tcPr>
          <w:p w14:paraId="6DA56D13" w14:textId="1F4CF136" w:rsidR="00BE2E2D" w:rsidRPr="005C10FC" w:rsidRDefault="006D4B19" w:rsidP="00CB4C42">
            <w:pPr>
              <w:spacing w:line="360" w:lineRule="auto"/>
            </w:pPr>
            <w:r w:rsidRPr="005C10FC">
              <w:t xml:space="preserve">Instalado via </w:t>
            </w:r>
            <w:proofErr w:type="spellStart"/>
            <w:r w:rsidRPr="005C10FC">
              <w:t>pip</w:t>
            </w:r>
            <w:proofErr w:type="spellEnd"/>
            <w:r w:rsidRPr="005C10FC">
              <w:t>.</w:t>
            </w:r>
            <w:r w:rsidR="00D158DA" w:rsidRPr="005C10FC">
              <w:t xml:space="preserve"> </w:t>
            </w:r>
            <w:r w:rsidR="00D158DA" w:rsidRPr="005C10FC">
              <w:t xml:space="preserve">Biblioteca para </w:t>
            </w:r>
            <w:proofErr w:type="spellStart"/>
            <w:r w:rsidR="00D158DA" w:rsidRPr="005C10FC">
              <w:t>Sentiment</w:t>
            </w:r>
            <w:proofErr w:type="spellEnd"/>
            <w:r w:rsidR="00D158DA" w:rsidRPr="005C10FC">
              <w:t xml:space="preserve"> </w:t>
            </w:r>
            <w:proofErr w:type="spellStart"/>
            <w:r w:rsidR="00D158DA" w:rsidRPr="005C10FC">
              <w:t>Analysis</w:t>
            </w:r>
            <w:proofErr w:type="spellEnd"/>
            <w:r w:rsidR="00D158DA" w:rsidRPr="005C10FC">
              <w:t>.</w:t>
            </w:r>
          </w:p>
        </w:tc>
      </w:tr>
      <w:tr w:rsidR="005C10FC" w:rsidRPr="005C10FC" w14:paraId="40FECE7A" w14:textId="77777777" w:rsidTr="00C25B44">
        <w:tc>
          <w:tcPr>
            <w:tcW w:w="889" w:type="dxa"/>
            <w:vAlign w:val="center"/>
          </w:tcPr>
          <w:p w14:paraId="52A6E71C" w14:textId="0BBE16F3" w:rsidR="00BE2E2D" w:rsidRPr="005C10FC" w:rsidRDefault="00BE2E2D" w:rsidP="00121BE5">
            <w:pPr>
              <w:spacing w:line="360" w:lineRule="auto"/>
              <w:jc w:val="center"/>
            </w:pPr>
            <w:r w:rsidRPr="005C10FC">
              <w:t>8</w:t>
            </w:r>
          </w:p>
        </w:tc>
        <w:tc>
          <w:tcPr>
            <w:tcW w:w="1757" w:type="dxa"/>
            <w:vAlign w:val="center"/>
          </w:tcPr>
          <w:p w14:paraId="67FD05B2" w14:textId="442908AD" w:rsidR="00BE2E2D" w:rsidRPr="005C10FC" w:rsidRDefault="00164831" w:rsidP="00121BE5">
            <w:pPr>
              <w:spacing w:line="360" w:lineRule="auto"/>
              <w:jc w:val="center"/>
            </w:pPr>
            <w:proofErr w:type="spellStart"/>
            <w:r w:rsidRPr="005C10FC">
              <w:t>vaderSentiment</w:t>
            </w:r>
            <w:proofErr w:type="spellEnd"/>
          </w:p>
        </w:tc>
        <w:tc>
          <w:tcPr>
            <w:tcW w:w="1997" w:type="dxa"/>
            <w:vAlign w:val="center"/>
          </w:tcPr>
          <w:p w14:paraId="70D06669" w14:textId="723DE56A" w:rsidR="00BE2E2D" w:rsidRPr="005C10FC" w:rsidRDefault="006D4B19" w:rsidP="00121BE5">
            <w:pPr>
              <w:spacing w:line="360" w:lineRule="auto"/>
              <w:jc w:val="center"/>
            </w:pPr>
            <w:r w:rsidRPr="005C10FC">
              <w:t>3.3.2</w:t>
            </w:r>
          </w:p>
        </w:tc>
        <w:tc>
          <w:tcPr>
            <w:tcW w:w="4417" w:type="dxa"/>
            <w:vAlign w:val="center"/>
          </w:tcPr>
          <w:p w14:paraId="05F5C7CE" w14:textId="39E80D71" w:rsidR="00BE2E2D" w:rsidRPr="005C10FC" w:rsidRDefault="006D4B19" w:rsidP="00CB4C42">
            <w:pPr>
              <w:spacing w:line="360" w:lineRule="auto"/>
            </w:pPr>
            <w:r w:rsidRPr="005C10FC">
              <w:t xml:space="preserve">Instalado via </w:t>
            </w:r>
            <w:proofErr w:type="spellStart"/>
            <w:r w:rsidRPr="005C10FC">
              <w:t>pip</w:t>
            </w:r>
            <w:proofErr w:type="spellEnd"/>
            <w:r w:rsidRPr="005C10FC">
              <w:t>.</w:t>
            </w:r>
            <w:r w:rsidR="00D158DA" w:rsidRPr="005C10FC">
              <w:t xml:space="preserve"> </w:t>
            </w:r>
            <w:r w:rsidR="00D158DA" w:rsidRPr="005C10FC">
              <w:t xml:space="preserve">Biblioteca para </w:t>
            </w:r>
            <w:proofErr w:type="spellStart"/>
            <w:r w:rsidR="00D158DA" w:rsidRPr="005C10FC">
              <w:t>Sentiment</w:t>
            </w:r>
            <w:proofErr w:type="spellEnd"/>
            <w:r w:rsidR="00D158DA" w:rsidRPr="005C10FC">
              <w:t xml:space="preserve"> </w:t>
            </w:r>
            <w:proofErr w:type="spellStart"/>
            <w:r w:rsidR="00D158DA" w:rsidRPr="005C10FC">
              <w:t>Analysis</w:t>
            </w:r>
            <w:proofErr w:type="spellEnd"/>
            <w:r w:rsidR="00D158DA" w:rsidRPr="005C10FC">
              <w:t>.</w:t>
            </w:r>
          </w:p>
        </w:tc>
      </w:tr>
      <w:tr w:rsidR="005C10FC" w:rsidRPr="005C10FC" w14:paraId="7863CC86" w14:textId="77777777" w:rsidTr="00AB5E82">
        <w:trPr>
          <w:trHeight w:val="802"/>
        </w:trPr>
        <w:tc>
          <w:tcPr>
            <w:tcW w:w="889" w:type="dxa"/>
            <w:vAlign w:val="center"/>
          </w:tcPr>
          <w:p w14:paraId="72E02BBC" w14:textId="3D7ED2C5" w:rsidR="00164831" w:rsidRPr="005C10FC" w:rsidRDefault="006D4B19" w:rsidP="00121BE5">
            <w:pPr>
              <w:spacing w:line="360" w:lineRule="auto"/>
              <w:jc w:val="center"/>
            </w:pPr>
            <w:r w:rsidRPr="005C10FC">
              <w:t>9</w:t>
            </w:r>
          </w:p>
        </w:tc>
        <w:tc>
          <w:tcPr>
            <w:tcW w:w="1757" w:type="dxa"/>
            <w:vAlign w:val="center"/>
          </w:tcPr>
          <w:p w14:paraId="1CFAB699" w14:textId="4440E8E4" w:rsidR="00164831" w:rsidRPr="005C10FC" w:rsidRDefault="00164831" w:rsidP="00121BE5">
            <w:pPr>
              <w:spacing w:line="360" w:lineRule="auto"/>
              <w:jc w:val="center"/>
            </w:pPr>
            <w:proofErr w:type="spellStart"/>
            <w:r w:rsidRPr="005C10FC">
              <w:t>statsmodels</w:t>
            </w:r>
            <w:proofErr w:type="spellEnd"/>
          </w:p>
        </w:tc>
        <w:tc>
          <w:tcPr>
            <w:tcW w:w="1997" w:type="dxa"/>
            <w:vAlign w:val="center"/>
          </w:tcPr>
          <w:p w14:paraId="593BC341" w14:textId="4B9702DA" w:rsidR="00164831" w:rsidRPr="005C10FC" w:rsidRDefault="006D4B19" w:rsidP="00121BE5">
            <w:pPr>
              <w:spacing w:line="360" w:lineRule="auto"/>
              <w:jc w:val="center"/>
            </w:pPr>
            <w:r w:rsidRPr="005C10FC">
              <w:t>0.13.1</w:t>
            </w:r>
          </w:p>
        </w:tc>
        <w:tc>
          <w:tcPr>
            <w:tcW w:w="4417" w:type="dxa"/>
            <w:vAlign w:val="center"/>
          </w:tcPr>
          <w:p w14:paraId="64BE6CE0" w14:textId="7226940A" w:rsidR="00164831" w:rsidRPr="005C10FC" w:rsidRDefault="006D4B19" w:rsidP="00CB4C42">
            <w:pPr>
              <w:spacing w:line="360" w:lineRule="auto"/>
            </w:pPr>
            <w:r w:rsidRPr="005C10FC">
              <w:t xml:space="preserve">Instalado via </w:t>
            </w:r>
            <w:proofErr w:type="spellStart"/>
            <w:r w:rsidRPr="005C10FC">
              <w:t>pip</w:t>
            </w:r>
            <w:proofErr w:type="spellEnd"/>
            <w:r w:rsidRPr="005C10FC">
              <w:t>.</w:t>
            </w:r>
            <w:r w:rsidR="00D158DA" w:rsidRPr="005C10FC">
              <w:t xml:space="preserve"> </w:t>
            </w:r>
            <w:r w:rsidR="00D158DA" w:rsidRPr="005C10FC">
              <w:t xml:space="preserve">Biblioteca </w:t>
            </w:r>
            <w:r w:rsidR="00C177CD" w:rsidRPr="005C10FC">
              <w:t>com diversos</w:t>
            </w:r>
            <w:r w:rsidR="00D158DA" w:rsidRPr="005C10FC">
              <w:t xml:space="preserve"> </w:t>
            </w:r>
            <w:r w:rsidR="00C177CD" w:rsidRPr="005C10FC">
              <w:t>métodos estatísticos prontos como o MAD, por exemplo.</w:t>
            </w:r>
          </w:p>
        </w:tc>
      </w:tr>
    </w:tbl>
    <w:p w14:paraId="558AA7AF" w14:textId="098CAD64" w:rsidR="00551EA4" w:rsidRPr="005C10FC" w:rsidRDefault="00551EA4" w:rsidP="00AB5E82">
      <w:pPr>
        <w:spacing w:line="360" w:lineRule="auto"/>
      </w:pPr>
    </w:p>
    <w:sectPr w:rsidR="00551EA4" w:rsidRPr="005C10FC" w:rsidSect="00EE21D2">
      <w:headerReference w:type="default" r:id="rId46"/>
      <w:footerReference w:type="default" r:id="rId47"/>
      <w:footerReference w:type="first" r:id="rId48"/>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B88BB" w14:textId="77777777" w:rsidR="00EB124E" w:rsidRDefault="00EB124E" w:rsidP="005F5FEB">
      <w:pPr>
        <w:spacing w:line="240" w:lineRule="auto"/>
      </w:pPr>
      <w:r>
        <w:separator/>
      </w:r>
    </w:p>
  </w:endnote>
  <w:endnote w:type="continuationSeparator" w:id="0">
    <w:p w14:paraId="71B4284D" w14:textId="77777777" w:rsidR="00EB124E" w:rsidRDefault="00EB124E"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EndPr/>
    <w:sdtContent>
      <w:p w14:paraId="450CB916" w14:textId="77777777" w:rsidR="0094025E" w:rsidRDefault="00EB124E">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C87B4" w14:textId="77777777" w:rsidR="00EB124E" w:rsidRDefault="00EB124E" w:rsidP="005F5FEB">
      <w:pPr>
        <w:spacing w:line="240" w:lineRule="auto"/>
      </w:pPr>
      <w:bookmarkStart w:id="0" w:name="_Hlk493588901"/>
      <w:bookmarkEnd w:id="0"/>
      <w:r>
        <w:separator/>
      </w:r>
    </w:p>
  </w:footnote>
  <w:footnote w:type="continuationSeparator" w:id="0">
    <w:p w14:paraId="09939067" w14:textId="77777777" w:rsidR="00EB124E" w:rsidRDefault="00EB124E"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691F0947" w:rsidR="00D92CD6" w:rsidRPr="00D52F94" w:rsidRDefault="008F2AC4" w:rsidP="006B7EA1">
    <w:pPr>
      <w:pStyle w:val="SemEspaamento"/>
      <w:ind w:right="3968"/>
      <w:jc w:val="left"/>
      <w:rPr>
        <w:sz w:val="16"/>
        <w:szCs w:val="17"/>
      </w:rPr>
    </w:pPr>
    <w:bookmarkStart w:id="4" w:name="_Hlk33885723"/>
    <w:bookmarkStart w:id="5" w:name="_Hlk33885724"/>
    <w:bookmarkStart w:id="6" w:name="_Hlk33895896"/>
    <w:bookmarkStart w:id="7" w:name="_Hlk33895897"/>
    <w:bookmarkStart w:id="8" w:name="_Hlk33895939"/>
    <w:bookmarkStart w:id="9" w:name="_Hlk33895940"/>
    <w:bookmarkStart w:id="10" w:name="_Hlk33948838"/>
    <w:bookmarkStart w:id="11" w:name="_Hlk33948839"/>
    <w:bookmarkStart w:id="12" w:name="_Hlk33953468"/>
    <w:bookmarkStart w:id="13" w:name="_Hlk33953469"/>
    <w:bookmarkStart w:id="14" w:name="_Hlk33974381"/>
    <w:bookmarkStart w:id="15"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82F">
      <w:rPr>
        <w:sz w:val="16"/>
        <w:szCs w:val="17"/>
      </w:rPr>
      <w:t>Trabalho</w:t>
    </w:r>
    <w:r w:rsidR="009C382F" w:rsidRPr="00D52F94">
      <w:rPr>
        <w:sz w:val="16"/>
        <w:szCs w:val="17"/>
      </w:rPr>
      <w:t xml:space="preserve"> </w:t>
    </w:r>
    <w:r w:rsidR="009C382F">
      <w:rPr>
        <w:sz w:val="16"/>
        <w:szCs w:val="17"/>
      </w:rPr>
      <w:t xml:space="preserve">de Conclusão de Curso </w:t>
    </w:r>
    <w:r w:rsidR="009C382F" w:rsidRPr="00D52F94">
      <w:rPr>
        <w:sz w:val="16"/>
        <w:szCs w:val="17"/>
      </w:rPr>
      <w:t>apresentad</w:t>
    </w:r>
    <w:r w:rsidR="009C382F">
      <w:rPr>
        <w:sz w:val="16"/>
        <w:szCs w:val="17"/>
      </w:rPr>
      <w:t>o</w:t>
    </w:r>
    <w:r w:rsidR="009C382F" w:rsidRPr="00D52F94">
      <w:rPr>
        <w:sz w:val="16"/>
        <w:szCs w:val="17"/>
      </w:rPr>
      <w:t xml:space="preserve"> para obtenção do título de especialista em</w:t>
    </w:r>
    <w:r w:rsidR="009C382F">
      <w:rPr>
        <w:sz w:val="16"/>
        <w:szCs w:val="17"/>
      </w:rPr>
      <w:t xml:space="preserve"> </w:t>
    </w:r>
    <w:r w:rsidR="009C382F" w:rsidRPr="004D07EB">
      <w:rPr>
        <w:sz w:val="16"/>
        <w:szCs w:val="17"/>
      </w:rPr>
      <w:t>Data Science e Analytics</w:t>
    </w:r>
    <w:r w:rsidR="009C382F">
      <w:rPr>
        <w:sz w:val="16"/>
        <w:szCs w:val="17"/>
      </w:rPr>
      <w:t xml:space="preserve"> – 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4"/>
  <w:bookmarkEnd w:id="5"/>
  <w:bookmarkEnd w:id="6"/>
  <w:bookmarkEnd w:id="7"/>
  <w:bookmarkEnd w:id="8"/>
  <w:bookmarkEnd w:id="9"/>
  <w:bookmarkEnd w:id="10"/>
  <w:bookmarkEnd w:id="11"/>
  <w:bookmarkEnd w:id="12"/>
  <w:bookmarkEnd w:id="13"/>
  <w:bookmarkEnd w:id="14"/>
  <w:bookmarkEnd w:id="15"/>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515DFA02" w:rsidR="00EE21D2" w:rsidRPr="00D52F94" w:rsidRDefault="00992A07" w:rsidP="00EE21D2">
    <w:pPr>
      <w:pStyle w:val="SemEspaamento"/>
      <w:ind w:right="3968"/>
      <w:rPr>
        <w:sz w:val="16"/>
        <w:szCs w:val="17"/>
      </w:rPr>
    </w:pPr>
    <w:bookmarkStart w:id="39" w:name="_Hlk33913842"/>
    <w:bookmarkStart w:id="40"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EA1">
      <w:rPr>
        <w:sz w:val="16"/>
        <w:szCs w:val="17"/>
      </w:rPr>
      <w:t>Trabalho</w:t>
    </w:r>
    <w:r w:rsidR="006B7EA1" w:rsidRPr="00D52F94">
      <w:rPr>
        <w:sz w:val="16"/>
        <w:szCs w:val="17"/>
      </w:rPr>
      <w:t xml:space="preserve"> </w:t>
    </w:r>
    <w:r w:rsidR="006B7EA1">
      <w:rPr>
        <w:sz w:val="16"/>
        <w:szCs w:val="17"/>
      </w:rPr>
      <w:t xml:space="preserve">de Conclusão de Curso </w:t>
    </w:r>
    <w:r w:rsidR="006B7EA1" w:rsidRPr="00D52F94">
      <w:rPr>
        <w:sz w:val="16"/>
        <w:szCs w:val="17"/>
      </w:rPr>
      <w:t>apresentad</w:t>
    </w:r>
    <w:r w:rsidR="006B7EA1">
      <w:rPr>
        <w:sz w:val="16"/>
        <w:szCs w:val="17"/>
      </w:rPr>
      <w:t>o</w:t>
    </w:r>
    <w:r w:rsidR="006B7EA1" w:rsidRPr="00D52F94">
      <w:rPr>
        <w:sz w:val="16"/>
        <w:szCs w:val="17"/>
      </w:rPr>
      <w:t xml:space="preserve"> para obtenção do título de especialista em</w:t>
    </w:r>
    <w:r w:rsidR="006B7EA1">
      <w:rPr>
        <w:sz w:val="16"/>
        <w:szCs w:val="17"/>
      </w:rPr>
      <w:t xml:space="preserve"> </w:t>
    </w:r>
    <w:r w:rsidR="006B7EA1" w:rsidRPr="004D07EB">
      <w:rPr>
        <w:sz w:val="16"/>
        <w:szCs w:val="17"/>
      </w:rPr>
      <w:t>Data Science e Analytics</w:t>
    </w:r>
    <w:r w:rsidR="006B7EA1">
      <w:rPr>
        <w:sz w:val="16"/>
        <w:szCs w:val="17"/>
      </w:rPr>
      <w:t xml:space="preserve"> – 2022</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39"/>
  <w:bookmarkEnd w:id="40"/>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F28"/>
    <w:multiLevelType w:val="hybridMultilevel"/>
    <w:tmpl w:val="1748A1E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9207C3"/>
    <w:multiLevelType w:val="hybridMultilevel"/>
    <w:tmpl w:val="4D7871CC"/>
    <w:lvl w:ilvl="0" w:tplc="04090013">
      <w:start w:val="1"/>
      <w:numFmt w:val="upperRoman"/>
      <w:lvlText w:val="%1."/>
      <w:lvlJc w:val="right"/>
      <w:pPr>
        <w:ind w:left="1429" w:hanging="360"/>
      </w:pPr>
    </w:lvl>
    <w:lvl w:ilvl="1" w:tplc="0409001B">
      <w:start w:val="1"/>
      <w:numFmt w:val="lowerRoman"/>
      <w:lvlText w:val="%2."/>
      <w:lvlJc w:val="righ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4B72244"/>
    <w:multiLevelType w:val="hybridMultilevel"/>
    <w:tmpl w:val="9B266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D51B7"/>
    <w:multiLevelType w:val="hybridMultilevel"/>
    <w:tmpl w:val="EE90909A"/>
    <w:lvl w:ilvl="0" w:tplc="FFFFFFFF">
      <w:start w:val="1"/>
      <w:numFmt w:val="lowerRoman"/>
      <w:lvlText w:val="%1."/>
      <w:lvlJc w:val="righ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2A775963"/>
    <w:multiLevelType w:val="hybridMultilevel"/>
    <w:tmpl w:val="F424CBB2"/>
    <w:lvl w:ilvl="0" w:tplc="0409000F">
      <w:start w:val="1"/>
      <w:numFmt w:val="decimal"/>
      <w:lvlText w:val="%1."/>
      <w:lvlJc w:val="left"/>
      <w:pPr>
        <w:ind w:left="2138"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2D2227B2"/>
    <w:multiLevelType w:val="hybridMultilevel"/>
    <w:tmpl w:val="055046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38D5729A"/>
    <w:multiLevelType w:val="hybridMultilevel"/>
    <w:tmpl w:val="9C8E777A"/>
    <w:lvl w:ilvl="0" w:tplc="34AAE890">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C3F032E"/>
    <w:multiLevelType w:val="hybridMultilevel"/>
    <w:tmpl w:val="6CBAA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6183801"/>
    <w:multiLevelType w:val="hybridMultilevel"/>
    <w:tmpl w:val="6318F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96379A"/>
    <w:multiLevelType w:val="hybridMultilevel"/>
    <w:tmpl w:val="AEFA2DD6"/>
    <w:lvl w:ilvl="0" w:tplc="BE2C155A">
      <w:start w:val="2"/>
      <w:numFmt w:val="lowerRoman"/>
      <w:lvlText w:val="%1."/>
      <w:lvlJc w:val="right"/>
      <w:pPr>
        <w:ind w:left="142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D6692A"/>
    <w:multiLevelType w:val="hybridMultilevel"/>
    <w:tmpl w:val="053C49A2"/>
    <w:lvl w:ilvl="0" w:tplc="A142E24C">
      <w:start w:val="1"/>
      <w:numFmt w:val="lowerRoman"/>
      <w:lvlText w:val="%1."/>
      <w:lvlJc w:val="left"/>
      <w:pPr>
        <w:ind w:left="2149" w:hanging="72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1" w15:restartNumberingAfterBreak="0">
    <w:nsid w:val="558C1835"/>
    <w:multiLevelType w:val="hybridMultilevel"/>
    <w:tmpl w:val="C28CFB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74A7F33"/>
    <w:multiLevelType w:val="hybridMultilevel"/>
    <w:tmpl w:val="23A867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8E06312"/>
    <w:multiLevelType w:val="hybridMultilevel"/>
    <w:tmpl w:val="EE90909A"/>
    <w:lvl w:ilvl="0" w:tplc="0409001B">
      <w:start w:val="1"/>
      <w:numFmt w:val="lowerRoman"/>
      <w:lvlText w:val="%1."/>
      <w:lvlJc w:val="righ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18F6D78"/>
    <w:multiLevelType w:val="hybridMultilevel"/>
    <w:tmpl w:val="CECCECAA"/>
    <w:lvl w:ilvl="0" w:tplc="FFFFFFFF">
      <w:start w:val="1"/>
      <w:numFmt w:val="lowerRoman"/>
      <w:lvlText w:val="%1."/>
      <w:lvlJc w:val="righ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AB56DD6"/>
    <w:multiLevelType w:val="hybridMultilevel"/>
    <w:tmpl w:val="16480B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642208B"/>
    <w:multiLevelType w:val="hybridMultilevel"/>
    <w:tmpl w:val="9B266D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3"/>
  </w:num>
  <w:num w:numId="3">
    <w:abstractNumId w:val="0"/>
  </w:num>
  <w:num w:numId="4">
    <w:abstractNumId w:val="5"/>
  </w:num>
  <w:num w:numId="5">
    <w:abstractNumId w:val="8"/>
  </w:num>
  <w:num w:numId="6">
    <w:abstractNumId w:val="6"/>
  </w:num>
  <w:num w:numId="7">
    <w:abstractNumId w:val="16"/>
  </w:num>
  <w:num w:numId="8">
    <w:abstractNumId w:val="2"/>
  </w:num>
  <w:num w:numId="9">
    <w:abstractNumId w:val="17"/>
  </w:num>
  <w:num w:numId="10">
    <w:abstractNumId w:val="7"/>
  </w:num>
  <w:num w:numId="11">
    <w:abstractNumId w:val="14"/>
  </w:num>
  <w:num w:numId="12">
    <w:abstractNumId w:val="11"/>
  </w:num>
  <w:num w:numId="13">
    <w:abstractNumId w:val="3"/>
  </w:num>
  <w:num w:numId="14">
    <w:abstractNumId w:val="15"/>
  </w:num>
  <w:num w:numId="15">
    <w:abstractNumId w:val="4"/>
  </w:num>
  <w:num w:numId="16">
    <w:abstractNumId w:val="1"/>
  </w:num>
  <w:num w:numId="17">
    <w:abstractNumId w:val="10"/>
  </w:num>
  <w:num w:numId="18">
    <w:abstractNumId w:val="9"/>
  </w:num>
  <w:num w:numId="19">
    <w:abstractNumId w:val="12"/>
  </w:num>
  <w:num w:numId="20">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1FE1"/>
    <w:rsid w:val="00002D22"/>
    <w:rsid w:val="00002FED"/>
    <w:rsid w:val="000036C3"/>
    <w:rsid w:val="0000516E"/>
    <w:rsid w:val="00005F9C"/>
    <w:rsid w:val="00006AE8"/>
    <w:rsid w:val="00010625"/>
    <w:rsid w:val="000121A2"/>
    <w:rsid w:val="00012626"/>
    <w:rsid w:val="000129BF"/>
    <w:rsid w:val="000159B3"/>
    <w:rsid w:val="00015A3B"/>
    <w:rsid w:val="00017087"/>
    <w:rsid w:val="00017A10"/>
    <w:rsid w:val="00020616"/>
    <w:rsid w:val="00024240"/>
    <w:rsid w:val="00024992"/>
    <w:rsid w:val="0003043D"/>
    <w:rsid w:val="000311DF"/>
    <w:rsid w:val="000318BF"/>
    <w:rsid w:val="00032B46"/>
    <w:rsid w:val="00032E59"/>
    <w:rsid w:val="000334A2"/>
    <w:rsid w:val="00033779"/>
    <w:rsid w:val="0003392C"/>
    <w:rsid w:val="00033ABE"/>
    <w:rsid w:val="00033B8C"/>
    <w:rsid w:val="00034C5A"/>
    <w:rsid w:val="0003549F"/>
    <w:rsid w:val="0003625E"/>
    <w:rsid w:val="000379B9"/>
    <w:rsid w:val="000414DF"/>
    <w:rsid w:val="00042541"/>
    <w:rsid w:val="00042F2C"/>
    <w:rsid w:val="0004375F"/>
    <w:rsid w:val="000450F2"/>
    <w:rsid w:val="000533AD"/>
    <w:rsid w:val="00053BED"/>
    <w:rsid w:val="00055D3D"/>
    <w:rsid w:val="0006184C"/>
    <w:rsid w:val="0006224D"/>
    <w:rsid w:val="0006582A"/>
    <w:rsid w:val="0007209A"/>
    <w:rsid w:val="000724EA"/>
    <w:rsid w:val="00074127"/>
    <w:rsid w:val="000752E5"/>
    <w:rsid w:val="00075392"/>
    <w:rsid w:val="0007724B"/>
    <w:rsid w:val="00080BC8"/>
    <w:rsid w:val="0008136F"/>
    <w:rsid w:val="00082F5B"/>
    <w:rsid w:val="00087241"/>
    <w:rsid w:val="00090406"/>
    <w:rsid w:val="00090B62"/>
    <w:rsid w:val="000922C7"/>
    <w:rsid w:val="00093C4C"/>
    <w:rsid w:val="00095178"/>
    <w:rsid w:val="0009591A"/>
    <w:rsid w:val="00095C26"/>
    <w:rsid w:val="00096298"/>
    <w:rsid w:val="000A1F2D"/>
    <w:rsid w:val="000A23B0"/>
    <w:rsid w:val="000A46BE"/>
    <w:rsid w:val="000A62B2"/>
    <w:rsid w:val="000A64CD"/>
    <w:rsid w:val="000A6B25"/>
    <w:rsid w:val="000A7332"/>
    <w:rsid w:val="000B18CF"/>
    <w:rsid w:val="000B3DE7"/>
    <w:rsid w:val="000B4A83"/>
    <w:rsid w:val="000B57AA"/>
    <w:rsid w:val="000B6C41"/>
    <w:rsid w:val="000B7C81"/>
    <w:rsid w:val="000C043D"/>
    <w:rsid w:val="000C058E"/>
    <w:rsid w:val="000C2750"/>
    <w:rsid w:val="000C2A34"/>
    <w:rsid w:val="000C595D"/>
    <w:rsid w:val="000C5E50"/>
    <w:rsid w:val="000D41B0"/>
    <w:rsid w:val="000D5408"/>
    <w:rsid w:val="000D563B"/>
    <w:rsid w:val="000D65A6"/>
    <w:rsid w:val="000D7128"/>
    <w:rsid w:val="000E277B"/>
    <w:rsid w:val="000E3552"/>
    <w:rsid w:val="000E3592"/>
    <w:rsid w:val="000E6171"/>
    <w:rsid w:val="000E6826"/>
    <w:rsid w:val="000E7414"/>
    <w:rsid w:val="000E7C60"/>
    <w:rsid w:val="000F06D0"/>
    <w:rsid w:val="000F3312"/>
    <w:rsid w:val="000F3AA5"/>
    <w:rsid w:val="000F7383"/>
    <w:rsid w:val="001018DB"/>
    <w:rsid w:val="00101921"/>
    <w:rsid w:val="00101E1A"/>
    <w:rsid w:val="001037D8"/>
    <w:rsid w:val="00103C8C"/>
    <w:rsid w:val="0010566C"/>
    <w:rsid w:val="00106E6C"/>
    <w:rsid w:val="00110ACA"/>
    <w:rsid w:val="00111217"/>
    <w:rsid w:val="001122DA"/>
    <w:rsid w:val="0011234B"/>
    <w:rsid w:val="00114AFC"/>
    <w:rsid w:val="00114FD7"/>
    <w:rsid w:val="00116D02"/>
    <w:rsid w:val="0011799A"/>
    <w:rsid w:val="001179F3"/>
    <w:rsid w:val="00121BE5"/>
    <w:rsid w:val="00121C98"/>
    <w:rsid w:val="00122803"/>
    <w:rsid w:val="00122CDC"/>
    <w:rsid w:val="00123A50"/>
    <w:rsid w:val="00124C30"/>
    <w:rsid w:val="00126DCF"/>
    <w:rsid w:val="00130B14"/>
    <w:rsid w:val="001319AE"/>
    <w:rsid w:val="001356C0"/>
    <w:rsid w:val="00136556"/>
    <w:rsid w:val="00137716"/>
    <w:rsid w:val="00137AF3"/>
    <w:rsid w:val="00141C61"/>
    <w:rsid w:val="0014227F"/>
    <w:rsid w:val="0014260C"/>
    <w:rsid w:val="00142A41"/>
    <w:rsid w:val="00144991"/>
    <w:rsid w:val="001449AB"/>
    <w:rsid w:val="00144DDF"/>
    <w:rsid w:val="001457B2"/>
    <w:rsid w:val="0014730C"/>
    <w:rsid w:val="00147FBF"/>
    <w:rsid w:val="00150289"/>
    <w:rsid w:val="001512D9"/>
    <w:rsid w:val="00154386"/>
    <w:rsid w:val="001546CE"/>
    <w:rsid w:val="0015554F"/>
    <w:rsid w:val="00155FEB"/>
    <w:rsid w:val="001564CC"/>
    <w:rsid w:val="0016003B"/>
    <w:rsid w:val="00162167"/>
    <w:rsid w:val="00163364"/>
    <w:rsid w:val="001639C8"/>
    <w:rsid w:val="00164383"/>
    <w:rsid w:val="00164831"/>
    <w:rsid w:val="00164AAE"/>
    <w:rsid w:val="001650D8"/>
    <w:rsid w:val="00165EB9"/>
    <w:rsid w:val="00167144"/>
    <w:rsid w:val="00171D2F"/>
    <w:rsid w:val="00172AA0"/>
    <w:rsid w:val="00173435"/>
    <w:rsid w:val="00173C7E"/>
    <w:rsid w:val="00174F16"/>
    <w:rsid w:val="0017695E"/>
    <w:rsid w:val="00177198"/>
    <w:rsid w:val="0018079B"/>
    <w:rsid w:val="00183B05"/>
    <w:rsid w:val="001928F1"/>
    <w:rsid w:val="0019326F"/>
    <w:rsid w:val="00194B78"/>
    <w:rsid w:val="00196DB1"/>
    <w:rsid w:val="001A0284"/>
    <w:rsid w:val="001A1910"/>
    <w:rsid w:val="001A2B26"/>
    <w:rsid w:val="001A3AE9"/>
    <w:rsid w:val="001A40FE"/>
    <w:rsid w:val="001A4B4F"/>
    <w:rsid w:val="001A7394"/>
    <w:rsid w:val="001B0521"/>
    <w:rsid w:val="001B1167"/>
    <w:rsid w:val="001B14C6"/>
    <w:rsid w:val="001B29CD"/>
    <w:rsid w:val="001B3210"/>
    <w:rsid w:val="001B359A"/>
    <w:rsid w:val="001B370D"/>
    <w:rsid w:val="001B624D"/>
    <w:rsid w:val="001B7001"/>
    <w:rsid w:val="001B7C5F"/>
    <w:rsid w:val="001C3C48"/>
    <w:rsid w:val="001C59B5"/>
    <w:rsid w:val="001D1367"/>
    <w:rsid w:val="001D16EA"/>
    <w:rsid w:val="001D4357"/>
    <w:rsid w:val="001D5B74"/>
    <w:rsid w:val="001E0D68"/>
    <w:rsid w:val="001E0F17"/>
    <w:rsid w:val="001E108A"/>
    <w:rsid w:val="001E514C"/>
    <w:rsid w:val="001E6121"/>
    <w:rsid w:val="001E6B8D"/>
    <w:rsid w:val="001E78D2"/>
    <w:rsid w:val="001F0A4F"/>
    <w:rsid w:val="001F153F"/>
    <w:rsid w:val="001F20FC"/>
    <w:rsid w:val="001F3FA7"/>
    <w:rsid w:val="001F5096"/>
    <w:rsid w:val="001F677B"/>
    <w:rsid w:val="001F6A55"/>
    <w:rsid w:val="001F7292"/>
    <w:rsid w:val="001F7EC8"/>
    <w:rsid w:val="002013ED"/>
    <w:rsid w:val="0020480D"/>
    <w:rsid w:val="002052B4"/>
    <w:rsid w:val="002056B9"/>
    <w:rsid w:val="00210E58"/>
    <w:rsid w:val="002138F6"/>
    <w:rsid w:val="00214A52"/>
    <w:rsid w:val="00215459"/>
    <w:rsid w:val="00221EC9"/>
    <w:rsid w:val="00222FB8"/>
    <w:rsid w:val="00224001"/>
    <w:rsid w:val="00224AED"/>
    <w:rsid w:val="00225427"/>
    <w:rsid w:val="00225EEF"/>
    <w:rsid w:val="002261B5"/>
    <w:rsid w:val="002302E4"/>
    <w:rsid w:val="00231D72"/>
    <w:rsid w:val="00231F15"/>
    <w:rsid w:val="00232F67"/>
    <w:rsid w:val="002357E3"/>
    <w:rsid w:val="00240051"/>
    <w:rsid w:val="00243D99"/>
    <w:rsid w:val="00244744"/>
    <w:rsid w:val="00244916"/>
    <w:rsid w:val="00245115"/>
    <w:rsid w:val="00246075"/>
    <w:rsid w:val="00247798"/>
    <w:rsid w:val="00247A0A"/>
    <w:rsid w:val="00250606"/>
    <w:rsid w:val="0025090A"/>
    <w:rsid w:val="00250A45"/>
    <w:rsid w:val="002517B5"/>
    <w:rsid w:val="00252182"/>
    <w:rsid w:val="00253568"/>
    <w:rsid w:val="00253D89"/>
    <w:rsid w:val="00254E28"/>
    <w:rsid w:val="00255A94"/>
    <w:rsid w:val="00257D4D"/>
    <w:rsid w:val="0026130F"/>
    <w:rsid w:val="00261A23"/>
    <w:rsid w:val="00261BE2"/>
    <w:rsid w:val="00262357"/>
    <w:rsid w:val="00262449"/>
    <w:rsid w:val="00263202"/>
    <w:rsid w:val="00263F07"/>
    <w:rsid w:val="0026400A"/>
    <w:rsid w:val="00264241"/>
    <w:rsid w:val="00264AE5"/>
    <w:rsid w:val="00265843"/>
    <w:rsid w:val="00265F56"/>
    <w:rsid w:val="00266914"/>
    <w:rsid w:val="002672C7"/>
    <w:rsid w:val="00270320"/>
    <w:rsid w:val="0027076B"/>
    <w:rsid w:val="002726FB"/>
    <w:rsid w:val="00273955"/>
    <w:rsid w:val="00274647"/>
    <w:rsid w:val="00274A3A"/>
    <w:rsid w:val="00281B6F"/>
    <w:rsid w:val="00282166"/>
    <w:rsid w:val="00285963"/>
    <w:rsid w:val="00286E25"/>
    <w:rsid w:val="00286FB4"/>
    <w:rsid w:val="002875D3"/>
    <w:rsid w:val="00287614"/>
    <w:rsid w:val="002910ED"/>
    <w:rsid w:val="00292321"/>
    <w:rsid w:val="002928F5"/>
    <w:rsid w:val="00295E7E"/>
    <w:rsid w:val="002961A5"/>
    <w:rsid w:val="002963C3"/>
    <w:rsid w:val="0029653B"/>
    <w:rsid w:val="00296614"/>
    <w:rsid w:val="002A06DB"/>
    <w:rsid w:val="002A07B6"/>
    <w:rsid w:val="002A58DE"/>
    <w:rsid w:val="002A6908"/>
    <w:rsid w:val="002A6F34"/>
    <w:rsid w:val="002A7037"/>
    <w:rsid w:val="002B0655"/>
    <w:rsid w:val="002B0DB8"/>
    <w:rsid w:val="002B3A7D"/>
    <w:rsid w:val="002B3F18"/>
    <w:rsid w:val="002B55F8"/>
    <w:rsid w:val="002B5617"/>
    <w:rsid w:val="002B611F"/>
    <w:rsid w:val="002B685B"/>
    <w:rsid w:val="002B6B32"/>
    <w:rsid w:val="002B7B5A"/>
    <w:rsid w:val="002C15E6"/>
    <w:rsid w:val="002C1B24"/>
    <w:rsid w:val="002C3766"/>
    <w:rsid w:val="002C6C59"/>
    <w:rsid w:val="002C7567"/>
    <w:rsid w:val="002C7579"/>
    <w:rsid w:val="002D0A4C"/>
    <w:rsid w:val="002D2EB8"/>
    <w:rsid w:val="002D35E9"/>
    <w:rsid w:val="002D3726"/>
    <w:rsid w:val="002D3B35"/>
    <w:rsid w:val="002D3D59"/>
    <w:rsid w:val="002D4BCD"/>
    <w:rsid w:val="002D6078"/>
    <w:rsid w:val="002D6AF2"/>
    <w:rsid w:val="002D778A"/>
    <w:rsid w:val="002E0EB2"/>
    <w:rsid w:val="002E120D"/>
    <w:rsid w:val="002E1F19"/>
    <w:rsid w:val="002E3D0D"/>
    <w:rsid w:val="002E4619"/>
    <w:rsid w:val="002E613A"/>
    <w:rsid w:val="002E641C"/>
    <w:rsid w:val="002F0451"/>
    <w:rsid w:val="002F1330"/>
    <w:rsid w:val="002F2245"/>
    <w:rsid w:val="002F3830"/>
    <w:rsid w:val="002F3AF1"/>
    <w:rsid w:val="002F6668"/>
    <w:rsid w:val="002F7A32"/>
    <w:rsid w:val="00301458"/>
    <w:rsid w:val="00302922"/>
    <w:rsid w:val="00302BCD"/>
    <w:rsid w:val="00304690"/>
    <w:rsid w:val="00306054"/>
    <w:rsid w:val="00306813"/>
    <w:rsid w:val="00307577"/>
    <w:rsid w:val="00307D06"/>
    <w:rsid w:val="00310238"/>
    <w:rsid w:val="00311C33"/>
    <w:rsid w:val="00312DC3"/>
    <w:rsid w:val="0031459B"/>
    <w:rsid w:val="00315771"/>
    <w:rsid w:val="00316D4F"/>
    <w:rsid w:val="00317633"/>
    <w:rsid w:val="00320448"/>
    <w:rsid w:val="00320624"/>
    <w:rsid w:val="003219C8"/>
    <w:rsid w:val="00322C34"/>
    <w:rsid w:val="00323A4C"/>
    <w:rsid w:val="00325B43"/>
    <w:rsid w:val="003269EE"/>
    <w:rsid w:val="00327B98"/>
    <w:rsid w:val="0033468D"/>
    <w:rsid w:val="00335751"/>
    <w:rsid w:val="0033681E"/>
    <w:rsid w:val="00337687"/>
    <w:rsid w:val="00340934"/>
    <w:rsid w:val="00340DE6"/>
    <w:rsid w:val="003438B7"/>
    <w:rsid w:val="00343A03"/>
    <w:rsid w:val="00344E57"/>
    <w:rsid w:val="00347689"/>
    <w:rsid w:val="00350533"/>
    <w:rsid w:val="00350AE2"/>
    <w:rsid w:val="0035192B"/>
    <w:rsid w:val="00351961"/>
    <w:rsid w:val="00351D00"/>
    <w:rsid w:val="0035224B"/>
    <w:rsid w:val="003542E3"/>
    <w:rsid w:val="003555AE"/>
    <w:rsid w:val="00355620"/>
    <w:rsid w:val="003605C5"/>
    <w:rsid w:val="0036123C"/>
    <w:rsid w:val="00362B83"/>
    <w:rsid w:val="00363932"/>
    <w:rsid w:val="00364D20"/>
    <w:rsid w:val="00364EBE"/>
    <w:rsid w:val="00366D47"/>
    <w:rsid w:val="003678EC"/>
    <w:rsid w:val="00367A08"/>
    <w:rsid w:val="00370C96"/>
    <w:rsid w:val="0037116D"/>
    <w:rsid w:val="00371E81"/>
    <w:rsid w:val="00372B73"/>
    <w:rsid w:val="00372CFA"/>
    <w:rsid w:val="0038037A"/>
    <w:rsid w:val="0038081D"/>
    <w:rsid w:val="003824D2"/>
    <w:rsid w:val="0038279B"/>
    <w:rsid w:val="00382BEB"/>
    <w:rsid w:val="00383658"/>
    <w:rsid w:val="003907E3"/>
    <w:rsid w:val="00392068"/>
    <w:rsid w:val="0039237D"/>
    <w:rsid w:val="003936DD"/>
    <w:rsid w:val="00394245"/>
    <w:rsid w:val="00394E51"/>
    <w:rsid w:val="00396782"/>
    <w:rsid w:val="003A29F1"/>
    <w:rsid w:val="003A2BF8"/>
    <w:rsid w:val="003A2F49"/>
    <w:rsid w:val="003A4DB0"/>
    <w:rsid w:val="003A50AD"/>
    <w:rsid w:val="003B214E"/>
    <w:rsid w:val="003B3E2D"/>
    <w:rsid w:val="003B5075"/>
    <w:rsid w:val="003B6E13"/>
    <w:rsid w:val="003C0770"/>
    <w:rsid w:val="003C0DDD"/>
    <w:rsid w:val="003C1B38"/>
    <w:rsid w:val="003C2167"/>
    <w:rsid w:val="003C2AC4"/>
    <w:rsid w:val="003C65F6"/>
    <w:rsid w:val="003C7E8D"/>
    <w:rsid w:val="003D17EC"/>
    <w:rsid w:val="003D3A5C"/>
    <w:rsid w:val="003E150B"/>
    <w:rsid w:val="003E310B"/>
    <w:rsid w:val="003E36CE"/>
    <w:rsid w:val="003E3D5A"/>
    <w:rsid w:val="003E64D0"/>
    <w:rsid w:val="003E6616"/>
    <w:rsid w:val="003F02C0"/>
    <w:rsid w:val="003F04DD"/>
    <w:rsid w:val="003F0B66"/>
    <w:rsid w:val="003F17E6"/>
    <w:rsid w:val="003F1EED"/>
    <w:rsid w:val="003F6217"/>
    <w:rsid w:val="003F77A8"/>
    <w:rsid w:val="00402E00"/>
    <w:rsid w:val="004031DA"/>
    <w:rsid w:val="0040349A"/>
    <w:rsid w:val="00406344"/>
    <w:rsid w:val="00406C94"/>
    <w:rsid w:val="00410578"/>
    <w:rsid w:val="004105BD"/>
    <w:rsid w:val="004124B1"/>
    <w:rsid w:val="004139D1"/>
    <w:rsid w:val="00414EA7"/>
    <w:rsid w:val="004169BD"/>
    <w:rsid w:val="00420D25"/>
    <w:rsid w:val="004210AB"/>
    <w:rsid w:val="00421864"/>
    <w:rsid w:val="00421D0A"/>
    <w:rsid w:val="00423015"/>
    <w:rsid w:val="004232A8"/>
    <w:rsid w:val="00423674"/>
    <w:rsid w:val="004242F4"/>
    <w:rsid w:val="00424D37"/>
    <w:rsid w:val="00426468"/>
    <w:rsid w:val="00426CFB"/>
    <w:rsid w:val="0043111E"/>
    <w:rsid w:val="00433E63"/>
    <w:rsid w:val="00434306"/>
    <w:rsid w:val="004344B3"/>
    <w:rsid w:val="004349A6"/>
    <w:rsid w:val="00435204"/>
    <w:rsid w:val="00435976"/>
    <w:rsid w:val="0043637A"/>
    <w:rsid w:val="00436A43"/>
    <w:rsid w:val="00436B6E"/>
    <w:rsid w:val="004377C3"/>
    <w:rsid w:val="00437986"/>
    <w:rsid w:val="004409D1"/>
    <w:rsid w:val="0044240B"/>
    <w:rsid w:val="00442A0F"/>
    <w:rsid w:val="00444BAA"/>
    <w:rsid w:val="00445038"/>
    <w:rsid w:val="004453D9"/>
    <w:rsid w:val="00445A1F"/>
    <w:rsid w:val="00446764"/>
    <w:rsid w:val="0045201D"/>
    <w:rsid w:val="00452E4B"/>
    <w:rsid w:val="00455156"/>
    <w:rsid w:val="0045617E"/>
    <w:rsid w:val="00457CD0"/>
    <w:rsid w:val="00460970"/>
    <w:rsid w:val="00461539"/>
    <w:rsid w:val="004638D2"/>
    <w:rsid w:val="00464D91"/>
    <w:rsid w:val="00466F81"/>
    <w:rsid w:val="00467C3B"/>
    <w:rsid w:val="0047191C"/>
    <w:rsid w:val="00471D21"/>
    <w:rsid w:val="00472F05"/>
    <w:rsid w:val="00473CFE"/>
    <w:rsid w:val="00474ACC"/>
    <w:rsid w:val="00475E05"/>
    <w:rsid w:val="00477613"/>
    <w:rsid w:val="00477924"/>
    <w:rsid w:val="00477AB9"/>
    <w:rsid w:val="00480629"/>
    <w:rsid w:val="004829D7"/>
    <w:rsid w:val="0049005D"/>
    <w:rsid w:val="004A119A"/>
    <w:rsid w:val="004A19E7"/>
    <w:rsid w:val="004A59C4"/>
    <w:rsid w:val="004A6C01"/>
    <w:rsid w:val="004B04D7"/>
    <w:rsid w:val="004B0852"/>
    <w:rsid w:val="004B0854"/>
    <w:rsid w:val="004B112E"/>
    <w:rsid w:val="004B3133"/>
    <w:rsid w:val="004B3DF1"/>
    <w:rsid w:val="004B47C2"/>
    <w:rsid w:val="004B5607"/>
    <w:rsid w:val="004B570C"/>
    <w:rsid w:val="004B6697"/>
    <w:rsid w:val="004B73BD"/>
    <w:rsid w:val="004B7D60"/>
    <w:rsid w:val="004C042B"/>
    <w:rsid w:val="004C05EB"/>
    <w:rsid w:val="004C09FE"/>
    <w:rsid w:val="004C1255"/>
    <w:rsid w:val="004C12D2"/>
    <w:rsid w:val="004C7600"/>
    <w:rsid w:val="004D4DC7"/>
    <w:rsid w:val="004D54A7"/>
    <w:rsid w:val="004E087F"/>
    <w:rsid w:val="004E1323"/>
    <w:rsid w:val="004E1ADB"/>
    <w:rsid w:val="004E2E96"/>
    <w:rsid w:val="004E4363"/>
    <w:rsid w:val="004E5AE9"/>
    <w:rsid w:val="004E6A70"/>
    <w:rsid w:val="004F2D04"/>
    <w:rsid w:val="004F3D70"/>
    <w:rsid w:val="00500133"/>
    <w:rsid w:val="00500C83"/>
    <w:rsid w:val="005015D2"/>
    <w:rsid w:val="00502A68"/>
    <w:rsid w:val="00502E2A"/>
    <w:rsid w:val="005030AA"/>
    <w:rsid w:val="00503E90"/>
    <w:rsid w:val="00504AF2"/>
    <w:rsid w:val="0051139A"/>
    <w:rsid w:val="00515140"/>
    <w:rsid w:val="005154B6"/>
    <w:rsid w:val="0051570A"/>
    <w:rsid w:val="00515C87"/>
    <w:rsid w:val="00516C5E"/>
    <w:rsid w:val="00517F2C"/>
    <w:rsid w:val="00520E22"/>
    <w:rsid w:val="00521F17"/>
    <w:rsid w:val="005220EF"/>
    <w:rsid w:val="00522FDE"/>
    <w:rsid w:val="00524F9C"/>
    <w:rsid w:val="0052565A"/>
    <w:rsid w:val="005267B0"/>
    <w:rsid w:val="00527BBF"/>
    <w:rsid w:val="00530C1C"/>
    <w:rsid w:val="005325A6"/>
    <w:rsid w:val="005329A7"/>
    <w:rsid w:val="00532A60"/>
    <w:rsid w:val="00532AFC"/>
    <w:rsid w:val="00534079"/>
    <w:rsid w:val="00537053"/>
    <w:rsid w:val="0053780E"/>
    <w:rsid w:val="00540E61"/>
    <w:rsid w:val="005412D6"/>
    <w:rsid w:val="00541F1F"/>
    <w:rsid w:val="005502EC"/>
    <w:rsid w:val="00551EA4"/>
    <w:rsid w:val="00552103"/>
    <w:rsid w:val="00553E57"/>
    <w:rsid w:val="00554469"/>
    <w:rsid w:val="00554493"/>
    <w:rsid w:val="00556C81"/>
    <w:rsid w:val="00562E68"/>
    <w:rsid w:val="0056595F"/>
    <w:rsid w:val="00566022"/>
    <w:rsid w:val="005705D5"/>
    <w:rsid w:val="00570E28"/>
    <w:rsid w:val="0057355A"/>
    <w:rsid w:val="005766BE"/>
    <w:rsid w:val="00580198"/>
    <w:rsid w:val="0058159A"/>
    <w:rsid w:val="00583813"/>
    <w:rsid w:val="00583D6D"/>
    <w:rsid w:val="00584676"/>
    <w:rsid w:val="00584B71"/>
    <w:rsid w:val="00585899"/>
    <w:rsid w:val="00586F87"/>
    <w:rsid w:val="0058770B"/>
    <w:rsid w:val="00587772"/>
    <w:rsid w:val="005905F2"/>
    <w:rsid w:val="005908A2"/>
    <w:rsid w:val="00591C2C"/>
    <w:rsid w:val="00593069"/>
    <w:rsid w:val="005938B2"/>
    <w:rsid w:val="00594DC8"/>
    <w:rsid w:val="00595336"/>
    <w:rsid w:val="00596A73"/>
    <w:rsid w:val="005A0D62"/>
    <w:rsid w:val="005A2BA8"/>
    <w:rsid w:val="005A2F80"/>
    <w:rsid w:val="005A39D9"/>
    <w:rsid w:val="005A4188"/>
    <w:rsid w:val="005A584F"/>
    <w:rsid w:val="005A6243"/>
    <w:rsid w:val="005A6D1B"/>
    <w:rsid w:val="005B0532"/>
    <w:rsid w:val="005B0809"/>
    <w:rsid w:val="005B11CE"/>
    <w:rsid w:val="005B2400"/>
    <w:rsid w:val="005B3614"/>
    <w:rsid w:val="005B3BCF"/>
    <w:rsid w:val="005B4BB1"/>
    <w:rsid w:val="005B4E78"/>
    <w:rsid w:val="005B4EDA"/>
    <w:rsid w:val="005B55DF"/>
    <w:rsid w:val="005B7AC5"/>
    <w:rsid w:val="005C0B45"/>
    <w:rsid w:val="005C10FC"/>
    <w:rsid w:val="005C1E93"/>
    <w:rsid w:val="005C1FBB"/>
    <w:rsid w:val="005C21A1"/>
    <w:rsid w:val="005C2A55"/>
    <w:rsid w:val="005C5181"/>
    <w:rsid w:val="005C6BA6"/>
    <w:rsid w:val="005D27E4"/>
    <w:rsid w:val="005D4579"/>
    <w:rsid w:val="005D6B9B"/>
    <w:rsid w:val="005E15B2"/>
    <w:rsid w:val="005E16CA"/>
    <w:rsid w:val="005E318E"/>
    <w:rsid w:val="005E37C2"/>
    <w:rsid w:val="005E44AD"/>
    <w:rsid w:val="005E4E7F"/>
    <w:rsid w:val="005E55A8"/>
    <w:rsid w:val="005E6871"/>
    <w:rsid w:val="005F1F2B"/>
    <w:rsid w:val="005F29F8"/>
    <w:rsid w:val="005F401C"/>
    <w:rsid w:val="005F4EB3"/>
    <w:rsid w:val="005F5FEB"/>
    <w:rsid w:val="005F7541"/>
    <w:rsid w:val="006034AB"/>
    <w:rsid w:val="00603EC8"/>
    <w:rsid w:val="00604DDB"/>
    <w:rsid w:val="00610DC0"/>
    <w:rsid w:val="00612C69"/>
    <w:rsid w:val="00615766"/>
    <w:rsid w:val="006169C2"/>
    <w:rsid w:val="00617F32"/>
    <w:rsid w:val="00620068"/>
    <w:rsid w:val="006203CC"/>
    <w:rsid w:val="00620E77"/>
    <w:rsid w:val="0062319A"/>
    <w:rsid w:val="00624A89"/>
    <w:rsid w:val="0062614A"/>
    <w:rsid w:val="00627708"/>
    <w:rsid w:val="0063043E"/>
    <w:rsid w:val="00631E15"/>
    <w:rsid w:val="006346CF"/>
    <w:rsid w:val="00636D01"/>
    <w:rsid w:val="00637505"/>
    <w:rsid w:val="006412E5"/>
    <w:rsid w:val="00641BC7"/>
    <w:rsid w:val="006447AD"/>
    <w:rsid w:val="00647DBF"/>
    <w:rsid w:val="006539A7"/>
    <w:rsid w:val="00654DD3"/>
    <w:rsid w:val="006553B7"/>
    <w:rsid w:val="00656E3E"/>
    <w:rsid w:val="00657EA6"/>
    <w:rsid w:val="006609EA"/>
    <w:rsid w:val="00660FA1"/>
    <w:rsid w:val="0066110E"/>
    <w:rsid w:val="00662F18"/>
    <w:rsid w:val="0066412A"/>
    <w:rsid w:val="00667946"/>
    <w:rsid w:val="00671F90"/>
    <w:rsid w:val="006722C1"/>
    <w:rsid w:val="00675DF0"/>
    <w:rsid w:val="006805F5"/>
    <w:rsid w:val="00680CF1"/>
    <w:rsid w:val="006813D0"/>
    <w:rsid w:val="00681AD7"/>
    <w:rsid w:val="00681E31"/>
    <w:rsid w:val="006829B4"/>
    <w:rsid w:val="00683832"/>
    <w:rsid w:val="00684110"/>
    <w:rsid w:val="006877EA"/>
    <w:rsid w:val="00687D18"/>
    <w:rsid w:val="00691910"/>
    <w:rsid w:val="00692643"/>
    <w:rsid w:val="006926E3"/>
    <w:rsid w:val="006941A4"/>
    <w:rsid w:val="006A0317"/>
    <w:rsid w:val="006A1450"/>
    <w:rsid w:val="006A1B3A"/>
    <w:rsid w:val="006A6145"/>
    <w:rsid w:val="006A6E09"/>
    <w:rsid w:val="006A707A"/>
    <w:rsid w:val="006B0048"/>
    <w:rsid w:val="006B349F"/>
    <w:rsid w:val="006B3841"/>
    <w:rsid w:val="006B3C91"/>
    <w:rsid w:val="006B3F6E"/>
    <w:rsid w:val="006B4497"/>
    <w:rsid w:val="006B4591"/>
    <w:rsid w:val="006B7C83"/>
    <w:rsid w:val="006B7EA1"/>
    <w:rsid w:val="006C1AB2"/>
    <w:rsid w:val="006C2AA0"/>
    <w:rsid w:val="006C2C8C"/>
    <w:rsid w:val="006C2E1D"/>
    <w:rsid w:val="006C4E3E"/>
    <w:rsid w:val="006C61AF"/>
    <w:rsid w:val="006C720C"/>
    <w:rsid w:val="006C7F5D"/>
    <w:rsid w:val="006D2995"/>
    <w:rsid w:val="006D3B45"/>
    <w:rsid w:val="006D4B19"/>
    <w:rsid w:val="006D68F8"/>
    <w:rsid w:val="006D7365"/>
    <w:rsid w:val="006D7A7F"/>
    <w:rsid w:val="006D7B11"/>
    <w:rsid w:val="006E03BC"/>
    <w:rsid w:val="006E1A8E"/>
    <w:rsid w:val="006E1CFD"/>
    <w:rsid w:val="006E2E57"/>
    <w:rsid w:val="006E3767"/>
    <w:rsid w:val="006E5D44"/>
    <w:rsid w:val="006E603C"/>
    <w:rsid w:val="006E63FF"/>
    <w:rsid w:val="006E6945"/>
    <w:rsid w:val="006E71C8"/>
    <w:rsid w:val="006F0623"/>
    <w:rsid w:val="006F0AA6"/>
    <w:rsid w:val="006F180B"/>
    <w:rsid w:val="006F2620"/>
    <w:rsid w:val="006F3C62"/>
    <w:rsid w:val="006F4101"/>
    <w:rsid w:val="006F505E"/>
    <w:rsid w:val="006F566A"/>
    <w:rsid w:val="006F78BE"/>
    <w:rsid w:val="006F7EBA"/>
    <w:rsid w:val="007028AE"/>
    <w:rsid w:val="007028F4"/>
    <w:rsid w:val="007039EF"/>
    <w:rsid w:val="00706669"/>
    <w:rsid w:val="007069BA"/>
    <w:rsid w:val="00707805"/>
    <w:rsid w:val="0071081D"/>
    <w:rsid w:val="007108E6"/>
    <w:rsid w:val="0071149C"/>
    <w:rsid w:val="00712F70"/>
    <w:rsid w:val="00712FB6"/>
    <w:rsid w:val="00713C0C"/>
    <w:rsid w:val="00715294"/>
    <w:rsid w:val="0072023F"/>
    <w:rsid w:val="0072168F"/>
    <w:rsid w:val="00721949"/>
    <w:rsid w:val="00721A84"/>
    <w:rsid w:val="00722BA1"/>
    <w:rsid w:val="00723D29"/>
    <w:rsid w:val="0072480E"/>
    <w:rsid w:val="00724CA9"/>
    <w:rsid w:val="00724F9D"/>
    <w:rsid w:val="007272C9"/>
    <w:rsid w:val="00731468"/>
    <w:rsid w:val="0073154F"/>
    <w:rsid w:val="007368EB"/>
    <w:rsid w:val="00740B29"/>
    <w:rsid w:val="00742FC9"/>
    <w:rsid w:val="007433D4"/>
    <w:rsid w:val="0074342F"/>
    <w:rsid w:val="0074459A"/>
    <w:rsid w:val="00744604"/>
    <w:rsid w:val="007450A6"/>
    <w:rsid w:val="00746566"/>
    <w:rsid w:val="007517C8"/>
    <w:rsid w:val="0075183C"/>
    <w:rsid w:val="00753001"/>
    <w:rsid w:val="00753D42"/>
    <w:rsid w:val="00754355"/>
    <w:rsid w:val="00754611"/>
    <w:rsid w:val="007546E6"/>
    <w:rsid w:val="007548E9"/>
    <w:rsid w:val="007551BF"/>
    <w:rsid w:val="007575E7"/>
    <w:rsid w:val="0075773F"/>
    <w:rsid w:val="00761425"/>
    <w:rsid w:val="00762241"/>
    <w:rsid w:val="007634D7"/>
    <w:rsid w:val="007640A7"/>
    <w:rsid w:val="00765B3E"/>
    <w:rsid w:val="00770024"/>
    <w:rsid w:val="0077101A"/>
    <w:rsid w:val="00771F85"/>
    <w:rsid w:val="00773635"/>
    <w:rsid w:val="007739A6"/>
    <w:rsid w:val="007749A1"/>
    <w:rsid w:val="00776675"/>
    <w:rsid w:val="007803C3"/>
    <w:rsid w:val="00780953"/>
    <w:rsid w:val="00781153"/>
    <w:rsid w:val="007814FC"/>
    <w:rsid w:val="00782051"/>
    <w:rsid w:val="00783A7A"/>
    <w:rsid w:val="0078405D"/>
    <w:rsid w:val="007843FF"/>
    <w:rsid w:val="007849C3"/>
    <w:rsid w:val="00784D7A"/>
    <w:rsid w:val="007854B3"/>
    <w:rsid w:val="0078738A"/>
    <w:rsid w:val="00792B7A"/>
    <w:rsid w:val="00793A73"/>
    <w:rsid w:val="00796540"/>
    <w:rsid w:val="00797781"/>
    <w:rsid w:val="00797C80"/>
    <w:rsid w:val="00797DF7"/>
    <w:rsid w:val="007A0188"/>
    <w:rsid w:val="007A0230"/>
    <w:rsid w:val="007A2A3C"/>
    <w:rsid w:val="007A41CD"/>
    <w:rsid w:val="007A4A2C"/>
    <w:rsid w:val="007A4A92"/>
    <w:rsid w:val="007A51E5"/>
    <w:rsid w:val="007A55C8"/>
    <w:rsid w:val="007A658E"/>
    <w:rsid w:val="007B0806"/>
    <w:rsid w:val="007B0AB5"/>
    <w:rsid w:val="007B1342"/>
    <w:rsid w:val="007B1696"/>
    <w:rsid w:val="007B31B1"/>
    <w:rsid w:val="007B3C84"/>
    <w:rsid w:val="007B3D2D"/>
    <w:rsid w:val="007B43D5"/>
    <w:rsid w:val="007B4735"/>
    <w:rsid w:val="007B6F13"/>
    <w:rsid w:val="007C0D84"/>
    <w:rsid w:val="007C4734"/>
    <w:rsid w:val="007C638F"/>
    <w:rsid w:val="007C718C"/>
    <w:rsid w:val="007D1127"/>
    <w:rsid w:val="007D31F1"/>
    <w:rsid w:val="007D5A51"/>
    <w:rsid w:val="007D5F2F"/>
    <w:rsid w:val="007D63F8"/>
    <w:rsid w:val="007D646C"/>
    <w:rsid w:val="007D67D7"/>
    <w:rsid w:val="007D7844"/>
    <w:rsid w:val="007E0C83"/>
    <w:rsid w:val="007E290A"/>
    <w:rsid w:val="007E33F9"/>
    <w:rsid w:val="007E37B2"/>
    <w:rsid w:val="007E3D58"/>
    <w:rsid w:val="007E6618"/>
    <w:rsid w:val="007E66E9"/>
    <w:rsid w:val="007E7ECC"/>
    <w:rsid w:val="007F10DA"/>
    <w:rsid w:val="007F326C"/>
    <w:rsid w:val="007F4591"/>
    <w:rsid w:val="007F4F40"/>
    <w:rsid w:val="007F54A6"/>
    <w:rsid w:val="007F57A4"/>
    <w:rsid w:val="007F772D"/>
    <w:rsid w:val="00800FF0"/>
    <w:rsid w:val="00802BD7"/>
    <w:rsid w:val="00803E70"/>
    <w:rsid w:val="0080404D"/>
    <w:rsid w:val="0080590D"/>
    <w:rsid w:val="008059D4"/>
    <w:rsid w:val="00811A4F"/>
    <w:rsid w:val="00811DE0"/>
    <w:rsid w:val="00812949"/>
    <w:rsid w:val="0081660B"/>
    <w:rsid w:val="00817E00"/>
    <w:rsid w:val="0082217C"/>
    <w:rsid w:val="008259B0"/>
    <w:rsid w:val="00826D39"/>
    <w:rsid w:val="0083397E"/>
    <w:rsid w:val="00833B09"/>
    <w:rsid w:val="008346E1"/>
    <w:rsid w:val="00834D05"/>
    <w:rsid w:val="00835CCF"/>
    <w:rsid w:val="0083687B"/>
    <w:rsid w:val="00836CE1"/>
    <w:rsid w:val="00840468"/>
    <w:rsid w:val="008421B8"/>
    <w:rsid w:val="00842877"/>
    <w:rsid w:val="00842D35"/>
    <w:rsid w:val="00842F58"/>
    <w:rsid w:val="008434D1"/>
    <w:rsid w:val="008443FF"/>
    <w:rsid w:val="00845312"/>
    <w:rsid w:val="00845902"/>
    <w:rsid w:val="00846106"/>
    <w:rsid w:val="008502C3"/>
    <w:rsid w:val="00851AC5"/>
    <w:rsid w:val="00853481"/>
    <w:rsid w:val="008545E0"/>
    <w:rsid w:val="00860A78"/>
    <w:rsid w:val="00860F38"/>
    <w:rsid w:val="00861DE9"/>
    <w:rsid w:val="008624D3"/>
    <w:rsid w:val="008639DD"/>
    <w:rsid w:val="00865AC6"/>
    <w:rsid w:val="00865C86"/>
    <w:rsid w:val="0086653A"/>
    <w:rsid w:val="00870679"/>
    <w:rsid w:val="0087237C"/>
    <w:rsid w:val="00872B6C"/>
    <w:rsid w:val="00884902"/>
    <w:rsid w:val="008859B5"/>
    <w:rsid w:val="00886138"/>
    <w:rsid w:val="00886CFD"/>
    <w:rsid w:val="00890B17"/>
    <w:rsid w:val="00891341"/>
    <w:rsid w:val="008923FD"/>
    <w:rsid w:val="0089272B"/>
    <w:rsid w:val="00892D3E"/>
    <w:rsid w:val="00892DD0"/>
    <w:rsid w:val="008938B3"/>
    <w:rsid w:val="0089638E"/>
    <w:rsid w:val="00897006"/>
    <w:rsid w:val="008A0A25"/>
    <w:rsid w:val="008A131F"/>
    <w:rsid w:val="008A1677"/>
    <w:rsid w:val="008A3CF6"/>
    <w:rsid w:val="008B0031"/>
    <w:rsid w:val="008B038A"/>
    <w:rsid w:val="008B0687"/>
    <w:rsid w:val="008B2044"/>
    <w:rsid w:val="008B43EF"/>
    <w:rsid w:val="008B45B8"/>
    <w:rsid w:val="008B476B"/>
    <w:rsid w:val="008B4775"/>
    <w:rsid w:val="008B5BBC"/>
    <w:rsid w:val="008B6673"/>
    <w:rsid w:val="008C1090"/>
    <w:rsid w:val="008C2C58"/>
    <w:rsid w:val="008C5578"/>
    <w:rsid w:val="008C5BDA"/>
    <w:rsid w:val="008C6DFB"/>
    <w:rsid w:val="008C76EF"/>
    <w:rsid w:val="008C7AB1"/>
    <w:rsid w:val="008C7F84"/>
    <w:rsid w:val="008D03F6"/>
    <w:rsid w:val="008D13FC"/>
    <w:rsid w:val="008D2C4F"/>
    <w:rsid w:val="008D35C7"/>
    <w:rsid w:val="008D541D"/>
    <w:rsid w:val="008D7AA3"/>
    <w:rsid w:val="008E02ED"/>
    <w:rsid w:val="008E140E"/>
    <w:rsid w:val="008E3D23"/>
    <w:rsid w:val="008E45B7"/>
    <w:rsid w:val="008E4B54"/>
    <w:rsid w:val="008E59AA"/>
    <w:rsid w:val="008E5ACD"/>
    <w:rsid w:val="008E7F78"/>
    <w:rsid w:val="008F0DB6"/>
    <w:rsid w:val="008F1EF5"/>
    <w:rsid w:val="008F2888"/>
    <w:rsid w:val="008F2AC4"/>
    <w:rsid w:val="008F4149"/>
    <w:rsid w:val="008F494A"/>
    <w:rsid w:val="008F5E56"/>
    <w:rsid w:val="008F63A4"/>
    <w:rsid w:val="008F707D"/>
    <w:rsid w:val="008F7F6F"/>
    <w:rsid w:val="009000C7"/>
    <w:rsid w:val="009008A3"/>
    <w:rsid w:val="0090098F"/>
    <w:rsid w:val="0090294A"/>
    <w:rsid w:val="00902B26"/>
    <w:rsid w:val="009035E6"/>
    <w:rsid w:val="00904BC2"/>
    <w:rsid w:val="00906425"/>
    <w:rsid w:val="0090657C"/>
    <w:rsid w:val="00906BFA"/>
    <w:rsid w:val="00916A5A"/>
    <w:rsid w:val="00917196"/>
    <w:rsid w:val="0092238F"/>
    <w:rsid w:val="0092304C"/>
    <w:rsid w:val="009248B0"/>
    <w:rsid w:val="009249A2"/>
    <w:rsid w:val="009319BD"/>
    <w:rsid w:val="00931D71"/>
    <w:rsid w:val="009326FF"/>
    <w:rsid w:val="00932B63"/>
    <w:rsid w:val="00932E28"/>
    <w:rsid w:val="0093332B"/>
    <w:rsid w:val="009349DD"/>
    <w:rsid w:val="00936EE3"/>
    <w:rsid w:val="0093799D"/>
    <w:rsid w:val="0094025E"/>
    <w:rsid w:val="0094383B"/>
    <w:rsid w:val="00944996"/>
    <w:rsid w:val="00945A89"/>
    <w:rsid w:val="00946F6B"/>
    <w:rsid w:val="00951901"/>
    <w:rsid w:val="009527BB"/>
    <w:rsid w:val="009558C3"/>
    <w:rsid w:val="00955EF3"/>
    <w:rsid w:val="00956A84"/>
    <w:rsid w:val="00956CEE"/>
    <w:rsid w:val="009617E1"/>
    <w:rsid w:val="00961A0D"/>
    <w:rsid w:val="009629EB"/>
    <w:rsid w:val="00963AF6"/>
    <w:rsid w:val="00964DE5"/>
    <w:rsid w:val="00972DF9"/>
    <w:rsid w:val="00973982"/>
    <w:rsid w:val="009741A2"/>
    <w:rsid w:val="00975241"/>
    <w:rsid w:val="00976DA3"/>
    <w:rsid w:val="00980696"/>
    <w:rsid w:val="00981503"/>
    <w:rsid w:val="009874E3"/>
    <w:rsid w:val="0098759C"/>
    <w:rsid w:val="00987C24"/>
    <w:rsid w:val="00990CCC"/>
    <w:rsid w:val="0099185C"/>
    <w:rsid w:val="0099206F"/>
    <w:rsid w:val="009924AC"/>
    <w:rsid w:val="00992731"/>
    <w:rsid w:val="00992A07"/>
    <w:rsid w:val="00993488"/>
    <w:rsid w:val="009934FC"/>
    <w:rsid w:val="00996CDF"/>
    <w:rsid w:val="009A06AA"/>
    <w:rsid w:val="009A14AC"/>
    <w:rsid w:val="009A2441"/>
    <w:rsid w:val="009A375A"/>
    <w:rsid w:val="009A37F4"/>
    <w:rsid w:val="009A5B43"/>
    <w:rsid w:val="009A5CF0"/>
    <w:rsid w:val="009A6BB6"/>
    <w:rsid w:val="009B05D1"/>
    <w:rsid w:val="009B491F"/>
    <w:rsid w:val="009B54B0"/>
    <w:rsid w:val="009B6354"/>
    <w:rsid w:val="009B6392"/>
    <w:rsid w:val="009B6406"/>
    <w:rsid w:val="009C26E9"/>
    <w:rsid w:val="009C3631"/>
    <w:rsid w:val="009C37BD"/>
    <w:rsid w:val="009C382F"/>
    <w:rsid w:val="009C5437"/>
    <w:rsid w:val="009C7AD7"/>
    <w:rsid w:val="009D0650"/>
    <w:rsid w:val="009D2D67"/>
    <w:rsid w:val="009D2D82"/>
    <w:rsid w:val="009D4560"/>
    <w:rsid w:val="009D544F"/>
    <w:rsid w:val="009D608D"/>
    <w:rsid w:val="009D7191"/>
    <w:rsid w:val="009D7441"/>
    <w:rsid w:val="009D7C2D"/>
    <w:rsid w:val="009D7F63"/>
    <w:rsid w:val="009E2B2E"/>
    <w:rsid w:val="009E3D42"/>
    <w:rsid w:val="009E6355"/>
    <w:rsid w:val="009E6B93"/>
    <w:rsid w:val="009E7FB7"/>
    <w:rsid w:val="009F04C4"/>
    <w:rsid w:val="009F11F4"/>
    <w:rsid w:val="009F145E"/>
    <w:rsid w:val="009F1AC0"/>
    <w:rsid w:val="009F1F38"/>
    <w:rsid w:val="009F1F83"/>
    <w:rsid w:val="009F3686"/>
    <w:rsid w:val="009F43AE"/>
    <w:rsid w:val="00A015E8"/>
    <w:rsid w:val="00A02903"/>
    <w:rsid w:val="00A04265"/>
    <w:rsid w:val="00A045BD"/>
    <w:rsid w:val="00A04BCE"/>
    <w:rsid w:val="00A0556B"/>
    <w:rsid w:val="00A05BFE"/>
    <w:rsid w:val="00A06683"/>
    <w:rsid w:val="00A06B96"/>
    <w:rsid w:val="00A10060"/>
    <w:rsid w:val="00A10BC5"/>
    <w:rsid w:val="00A113A3"/>
    <w:rsid w:val="00A12CCA"/>
    <w:rsid w:val="00A143E9"/>
    <w:rsid w:val="00A222A1"/>
    <w:rsid w:val="00A23DD5"/>
    <w:rsid w:val="00A3138A"/>
    <w:rsid w:val="00A327F5"/>
    <w:rsid w:val="00A32B67"/>
    <w:rsid w:val="00A36AEA"/>
    <w:rsid w:val="00A37602"/>
    <w:rsid w:val="00A4125E"/>
    <w:rsid w:val="00A420DA"/>
    <w:rsid w:val="00A440E2"/>
    <w:rsid w:val="00A44F29"/>
    <w:rsid w:val="00A46080"/>
    <w:rsid w:val="00A464FF"/>
    <w:rsid w:val="00A46B01"/>
    <w:rsid w:val="00A472A0"/>
    <w:rsid w:val="00A47C29"/>
    <w:rsid w:val="00A47DAE"/>
    <w:rsid w:val="00A50135"/>
    <w:rsid w:val="00A51589"/>
    <w:rsid w:val="00A52C01"/>
    <w:rsid w:val="00A52C33"/>
    <w:rsid w:val="00A52F5E"/>
    <w:rsid w:val="00A53939"/>
    <w:rsid w:val="00A549B8"/>
    <w:rsid w:val="00A60243"/>
    <w:rsid w:val="00A61DB1"/>
    <w:rsid w:val="00A65683"/>
    <w:rsid w:val="00A6603D"/>
    <w:rsid w:val="00A66C63"/>
    <w:rsid w:val="00A6702C"/>
    <w:rsid w:val="00A67C44"/>
    <w:rsid w:val="00A67F48"/>
    <w:rsid w:val="00A70040"/>
    <w:rsid w:val="00A7360C"/>
    <w:rsid w:val="00A740D1"/>
    <w:rsid w:val="00A74221"/>
    <w:rsid w:val="00A74EC3"/>
    <w:rsid w:val="00A7611A"/>
    <w:rsid w:val="00A76FFF"/>
    <w:rsid w:val="00A7743E"/>
    <w:rsid w:val="00A7779A"/>
    <w:rsid w:val="00A77E1E"/>
    <w:rsid w:val="00A77E89"/>
    <w:rsid w:val="00A82C0A"/>
    <w:rsid w:val="00A82D84"/>
    <w:rsid w:val="00A8429A"/>
    <w:rsid w:val="00A84C38"/>
    <w:rsid w:val="00A937FE"/>
    <w:rsid w:val="00A95D88"/>
    <w:rsid w:val="00A97A09"/>
    <w:rsid w:val="00AA1EDC"/>
    <w:rsid w:val="00AA390E"/>
    <w:rsid w:val="00AA6708"/>
    <w:rsid w:val="00AA7E23"/>
    <w:rsid w:val="00AB02CA"/>
    <w:rsid w:val="00AB30E2"/>
    <w:rsid w:val="00AB3AFC"/>
    <w:rsid w:val="00AB59DE"/>
    <w:rsid w:val="00AB5E82"/>
    <w:rsid w:val="00AC09A0"/>
    <w:rsid w:val="00AC4C32"/>
    <w:rsid w:val="00AC5332"/>
    <w:rsid w:val="00AC5AD8"/>
    <w:rsid w:val="00AC6E1F"/>
    <w:rsid w:val="00AD0715"/>
    <w:rsid w:val="00AD3C9E"/>
    <w:rsid w:val="00AE2179"/>
    <w:rsid w:val="00AE3B0D"/>
    <w:rsid w:val="00AE4545"/>
    <w:rsid w:val="00AE5414"/>
    <w:rsid w:val="00AE6BFE"/>
    <w:rsid w:val="00AF27FE"/>
    <w:rsid w:val="00AF3B24"/>
    <w:rsid w:val="00AF43F2"/>
    <w:rsid w:val="00AF514C"/>
    <w:rsid w:val="00AF5A0E"/>
    <w:rsid w:val="00AF5D76"/>
    <w:rsid w:val="00AF625F"/>
    <w:rsid w:val="00AF646D"/>
    <w:rsid w:val="00AF6E4D"/>
    <w:rsid w:val="00AF7A61"/>
    <w:rsid w:val="00B0110A"/>
    <w:rsid w:val="00B01260"/>
    <w:rsid w:val="00B03D93"/>
    <w:rsid w:val="00B057DD"/>
    <w:rsid w:val="00B10EE6"/>
    <w:rsid w:val="00B1199C"/>
    <w:rsid w:val="00B11E24"/>
    <w:rsid w:val="00B143EA"/>
    <w:rsid w:val="00B15503"/>
    <w:rsid w:val="00B15DE2"/>
    <w:rsid w:val="00B2269D"/>
    <w:rsid w:val="00B247B7"/>
    <w:rsid w:val="00B252E9"/>
    <w:rsid w:val="00B27684"/>
    <w:rsid w:val="00B2799F"/>
    <w:rsid w:val="00B3102C"/>
    <w:rsid w:val="00B34D23"/>
    <w:rsid w:val="00B3507B"/>
    <w:rsid w:val="00B35358"/>
    <w:rsid w:val="00B35A98"/>
    <w:rsid w:val="00B35F3F"/>
    <w:rsid w:val="00B36AEF"/>
    <w:rsid w:val="00B4145C"/>
    <w:rsid w:val="00B450AF"/>
    <w:rsid w:val="00B47656"/>
    <w:rsid w:val="00B523BB"/>
    <w:rsid w:val="00B5289B"/>
    <w:rsid w:val="00B5612B"/>
    <w:rsid w:val="00B56943"/>
    <w:rsid w:val="00B57893"/>
    <w:rsid w:val="00B6014E"/>
    <w:rsid w:val="00B6347C"/>
    <w:rsid w:val="00B665D0"/>
    <w:rsid w:val="00B66AC1"/>
    <w:rsid w:val="00B66FB8"/>
    <w:rsid w:val="00B6721A"/>
    <w:rsid w:val="00B67CC1"/>
    <w:rsid w:val="00B67E91"/>
    <w:rsid w:val="00B7025A"/>
    <w:rsid w:val="00B70A68"/>
    <w:rsid w:val="00B722D1"/>
    <w:rsid w:val="00B72520"/>
    <w:rsid w:val="00B72901"/>
    <w:rsid w:val="00B7312E"/>
    <w:rsid w:val="00B73815"/>
    <w:rsid w:val="00B73F16"/>
    <w:rsid w:val="00B74794"/>
    <w:rsid w:val="00B754B6"/>
    <w:rsid w:val="00B75E60"/>
    <w:rsid w:val="00B76265"/>
    <w:rsid w:val="00B76D25"/>
    <w:rsid w:val="00B811F2"/>
    <w:rsid w:val="00B859AF"/>
    <w:rsid w:val="00B87C3E"/>
    <w:rsid w:val="00B92AAD"/>
    <w:rsid w:val="00B92E41"/>
    <w:rsid w:val="00B94A84"/>
    <w:rsid w:val="00B9605E"/>
    <w:rsid w:val="00B9666C"/>
    <w:rsid w:val="00B97F52"/>
    <w:rsid w:val="00BA0816"/>
    <w:rsid w:val="00BA46B0"/>
    <w:rsid w:val="00BA6DB1"/>
    <w:rsid w:val="00BA7D68"/>
    <w:rsid w:val="00BA7EFA"/>
    <w:rsid w:val="00BB164A"/>
    <w:rsid w:val="00BB2319"/>
    <w:rsid w:val="00BB309B"/>
    <w:rsid w:val="00BB472F"/>
    <w:rsid w:val="00BB4AD3"/>
    <w:rsid w:val="00BB4B6C"/>
    <w:rsid w:val="00BB536E"/>
    <w:rsid w:val="00BB56F0"/>
    <w:rsid w:val="00BB5AD1"/>
    <w:rsid w:val="00BB71DF"/>
    <w:rsid w:val="00BB7342"/>
    <w:rsid w:val="00BB7F07"/>
    <w:rsid w:val="00BC0275"/>
    <w:rsid w:val="00BC02C0"/>
    <w:rsid w:val="00BC12AB"/>
    <w:rsid w:val="00BC1478"/>
    <w:rsid w:val="00BC1CDB"/>
    <w:rsid w:val="00BC40E7"/>
    <w:rsid w:val="00BC5F61"/>
    <w:rsid w:val="00BC6F78"/>
    <w:rsid w:val="00BC7F31"/>
    <w:rsid w:val="00BD1169"/>
    <w:rsid w:val="00BD150C"/>
    <w:rsid w:val="00BD2610"/>
    <w:rsid w:val="00BD34AF"/>
    <w:rsid w:val="00BD459C"/>
    <w:rsid w:val="00BD4C77"/>
    <w:rsid w:val="00BD553F"/>
    <w:rsid w:val="00BD6772"/>
    <w:rsid w:val="00BD7229"/>
    <w:rsid w:val="00BD7958"/>
    <w:rsid w:val="00BD7975"/>
    <w:rsid w:val="00BE2058"/>
    <w:rsid w:val="00BE2B43"/>
    <w:rsid w:val="00BE2E2D"/>
    <w:rsid w:val="00BE5B63"/>
    <w:rsid w:val="00BE69F5"/>
    <w:rsid w:val="00BE76D3"/>
    <w:rsid w:val="00BF0BF2"/>
    <w:rsid w:val="00BF2EC2"/>
    <w:rsid w:val="00BF2F82"/>
    <w:rsid w:val="00BF3760"/>
    <w:rsid w:val="00BF7046"/>
    <w:rsid w:val="00BF7A66"/>
    <w:rsid w:val="00BF7D5D"/>
    <w:rsid w:val="00C0072C"/>
    <w:rsid w:val="00C02754"/>
    <w:rsid w:val="00C028E2"/>
    <w:rsid w:val="00C03610"/>
    <w:rsid w:val="00C0430F"/>
    <w:rsid w:val="00C065A8"/>
    <w:rsid w:val="00C131FA"/>
    <w:rsid w:val="00C140C3"/>
    <w:rsid w:val="00C1493C"/>
    <w:rsid w:val="00C15D1B"/>
    <w:rsid w:val="00C177CD"/>
    <w:rsid w:val="00C17E2E"/>
    <w:rsid w:val="00C20264"/>
    <w:rsid w:val="00C20C21"/>
    <w:rsid w:val="00C21183"/>
    <w:rsid w:val="00C228FB"/>
    <w:rsid w:val="00C232C9"/>
    <w:rsid w:val="00C23355"/>
    <w:rsid w:val="00C23D64"/>
    <w:rsid w:val="00C24BEA"/>
    <w:rsid w:val="00C25B44"/>
    <w:rsid w:val="00C2619C"/>
    <w:rsid w:val="00C26E78"/>
    <w:rsid w:val="00C27326"/>
    <w:rsid w:val="00C278FE"/>
    <w:rsid w:val="00C31241"/>
    <w:rsid w:val="00C31693"/>
    <w:rsid w:val="00C32EE4"/>
    <w:rsid w:val="00C32F20"/>
    <w:rsid w:val="00C3313A"/>
    <w:rsid w:val="00C3519C"/>
    <w:rsid w:val="00C355CE"/>
    <w:rsid w:val="00C356B9"/>
    <w:rsid w:val="00C37E1E"/>
    <w:rsid w:val="00C430C0"/>
    <w:rsid w:val="00C50A4B"/>
    <w:rsid w:val="00C50DF6"/>
    <w:rsid w:val="00C5345D"/>
    <w:rsid w:val="00C53772"/>
    <w:rsid w:val="00C55413"/>
    <w:rsid w:val="00C55528"/>
    <w:rsid w:val="00C55B3E"/>
    <w:rsid w:val="00C561B9"/>
    <w:rsid w:val="00C56AA8"/>
    <w:rsid w:val="00C56BF4"/>
    <w:rsid w:val="00C57DA3"/>
    <w:rsid w:val="00C60E22"/>
    <w:rsid w:val="00C6199B"/>
    <w:rsid w:val="00C63C3E"/>
    <w:rsid w:val="00C64E7D"/>
    <w:rsid w:val="00C651A5"/>
    <w:rsid w:val="00C700C0"/>
    <w:rsid w:val="00C7177A"/>
    <w:rsid w:val="00C73001"/>
    <w:rsid w:val="00C73EAF"/>
    <w:rsid w:val="00C752B7"/>
    <w:rsid w:val="00C7792F"/>
    <w:rsid w:val="00C77BD3"/>
    <w:rsid w:val="00C8256F"/>
    <w:rsid w:val="00C8314C"/>
    <w:rsid w:val="00C83F7E"/>
    <w:rsid w:val="00C85438"/>
    <w:rsid w:val="00C867D6"/>
    <w:rsid w:val="00C8729A"/>
    <w:rsid w:val="00C905BE"/>
    <w:rsid w:val="00C93149"/>
    <w:rsid w:val="00C93E6C"/>
    <w:rsid w:val="00C94381"/>
    <w:rsid w:val="00C9558E"/>
    <w:rsid w:val="00C96468"/>
    <w:rsid w:val="00CA0CAF"/>
    <w:rsid w:val="00CA13A5"/>
    <w:rsid w:val="00CA163A"/>
    <w:rsid w:val="00CA25BD"/>
    <w:rsid w:val="00CA3CF8"/>
    <w:rsid w:val="00CA44B3"/>
    <w:rsid w:val="00CA501E"/>
    <w:rsid w:val="00CA5106"/>
    <w:rsid w:val="00CA5C74"/>
    <w:rsid w:val="00CA5CC0"/>
    <w:rsid w:val="00CA69CC"/>
    <w:rsid w:val="00CA75CC"/>
    <w:rsid w:val="00CA75F3"/>
    <w:rsid w:val="00CA7D3D"/>
    <w:rsid w:val="00CA7D4E"/>
    <w:rsid w:val="00CB3A48"/>
    <w:rsid w:val="00CB4879"/>
    <w:rsid w:val="00CB4C42"/>
    <w:rsid w:val="00CB5E3F"/>
    <w:rsid w:val="00CB7A26"/>
    <w:rsid w:val="00CC0E3E"/>
    <w:rsid w:val="00CC1B80"/>
    <w:rsid w:val="00CC1E1A"/>
    <w:rsid w:val="00CC2AF5"/>
    <w:rsid w:val="00CC3256"/>
    <w:rsid w:val="00CC34E3"/>
    <w:rsid w:val="00CC3CB5"/>
    <w:rsid w:val="00CC473D"/>
    <w:rsid w:val="00CC6166"/>
    <w:rsid w:val="00CC69B2"/>
    <w:rsid w:val="00CC7104"/>
    <w:rsid w:val="00CC7512"/>
    <w:rsid w:val="00CC7822"/>
    <w:rsid w:val="00CD4214"/>
    <w:rsid w:val="00CD60DF"/>
    <w:rsid w:val="00CD612F"/>
    <w:rsid w:val="00CD61E0"/>
    <w:rsid w:val="00CD7E25"/>
    <w:rsid w:val="00CE1740"/>
    <w:rsid w:val="00CE20DB"/>
    <w:rsid w:val="00CE3657"/>
    <w:rsid w:val="00CE3E82"/>
    <w:rsid w:val="00CE4FA4"/>
    <w:rsid w:val="00CE51A5"/>
    <w:rsid w:val="00CE617C"/>
    <w:rsid w:val="00CE67AB"/>
    <w:rsid w:val="00CE7E11"/>
    <w:rsid w:val="00CF0EDC"/>
    <w:rsid w:val="00CF0F03"/>
    <w:rsid w:val="00CF1751"/>
    <w:rsid w:val="00CF4624"/>
    <w:rsid w:val="00CF5BE5"/>
    <w:rsid w:val="00CF6F61"/>
    <w:rsid w:val="00D003F4"/>
    <w:rsid w:val="00D0473F"/>
    <w:rsid w:val="00D1083C"/>
    <w:rsid w:val="00D12F85"/>
    <w:rsid w:val="00D158DA"/>
    <w:rsid w:val="00D172FA"/>
    <w:rsid w:val="00D17E9F"/>
    <w:rsid w:val="00D206AB"/>
    <w:rsid w:val="00D20B96"/>
    <w:rsid w:val="00D20FED"/>
    <w:rsid w:val="00D2204B"/>
    <w:rsid w:val="00D24842"/>
    <w:rsid w:val="00D30084"/>
    <w:rsid w:val="00D31253"/>
    <w:rsid w:val="00D31A7B"/>
    <w:rsid w:val="00D31E96"/>
    <w:rsid w:val="00D32B26"/>
    <w:rsid w:val="00D339BC"/>
    <w:rsid w:val="00D35847"/>
    <w:rsid w:val="00D409C4"/>
    <w:rsid w:val="00D41F2E"/>
    <w:rsid w:val="00D42042"/>
    <w:rsid w:val="00D423ED"/>
    <w:rsid w:val="00D42509"/>
    <w:rsid w:val="00D42D62"/>
    <w:rsid w:val="00D430F6"/>
    <w:rsid w:val="00D43341"/>
    <w:rsid w:val="00D43982"/>
    <w:rsid w:val="00D43C04"/>
    <w:rsid w:val="00D4443C"/>
    <w:rsid w:val="00D44965"/>
    <w:rsid w:val="00D469B2"/>
    <w:rsid w:val="00D475D2"/>
    <w:rsid w:val="00D50856"/>
    <w:rsid w:val="00D50986"/>
    <w:rsid w:val="00D515D5"/>
    <w:rsid w:val="00D52211"/>
    <w:rsid w:val="00D52F94"/>
    <w:rsid w:val="00D5770D"/>
    <w:rsid w:val="00D600EF"/>
    <w:rsid w:val="00D617E1"/>
    <w:rsid w:val="00D6193C"/>
    <w:rsid w:val="00D62091"/>
    <w:rsid w:val="00D62265"/>
    <w:rsid w:val="00D62676"/>
    <w:rsid w:val="00D65298"/>
    <w:rsid w:val="00D656C1"/>
    <w:rsid w:val="00D65D1A"/>
    <w:rsid w:val="00D66CBF"/>
    <w:rsid w:val="00D705FE"/>
    <w:rsid w:val="00D706A2"/>
    <w:rsid w:val="00D7476A"/>
    <w:rsid w:val="00D75074"/>
    <w:rsid w:val="00D757B2"/>
    <w:rsid w:val="00D75AAD"/>
    <w:rsid w:val="00D77CBC"/>
    <w:rsid w:val="00D8219C"/>
    <w:rsid w:val="00D822A5"/>
    <w:rsid w:val="00D85677"/>
    <w:rsid w:val="00D910E5"/>
    <w:rsid w:val="00D91B9F"/>
    <w:rsid w:val="00D91E0D"/>
    <w:rsid w:val="00D928A9"/>
    <w:rsid w:val="00D92CD6"/>
    <w:rsid w:val="00D94E75"/>
    <w:rsid w:val="00D97F33"/>
    <w:rsid w:val="00DA1307"/>
    <w:rsid w:val="00DA6C68"/>
    <w:rsid w:val="00DB000B"/>
    <w:rsid w:val="00DB07AF"/>
    <w:rsid w:val="00DB0DFB"/>
    <w:rsid w:val="00DB0ECC"/>
    <w:rsid w:val="00DB1D8D"/>
    <w:rsid w:val="00DB3C60"/>
    <w:rsid w:val="00DB5464"/>
    <w:rsid w:val="00DB676E"/>
    <w:rsid w:val="00DB6DBB"/>
    <w:rsid w:val="00DC18F6"/>
    <w:rsid w:val="00DC1FA9"/>
    <w:rsid w:val="00DC2B03"/>
    <w:rsid w:val="00DC301B"/>
    <w:rsid w:val="00DC579C"/>
    <w:rsid w:val="00DD0605"/>
    <w:rsid w:val="00DD0D55"/>
    <w:rsid w:val="00DD193F"/>
    <w:rsid w:val="00DD1E94"/>
    <w:rsid w:val="00DD25F1"/>
    <w:rsid w:val="00DD3BE0"/>
    <w:rsid w:val="00DD423D"/>
    <w:rsid w:val="00DD6CA9"/>
    <w:rsid w:val="00DE1550"/>
    <w:rsid w:val="00DE28A9"/>
    <w:rsid w:val="00DE3137"/>
    <w:rsid w:val="00DE4676"/>
    <w:rsid w:val="00DE4D59"/>
    <w:rsid w:val="00DF06F8"/>
    <w:rsid w:val="00DF0D6E"/>
    <w:rsid w:val="00DF0F32"/>
    <w:rsid w:val="00DF16FE"/>
    <w:rsid w:val="00DF384C"/>
    <w:rsid w:val="00DF4617"/>
    <w:rsid w:val="00DF517D"/>
    <w:rsid w:val="00DF72E1"/>
    <w:rsid w:val="00E0030F"/>
    <w:rsid w:val="00E0114C"/>
    <w:rsid w:val="00E02DD3"/>
    <w:rsid w:val="00E02EBE"/>
    <w:rsid w:val="00E04A27"/>
    <w:rsid w:val="00E04C79"/>
    <w:rsid w:val="00E05AD3"/>
    <w:rsid w:val="00E05E3E"/>
    <w:rsid w:val="00E075F3"/>
    <w:rsid w:val="00E101ED"/>
    <w:rsid w:val="00E1189F"/>
    <w:rsid w:val="00E12124"/>
    <w:rsid w:val="00E12A3E"/>
    <w:rsid w:val="00E12CC4"/>
    <w:rsid w:val="00E12EB6"/>
    <w:rsid w:val="00E13F8F"/>
    <w:rsid w:val="00E14849"/>
    <w:rsid w:val="00E14F24"/>
    <w:rsid w:val="00E14F75"/>
    <w:rsid w:val="00E157BA"/>
    <w:rsid w:val="00E15D61"/>
    <w:rsid w:val="00E16313"/>
    <w:rsid w:val="00E1740E"/>
    <w:rsid w:val="00E20426"/>
    <w:rsid w:val="00E214A5"/>
    <w:rsid w:val="00E22379"/>
    <w:rsid w:val="00E23CEE"/>
    <w:rsid w:val="00E24667"/>
    <w:rsid w:val="00E24A72"/>
    <w:rsid w:val="00E24E3C"/>
    <w:rsid w:val="00E25839"/>
    <w:rsid w:val="00E26D8E"/>
    <w:rsid w:val="00E27879"/>
    <w:rsid w:val="00E3132F"/>
    <w:rsid w:val="00E32DAE"/>
    <w:rsid w:val="00E34258"/>
    <w:rsid w:val="00E37B97"/>
    <w:rsid w:val="00E40A2F"/>
    <w:rsid w:val="00E40BAF"/>
    <w:rsid w:val="00E41FD9"/>
    <w:rsid w:val="00E432E1"/>
    <w:rsid w:val="00E45517"/>
    <w:rsid w:val="00E4677B"/>
    <w:rsid w:val="00E470FC"/>
    <w:rsid w:val="00E50D60"/>
    <w:rsid w:val="00E52D29"/>
    <w:rsid w:val="00E533F4"/>
    <w:rsid w:val="00E53F98"/>
    <w:rsid w:val="00E54D23"/>
    <w:rsid w:val="00E5522F"/>
    <w:rsid w:val="00E575F6"/>
    <w:rsid w:val="00E602E3"/>
    <w:rsid w:val="00E60362"/>
    <w:rsid w:val="00E606EA"/>
    <w:rsid w:val="00E60965"/>
    <w:rsid w:val="00E60E47"/>
    <w:rsid w:val="00E61157"/>
    <w:rsid w:val="00E621BD"/>
    <w:rsid w:val="00E63C33"/>
    <w:rsid w:val="00E6584B"/>
    <w:rsid w:val="00E70DDA"/>
    <w:rsid w:val="00E71060"/>
    <w:rsid w:val="00E71BB6"/>
    <w:rsid w:val="00E72F57"/>
    <w:rsid w:val="00E72FF5"/>
    <w:rsid w:val="00E7419D"/>
    <w:rsid w:val="00E7440E"/>
    <w:rsid w:val="00E802F2"/>
    <w:rsid w:val="00E80C1F"/>
    <w:rsid w:val="00E835B5"/>
    <w:rsid w:val="00E8523C"/>
    <w:rsid w:val="00E85809"/>
    <w:rsid w:val="00E8708C"/>
    <w:rsid w:val="00E87EBF"/>
    <w:rsid w:val="00E91016"/>
    <w:rsid w:val="00E92DB9"/>
    <w:rsid w:val="00E9452C"/>
    <w:rsid w:val="00E96D6E"/>
    <w:rsid w:val="00EA072E"/>
    <w:rsid w:val="00EA1D8A"/>
    <w:rsid w:val="00EA22DF"/>
    <w:rsid w:val="00EA275D"/>
    <w:rsid w:val="00EA60A7"/>
    <w:rsid w:val="00EA66D6"/>
    <w:rsid w:val="00EA6723"/>
    <w:rsid w:val="00EA79B3"/>
    <w:rsid w:val="00EB124E"/>
    <w:rsid w:val="00EB1E46"/>
    <w:rsid w:val="00EB29D9"/>
    <w:rsid w:val="00EB372E"/>
    <w:rsid w:val="00EB3BDE"/>
    <w:rsid w:val="00EB44FA"/>
    <w:rsid w:val="00EB4DBC"/>
    <w:rsid w:val="00EB50D7"/>
    <w:rsid w:val="00EB57BB"/>
    <w:rsid w:val="00EB5A5F"/>
    <w:rsid w:val="00EB5E64"/>
    <w:rsid w:val="00EB602C"/>
    <w:rsid w:val="00EB75D7"/>
    <w:rsid w:val="00EC1EB0"/>
    <w:rsid w:val="00EC22D7"/>
    <w:rsid w:val="00EC7116"/>
    <w:rsid w:val="00ED0014"/>
    <w:rsid w:val="00ED0934"/>
    <w:rsid w:val="00ED304B"/>
    <w:rsid w:val="00ED4821"/>
    <w:rsid w:val="00ED48BA"/>
    <w:rsid w:val="00ED6449"/>
    <w:rsid w:val="00ED77AE"/>
    <w:rsid w:val="00EE21D2"/>
    <w:rsid w:val="00EE2BD3"/>
    <w:rsid w:val="00EE487E"/>
    <w:rsid w:val="00EE498F"/>
    <w:rsid w:val="00EE568D"/>
    <w:rsid w:val="00EE5A04"/>
    <w:rsid w:val="00EE5D77"/>
    <w:rsid w:val="00EE5EC2"/>
    <w:rsid w:val="00EE604D"/>
    <w:rsid w:val="00EE6ADA"/>
    <w:rsid w:val="00EE7651"/>
    <w:rsid w:val="00EE773C"/>
    <w:rsid w:val="00EF092E"/>
    <w:rsid w:val="00EF1565"/>
    <w:rsid w:val="00EF1941"/>
    <w:rsid w:val="00EF1F11"/>
    <w:rsid w:val="00EF2172"/>
    <w:rsid w:val="00EF284E"/>
    <w:rsid w:val="00EF351C"/>
    <w:rsid w:val="00EF3BA4"/>
    <w:rsid w:val="00EF3BB2"/>
    <w:rsid w:val="00EF3C90"/>
    <w:rsid w:val="00EF52B5"/>
    <w:rsid w:val="00EF5A12"/>
    <w:rsid w:val="00EF654F"/>
    <w:rsid w:val="00EF7DDF"/>
    <w:rsid w:val="00EF7F6D"/>
    <w:rsid w:val="00F0090B"/>
    <w:rsid w:val="00F01C2A"/>
    <w:rsid w:val="00F02F29"/>
    <w:rsid w:val="00F0378B"/>
    <w:rsid w:val="00F04DE9"/>
    <w:rsid w:val="00F0606D"/>
    <w:rsid w:val="00F060A0"/>
    <w:rsid w:val="00F06AA1"/>
    <w:rsid w:val="00F11C36"/>
    <w:rsid w:val="00F134B6"/>
    <w:rsid w:val="00F14CB3"/>
    <w:rsid w:val="00F17474"/>
    <w:rsid w:val="00F20C9A"/>
    <w:rsid w:val="00F21C79"/>
    <w:rsid w:val="00F21CC8"/>
    <w:rsid w:val="00F2208C"/>
    <w:rsid w:val="00F22860"/>
    <w:rsid w:val="00F22A4A"/>
    <w:rsid w:val="00F23EFD"/>
    <w:rsid w:val="00F26B86"/>
    <w:rsid w:val="00F30BB0"/>
    <w:rsid w:val="00F35F4B"/>
    <w:rsid w:val="00F40A14"/>
    <w:rsid w:val="00F41E62"/>
    <w:rsid w:val="00F45DBD"/>
    <w:rsid w:val="00F46FCF"/>
    <w:rsid w:val="00F50544"/>
    <w:rsid w:val="00F535FD"/>
    <w:rsid w:val="00F540E9"/>
    <w:rsid w:val="00F54B90"/>
    <w:rsid w:val="00F56C43"/>
    <w:rsid w:val="00F56CDC"/>
    <w:rsid w:val="00F624CF"/>
    <w:rsid w:val="00F64CD6"/>
    <w:rsid w:val="00F65C81"/>
    <w:rsid w:val="00F70A93"/>
    <w:rsid w:val="00F70D84"/>
    <w:rsid w:val="00F72000"/>
    <w:rsid w:val="00F72BC7"/>
    <w:rsid w:val="00F758D5"/>
    <w:rsid w:val="00F75C75"/>
    <w:rsid w:val="00F771EE"/>
    <w:rsid w:val="00F77299"/>
    <w:rsid w:val="00F80332"/>
    <w:rsid w:val="00F80D3F"/>
    <w:rsid w:val="00F810C3"/>
    <w:rsid w:val="00F820E2"/>
    <w:rsid w:val="00F83255"/>
    <w:rsid w:val="00F83803"/>
    <w:rsid w:val="00F8568D"/>
    <w:rsid w:val="00F87F7F"/>
    <w:rsid w:val="00F91A5E"/>
    <w:rsid w:val="00F92198"/>
    <w:rsid w:val="00F92AE4"/>
    <w:rsid w:val="00F949A4"/>
    <w:rsid w:val="00F95F8E"/>
    <w:rsid w:val="00F97359"/>
    <w:rsid w:val="00F979D1"/>
    <w:rsid w:val="00FA2196"/>
    <w:rsid w:val="00FA2865"/>
    <w:rsid w:val="00FA36AE"/>
    <w:rsid w:val="00FA6ECF"/>
    <w:rsid w:val="00FA74F3"/>
    <w:rsid w:val="00FA758F"/>
    <w:rsid w:val="00FA7FBA"/>
    <w:rsid w:val="00FB2FA6"/>
    <w:rsid w:val="00FB3797"/>
    <w:rsid w:val="00FB39F6"/>
    <w:rsid w:val="00FB4469"/>
    <w:rsid w:val="00FB47EB"/>
    <w:rsid w:val="00FB63E0"/>
    <w:rsid w:val="00FB677D"/>
    <w:rsid w:val="00FB75E5"/>
    <w:rsid w:val="00FB79C4"/>
    <w:rsid w:val="00FC337A"/>
    <w:rsid w:val="00FC49CC"/>
    <w:rsid w:val="00FC50E3"/>
    <w:rsid w:val="00FC5B96"/>
    <w:rsid w:val="00FC739A"/>
    <w:rsid w:val="00FD2C4C"/>
    <w:rsid w:val="00FD3B50"/>
    <w:rsid w:val="00FD4E5F"/>
    <w:rsid w:val="00FD54D1"/>
    <w:rsid w:val="00FD559A"/>
    <w:rsid w:val="00FD5A7E"/>
    <w:rsid w:val="00FD5C4E"/>
    <w:rsid w:val="00FD63B7"/>
    <w:rsid w:val="00FD65EC"/>
    <w:rsid w:val="00FD667E"/>
    <w:rsid w:val="00FD7DC5"/>
    <w:rsid w:val="00FE071E"/>
    <w:rsid w:val="00FE3597"/>
    <w:rsid w:val="00FE46A3"/>
    <w:rsid w:val="00FE52BF"/>
    <w:rsid w:val="00FE72B9"/>
    <w:rsid w:val="00FE7E5C"/>
    <w:rsid w:val="00FF0C72"/>
    <w:rsid w:val="00FF1952"/>
    <w:rsid w:val="00FF2A51"/>
    <w:rsid w:val="00FF3CD2"/>
    <w:rsid w:val="00FF45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803"/>
  </w:style>
  <w:style w:type="paragraph" w:styleId="Ttulo1">
    <w:name w:val="heading 1"/>
    <w:basedOn w:val="Normal"/>
    <w:next w:val="Normal"/>
    <w:link w:val="Ttulo1Char"/>
    <w:uiPriority w:val="9"/>
    <w:qFormat/>
    <w:rsid w:val="00ED48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link w:val="Ttulo3Char"/>
    <w:uiPriority w:val="9"/>
    <w:semiHidden/>
    <w:unhideWhenUsed/>
    <w:qFormat/>
    <w:rsid w:val="0032062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Refdecomentrio">
    <w:name w:val="annotation reference"/>
    <w:basedOn w:val="Fontepargpadro"/>
    <w:uiPriority w:val="99"/>
    <w:semiHidden/>
    <w:unhideWhenUsed/>
    <w:rsid w:val="00B247B7"/>
    <w:rPr>
      <w:sz w:val="16"/>
      <w:szCs w:val="16"/>
    </w:rPr>
  </w:style>
  <w:style w:type="paragraph" w:styleId="Textodecomentrio">
    <w:name w:val="annotation text"/>
    <w:basedOn w:val="Normal"/>
    <w:link w:val="TextodecomentrioChar"/>
    <w:uiPriority w:val="99"/>
    <w:semiHidden/>
    <w:unhideWhenUsed/>
    <w:rsid w:val="00B247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247B7"/>
    <w:rPr>
      <w:sz w:val="20"/>
      <w:szCs w:val="20"/>
    </w:rPr>
  </w:style>
  <w:style w:type="paragraph" w:styleId="Assuntodocomentrio">
    <w:name w:val="annotation subject"/>
    <w:basedOn w:val="Textodecomentrio"/>
    <w:next w:val="Textodecomentrio"/>
    <w:link w:val="AssuntodocomentrioChar"/>
    <w:uiPriority w:val="99"/>
    <w:semiHidden/>
    <w:unhideWhenUsed/>
    <w:rsid w:val="00B247B7"/>
    <w:rPr>
      <w:b/>
      <w:bCs/>
    </w:rPr>
  </w:style>
  <w:style w:type="character" w:customStyle="1" w:styleId="AssuntodocomentrioChar">
    <w:name w:val="Assunto do comentário Char"/>
    <w:basedOn w:val="TextodecomentrioChar"/>
    <w:link w:val="Assuntodocomentrio"/>
    <w:uiPriority w:val="99"/>
    <w:semiHidden/>
    <w:rsid w:val="00B247B7"/>
    <w:rPr>
      <w:b/>
      <w:bCs/>
      <w:sz w:val="20"/>
      <w:szCs w:val="20"/>
    </w:rPr>
  </w:style>
  <w:style w:type="character" w:customStyle="1" w:styleId="Ttulo1Char">
    <w:name w:val="Título 1 Char"/>
    <w:basedOn w:val="Fontepargpadro"/>
    <w:link w:val="Ttulo1"/>
    <w:uiPriority w:val="9"/>
    <w:rsid w:val="00ED4821"/>
    <w:rPr>
      <w:rFonts w:asciiTheme="majorHAnsi" w:eastAsiaTheme="majorEastAsia" w:hAnsiTheme="majorHAnsi" w:cstheme="majorBidi"/>
      <w:color w:val="365F91" w:themeColor="accent1" w:themeShade="BF"/>
      <w:sz w:val="32"/>
      <w:szCs w:val="32"/>
    </w:rPr>
  </w:style>
  <w:style w:type="character" w:styleId="MenoPendente">
    <w:name w:val="Unresolved Mention"/>
    <w:basedOn w:val="Fontepargpadro"/>
    <w:uiPriority w:val="99"/>
    <w:semiHidden/>
    <w:unhideWhenUsed/>
    <w:rsid w:val="00ED4821"/>
    <w:rPr>
      <w:color w:val="605E5C"/>
      <w:shd w:val="clear" w:color="auto" w:fill="E1DFDD"/>
    </w:rPr>
  </w:style>
  <w:style w:type="character" w:styleId="HiperlinkVisitado">
    <w:name w:val="FollowedHyperlink"/>
    <w:basedOn w:val="Fontepargpadro"/>
    <w:uiPriority w:val="99"/>
    <w:semiHidden/>
    <w:unhideWhenUsed/>
    <w:rsid w:val="00ED4821"/>
    <w:rPr>
      <w:color w:val="800080" w:themeColor="followedHyperlink"/>
      <w:u w:val="single"/>
    </w:rPr>
  </w:style>
  <w:style w:type="character" w:customStyle="1" w:styleId="Ttulo3Char">
    <w:name w:val="Título 3 Char"/>
    <w:basedOn w:val="Fontepargpadro"/>
    <w:link w:val="Ttulo3"/>
    <w:uiPriority w:val="9"/>
    <w:semiHidden/>
    <w:rsid w:val="00320624"/>
    <w:rPr>
      <w:rFonts w:asciiTheme="majorHAnsi" w:eastAsiaTheme="majorEastAsia" w:hAnsiTheme="majorHAnsi" w:cstheme="majorBidi"/>
      <w:color w:val="243F60" w:themeColor="accent1" w:themeShade="7F"/>
      <w:sz w:val="24"/>
      <w:szCs w:val="24"/>
    </w:rPr>
  </w:style>
  <w:style w:type="table" w:styleId="Tabelacomgrade">
    <w:name w:val="Table Grid"/>
    <w:basedOn w:val="Tabelanormal"/>
    <w:uiPriority w:val="59"/>
    <w:rsid w:val="00BE2E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14007">
      <w:bodyDiv w:val="1"/>
      <w:marLeft w:val="0"/>
      <w:marRight w:val="0"/>
      <w:marTop w:val="0"/>
      <w:marBottom w:val="0"/>
      <w:divBdr>
        <w:top w:val="none" w:sz="0" w:space="0" w:color="auto"/>
        <w:left w:val="none" w:sz="0" w:space="0" w:color="auto"/>
        <w:bottom w:val="none" w:sz="0" w:space="0" w:color="auto"/>
        <w:right w:val="none" w:sz="0" w:space="0" w:color="auto"/>
      </w:divBdr>
    </w:div>
    <w:div w:id="435370740">
      <w:bodyDiv w:val="1"/>
      <w:marLeft w:val="0"/>
      <w:marRight w:val="0"/>
      <w:marTop w:val="0"/>
      <w:marBottom w:val="0"/>
      <w:divBdr>
        <w:top w:val="none" w:sz="0" w:space="0" w:color="auto"/>
        <w:left w:val="none" w:sz="0" w:space="0" w:color="auto"/>
        <w:bottom w:val="none" w:sz="0" w:space="0" w:color="auto"/>
        <w:right w:val="none" w:sz="0" w:space="0" w:color="auto"/>
      </w:divBdr>
    </w:div>
    <w:div w:id="483164139">
      <w:bodyDiv w:val="1"/>
      <w:marLeft w:val="0"/>
      <w:marRight w:val="0"/>
      <w:marTop w:val="0"/>
      <w:marBottom w:val="0"/>
      <w:divBdr>
        <w:top w:val="none" w:sz="0" w:space="0" w:color="auto"/>
        <w:left w:val="none" w:sz="0" w:space="0" w:color="auto"/>
        <w:bottom w:val="none" w:sz="0" w:space="0" w:color="auto"/>
        <w:right w:val="none" w:sz="0" w:space="0" w:color="auto"/>
      </w:divBdr>
    </w:div>
    <w:div w:id="570968144">
      <w:bodyDiv w:val="1"/>
      <w:marLeft w:val="0"/>
      <w:marRight w:val="0"/>
      <w:marTop w:val="0"/>
      <w:marBottom w:val="0"/>
      <w:divBdr>
        <w:top w:val="none" w:sz="0" w:space="0" w:color="auto"/>
        <w:left w:val="none" w:sz="0" w:space="0" w:color="auto"/>
        <w:bottom w:val="none" w:sz="0" w:space="0" w:color="auto"/>
        <w:right w:val="none" w:sz="0" w:space="0" w:color="auto"/>
      </w:divBdr>
    </w:div>
    <w:div w:id="594704341">
      <w:bodyDiv w:val="1"/>
      <w:marLeft w:val="0"/>
      <w:marRight w:val="0"/>
      <w:marTop w:val="0"/>
      <w:marBottom w:val="0"/>
      <w:divBdr>
        <w:top w:val="none" w:sz="0" w:space="0" w:color="auto"/>
        <w:left w:val="none" w:sz="0" w:space="0" w:color="auto"/>
        <w:bottom w:val="none" w:sz="0" w:space="0" w:color="auto"/>
        <w:right w:val="none" w:sz="0" w:space="0" w:color="auto"/>
      </w:divBdr>
    </w:div>
    <w:div w:id="712074146">
      <w:bodyDiv w:val="1"/>
      <w:marLeft w:val="0"/>
      <w:marRight w:val="0"/>
      <w:marTop w:val="0"/>
      <w:marBottom w:val="0"/>
      <w:divBdr>
        <w:top w:val="none" w:sz="0" w:space="0" w:color="auto"/>
        <w:left w:val="none" w:sz="0" w:space="0" w:color="auto"/>
        <w:bottom w:val="none" w:sz="0" w:space="0" w:color="auto"/>
        <w:right w:val="none" w:sz="0" w:space="0" w:color="auto"/>
      </w:divBdr>
      <w:divsChild>
        <w:div w:id="911542110">
          <w:marLeft w:val="0"/>
          <w:marRight w:val="0"/>
          <w:marTop w:val="0"/>
          <w:marBottom w:val="0"/>
          <w:divBdr>
            <w:top w:val="none" w:sz="0" w:space="0" w:color="auto"/>
            <w:left w:val="none" w:sz="0" w:space="0" w:color="auto"/>
            <w:bottom w:val="none" w:sz="0" w:space="0" w:color="auto"/>
            <w:right w:val="none" w:sz="0" w:space="0" w:color="auto"/>
          </w:divBdr>
          <w:divsChild>
            <w:div w:id="601958354">
              <w:marLeft w:val="0"/>
              <w:marRight w:val="0"/>
              <w:marTop w:val="0"/>
              <w:marBottom w:val="0"/>
              <w:divBdr>
                <w:top w:val="none" w:sz="0" w:space="0" w:color="auto"/>
                <w:left w:val="none" w:sz="0" w:space="0" w:color="auto"/>
                <w:bottom w:val="none" w:sz="0" w:space="0" w:color="auto"/>
                <w:right w:val="none" w:sz="0" w:space="0" w:color="auto"/>
              </w:divBdr>
            </w:div>
            <w:div w:id="813988511">
              <w:marLeft w:val="0"/>
              <w:marRight w:val="0"/>
              <w:marTop w:val="0"/>
              <w:marBottom w:val="0"/>
              <w:divBdr>
                <w:top w:val="none" w:sz="0" w:space="0" w:color="auto"/>
                <w:left w:val="none" w:sz="0" w:space="0" w:color="auto"/>
                <w:bottom w:val="none" w:sz="0" w:space="0" w:color="auto"/>
                <w:right w:val="none" w:sz="0" w:space="0" w:color="auto"/>
              </w:divBdr>
            </w:div>
            <w:div w:id="1089228390">
              <w:marLeft w:val="0"/>
              <w:marRight w:val="0"/>
              <w:marTop w:val="0"/>
              <w:marBottom w:val="0"/>
              <w:divBdr>
                <w:top w:val="none" w:sz="0" w:space="0" w:color="auto"/>
                <w:left w:val="none" w:sz="0" w:space="0" w:color="auto"/>
                <w:bottom w:val="none" w:sz="0" w:space="0" w:color="auto"/>
                <w:right w:val="none" w:sz="0" w:space="0" w:color="auto"/>
              </w:divBdr>
            </w:div>
            <w:div w:id="935021920">
              <w:marLeft w:val="0"/>
              <w:marRight w:val="0"/>
              <w:marTop w:val="0"/>
              <w:marBottom w:val="0"/>
              <w:divBdr>
                <w:top w:val="none" w:sz="0" w:space="0" w:color="auto"/>
                <w:left w:val="none" w:sz="0" w:space="0" w:color="auto"/>
                <w:bottom w:val="none" w:sz="0" w:space="0" w:color="auto"/>
                <w:right w:val="none" w:sz="0" w:space="0" w:color="auto"/>
              </w:divBdr>
            </w:div>
            <w:div w:id="1944264863">
              <w:marLeft w:val="0"/>
              <w:marRight w:val="0"/>
              <w:marTop w:val="0"/>
              <w:marBottom w:val="0"/>
              <w:divBdr>
                <w:top w:val="none" w:sz="0" w:space="0" w:color="auto"/>
                <w:left w:val="none" w:sz="0" w:space="0" w:color="auto"/>
                <w:bottom w:val="none" w:sz="0" w:space="0" w:color="auto"/>
                <w:right w:val="none" w:sz="0" w:space="0" w:color="auto"/>
              </w:divBdr>
            </w:div>
            <w:div w:id="54134712">
              <w:marLeft w:val="0"/>
              <w:marRight w:val="0"/>
              <w:marTop w:val="0"/>
              <w:marBottom w:val="0"/>
              <w:divBdr>
                <w:top w:val="none" w:sz="0" w:space="0" w:color="auto"/>
                <w:left w:val="none" w:sz="0" w:space="0" w:color="auto"/>
                <w:bottom w:val="none" w:sz="0" w:space="0" w:color="auto"/>
                <w:right w:val="none" w:sz="0" w:space="0" w:color="auto"/>
              </w:divBdr>
            </w:div>
            <w:div w:id="805439787">
              <w:marLeft w:val="0"/>
              <w:marRight w:val="0"/>
              <w:marTop w:val="0"/>
              <w:marBottom w:val="0"/>
              <w:divBdr>
                <w:top w:val="none" w:sz="0" w:space="0" w:color="auto"/>
                <w:left w:val="none" w:sz="0" w:space="0" w:color="auto"/>
                <w:bottom w:val="none" w:sz="0" w:space="0" w:color="auto"/>
                <w:right w:val="none" w:sz="0" w:space="0" w:color="auto"/>
              </w:divBdr>
            </w:div>
            <w:div w:id="964702867">
              <w:marLeft w:val="0"/>
              <w:marRight w:val="0"/>
              <w:marTop w:val="0"/>
              <w:marBottom w:val="0"/>
              <w:divBdr>
                <w:top w:val="none" w:sz="0" w:space="0" w:color="auto"/>
                <w:left w:val="none" w:sz="0" w:space="0" w:color="auto"/>
                <w:bottom w:val="none" w:sz="0" w:space="0" w:color="auto"/>
                <w:right w:val="none" w:sz="0" w:space="0" w:color="auto"/>
              </w:divBdr>
            </w:div>
            <w:div w:id="1149975189">
              <w:marLeft w:val="0"/>
              <w:marRight w:val="0"/>
              <w:marTop w:val="0"/>
              <w:marBottom w:val="0"/>
              <w:divBdr>
                <w:top w:val="none" w:sz="0" w:space="0" w:color="auto"/>
                <w:left w:val="none" w:sz="0" w:space="0" w:color="auto"/>
                <w:bottom w:val="none" w:sz="0" w:space="0" w:color="auto"/>
                <w:right w:val="none" w:sz="0" w:space="0" w:color="auto"/>
              </w:divBdr>
            </w:div>
            <w:div w:id="1904676393">
              <w:marLeft w:val="0"/>
              <w:marRight w:val="0"/>
              <w:marTop w:val="0"/>
              <w:marBottom w:val="0"/>
              <w:divBdr>
                <w:top w:val="none" w:sz="0" w:space="0" w:color="auto"/>
                <w:left w:val="none" w:sz="0" w:space="0" w:color="auto"/>
                <w:bottom w:val="none" w:sz="0" w:space="0" w:color="auto"/>
                <w:right w:val="none" w:sz="0" w:space="0" w:color="auto"/>
              </w:divBdr>
            </w:div>
            <w:div w:id="1032270692">
              <w:marLeft w:val="0"/>
              <w:marRight w:val="0"/>
              <w:marTop w:val="0"/>
              <w:marBottom w:val="0"/>
              <w:divBdr>
                <w:top w:val="none" w:sz="0" w:space="0" w:color="auto"/>
                <w:left w:val="none" w:sz="0" w:space="0" w:color="auto"/>
                <w:bottom w:val="none" w:sz="0" w:space="0" w:color="auto"/>
                <w:right w:val="none" w:sz="0" w:space="0" w:color="auto"/>
              </w:divBdr>
            </w:div>
            <w:div w:id="320930351">
              <w:marLeft w:val="0"/>
              <w:marRight w:val="0"/>
              <w:marTop w:val="0"/>
              <w:marBottom w:val="0"/>
              <w:divBdr>
                <w:top w:val="none" w:sz="0" w:space="0" w:color="auto"/>
                <w:left w:val="none" w:sz="0" w:space="0" w:color="auto"/>
                <w:bottom w:val="none" w:sz="0" w:space="0" w:color="auto"/>
                <w:right w:val="none" w:sz="0" w:space="0" w:color="auto"/>
              </w:divBdr>
            </w:div>
            <w:div w:id="1511607443">
              <w:marLeft w:val="0"/>
              <w:marRight w:val="0"/>
              <w:marTop w:val="0"/>
              <w:marBottom w:val="0"/>
              <w:divBdr>
                <w:top w:val="none" w:sz="0" w:space="0" w:color="auto"/>
                <w:left w:val="none" w:sz="0" w:space="0" w:color="auto"/>
                <w:bottom w:val="none" w:sz="0" w:space="0" w:color="auto"/>
                <w:right w:val="none" w:sz="0" w:space="0" w:color="auto"/>
              </w:divBdr>
            </w:div>
            <w:div w:id="838232000">
              <w:marLeft w:val="0"/>
              <w:marRight w:val="0"/>
              <w:marTop w:val="0"/>
              <w:marBottom w:val="0"/>
              <w:divBdr>
                <w:top w:val="none" w:sz="0" w:space="0" w:color="auto"/>
                <w:left w:val="none" w:sz="0" w:space="0" w:color="auto"/>
                <w:bottom w:val="none" w:sz="0" w:space="0" w:color="auto"/>
                <w:right w:val="none" w:sz="0" w:space="0" w:color="auto"/>
              </w:divBdr>
            </w:div>
            <w:div w:id="1224219608">
              <w:marLeft w:val="0"/>
              <w:marRight w:val="0"/>
              <w:marTop w:val="0"/>
              <w:marBottom w:val="0"/>
              <w:divBdr>
                <w:top w:val="none" w:sz="0" w:space="0" w:color="auto"/>
                <w:left w:val="none" w:sz="0" w:space="0" w:color="auto"/>
                <w:bottom w:val="none" w:sz="0" w:space="0" w:color="auto"/>
                <w:right w:val="none" w:sz="0" w:space="0" w:color="auto"/>
              </w:divBdr>
            </w:div>
            <w:div w:id="1045134577">
              <w:marLeft w:val="0"/>
              <w:marRight w:val="0"/>
              <w:marTop w:val="0"/>
              <w:marBottom w:val="0"/>
              <w:divBdr>
                <w:top w:val="none" w:sz="0" w:space="0" w:color="auto"/>
                <w:left w:val="none" w:sz="0" w:space="0" w:color="auto"/>
                <w:bottom w:val="none" w:sz="0" w:space="0" w:color="auto"/>
                <w:right w:val="none" w:sz="0" w:space="0" w:color="auto"/>
              </w:divBdr>
            </w:div>
            <w:div w:id="1482232147">
              <w:marLeft w:val="0"/>
              <w:marRight w:val="0"/>
              <w:marTop w:val="0"/>
              <w:marBottom w:val="0"/>
              <w:divBdr>
                <w:top w:val="none" w:sz="0" w:space="0" w:color="auto"/>
                <w:left w:val="none" w:sz="0" w:space="0" w:color="auto"/>
                <w:bottom w:val="none" w:sz="0" w:space="0" w:color="auto"/>
                <w:right w:val="none" w:sz="0" w:space="0" w:color="auto"/>
              </w:divBdr>
            </w:div>
            <w:div w:id="4824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8773">
      <w:bodyDiv w:val="1"/>
      <w:marLeft w:val="0"/>
      <w:marRight w:val="0"/>
      <w:marTop w:val="0"/>
      <w:marBottom w:val="0"/>
      <w:divBdr>
        <w:top w:val="none" w:sz="0" w:space="0" w:color="auto"/>
        <w:left w:val="none" w:sz="0" w:space="0" w:color="auto"/>
        <w:bottom w:val="none" w:sz="0" w:space="0" w:color="auto"/>
        <w:right w:val="none" w:sz="0" w:space="0" w:color="auto"/>
      </w:divBdr>
    </w:div>
    <w:div w:id="197474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linkedin.com/pulse/sharpe-ratio-e-o-teste-de-hip%C3%B3teses-andr%C3%A9-bittencourt-cqf"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bankrate.com/investing/crypto-vs-stock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forbes.com/advisor/investing/cryptocurrency/crypto-glossa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it.ly/tcc-usp-mbadsa-dalves"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nvestopedia.com/terms/b/bitcoin.asp" TargetMode="External"/><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bit.ly/tcc-usp-mbadsa-dalv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www.blockchain-council.org/cryptocurrency/complete-guide-to-cryptocurrency-trading-for-beginner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5143</TotalTime>
  <Pages>20</Pages>
  <Words>5166</Words>
  <Characters>29447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Alves, Daniel Benicio de Freitas</cp:lastModifiedBy>
  <cp:revision>1230</cp:revision>
  <cp:lastPrinted>2014-09-18T13:37:00Z</cp:lastPrinted>
  <dcterms:created xsi:type="dcterms:W3CDTF">2021-10-01T11:19:00Z</dcterms:created>
  <dcterms:modified xsi:type="dcterms:W3CDTF">2022-10-20T02:27:00Z</dcterms:modified>
</cp:coreProperties>
</file>