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Style w:val="Heading2"/>
        <w:rPr/>
      </w:pPr>
      <w:bookmarkStart w:colFirst="0" w:colLast="0" w:name="_ndnnrab4shjp" w:id="0"/>
      <w:bookmarkEnd w:id="0"/>
      <w:r w:rsidDel="00000000" w:rsidR="00000000" w:rsidRPr="00000000">
        <w:rPr>
          <w:rtl w:val="0"/>
        </w:rPr>
        <w:t xml:space="preserve">status: current last_reviewed: 2026-05-27</w:t>
      </w:r>
    </w:p>
    <w:p w:rsidR="00000000" w:rsidDel="00000000" w:rsidP="00000000" w:rsidRDefault="00000000" w:rsidRPr="00000000" w14:paraId="00000003">
      <w:pPr>
        <w:pStyle w:val="Heading1"/>
        <w:rPr/>
      </w:pPr>
      <w:bookmarkStart w:colFirst="0" w:colLast="0" w:name="_xbi9sn7lyu78" w:id="1"/>
      <w:bookmarkEnd w:id="1"/>
      <w:r w:rsidDel="00000000" w:rsidR="00000000" w:rsidRPr="00000000">
        <w:rPr>
          <w:rtl w:val="0"/>
        </w:rPr>
        <w:t xml:space="preserve">User Guide — TalkingToad SEO Crawler</w:t>
      </w:r>
    </w:p>
    <w:p w:rsidR="00000000" w:rsidDel="00000000" w:rsidP="00000000" w:rsidRDefault="00000000" w:rsidRPr="00000000" w14:paraId="00000004">
      <w:pPr>
        <w:pStyle w:val="Heading2"/>
        <w:rPr/>
      </w:pPr>
      <w:bookmarkStart w:colFirst="0" w:colLast="0" w:name="_ks2j1au882tz" w:id="2"/>
      <w:bookmarkEnd w:id="2"/>
      <w:r w:rsidDel="00000000" w:rsidR="00000000" w:rsidRPr="00000000">
        <w:rPr>
          <w:rtl w:val="0"/>
        </w:rPr>
        <w:t xml:space="preserve">What is TalkingToad?</w:t>
      </w:r>
    </w:p>
    <w:p w:rsidR="00000000" w:rsidDel="00000000" w:rsidP="00000000" w:rsidRDefault="00000000" w:rsidRPr="00000000" w14:paraId="00000005">
      <w:pPr>
        <w:rPr/>
      </w:pPr>
      <w:r w:rsidDel="00000000" w:rsidR="00000000" w:rsidRPr="00000000">
        <w:rPr>
          <w:rtl w:val="0"/>
        </w:rPr>
        <w:t xml:space="preserve">TalkingToad checks your nonprofit website for common SEO problems — things that make it harder for people to find you in Google and other search engines. It's free, runs in your browser, and gives you plain-English explanations of what to fix, including the ability to apply fixes directly to WordPress without touching any code.</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rPr/>
      </w:pPr>
      <w:bookmarkStart w:colFirst="0" w:colLast="0" w:name="_a9zpd9oblj42" w:id="3"/>
      <w:bookmarkEnd w:id="3"/>
      <w:r w:rsidDel="00000000" w:rsidR="00000000" w:rsidRPr="00000000">
        <w:rPr>
          <w:rtl w:val="0"/>
        </w:rPr>
        <w:t xml:space="preserve">How to Run a Check</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Enter your website URL</w:t>
      </w:r>
      <w:r w:rsidDel="00000000" w:rsidR="00000000" w:rsidRPr="00000000">
        <w:rPr>
          <w:rtl w:val="0"/>
        </w:rPr>
        <w:t xml:space="preserve"> — e.g., </w:t>
      </w:r>
      <w:r w:rsidDel="00000000" w:rsidR="00000000" w:rsidRPr="00000000">
        <w:rPr>
          <w:rFonts w:ascii="Roboto Mono" w:cs="Roboto Mono" w:eastAsia="Roboto Mono" w:hAnsi="Roboto Mono"/>
          <w:color w:val="188038"/>
          <w:rtl w:val="0"/>
        </w:rPr>
        <w:t xml:space="preserve">https://livingsystems.ca</w:t>
      </w:r>
      <w:r w:rsidDel="00000000" w:rsidR="00000000" w:rsidRPr="00000000">
        <w:rPr>
          <w:rtl w:val="0"/>
        </w:rPr>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Choose what to check</w:t>
      </w:r>
      <w:r w:rsidDel="00000000" w:rsidR="00000000" w:rsidRPr="00000000">
        <w:rPr>
          <w:rtl w:val="0"/>
        </w:rPr>
        <w:t xml:space="preserve"> — tick the analysis areas you want (all are on by default)</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Click </w:t>
      </w:r>
      <w:r w:rsidDel="00000000" w:rsidR="00000000" w:rsidRPr="00000000">
        <w:rPr>
          <w:b w:val="1"/>
          <w:bCs w:val="1"/>
          <w:rtl w:val="0"/>
        </w:rPr>
        <w:t xml:space="preserve">Start Crawl</w:t>
      </w:r>
      <w:r w:rsidDel="00000000" w:rsidR="00000000" w:rsidRPr="00000000">
        <w:rPr>
          <w:rtl w:val="0"/>
        </w:rPr>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Wait for the crawl to finish (progress is shown on screen)</w:t>
      </w:r>
    </w:p>
    <w:p w:rsidR="00000000" w:rsidDel="00000000" w:rsidP="00000000" w:rsidRDefault="00000000" w:rsidRPr="00000000" w14:paraId="0000000D">
      <w:pPr>
        <w:numPr>
          <w:ilvl w:val="0"/>
          <w:numId w:val="2"/>
        </w:numPr>
        <w:ind w:left="720" w:hanging="360"/>
      </w:pPr>
      <w:r w:rsidDel="00000000" w:rsidR="00000000" w:rsidRPr="00000000">
        <w:rPr>
          <w:rtl w:val="0"/>
        </w:rPr>
        <w:t xml:space="preserve">Review the results on the </w:t>
      </w:r>
      <w:r w:rsidDel="00000000" w:rsidR="00000000" w:rsidRPr="00000000">
        <w:rPr>
          <w:b w:val="1"/>
          <w:bCs w:val="1"/>
          <w:rtl w:val="0"/>
        </w:rPr>
        <w:t xml:space="preserve">Results Dashboard</w:t>
      </w:r>
      <w:r w:rsidDel="00000000" w:rsidR="00000000" w:rsidRPr="00000000">
        <w:rPr>
          <w:rtl w:val="0"/>
        </w:rPr>
      </w:r>
    </w:p>
    <w:p w:rsidR="00000000" w:rsidDel="00000000" w:rsidP="00000000" w:rsidRDefault="00000000" w:rsidRPr="00000000" w14:paraId="0000000E">
      <w:pPr>
        <w:pStyle w:val="Heading3"/>
        <w:rPr/>
      </w:pPr>
      <w:bookmarkStart w:colFirst="0" w:colLast="0" w:name="_jro1v42ski8t" w:id="4"/>
      <w:bookmarkEnd w:id="4"/>
      <w:r w:rsidDel="00000000" w:rsidR="00000000" w:rsidRPr="00000000">
        <w:rPr>
          <w:rtl w:val="0"/>
        </w:rPr>
        <w:t xml:space="preserve">Scanning a Single Page</w:t>
      </w:r>
    </w:p>
    <w:p w:rsidR="00000000" w:rsidDel="00000000" w:rsidP="00000000" w:rsidRDefault="00000000" w:rsidRPr="00000000" w14:paraId="0000000F">
      <w:pPr>
        <w:rPr/>
      </w:pPr>
      <w:r w:rsidDel="00000000" w:rsidR="00000000" w:rsidRPr="00000000">
        <w:rPr>
          <w:rtl w:val="0"/>
        </w:rPr>
        <w:t xml:space="preserve">To check one specific page without crawling the whole site, paste its full URL into the </w:t>
      </w:r>
      <w:r w:rsidDel="00000000" w:rsidR="00000000" w:rsidRPr="00000000">
        <w:rPr>
          <w:b w:val="1"/>
          <w:bCs w:val="1"/>
          <w:rtl w:val="0"/>
        </w:rPr>
        <w:t xml:space="preserve">"or scan a single page"</w:t>
      </w:r>
      <w:r w:rsidDel="00000000" w:rsidR="00000000" w:rsidRPr="00000000">
        <w:rPr>
          <w:rtl w:val="0"/>
        </w:rPr>
        <w:t xml:space="preserve"> box below the main form and click </w:t>
      </w:r>
      <w:r w:rsidDel="00000000" w:rsidR="00000000" w:rsidRPr="00000000">
        <w:rPr>
          <w:b w:val="1"/>
          <w:bCs w:val="1"/>
          <w:rtl w:val="0"/>
        </w:rPr>
        <w:t xml:space="preserve">Scan Page</w:t>
      </w:r>
      <w:r w:rsidDel="00000000" w:rsidR="00000000" w:rsidRPr="00000000">
        <w:rPr>
          <w:rtl w:val="0"/>
        </w:rPr>
        <w:t xml:space="preserve">. Results appear instantly on the Results page.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This is useful for verifying that a fix worked without running a full re-crawl.</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2"/>
        <w:rPr/>
      </w:pPr>
      <w:bookmarkStart w:colFirst="0" w:colLast="0" w:name="_yyjztoqmnm8x" w:id="5"/>
      <w:bookmarkEnd w:id="5"/>
      <w:r w:rsidDel="00000000" w:rsidR="00000000" w:rsidRPr="00000000">
        <w:rPr>
          <w:rtl w:val="0"/>
        </w:rPr>
        <w:t xml:space="preserve">Choosing What to Check</w:t>
      </w:r>
    </w:p>
    <w:p w:rsidR="00000000" w:rsidDel="00000000" w:rsidP="00000000" w:rsidRDefault="00000000" w:rsidRPr="00000000" w14:paraId="00000015">
      <w:pPr>
        <w:rPr/>
      </w:pPr>
      <w:r w:rsidDel="00000000" w:rsidR="00000000" w:rsidRPr="00000000">
        <w:rPr>
          <w:rtl w:val="0"/>
        </w:rPr>
        <w:t xml:space="preserve">Use the four checkboxes on the start screen to focus the crawl:</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left"/>
              <w:rPr>
                <w:b w:val="1"/>
                <w:bCs w:val="1"/>
              </w:rPr>
            </w:pPr>
            <w:r w:rsidDel="00000000" w:rsidR="00000000" w:rsidRPr="00000000">
              <w:rPr>
                <w:b w:val="1"/>
                <w:bCs w:val="1"/>
                <w:rtl w:val="0"/>
              </w:rPr>
              <w:t xml:space="preserve">Toggle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b w:val="1"/>
                <w:bCs w:val="1"/>
              </w:rPr>
            </w:pPr>
            <w:r w:rsidDel="00000000" w:rsidR="00000000" w:rsidRPr="00000000">
              <w:rPr>
                <w:b w:val="1"/>
                <w:bCs w:val="1"/>
                <w:rtl w:val="0"/>
              </w:rPr>
              <w:t xml:space="preserve">What it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pPr>
            <w:r w:rsidDel="00000000" w:rsidR="00000000" w:rsidRPr="00000000">
              <w:rPr>
                <w:b w:val="1"/>
                <w:bCs w:val="1"/>
                <w:rtl w:val="0"/>
              </w:rPr>
              <w:t xml:space="preserve">Link Integrity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pPr>
            <w:r w:rsidDel="00000000" w:rsidR="00000000" w:rsidRPr="00000000">
              <w:rPr>
                <w:rtl w:val="0"/>
              </w:rPr>
              <w:t xml:space="preserve">Broken links, missing images, redirect chains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pPr>
            <w:r w:rsidDel="00000000" w:rsidR="00000000" w:rsidRPr="00000000">
              <w:rPr>
                <w:b w:val="1"/>
                <w:bCs w:val="1"/>
                <w:rtl w:val="0"/>
              </w:rPr>
              <w:t xml:space="preserve">SEO Essentials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rtl w:val="0"/>
              </w:rPr>
              <w:t xml:space="preserve">Page titles, meta descriptions, language, canonical tags, duplicate content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pPr>
            <w:r w:rsidDel="00000000" w:rsidR="00000000" w:rsidRPr="00000000">
              <w:rPr>
                <w:b w:val="1"/>
                <w:bCs w:val="1"/>
                <w:rtl w:val="0"/>
              </w:rPr>
              <w:t xml:space="preserve">Site Structure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pPr>
            <w:r w:rsidDel="00000000" w:rsidR="00000000" w:rsidRPr="00000000">
              <w:rPr>
                <w:rtl w:val="0"/>
              </w:rPr>
              <w:t xml:space="preserve">Heading hierarchy (H1–H6 order)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pPr>
            <w:r w:rsidDel="00000000" w:rsidR="00000000" w:rsidRPr="00000000">
              <w:rPr>
                <w:b w:val="1"/>
                <w:bCs w:val="1"/>
                <w:rtl w:val="0"/>
              </w:rPr>
              <w:t xml:space="preserve">Indexability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pPr>
            <w:r w:rsidDel="00000000" w:rsidR="00000000" w:rsidRPr="00000000">
              <w:rPr>
                <w:rtl w:val="0"/>
              </w:rPr>
              <w:t xml:space="preserve">robots.txt, XML sitemaps, noindex tags, orphan pages, thin content</w:t>
            </w:r>
          </w:p>
        </w:tc>
      </w:tr>
    </w:tbl>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Security checks (HTTPS, mixed content, unsafe links) always run regardless of your selection.</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If you only want a quick metadata review, untick everything except </w:t>
      </w:r>
      <w:r w:rsidDel="00000000" w:rsidR="00000000" w:rsidRPr="00000000">
        <w:rPr>
          <w:b w:val="1"/>
          <w:bCs w:val="1"/>
          <w:rtl w:val="0"/>
        </w:rPr>
        <w:t xml:space="preserve">SEO Essentials</w:t>
      </w:r>
      <w:r w:rsidDel="00000000" w:rsidR="00000000" w:rsidRPr="00000000">
        <w:rPr>
          <w:rtl w:val="0"/>
        </w:rPr>
        <w:t xml:space="preserve"> — the crawl will be faster and the results list shorter.</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rPr/>
      </w:pPr>
      <w:bookmarkStart w:colFirst="0" w:colLast="0" w:name="_5j0ys4pbq9o5" w:id="6"/>
      <w:bookmarkEnd w:id="6"/>
      <w:r w:rsidDel="00000000" w:rsidR="00000000" w:rsidRPr="00000000">
        <w:rPr>
          <w:rtl w:val="0"/>
        </w:rPr>
        <w:t xml:space="preserve">Understanding the Results</w:t>
      </w:r>
    </w:p>
    <w:p w:rsidR="00000000" w:rsidDel="00000000" w:rsidP="00000000" w:rsidRDefault="00000000" w:rsidRPr="00000000" w14:paraId="00000028">
      <w:pPr>
        <w:pStyle w:val="Heading3"/>
        <w:rPr/>
      </w:pPr>
      <w:bookmarkStart w:colFirst="0" w:colLast="0" w:name="_ds5ylb6h7g96" w:id="7"/>
      <w:bookmarkEnd w:id="7"/>
      <w:r w:rsidDel="00000000" w:rsidR="00000000" w:rsidRPr="00000000">
        <w:rPr>
          <w:rtl w:val="0"/>
        </w:rPr>
        <w:t xml:space="preserve">Health Score</w:t>
      </w:r>
    </w:p>
    <w:p w:rsidR="00000000" w:rsidDel="00000000" w:rsidP="00000000" w:rsidRDefault="00000000" w:rsidRPr="00000000" w14:paraId="00000029">
      <w:pPr>
        <w:rPr/>
      </w:pPr>
      <w:r w:rsidDel="00000000" w:rsidR="00000000" w:rsidRPr="00000000">
        <w:rPr>
          <w:rtl w:val="0"/>
        </w:rPr>
        <w:t xml:space="preserve">The </w:t>
      </w:r>
      <w:r w:rsidDel="00000000" w:rsidR="00000000" w:rsidRPr="00000000">
        <w:rPr>
          <w:b w:val="1"/>
          <w:bCs w:val="1"/>
          <w:rtl w:val="0"/>
        </w:rPr>
        <w:t xml:space="preserve">Health Score</w:t>
      </w:r>
      <w:r w:rsidDel="00000000" w:rsidR="00000000" w:rsidRPr="00000000">
        <w:rPr>
          <w:rtl w:val="0"/>
        </w:rPr>
        <w:t xml:space="preserve"> at the top of the Results page gives your site a number from 0 to 100:</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numPr>
          <w:ilvl w:val="0"/>
          <w:numId w:val="5"/>
        </w:numPr>
        <w:ind w:left="720" w:hanging="360"/>
      </w:pPr>
      <w:r w:rsidDel="00000000" w:rsidR="00000000" w:rsidRPr="00000000">
        <w:rPr>
          <w:b w:val="1"/>
          <w:bCs w:val="1"/>
          <w:rtl w:val="0"/>
        </w:rPr>
        <w:t xml:space="preserve">80–100</w:t>
      </w:r>
      <w:r w:rsidDel="00000000" w:rsidR="00000000" w:rsidRPr="00000000">
        <w:rPr>
          <w:rtl w:val="0"/>
        </w:rPr>
        <w:t xml:space="preserve"> — Good shape. Minor issues only.</w:t>
      </w:r>
    </w:p>
    <w:p w:rsidR="00000000" w:rsidDel="00000000" w:rsidP="00000000" w:rsidRDefault="00000000" w:rsidRPr="00000000" w14:paraId="0000002C">
      <w:pPr>
        <w:numPr>
          <w:ilvl w:val="0"/>
          <w:numId w:val="5"/>
        </w:numPr>
        <w:ind w:left="720" w:hanging="360"/>
      </w:pPr>
      <w:r w:rsidDel="00000000" w:rsidR="00000000" w:rsidRPr="00000000">
        <w:rPr>
          <w:b w:val="1"/>
          <w:bCs w:val="1"/>
          <w:rtl w:val="0"/>
        </w:rPr>
        <w:t xml:space="preserve">50–79</w:t>
      </w:r>
      <w:r w:rsidDel="00000000" w:rsidR="00000000" w:rsidRPr="00000000">
        <w:rPr>
          <w:rtl w:val="0"/>
        </w:rPr>
        <w:t xml:space="preserve"> — Some work needed. Focus on Critical items first.</w:t>
      </w:r>
    </w:p>
    <w:p w:rsidR="00000000" w:rsidDel="00000000" w:rsidP="00000000" w:rsidRDefault="00000000" w:rsidRPr="00000000" w14:paraId="0000002D">
      <w:pPr>
        <w:numPr>
          <w:ilvl w:val="0"/>
          <w:numId w:val="5"/>
        </w:numPr>
        <w:ind w:left="720" w:hanging="360"/>
      </w:pPr>
      <w:r w:rsidDel="00000000" w:rsidR="00000000" w:rsidRPr="00000000">
        <w:rPr>
          <w:b w:val="1"/>
          <w:bCs w:val="1"/>
          <w:rtl w:val="0"/>
        </w:rPr>
        <w:t xml:space="preserve">0–49</w:t>
      </w:r>
      <w:r w:rsidDel="00000000" w:rsidR="00000000" w:rsidRPr="00000000">
        <w:rPr>
          <w:rtl w:val="0"/>
        </w:rPr>
        <w:t xml:space="preserve"> — Significant problems. Start with the red items.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The score is reduced by issue impacts — critical issues reduce it the most.</w:t>
      </w:r>
    </w:p>
    <w:p w:rsidR="00000000" w:rsidDel="00000000" w:rsidP="00000000" w:rsidRDefault="00000000" w:rsidRPr="00000000" w14:paraId="00000030">
      <w:pPr>
        <w:pStyle w:val="Heading3"/>
        <w:rPr/>
      </w:pPr>
      <w:bookmarkStart w:colFirst="0" w:colLast="0" w:name="_yrqfrz585tat" w:id="8"/>
      <w:bookmarkEnd w:id="8"/>
      <w:r w:rsidDel="00000000" w:rsidR="00000000" w:rsidRPr="00000000">
        <w:rPr>
          <w:rtl w:val="0"/>
        </w:rPr>
        <w:t xml:space="preserve">Issue Categories</w:t>
      </w:r>
    </w:p>
    <w:p w:rsidR="00000000" w:rsidDel="00000000" w:rsidP="00000000" w:rsidRDefault="00000000" w:rsidRPr="00000000" w14:paraId="00000031">
      <w:pPr>
        <w:rPr/>
      </w:pPr>
      <w:r w:rsidDel="00000000" w:rsidR="00000000" w:rsidRPr="00000000">
        <w:rPr>
          <w:rtl w:val="0"/>
        </w:rPr>
        <w:t xml:space="preserve">Results are grouped by type:</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b w:val="1"/>
                <w:bCs w:val="1"/>
              </w:rPr>
            </w:pPr>
            <w:r w:rsidDel="00000000" w:rsidR="00000000" w:rsidRPr="00000000">
              <w:rPr>
                <w:b w:val="1"/>
                <w:bCs w:val="1"/>
                <w:rtl w:val="0"/>
              </w:rPr>
              <w:t xml:space="preserve">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b w:val="1"/>
                <w:bCs w:val="1"/>
              </w:rPr>
            </w:pPr>
            <w:r w:rsidDel="00000000" w:rsidR="00000000" w:rsidRPr="00000000">
              <w:rPr>
                <w:b w:val="1"/>
                <w:bCs w:val="1"/>
                <w:rtl w:val="0"/>
              </w:rPr>
              <w:t xml:space="preserve">What it covers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pPr>
            <w:r w:rsidDel="00000000" w:rsidR="00000000" w:rsidRPr="00000000">
              <w:rPr>
                <w:b w:val="1"/>
                <w:bCs w:val="1"/>
                <w:rtl w:val="0"/>
              </w:rPr>
              <w:t xml:space="preserve">Broken Links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pPr>
            <w:r w:rsidDel="00000000" w:rsidR="00000000" w:rsidRPr="00000000">
              <w:rPr>
                <w:rtl w:val="0"/>
              </w:rPr>
              <w:t xml:space="preserve">Dead links (404, 410), broken images, timed-out 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pPr>
            <w:r w:rsidDel="00000000" w:rsidR="00000000" w:rsidRPr="00000000">
              <w:rPr>
                <w:b w:val="1"/>
                <w:bCs w:val="1"/>
                <w:rtl w:val="0"/>
              </w:rPr>
              <w:t xml:space="preserve">Metadata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tl w:val="0"/>
              </w:rPr>
              <w:t xml:space="preserve">Page titles, descriptions, language tag, canonical tags, OG social tags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b w:val="1"/>
                <w:bCs w:val="1"/>
                <w:rtl w:val="0"/>
              </w:rPr>
              <w:t xml:space="preserve">Headings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rtl w:val="0"/>
              </w:rPr>
              <w:t xml:space="preserve">H1 missing, multiple H1s, skipped heading levels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pPr>
            <w:r w:rsidDel="00000000" w:rsidR="00000000" w:rsidRPr="00000000">
              <w:rPr>
                <w:b w:val="1"/>
                <w:bCs w:val="1"/>
                <w:rtl w:val="0"/>
              </w:rPr>
              <w:t xml:space="preserve">Redirects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pPr>
            <w:r w:rsidDel="00000000" w:rsidR="00000000" w:rsidRPr="00000000">
              <w:rPr>
                <w:rtl w:val="0"/>
              </w:rPr>
              <w:t xml:space="preserve">Redirect loops, chains, temporary redirects, meta refresh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pPr>
            <w:r w:rsidDel="00000000" w:rsidR="00000000" w:rsidRPr="00000000">
              <w:rPr>
                <w:b w:val="1"/>
                <w:bCs w:val="1"/>
                <w:rtl w:val="0"/>
              </w:rPr>
              <w:t xml:space="preserve">Crawlability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pPr>
            <w:r w:rsidDel="00000000" w:rsidR="00000000" w:rsidRPr="00000000">
              <w:rPr>
                <w:rtl w:val="0"/>
              </w:rPr>
              <w:t xml:space="preserve">robots.txt blocks, noindex, orphan pages, thin content, viewport tag, schema markup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pPr>
            <w:r w:rsidDel="00000000" w:rsidR="00000000" w:rsidRPr="00000000">
              <w:rPr>
                <w:b w:val="1"/>
                <w:bCs w:val="1"/>
                <w:rtl w:val="0"/>
              </w:rPr>
              <w:t xml:space="preserve">Duplicates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pPr>
            <w:r w:rsidDel="00000000" w:rsidR="00000000" w:rsidRPr="00000000">
              <w:rPr>
                <w:rtl w:val="0"/>
              </w:rPr>
              <w:t xml:space="preserve">Duplicate titles, descriptions, or both together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pPr>
            <w:r w:rsidDel="00000000" w:rsidR="00000000" w:rsidRPr="00000000">
              <w:rPr>
                <w:b w:val="1"/>
                <w:bCs w:val="1"/>
                <w:rtl w:val="0"/>
              </w:rPr>
              <w:t xml:space="preserve">Sitemap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jc w:val="left"/>
              <w:rPr/>
            </w:pPr>
            <w:r w:rsidDel="00000000" w:rsidR="00000000" w:rsidRPr="00000000">
              <w:rPr>
                <w:rtl w:val="0"/>
              </w:rPr>
              <w:t xml:space="preserve">Missing sitemap, pages not listed in sitemap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jc w:val="left"/>
              <w:rPr/>
            </w:pPr>
            <w:r w:rsidDel="00000000" w:rsidR="00000000" w:rsidRPr="00000000">
              <w:rPr>
                <w:b w:val="1"/>
                <w:bCs w:val="1"/>
                <w:rtl w:val="0"/>
              </w:rPr>
              <w:t xml:space="preserve">Security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jc w:val="left"/>
              <w:rPr/>
            </w:pPr>
            <w:r w:rsidDel="00000000" w:rsidR="00000000" w:rsidRPr="00000000">
              <w:rPr>
                <w:rtl w:val="0"/>
              </w:rPr>
              <w:t xml:space="preserve">HTTP pages, HTTPS redirect missing, mixed content, HSTS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left"/>
              <w:rPr/>
            </w:pPr>
            <w:r w:rsidDel="00000000" w:rsidR="00000000" w:rsidRPr="00000000">
              <w:rPr>
                <w:b w:val="1"/>
                <w:bCs w:val="1"/>
                <w:rtl w:val="0"/>
              </w:rPr>
              <w:t xml:space="preserve">URL Structure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left"/>
              <w:rPr/>
            </w:pPr>
            <w:r w:rsidDel="00000000" w:rsidR="00000000" w:rsidRPr="00000000">
              <w:rPr>
                <w:rtl w:val="0"/>
              </w:rPr>
              <w:t xml:space="preserve">Uppercase URLs, spaces, underscores, overly long URLs</w:t>
            </w:r>
          </w:p>
        </w:tc>
      </w:tr>
    </w:tbl>
    <w:p w:rsidR="00000000" w:rsidDel="00000000" w:rsidP="00000000" w:rsidRDefault="00000000" w:rsidRPr="00000000" w14:paraId="00000047">
      <w:pPr>
        <w:pStyle w:val="Heading3"/>
        <w:rPr/>
      </w:pPr>
      <w:bookmarkStart w:colFirst="0" w:colLast="0" w:name="_5iwq2bczv716" w:id="9"/>
      <w:bookmarkEnd w:id="9"/>
      <w:r w:rsidDel="00000000" w:rsidR="00000000" w:rsidRPr="00000000">
        <w:rPr>
          <w:rtl w:val="0"/>
        </w:rPr>
        <w:t xml:space="preserve">Top 5 Priority Fixes</w:t>
      </w:r>
    </w:p>
    <w:p w:rsidR="00000000" w:rsidDel="00000000" w:rsidP="00000000" w:rsidRDefault="00000000" w:rsidRPr="00000000" w14:paraId="00000048">
      <w:pPr>
        <w:rPr/>
      </w:pPr>
      <w:r w:rsidDel="00000000" w:rsidR="00000000" w:rsidRPr="00000000">
        <w:rPr>
          <w:rtl w:val="0"/>
        </w:rPr>
        <w:t xml:space="preserve">The summary tab shows your five highest-priority issues to fix first. Each issue has an </w:t>
      </w:r>
      <w:r w:rsidDel="00000000" w:rsidR="00000000" w:rsidRPr="00000000">
        <w:rPr>
          <w:b w:val="1"/>
          <w:bCs w:val="1"/>
          <w:rtl w:val="0"/>
        </w:rPr>
        <w:t xml:space="preserve">Impact</w:t>
      </w:r>
      <w:r w:rsidDel="00000000" w:rsidR="00000000" w:rsidRPr="00000000">
        <w:rPr>
          <w:rtl w:val="0"/>
        </w:rPr>
        <w:t xml:space="preserve"> score (how badly it hurts SEO) and an </w:t>
      </w:r>
      <w:r w:rsidDel="00000000" w:rsidR="00000000" w:rsidRPr="00000000">
        <w:rPr>
          <w:b w:val="1"/>
          <w:bCs w:val="1"/>
          <w:rtl w:val="0"/>
        </w:rPr>
        <w:t xml:space="preserve">Effort</w:t>
      </w:r>
      <w:r w:rsidDel="00000000" w:rsidR="00000000" w:rsidRPr="00000000">
        <w:rPr>
          <w:rtl w:val="0"/>
        </w:rPr>
        <w:t xml:space="preserve"> score (how hard it is to fix). The priority ranking combines both.</w:t>
      </w:r>
    </w:p>
    <w:p w:rsidR="00000000" w:rsidDel="00000000" w:rsidP="00000000" w:rsidRDefault="00000000" w:rsidRPr="00000000" w14:paraId="00000049">
      <w:pPr>
        <w:pStyle w:val="Heading3"/>
        <w:rPr/>
      </w:pPr>
      <w:bookmarkStart w:colFirst="0" w:colLast="0" w:name="_a32uos4gus2d" w:id="10"/>
      <w:bookmarkEnd w:id="10"/>
      <w:r w:rsidDel="00000000" w:rsidR="00000000" w:rsidRPr="00000000">
        <w:rPr>
          <w:rtl w:val="0"/>
        </w:rPr>
        <w:t xml:space="preserve">Severity Colours</w:t>
      </w:r>
    </w:p>
    <w:p w:rsidR="00000000" w:rsidDel="00000000" w:rsidP="00000000" w:rsidRDefault="00000000" w:rsidRPr="00000000" w14:paraId="0000004A">
      <w:pPr>
        <w:numPr>
          <w:ilvl w:val="0"/>
          <w:numId w:val="5"/>
        </w:numPr>
        <w:ind w:left="720" w:hanging="360"/>
      </w:pPr>
      <w:r w:rsidDel="00000000" w:rsidR="00000000" w:rsidRPr="00000000">
        <w:rPr>
          <w:rtl w:val="0"/>
        </w:rPr>
        <w:t xml:space="preserve">🔴 </w:t>
      </w:r>
      <w:r w:rsidDel="00000000" w:rsidR="00000000" w:rsidRPr="00000000">
        <w:rPr>
          <w:b w:val="1"/>
          <w:bCs w:val="1"/>
          <w:rtl w:val="0"/>
        </w:rPr>
        <w:t xml:space="preserve">Critical</w:t>
      </w:r>
      <w:r w:rsidDel="00000000" w:rsidR="00000000" w:rsidRPr="00000000">
        <w:rPr>
          <w:rtl w:val="0"/>
        </w:rPr>
        <w:t xml:space="preserve"> — Fix these first; they directly harm your search visibility</w:t>
      </w:r>
    </w:p>
    <w:p w:rsidR="00000000" w:rsidDel="00000000" w:rsidP="00000000" w:rsidRDefault="00000000" w:rsidRPr="00000000" w14:paraId="0000004B">
      <w:pPr>
        <w:numPr>
          <w:ilvl w:val="0"/>
          <w:numId w:val="5"/>
        </w:numPr>
        <w:ind w:left="720" w:hanging="360"/>
      </w:pPr>
      <w:r w:rsidDel="00000000" w:rsidR="00000000" w:rsidRPr="00000000">
        <w:rPr>
          <w:rtl w:val="0"/>
        </w:rPr>
        <w:t xml:space="preserve">🟡 </w:t>
      </w:r>
      <w:r w:rsidDel="00000000" w:rsidR="00000000" w:rsidRPr="00000000">
        <w:rPr>
          <w:b w:val="1"/>
          <w:bCs w:val="1"/>
          <w:rtl w:val="0"/>
        </w:rPr>
        <w:t xml:space="preserve">Warning</w:t>
      </w:r>
      <w:r w:rsidDel="00000000" w:rsidR="00000000" w:rsidRPr="00000000">
        <w:rPr>
          <w:rtl w:val="0"/>
        </w:rPr>
        <w:t xml:space="preserve"> — Should be fixed; will improve your results</w:t>
      </w:r>
    </w:p>
    <w:p w:rsidR="00000000" w:rsidDel="00000000" w:rsidP="00000000" w:rsidRDefault="00000000" w:rsidRPr="00000000" w14:paraId="0000004C">
      <w:pPr>
        <w:numPr>
          <w:ilvl w:val="0"/>
          <w:numId w:val="5"/>
        </w:numPr>
        <w:ind w:left="720" w:hanging="360"/>
      </w:pPr>
      <w:r w:rsidDel="00000000" w:rsidR="00000000" w:rsidRPr="00000000">
        <w:rPr>
          <w:rtl w:val="0"/>
        </w:rPr>
        <w:t xml:space="preserve">🔵 </w:t>
      </w:r>
      <w:r w:rsidDel="00000000" w:rsidR="00000000" w:rsidRPr="00000000">
        <w:rPr>
          <w:b w:val="1"/>
          <w:bCs w:val="1"/>
          <w:rtl w:val="0"/>
        </w:rPr>
        <w:t xml:space="preserve">Info</w:t>
      </w:r>
      <w:r w:rsidDel="00000000" w:rsidR="00000000" w:rsidRPr="00000000">
        <w:rPr>
          <w:rtl w:val="0"/>
        </w:rPr>
        <w:t xml:space="preserve"> — Worth knowing; low urgency</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rPr/>
      </w:pPr>
      <w:bookmarkStart w:colFirst="0" w:colLast="0" w:name="_kg392do86f7t" w:id="11"/>
      <w:bookmarkEnd w:id="11"/>
      <w:r w:rsidDel="00000000" w:rsidR="00000000" w:rsidRPr="00000000">
        <w:rPr>
          <w:rtl w:val="0"/>
        </w:rPr>
        <w:t xml:space="preserve">Fix Manager (WordPress Sites)</w:t>
      </w:r>
    </w:p>
    <w:p w:rsidR="00000000" w:rsidDel="00000000" w:rsidP="00000000" w:rsidRDefault="00000000" w:rsidRPr="00000000" w14:paraId="00000050">
      <w:pPr>
        <w:rPr/>
      </w:pPr>
      <w:r w:rsidDel="00000000" w:rsidR="00000000" w:rsidRPr="00000000">
        <w:rPr>
          <w:rtl w:val="0"/>
        </w:rPr>
        <w:t xml:space="preserve">The </w:t>
      </w:r>
      <w:r w:rsidDel="00000000" w:rsidR="00000000" w:rsidRPr="00000000">
        <w:rPr>
          <w:b w:val="1"/>
          <w:bCs w:val="1"/>
          <w:rtl w:val="0"/>
        </w:rPr>
        <w:t xml:space="preserve">Fix Manager</w:t>
      </w:r>
      <w:r w:rsidDel="00000000" w:rsidR="00000000" w:rsidRPr="00000000">
        <w:rPr>
          <w:rtl w:val="0"/>
        </w:rPr>
        <w:t xml:space="preserve"> tab lets you connect TalkingToad to your WordPress site and apply fixes directly — no coding required.</w:t>
      </w:r>
    </w:p>
    <w:p w:rsidR="00000000" w:rsidDel="00000000" w:rsidP="00000000" w:rsidRDefault="00000000" w:rsidRPr="00000000" w14:paraId="00000051">
      <w:pPr>
        <w:pStyle w:val="Heading3"/>
        <w:rPr/>
      </w:pPr>
      <w:bookmarkStart w:colFirst="0" w:colLast="0" w:name="_t7q7bs4elujl" w:id="12"/>
      <w:bookmarkEnd w:id="12"/>
      <w:r w:rsidDel="00000000" w:rsidR="00000000" w:rsidRPr="00000000">
        <w:rPr>
          <w:rtl w:val="0"/>
        </w:rPr>
        <w:t xml:space="preserve">Setup</w:t>
      </w:r>
    </w:p>
    <w:p w:rsidR="00000000" w:rsidDel="00000000" w:rsidP="00000000" w:rsidRDefault="00000000" w:rsidRPr="00000000" w14:paraId="00000052">
      <w:pPr>
        <w:rPr/>
      </w:pPr>
      <w:r w:rsidDel="00000000" w:rsidR="00000000" w:rsidRPr="00000000">
        <w:rPr>
          <w:rtl w:val="0"/>
        </w:rPr>
        <w:t xml:space="preserve">You will need a credentials file (</w:t>
      </w:r>
      <w:r w:rsidDel="00000000" w:rsidR="00000000" w:rsidRPr="00000000">
        <w:rPr>
          <w:rFonts w:ascii="Roboto Mono" w:cs="Roboto Mono" w:eastAsia="Roboto Mono" w:hAnsi="Roboto Mono"/>
          <w:color w:val="188038"/>
          <w:rtl w:val="0"/>
        </w:rPr>
        <w:t xml:space="preserve">wp-credentials.json</w:t>
      </w:r>
      <w:r w:rsidDel="00000000" w:rsidR="00000000" w:rsidRPr="00000000">
        <w:rPr>
          <w:rtl w:val="0"/>
        </w:rPr>
        <w:t xml:space="preserve">) with your WordPress login details. Ask your developer to help you create this the first time.</w:t>
      </w:r>
    </w:p>
    <w:p w:rsidR="00000000" w:rsidDel="00000000" w:rsidP="00000000" w:rsidRDefault="00000000" w:rsidRPr="00000000" w14:paraId="00000053">
      <w:pPr>
        <w:pStyle w:val="Heading3"/>
        <w:rPr/>
      </w:pPr>
      <w:bookmarkStart w:colFirst="0" w:colLast="0" w:name="_7jw2wpme4b9h" w:id="13"/>
      <w:bookmarkEnd w:id="13"/>
      <w:r w:rsidDel="00000000" w:rsidR="00000000" w:rsidRPr="00000000">
        <w:rPr>
          <w:rtl w:val="0"/>
        </w:rPr>
        <w:t xml:space="preserve">How it works</w:t>
      </w:r>
    </w:p>
    <w:p w:rsidR="00000000" w:rsidDel="00000000" w:rsidP="00000000" w:rsidRDefault="00000000" w:rsidRPr="00000000" w14:paraId="00000054">
      <w:pPr>
        <w:numPr>
          <w:ilvl w:val="0"/>
          <w:numId w:val="3"/>
        </w:numPr>
        <w:ind w:left="720" w:hanging="360"/>
      </w:pPr>
      <w:r w:rsidDel="00000000" w:rsidR="00000000" w:rsidRPr="00000000">
        <w:rPr>
          <w:rtl w:val="0"/>
        </w:rPr>
        <w:t xml:space="preserve">Click </w:t>
      </w:r>
      <w:r w:rsidDel="00000000" w:rsidR="00000000" w:rsidRPr="00000000">
        <w:rPr>
          <w:b w:val="1"/>
          <w:bCs w:val="1"/>
          <w:rtl w:val="0"/>
        </w:rPr>
        <w:t xml:space="preserve">Scan for Fixes</w:t>
      </w:r>
      <w:r w:rsidDel="00000000" w:rsidR="00000000" w:rsidRPr="00000000">
        <w:rPr>
          <w:rtl w:val="0"/>
        </w:rPr>
        <w:t xml:space="preserve"> — TalkingToad connects to your WordPress site and generates a list of issues that can be fixed automatically (missing titles, meta descriptions, noindex pages, etc.)</w:t>
      </w:r>
    </w:p>
    <w:p w:rsidR="00000000" w:rsidDel="00000000" w:rsidP="00000000" w:rsidRDefault="00000000" w:rsidRPr="00000000" w14:paraId="00000055">
      <w:pPr>
        <w:numPr>
          <w:ilvl w:val="0"/>
          <w:numId w:val="3"/>
        </w:numPr>
        <w:ind w:left="720" w:hanging="360"/>
      </w:pPr>
      <w:r w:rsidDel="00000000" w:rsidR="00000000" w:rsidRPr="00000000">
        <w:rPr>
          <w:b w:val="1"/>
          <w:bCs w:val="1"/>
          <w:rtl w:val="0"/>
        </w:rPr>
        <w:t xml:space="preserve">Review each fix</w:t>
      </w:r>
      <w:r w:rsidDel="00000000" w:rsidR="00000000" w:rsidRPr="00000000">
        <w:rPr>
          <w:rtl w:val="0"/>
        </w:rPr>
        <w:t xml:space="preserve"> — TalkingToad shows the current value and a suggested replacement. You can edit the suggestion before approving.</w:t>
      </w:r>
    </w:p>
    <w:p w:rsidR="00000000" w:rsidDel="00000000" w:rsidP="00000000" w:rsidRDefault="00000000" w:rsidRPr="00000000" w14:paraId="00000056">
      <w:pPr>
        <w:numPr>
          <w:ilvl w:val="0"/>
          <w:numId w:val="3"/>
        </w:numPr>
        <w:ind w:left="720" w:hanging="360"/>
      </w:pPr>
      <w:r w:rsidDel="00000000" w:rsidR="00000000" w:rsidRPr="00000000">
        <w:rPr>
          <w:rtl w:val="0"/>
        </w:rPr>
        <w:t xml:space="preserve">Click </w:t>
      </w:r>
      <w:r w:rsidDel="00000000" w:rsidR="00000000" w:rsidRPr="00000000">
        <w:rPr>
          <w:b w:val="1"/>
          <w:bCs w:val="1"/>
          <w:rtl w:val="0"/>
        </w:rPr>
        <w:t xml:space="preserve">Approve</w:t>
      </w:r>
      <w:r w:rsidDel="00000000" w:rsidR="00000000" w:rsidRPr="00000000">
        <w:rPr>
          <w:rtl w:val="0"/>
        </w:rPr>
        <w:t xml:space="preserve"> on each fix you are happy with (or </w:t>
      </w:r>
      <w:r w:rsidDel="00000000" w:rsidR="00000000" w:rsidRPr="00000000">
        <w:rPr>
          <w:b w:val="1"/>
          <w:bCs w:val="1"/>
          <w:rtl w:val="0"/>
        </w:rPr>
        <w:t xml:space="preserve">Skip</w:t>
      </w:r>
      <w:r w:rsidDel="00000000" w:rsidR="00000000" w:rsidRPr="00000000">
        <w:rPr>
          <w:rtl w:val="0"/>
        </w:rPr>
        <w:t xml:space="preserve"> to leave it unchanged)</w:t>
      </w:r>
    </w:p>
    <w:p w:rsidR="00000000" w:rsidDel="00000000" w:rsidP="00000000" w:rsidRDefault="00000000" w:rsidRPr="00000000" w14:paraId="00000057">
      <w:pPr>
        <w:numPr>
          <w:ilvl w:val="0"/>
          <w:numId w:val="3"/>
        </w:numPr>
        <w:ind w:left="720" w:hanging="360"/>
      </w:pPr>
      <w:r w:rsidDel="00000000" w:rsidR="00000000" w:rsidRPr="00000000">
        <w:rPr>
          <w:rtl w:val="0"/>
        </w:rPr>
        <w:t xml:space="preserve">Click </w:t>
      </w:r>
      <w:r w:rsidDel="00000000" w:rsidR="00000000" w:rsidRPr="00000000">
        <w:rPr>
          <w:b w:val="1"/>
          <w:bCs w:val="1"/>
          <w:rtl w:val="0"/>
        </w:rPr>
        <w:t xml:space="preserve">Apply Approved Fixes</w:t>
      </w:r>
      <w:r w:rsidDel="00000000" w:rsidR="00000000" w:rsidRPr="00000000">
        <w:rPr>
          <w:rtl w:val="0"/>
        </w:rPr>
        <w:t xml:space="preserve"> — TalkingToad writes the changes to WordPress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Fixes are applied one at a time. If something goes wrong, the process stops so you can review the error before continuing.</w:t>
      </w:r>
    </w:p>
    <w:p w:rsidR="00000000" w:rsidDel="00000000" w:rsidP="00000000" w:rsidRDefault="00000000" w:rsidRPr="00000000" w14:paraId="0000005A">
      <w:pPr>
        <w:pStyle w:val="Heading3"/>
        <w:rPr/>
      </w:pPr>
      <w:bookmarkStart w:colFirst="0" w:colLast="0" w:name="_ig5rdabl5qsa" w:id="14"/>
      <w:bookmarkEnd w:id="14"/>
      <w:r w:rsidDel="00000000" w:rsidR="00000000" w:rsidRPr="00000000">
        <w:rPr>
          <w:rtl w:val="0"/>
        </w:rPr>
        <w:t xml:space="preserve">What can be fixed automatically</w:t>
      </w:r>
    </w:p>
    <w:p w:rsidR="00000000" w:rsidDel="00000000" w:rsidP="00000000" w:rsidRDefault="00000000" w:rsidRPr="00000000" w14:paraId="0000005B">
      <w:pPr>
        <w:numPr>
          <w:ilvl w:val="0"/>
          <w:numId w:val="4"/>
        </w:numPr>
        <w:ind w:left="720" w:hanging="360"/>
      </w:pPr>
      <w:r w:rsidDel="00000000" w:rsidR="00000000" w:rsidRPr="00000000">
        <w:rPr>
          <w:rtl w:val="0"/>
        </w:rPr>
        <w:t xml:space="preserve">Missing or poor page titles (SEO title)</w:t>
      </w:r>
    </w:p>
    <w:p w:rsidR="00000000" w:rsidDel="00000000" w:rsidP="00000000" w:rsidRDefault="00000000" w:rsidRPr="00000000" w14:paraId="0000005C">
      <w:pPr>
        <w:numPr>
          <w:ilvl w:val="0"/>
          <w:numId w:val="4"/>
        </w:numPr>
        <w:ind w:left="720" w:hanging="360"/>
      </w:pPr>
      <w:r w:rsidDel="00000000" w:rsidR="00000000" w:rsidRPr="00000000">
        <w:rPr>
          <w:rtl w:val="0"/>
        </w:rPr>
        <w:t xml:space="preserve">Missing or poor meta descriptions</w:t>
      </w:r>
    </w:p>
    <w:p w:rsidR="00000000" w:rsidDel="00000000" w:rsidP="00000000" w:rsidRDefault="00000000" w:rsidRPr="00000000" w14:paraId="0000005D">
      <w:pPr>
        <w:numPr>
          <w:ilvl w:val="0"/>
          <w:numId w:val="4"/>
        </w:numPr>
        <w:ind w:left="720" w:hanging="360"/>
      </w:pPr>
      <w:r w:rsidDel="00000000" w:rsidR="00000000" w:rsidRPr="00000000">
        <w:rPr>
          <w:rtl w:val="0"/>
        </w:rPr>
        <w:t xml:space="preserve">Missing OG (social share) titles and descriptions</w:t>
      </w:r>
    </w:p>
    <w:p w:rsidR="00000000" w:rsidDel="00000000" w:rsidP="00000000" w:rsidRDefault="00000000" w:rsidRPr="00000000" w14:paraId="0000005E">
      <w:pPr>
        <w:numPr>
          <w:ilvl w:val="0"/>
          <w:numId w:val="4"/>
        </w:numPr>
        <w:ind w:left="720" w:hanging="360"/>
      </w:pPr>
      <w:r w:rsidDel="00000000" w:rsidR="00000000" w:rsidRPr="00000000">
        <w:rPr>
          <w:rtl w:val="0"/>
        </w:rPr>
        <w:t xml:space="preserve">Pages incorrectly set to noindex (hidden from search)</w:t>
      </w:r>
    </w:p>
    <w:p w:rsidR="00000000" w:rsidDel="00000000" w:rsidP="00000000" w:rsidRDefault="00000000" w:rsidRPr="00000000" w14:paraId="0000005F">
      <w:pPr>
        <w:numPr>
          <w:ilvl w:val="0"/>
          <w:numId w:val="4"/>
        </w:numPr>
        <w:ind w:left="720" w:hanging="360"/>
      </w:pPr>
      <w:r w:rsidDel="00000000" w:rsidR="00000000" w:rsidRPr="00000000">
        <w:rPr>
          <w:rtl w:val="0"/>
        </w:rPr>
        <w:t xml:space="preserve">Heading level changes (H1 to H2, H3 to H4, etc.)</w:t>
      </w:r>
    </w:p>
    <w:p w:rsidR="00000000" w:rsidDel="00000000" w:rsidP="00000000" w:rsidRDefault="00000000" w:rsidRPr="00000000" w14:paraId="00000060">
      <w:pPr>
        <w:numPr>
          <w:ilvl w:val="0"/>
          <w:numId w:val="4"/>
        </w:numPr>
        <w:ind w:left="720" w:hanging="360"/>
      </w:pPr>
      <w:r w:rsidDel="00000000" w:rsidR="00000000" w:rsidRPr="00000000">
        <w:rPr>
          <w:rtl w:val="0"/>
        </w:rPr>
        <w:t xml:space="preserve">Convert headings to bold text (remove heading status)</w:t>
      </w:r>
    </w:p>
    <w:p w:rsidR="00000000" w:rsidDel="00000000" w:rsidP="00000000" w:rsidRDefault="00000000" w:rsidRPr="00000000" w14:paraId="00000061">
      <w:pPr>
        <w:pStyle w:val="Heading3"/>
        <w:rPr/>
      </w:pPr>
      <w:bookmarkStart w:colFirst="0" w:colLast="0" w:name="_ubn2ohkdt30p" w:id="15"/>
      <w:bookmarkEnd w:id="15"/>
      <w:r w:rsidDel="00000000" w:rsidR="00000000" w:rsidRPr="00000000">
        <w:rPr>
          <w:rtl w:val="0"/>
        </w:rPr>
        <w:t xml:space="preserve">Editing Headings</w:t>
      </w:r>
    </w:p>
    <w:p w:rsidR="00000000" w:rsidDel="00000000" w:rsidP="00000000" w:rsidRDefault="00000000" w:rsidRPr="00000000" w14:paraId="00000062">
      <w:pPr>
        <w:rPr/>
      </w:pPr>
      <w:r w:rsidDel="00000000" w:rsidR="00000000" w:rsidRPr="00000000">
        <w:rPr>
          <w:rtl w:val="0"/>
        </w:rPr>
        <w:t xml:space="preserve">When viewing a page's details, you can edit headings directly:</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4">
      <w:pPr>
        <w:numPr>
          <w:ilvl w:val="0"/>
          <w:numId w:val="1"/>
        </w:numPr>
        <w:ind w:left="720" w:hanging="360"/>
      </w:pPr>
      <w:r w:rsidDel="00000000" w:rsidR="00000000" w:rsidRPr="00000000">
        <w:rPr>
          <w:b w:val="1"/>
          <w:bCs w:val="1"/>
          <w:rtl w:val="0"/>
        </w:rPr>
        <w:t xml:space="preserve">Open the page panel</w:t>
      </w:r>
      <w:r w:rsidDel="00000000" w:rsidR="00000000" w:rsidRPr="00000000">
        <w:rPr>
          <w:rtl w:val="0"/>
        </w:rPr>
        <w:t xml:space="preserve"> — Click on any page in the results</w:t>
      </w:r>
    </w:p>
    <w:p w:rsidR="00000000" w:rsidDel="00000000" w:rsidP="00000000" w:rsidRDefault="00000000" w:rsidRPr="00000000" w14:paraId="00000065">
      <w:pPr>
        <w:numPr>
          <w:ilvl w:val="0"/>
          <w:numId w:val="1"/>
        </w:numPr>
        <w:ind w:left="720" w:hanging="360"/>
      </w:pPr>
      <w:r w:rsidDel="00000000" w:rsidR="00000000" w:rsidRPr="00000000">
        <w:rPr>
          <w:b w:val="1"/>
          <w:bCs w:val="1"/>
          <w:rtl w:val="0"/>
        </w:rPr>
        <w:t xml:space="preserve">Find the heading editor</w:t>
      </w:r>
      <w:r w:rsidDel="00000000" w:rsidR="00000000" w:rsidRPr="00000000">
        <w:rPr>
          <w:rtl w:val="0"/>
        </w:rPr>
        <w:t xml:space="preserve"> — Below the page details, you'll see the heading outline</w:t>
      </w:r>
    </w:p>
    <w:p w:rsidR="00000000" w:rsidDel="00000000" w:rsidP="00000000" w:rsidRDefault="00000000" w:rsidRPr="00000000" w14:paraId="00000066">
      <w:pPr>
        <w:numPr>
          <w:ilvl w:val="0"/>
          <w:numId w:val="1"/>
        </w:numPr>
        <w:ind w:left="720" w:hanging="360"/>
      </w:pPr>
      <w:r w:rsidDel="00000000" w:rsidR="00000000" w:rsidRPr="00000000">
        <w:rPr>
          <w:b w:val="1"/>
          <w:bCs w:val="1"/>
          <w:rtl w:val="0"/>
        </w:rPr>
        <w:t xml:space="preserve">Use the dropdown</w:t>
      </w:r>
      <w:r w:rsidDel="00000000" w:rsidR="00000000" w:rsidRPr="00000000">
        <w:rPr>
          <w:rtl w:val="0"/>
        </w:rPr>
        <w:t xml:space="preserve"> on each heading to change its level (H1-H6) or convert to bold</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8">
      <w:pPr>
        <w:rPr/>
      </w:pPr>
      <w:r w:rsidDel="00000000" w:rsidR="00000000" w:rsidRPr="00000000">
        <w:rPr>
          <w:b w:val="1"/>
          <w:bCs w:val="1"/>
          <w:rtl w:val="0"/>
        </w:rPr>
        <w:t xml:space="preserve">Analyze Sources</w:t>
      </w:r>
      <w:r w:rsidDel="00000000" w:rsidR="00000000" w:rsidRPr="00000000">
        <w:rPr>
          <w:rtl w:val="0"/>
        </w:rPr>
        <w:t xml:space="preserve"> — Click this button to see where each heading is stored:</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A">
      <w:pPr>
        <w:numPr>
          <w:ilvl w:val="0"/>
          <w:numId w:val="6"/>
        </w:numPr>
        <w:ind w:left="720" w:hanging="360"/>
      </w:pPr>
      <w:r w:rsidDel="00000000" w:rsidR="00000000" w:rsidRPr="00000000">
        <w:rPr>
          <w:b w:val="1"/>
          <w:bCs w:val="1"/>
          <w:rtl w:val="0"/>
        </w:rPr>
        <w:t xml:space="preserve">Post</w:t>
      </w:r>
      <w:r w:rsidDel="00000000" w:rsidR="00000000" w:rsidRPr="00000000">
        <w:rPr>
          <w:rtl w:val="0"/>
        </w:rPr>
        <w:t xml:space="preserve"> (green) — In the main page content, editable via API</w:t>
      </w:r>
    </w:p>
    <w:p w:rsidR="00000000" w:rsidDel="00000000" w:rsidP="00000000" w:rsidRDefault="00000000" w:rsidRPr="00000000" w14:paraId="0000006B">
      <w:pPr>
        <w:numPr>
          <w:ilvl w:val="0"/>
          <w:numId w:val="6"/>
        </w:numPr>
        <w:ind w:left="720" w:hanging="360"/>
      </w:pPr>
      <w:r w:rsidDel="00000000" w:rsidR="00000000" w:rsidRPr="00000000">
        <w:rPr>
          <w:b w:val="1"/>
          <w:bCs w:val="1"/>
          <w:rtl w:val="0"/>
        </w:rPr>
        <w:t xml:space="preserve">Block</w:t>
      </w:r>
      <w:r w:rsidDel="00000000" w:rsidR="00000000" w:rsidRPr="00000000">
        <w:rPr>
          <w:rtl w:val="0"/>
        </w:rPr>
        <w:t xml:space="preserve"> (blue) — In a reusable block, editable via API</w:t>
      </w:r>
    </w:p>
    <w:p w:rsidR="00000000" w:rsidDel="00000000" w:rsidP="00000000" w:rsidRDefault="00000000" w:rsidRPr="00000000" w14:paraId="0000006C">
      <w:pPr>
        <w:numPr>
          <w:ilvl w:val="0"/>
          <w:numId w:val="6"/>
        </w:numPr>
        <w:ind w:left="720" w:hanging="360"/>
      </w:pPr>
      <w:r w:rsidDel="00000000" w:rsidR="00000000" w:rsidRPr="00000000">
        <w:rPr>
          <w:b w:val="1"/>
          <w:bCs w:val="1"/>
          <w:rtl w:val="0"/>
        </w:rPr>
        <w:t xml:space="preserve">Widget</w:t>
      </w:r>
      <w:r w:rsidDel="00000000" w:rsidR="00000000" w:rsidRPr="00000000">
        <w:rPr>
          <w:rtl w:val="0"/>
        </w:rPr>
        <w:t xml:space="preserve"> (amber) — In a WordPress widget, edit in WP Admin</w:t>
      </w:r>
    </w:p>
    <w:p w:rsidR="00000000" w:rsidDel="00000000" w:rsidP="00000000" w:rsidRDefault="00000000" w:rsidRPr="00000000" w14:paraId="0000006D">
      <w:pPr>
        <w:numPr>
          <w:ilvl w:val="0"/>
          <w:numId w:val="6"/>
        </w:numPr>
        <w:ind w:left="720" w:hanging="360"/>
      </w:pPr>
      <w:r w:rsidDel="00000000" w:rsidR="00000000" w:rsidRPr="00000000">
        <w:rPr>
          <w:b w:val="1"/>
          <w:bCs w:val="1"/>
          <w:rtl w:val="0"/>
        </w:rPr>
        <w:t xml:space="preserve">ACF</w:t>
      </w:r>
      <w:r w:rsidDel="00000000" w:rsidR="00000000" w:rsidRPr="00000000">
        <w:rPr>
          <w:rtl w:val="0"/>
        </w:rPr>
        <w:t xml:space="preserve"> (purple) — In a custom field, edit in WP Admin</w:t>
      </w:r>
    </w:p>
    <w:p w:rsidR="00000000" w:rsidDel="00000000" w:rsidP="00000000" w:rsidRDefault="00000000" w:rsidRPr="00000000" w14:paraId="0000006E">
      <w:pPr>
        <w:numPr>
          <w:ilvl w:val="0"/>
          <w:numId w:val="6"/>
        </w:numPr>
        <w:ind w:left="720" w:hanging="360"/>
      </w:pPr>
      <w:r w:rsidDel="00000000" w:rsidR="00000000" w:rsidRPr="00000000">
        <w:rPr>
          <w:b w:val="1"/>
          <w:bCs w:val="1"/>
          <w:rtl w:val="0"/>
        </w:rPr>
        <w:t xml:space="preserve">Theme/Plugin</w:t>
      </w:r>
      <w:r w:rsidDel="00000000" w:rsidR="00000000" w:rsidRPr="00000000">
        <w:rPr>
          <w:rtl w:val="0"/>
        </w:rPr>
        <w:t xml:space="preserve"> (grey) — Generated by theme or plugin, edit source code or WP Admin</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Headings marked as Theme/Plugin cannot be changed via the API — they're generated dynamically by your WordPress theme or a plugin (like custom heading blocks, shortcodes, or page builders).</w:t>
      </w:r>
    </w:p>
    <w:p w:rsidR="00000000" w:rsidDel="00000000" w:rsidP="00000000" w:rsidRDefault="00000000" w:rsidRPr="00000000" w14:paraId="00000071">
      <w:pPr>
        <w:pStyle w:val="Heading3"/>
        <w:rPr/>
      </w:pPr>
      <w:bookmarkStart w:colFirst="0" w:colLast="0" w:name="_l852175egova" w:id="16"/>
      <w:bookmarkEnd w:id="16"/>
      <w:r w:rsidDel="00000000" w:rsidR="00000000" w:rsidRPr="00000000">
        <w:rPr>
          <w:rtl w:val="0"/>
        </w:rPr>
        <w:t xml:space="preserve">Supported SEO plugins</w:t>
      </w:r>
    </w:p>
    <w:p w:rsidR="00000000" w:rsidDel="00000000" w:rsidP="00000000" w:rsidRDefault="00000000" w:rsidRPr="00000000" w14:paraId="00000072">
      <w:pPr>
        <w:rPr/>
      </w:pPr>
      <w:r w:rsidDel="00000000" w:rsidR="00000000" w:rsidRPr="00000000">
        <w:rPr>
          <w:rtl w:val="0"/>
        </w:rPr>
        <w:t xml:space="preserve">TalkingToad auto-detects whether you are using </w:t>
      </w:r>
      <w:r w:rsidDel="00000000" w:rsidR="00000000" w:rsidRPr="00000000">
        <w:rPr>
          <w:b w:val="1"/>
          <w:bCs w:val="1"/>
          <w:rtl w:val="0"/>
        </w:rPr>
        <w:t xml:space="preserve">Yoast SEO</w:t>
      </w:r>
      <w:r w:rsidDel="00000000" w:rsidR="00000000" w:rsidRPr="00000000">
        <w:rPr>
          <w:rtl w:val="0"/>
        </w:rPr>
        <w:t xml:space="preserve"> or </w:t>
      </w:r>
      <w:r w:rsidDel="00000000" w:rsidR="00000000" w:rsidRPr="00000000">
        <w:rPr>
          <w:b w:val="1"/>
          <w:bCs w:val="1"/>
          <w:rtl w:val="0"/>
        </w:rPr>
        <w:t xml:space="preserve">Rank Math</w:t>
      </w:r>
      <w:r w:rsidDel="00000000" w:rsidR="00000000" w:rsidRPr="00000000">
        <w:rPr>
          <w:rtl w:val="0"/>
        </w:rPr>
        <w:t xml:space="preserve"> and uses the correct fields for each.</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5">
      <w:pPr>
        <w:pStyle w:val="Heading2"/>
        <w:rPr/>
      </w:pPr>
      <w:bookmarkStart w:colFirst="0" w:colLast="0" w:name="_x06sz72m1aqh" w:id="17"/>
      <w:bookmarkEnd w:id="17"/>
      <w:r w:rsidDel="00000000" w:rsidR="00000000" w:rsidRPr="00000000">
        <w:rPr>
          <w:rtl w:val="0"/>
        </w:rPr>
        <w:t xml:space="preserve">Exporting Results</w:t>
      </w:r>
    </w:p>
    <w:p w:rsidR="00000000" w:rsidDel="00000000" w:rsidP="00000000" w:rsidRDefault="00000000" w:rsidRPr="00000000" w14:paraId="00000076">
      <w:pPr>
        <w:rPr/>
      </w:pPr>
      <w:r w:rsidDel="00000000" w:rsidR="00000000" w:rsidRPr="00000000">
        <w:rPr>
          <w:rtl w:val="0"/>
        </w:rPr>
        <w:t xml:space="preserve">Click </w:t>
      </w:r>
      <w:r w:rsidDel="00000000" w:rsidR="00000000" w:rsidRPr="00000000">
        <w:rPr>
          <w:b w:val="1"/>
          <w:bCs w:val="1"/>
          <w:rtl w:val="0"/>
        </w:rPr>
        <w:t xml:space="preserve">Export CSV</w:t>
      </w:r>
      <w:r w:rsidDel="00000000" w:rsidR="00000000" w:rsidRPr="00000000">
        <w:rPr>
          <w:rtl w:val="0"/>
        </w:rPr>
        <w:t xml:space="preserve"> on any results tab to download the data as a spreadsheet. You can share this with your web developer or use it to track progress over time.</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rPr/>
      </w:pPr>
      <w:bookmarkStart w:colFirst="0" w:colLast="0" w:name="_gvm5r4916ut" w:id="18"/>
      <w:bookmarkEnd w:id="18"/>
      <w:r w:rsidDel="00000000" w:rsidR="00000000" w:rsidRPr="00000000">
        <w:rPr>
          <w:rtl w:val="0"/>
        </w:rPr>
        <w:t xml:space="preserve">Usage Notice</w:t>
      </w:r>
    </w:p>
    <w:p w:rsidR="00000000" w:rsidDel="00000000" w:rsidP="00000000" w:rsidRDefault="00000000" w:rsidRPr="00000000" w14:paraId="0000007A">
      <w:pPr>
        <w:rPr/>
      </w:pPr>
      <w:r w:rsidDel="00000000" w:rsidR="00000000" w:rsidRPr="00000000">
        <w:rPr>
          <w:rtl w:val="0"/>
        </w:rPr>
        <w:t xml:space="preserve">This tool is intended for use on websites you own or have permission to audit. Please do not use it to crawl websites without authorisation.</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2"/>
        <w:rPr/>
      </w:pPr>
      <w:bookmarkStart w:colFirst="0" w:colLast="0" w:name="_hnu070nwjpre" w:id="19"/>
      <w:bookmarkEnd w:id="19"/>
      <w:r w:rsidDel="00000000" w:rsidR="00000000" w:rsidRPr="00000000">
        <w:rPr>
          <w:rtl w:val="0"/>
        </w:rPr>
        <w:t xml:space="preserve">Frequently Asked Questions</w:t>
      </w:r>
    </w:p>
    <w:p w:rsidR="00000000" w:rsidDel="00000000" w:rsidP="00000000" w:rsidRDefault="00000000" w:rsidRPr="00000000" w14:paraId="0000007E">
      <w:pPr>
        <w:rPr/>
      </w:pPr>
      <w:r w:rsidDel="00000000" w:rsidR="00000000" w:rsidRPr="00000000">
        <w:rPr>
          <w:b w:val="1"/>
          <w:bCs w:val="1"/>
          <w:rtl w:val="0"/>
        </w:rPr>
        <w:t xml:space="preserve">How many pages will it check?</w:t>
      </w:r>
      <w:r w:rsidDel="00000000" w:rsidR="00000000" w:rsidRPr="00000000">
        <w:rPr>
          <w:rtl w:val="0"/>
        </w:rPr>
        <w:t xml:space="preserve"> Up to 500 pages per crawl. Most nonprofit sites are well under this limit.</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How long does a crawl take?</w:t>
      </w:r>
      <w:r w:rsidDel="00000000" w:rsidR="00000000" w:rsidRPr="00000000">
        <w:rPr>
          <w:rtl w:val="0"/>
        </w:rPr>
        <w:t xml:space="preserve"> About 4–8 minutes for a 100-page site. The crawler waits 0.5 seconds between requests to avoid overloading your server.</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rPr/>
      </w:pPr>
      <w:r w:rsidDel="00000000" w:rsidR="00000000" w:rsidRPr="00000000">
        <w:rPr>
          <w:b w:val="1"/>
          <w:bCs w:val="1"/>
          <w:rtl w:val="0"/>
        </w:rPr>
        <w:t xml:space="preserve">Will it slow down my website?</w:t>
      </w:r>
      <w:r w:rsidDel="00000000" w:rsidR="00000000" w:rsidRPr="00000000">
        <w:rPr>
          <w:rtl w:val="0"/>
        </w:rPr>
        <w:t xml:space="preserve"> No — TalkingToad is designed to be gentle. It sends one request at a time with a built-in delay.</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4">
      <w:pPr>
        <w:rPr/>
      </w:pPr>
      <w:r w:rsidDel="00000000" w:rsidR="00000000" w:rsidRPr="00000000">
        <w:rPr>
          <w:b w:val="1"/>
          <w:bCs w:val="1"/>
          <w:rtl w:val="0"/>
        </w:rPr>
        <w:t xml:space="preserve">What if my site requires a login?</w:t>
      </w:r>
      <w:r w:rsidDel="00000000" w:rsidR="00000000" w:rsidRPr="00000000">
        <w:rPr>
          <w:rtl w:val="0"/>
        </w:rPr>
        <w:t xml:space="preserve"> TalkingToad checks publicly accessible pages only. Password-protected areas are automatically skipped and noted in the results.</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rtl w:val="0"/>
        </w:rPr>
        <w:t xml:space="preserve">Why does it skip author pages, category pages, and tag pages?</w:t>
      </w:r>
      <w:r w:rsidDel="00000000" w:rsidR="00000000" w:rsidRPr="00000000">
        <w:rPr>
          <w:rtl w:val="0"/>
        </w:rPr>
        <w:t xml:space="preserve"> WordPress automatically generates these archive pages for every author, category, and tag on your blog. They produce large volumes of repetitive, auto-generated content that creates noise in SEO audit results. TalkingToad skips them by default so you see issues with your real content pages. This behaviour can be disabled in the crawl settings.</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rPr/>
      </w:pPr>
      <w:r w:rsidDel="00000000" w:rsidR="00000000" w:rsidRPr="00000000">
        <w:rPr>
          <w:b w:val="1"/>
          <w:bCs w:val="1"/>
          <w:rtl w:val="0"/>
        </w:rPr>
        <w:t xml:space="preserve">I keep seeing "Title/H1 mismatch" on pages where the title is correct — what's wrong?</w:t>
      </w:r>
      <w:r w:rsidDel="00000000" w:rsidR="00000000" w:rsidRPr="00000000">
        <w:rPr>
          <w:rtl w:val="0"/>
        </w:rPr>
        <w:t xml:space="preserve"> Some WordPress themes (Salient, Avada, Divi, and others) inject the parent-page title as a large H1 banner on every sub-page. For example, a page titled "Bowen Theory Training" might show an H1 of "Clinical Internship Programs" because that is its parent page. TalkingToad tries to detect this automatically, but for persistent false positives you have two options in </w:t>
      </w:r>
      <w:r w:rsidDel="00000000" w:rsidR="00000000" w:rsidRPr="00000000">
        <w:rPr>
          <w:b w:val="1"/>
          <w:bCs w:val="1"/>
          <w:rtl w:val="0"/>
        </w:rPr>
        <w:t xml:space="preserve">Advanced Settings</w:t>
      </w:r>
      <w:r w:rsidDel="00000000" w:rsidR="00000000" w:rsidRPr="00000000">
        <w:rPr>
          <w:rtl w:val="0"/>
        </w:rPr>
        <w:t xml:space="preserve">:</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A">
      <w:pPr>
        <w:numPr>
          <w:ilvl w:val="0"/>
          <w:numId w:val="6"/>
        </w:numPr>
        <w:ind w:left="720" w:hanging="360"/>
      </w:pPr>
      <w:r w:rsidDel="00000000" w:rsidR="00000000" w:rsidRPr="00000000">
        <w:rPr>
          <w:b w:val="1"/>
          <w:bCs w:val="1"/>
          <w:rtl w:val="0"/>
        </w:rPr>
        <w:t xml:space="preserve">Ignore banner H1s automatically</w:t>
      </w:r>
      <w:r w:rsidDel="00000000" w:rsidR="00000000" w:rsidRPr="00000000">
        <w:rPr>
          <w:rtl w:val="0"/>
        </w:rPr>
        <w:t xml:space="preserve"> — tick this box and TalkingToad will skip any H1 that shares no words with the page title across the whole site.</w:t>
      </w:r>
    </w:p>
    <w:p w:rsidR="00000000" w:rsidDel="00000000" w:rsidP="00000000" w:rsidRDefault="00000000" w:rsidRPr="00000000" w14:paraId="0000008B">
      <w:pPr>
        <w:numPr>
          <w:ilvl w:val="0"/>
          <w:numId w:val="6"/>
        </w:numPr>
        <w:ind w:left="720" w:hanging="360"/>
      </w:pPr>
      <w:r w:rsidDel="00000000" w:rsidR="00000000" w:rsidRPr="00000000">
        <w:rPr>
          <w:b w:val="1"/>
          <w:bCs w:val="1"/>
          <w:rtl w:val="0"/>
        </w:rPr>
        <w:t xml:space="preserve">Suppress H1 text</w:t>
      </w:r>
      <w:r w:rsidDel="00000000" w:rsidR="00000000" w:rsidRPr="00000000">
        <w:rPr>
          <w:rtl w:val="0"/>
        </w:rPr>
        <w:t xml:space="preserve"> — type the exact banner text (one per line) to ignore it on every page it appears.</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D">
      <w:pPr>
        <w:rPr/>
      </w:pPr>
      <w:r w:rsidDel="00000000" w:rsidR="00000000" w:rsidRPr="00000000">
        <w:rPr>
          <w:b w:val="1"/>
          <w:bCs w:val="1"/>
          <w:rtl w:val="0"/>
        </w:rPr>
        <w:t xml:space="preserve">The crawl found a broken link but it works in my browser — why?</w:t>
      </w:r>
      <w:r w:rsidDel="00000000" w:rsidR="00000000" w:rsidRPr="00000000">
        <w:rPr>
          <w:rtl w:val="0"/>
        </w:rPr>
        <w:t xml:space="preserve"> Some websites and social platforms (LinkedIn, Facebook, Instagram) block automated requests but work fine for real visitors. These are listed as 'Unverified' rather than broken. Click the link yourself to confirm it works.</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F">
      <w:pPr>
        <w:rPr/>
      </w:pPr>
      <w:r w:rsidDel="00000000" w:rsidR="00000000" w:rsidRPr="00000000">
        <w:rPr>
          <w:b w:val="1"/>
          <w:bCs w:val="1"/>
          <w:rtl w:val="0"/>
        </w:rPr>
        <w:t xml:space="preserve">What is a canonical tag?</w:t>
      </w:r>
      <w:r w:rsidDel="00000000" w:rsidR="00000000" w:rsidRPr="00000000">
        <w:rPr>
          <w:rtl w:val="0"/>
        </w:rPr>
        <w:t xml:space="preserve"> A canonical tag tells search engines which URL is the preferred version of a page. It prevents duplicate content penalties when the same page is accessible via multiple URLs (e.g., with and without </w:t>
      </w:r>
      <w:r w:rsidDel="00000000" w:rsidR="00000000" w:rsidRPr="00000000">
        <w:rPr>
          <w:rFonts w:ascii="Roboto Mono" w:cs="Roboto Mono" w:eastAsia="Roboto Mono" w:hAnsi="Roboto Mono"/>
          <w:color w:val="188038"/>
          <w:rtl w:val="0"/>
        </w:rPr>
        <w:t xml:space="preserve">www</w:t>
      </w:r>
      <w:r w:rsidDel="00000000" w:rsidR="00000000" w:rsidRPr="00000000">
        <w:rPr>
          <w:rtl w:val="0"/>
        </w:rPr>
        <w:t xml:space="preserve">, with tracking parameters, etc.).</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1">
      <w:pPr>
        <w:rPr/>
      </w:pPr>
      <w:r w:rsidDel="00000000" w:rsidR="00000000" w:rsidRPr="00000000">
        <w:rPr>
          <w:b w:val="1"/>
          <w:bCs w:val="1"/>
          <w:rtl w:val="0"/>
        </w:rPr>
        <w:t xml:space="preserve">What is an orphan page?</w:t>
      </w:r>
      <w:r w:rsidDel="00000000" w:rsidR="00000000" w:rsidRPr="00000000">
        <w:rPr>
          <w:rtl w:val="0"/>
        </w:rPr>
        <w:t xml:space="preserve"> An orphan page is a page that no other page on your site links to. Search engines may not discover it reliably, and it receives no internal link value from the rest of your site.</w:t>
      </w:r>
    </w:p>
    <w:p w:rsidR="00000000" w:rsidDel="00000000" w:rsidP="00000000" w:rsidRDefault="00000000" w:rsidRPr="00000000" w14:paraId="00000092">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