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323A" w14:textId="7311C174" w:rsidR="00B5779A" w:rsidRPr="00493265" w:rsidRDefault="00B623CF" w:rsidP="00493265">
      <w:pPr>
        <w:pStyle w:val="Heading1"/>
      </w:pPr>
      <w:r>
        <w:t xml:space="preserve">TOWN </w:t>
      </w:r>
      <w:r w:rsidR="00B5779A" w:rsidRPr="00493265">
        <w:t>Asset List</w:t>
      </w:r>
    </w:p>
    <w:p w14:paraId="0354ED1E" w14:textId="35C9B7AC" w:rsidR="00B5779A" w:rsidRPr="00D361FE" w:rsidRDefault="00A02AA5" w:rsidP="00A02AA5">
      <w:pPr>
        <w:widowControl/>
        <w:suppressAutoHyphens/>
        <w:jc w:val="center"/>
      </w:pPr>
      <w:r>
        <w:t xml:space="preserve">Diana B. </w:t>
      </w:r>
      <w:proofErr w:type="spellStart"/>
      <w:r>
        <w:t>Gobar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8"/>
        <w:gridCol w:w="1740"/>
        <w:gridCol w:w="1410"/>
        <w:gridCol w:w="1463"/>
        <w:gridCol w:w="1176"/>
        <w:gridCol w:w="1311"/>
        <w:gridCol w:w="1396"/>
        <w:gridCol w:w="3236"/>
      </w:tblGrid>
      <w:tr w:rsidR="00B6257B" w:rsidRPr="00D361FE" w14:paraId="0A9A5AA2" w14:textId="77777777" w:rsidTr="00B6257B">
        <w:trPr>
          <w:tblHeader/>
        </w:trPr>
        <w:tc>
          <w:tcPr>
            <w:tcW w:w="985" w:type="dxa"/>
            <w:vAlign w:val="center"/>
          </w:tcPr>
          <w:p w14:paraId="6C1937E4" w14:textId="77777777" w:rsidR="00B5779A" w:rsidRPr="00822CDD" w:rsidRDefault="00B5779A" w:rsidP="00493265">
            <w:pPr>
              <w:widowControl/>
              <w:suppressAutoHyphens/>
              <w:jc w:val="center"/>
              <w:rPr>
                <w:b/>
              </w:rPr>
            </w:pPr>
            <w:r w:rsidRPr="00822CDD">
              <w:rPr>
                <w:b/>
                <w:sz w:val="24"/>
              </w:rPr>
              <w:t>Company</w:t>
            </w:r>
            <w:r w:rsidRPr="00822CDD">
              <w:rPr>
                <w:b/>
                <w:spacing w:val="-2"/>
                <w:sz w:val="24"/>
              </w:rPr>
              <w:t xml:space="preserve"> </w:t>
            </w:r>
            <w:r w:rsidRPr="00822CDD">
              <w:rPr>
                <w:b/>
                <w:sz w:val="24"/>
              </w:rPr>
              <w:t>Info</w:t>
            </w:r>
          </w:p>
        </w:tc>
        <w:tc>
          <w:tcPr>
            <w:tcW w:w="2838" w:type="dxa"/>
            <w:vAlign w:val="center"/>
          </w:tcPr>
          <w:p w14:paraId="1E82152D" w14:textId="77777777" w:rsidR="00B5779A" w:rsidRPr="00822CDD" w:rsidRDefault="00B5779A" w:rsidP="00493265">
            <w:pPr>
              <w:widowControl/>
              <w:suppressAutoHyphens/>
              <w:jc w:val="center"/>
              <w:rPr>
                <w:b/>
              </w:rPr>
            </w:pPr>
            <w:r w:rsidRPr="00822CDD">
              <w:rPr>
                <w:b/>
                <w:sz w:val="24"/>
              </w:rPr>
              <w:t>Mission</w:t>
            </w:r>
            <w:r w:rsidRPr="00822CDD">
              <w:rPr>
                <w:b/>
                <w:spacing w:val="-3"/>
                <w:sz w:val="24"/>
              </w:rPr>
              <w:t xml:space="preserve"> </w:t>
            </w:r>
            <w:r w:rsidRPr="00822CDD">
              <w:rPr>
                <w:b/>
                <w:sz w:val="24"/>
              </w:rPr>
              <w:t>Statement</w:t>
            </w:r>
          </w:p>
        </w:tc>
        <w:tc>
          <w:tcPr>
            <w:tcW w:w="1566" w:type="dxa"/>
            <w:vAlign w:val="center"/>
          </w:tcPr>
          <w:p w14:paraId="7F7326C0" w14:textId="77777777" w:rsidR="00B5779A" w:rsidRPr="00822CDD" w:rsidRDefault="00B5779A" w:rsidP="00493265">
            <w:pPr>
              <w:widowControl/>
              <w:suppressAutoHyphens/>
              <w:jc w:val="center"/>
              <w:rPr>
                <w:b/>
              </w:rPr>
            </w:pPr>
            <w:r w:rsidRPr="00822CDD">
              <w:rPr>
                <w:b/>
                <w:sz w:val="24"/>
              </w:rPr>
              <w:t>Vision</w:t>
            </w:r>
          </w:p>
        </w:tc>
        <w:tc>
          <w:tcPr>
            <w:tcW w:w="1274" w:type="dxa"/>
            <w:vAlign w:val="center"/>
          </w:tcPr>
          <w:p w14:paraId="7FA297EC" w14:textId="77777777" w:rsidR="00B5779A" w:rsidRPr="00822CDD" w:rsidRDefault="00B5779A" w:rsidP="00493265">
            <w:pPr>
              <w:widowControl/>
              <w:suppressAutoHyphens/>
              <w:jc w:val="center"/>
              <w:rPr>
                <w:b/>
              </w:rPr>
            </w:pPr>
            <w:r w:rsidRPr="00822CDD">
              <w:rPr>
                <w:b/>
                <w:sz w:val="24"/>
              </w:rPr>
              <w:t>Food</w:t>
            </w:r>
            <w:r w:rsidRPr="00822CDD">
              <w:rPr>
                <w:b/>
                <w:spacing w:val="-2"/>
                <w:sz w:val="24"/>
              </w:rPr>
              <w:t xml:space="preserve"> </w:t>
            </w:r>
            <w:r w:rsidRPr="00822CDD">
              <w:rPr>
                <w:b/>
                <w:sz w:val="24"/>
              </w:rPr>
              <w:t>Menu</w:t>
            </w:r>
          </w:p>
        </w:tc>
        <w:tc>
          <w:tcPr>
            <w:tcW w:w="1321" w:type="dxa"/>
            <w:vAlign w:val="center"/>
          </w:tcPr>
          <w:p w14:paraId="1BAB2276" w14:textId="77777777" w:rsidR="00B5779A" w:rsidRPr="00822CDD" w:rsidRDefault="00B5779A" w:rsidP="00493265">
            <w:pPr>
              <w:widowControl/>
              <w:suppressAutoHyphens/>
              <w:jc w:val="center"/>
              <w:rPr>
                <w:b/>
              </w:rPr>
            </w:pPr>
            <w:r w:rsidRPr="00822CDD">
              <w:rPr>
                <w:b/>
                <w:sz w:val="24"/>
              </w:rPr>
              <w:t>Logo</w:t>
            </w:r>
            <w:r w:rsidRPr="00822CDD">
              <w:rPr>
                <w:b/>
                <w:spacing w:val="-1"/>
                <w:sz w:val="24"/>
              </w:rPr>
              <w:t xml:space="preserve"> </w:t>
            </w:r>
            <w:r w:rsidRPr="00822CDD">
              <w:rPr>
                <w:b/>
                <w:sz w:val="24"/>
              </w:rPr>
              <w:t>Usage</w:t>
            </w:r>
          </w:p>
        </w:tc>
        <w:tc>
          <w:tcPr>
            <w:tcW w:w="1067" w:type="dxa"/>
            <w:vAlign w:val="center"/>
          </w:tcPr>
          <w:p w14:paraId="0F55C7BC" w14:textId="77777777" w:rsidR="00B5779A" w:rsidRPr="00822CDD" w:rsidRDefault="00B5779A" w:rsidP="00493265">
            <w:pPr>
              <w:widowControl/>
              <w:suppressAutoHyphens/>
              <w:jc w:val="center"/>
              <w:rPr>
                <w:b/>
              </w:rPr>
            </w:pPr>
            <w:r w:rsidRPr="00822CDD">
              <w:rPr>
                <w:b/>
                <w:sz w:val="24"/>
              </w:rPr>
              <w:t>Black and White Logo Options</w:t>
            </w:r>
          </w:p>
        </w:tc>
        <w:tc>
          <w:tcPr>
            <w:tcW w:w="1186" w:type="dxa"/>
            <w:vAlign w:val="center"/>
          </w:tcPr>
          <w:p w14:paraId="48A92DBB" w14:textId="77777777" w:rsidR="00B5779A" w:rsidRDefault="00B5779A" w:rsidP="00493265">
            <w:pPr>
              <w:widowControl/>
              <w:suppressAutoHyphens/>
              <w:jc w:val="center"/>
              <w:rPr>
                <w:b/>
                <w:sz w:val="24"/>
              </w:rPr>
            </w:pPr>
            <w:r w:rsidRPr="00822CDD">
              <w:rPr>
                <w:b/>
                <w:sz w:val="24"/>
              </w:rPr>
              <w:t>Color</w:t>
            </w:r>
            <w:r w:rsidRPr="00822CDD">
              <w:rPr>
                <w:b/>
                <w:spacing w:val="-2"/>
                <w:sz w:val="24"/>
              </w:rPr>
              <w:t xml:space="preserve"> </w:t>
            </w:r>
            <w:r w:rsidRPr="00822CDD">
              <w:rPr>
                <w:b/>
                <w:sz w:val="24"/>
              </w:rPr>
              <w:t>Palette</w:t>
            </w:r>
          </w:p>
          <w:p w14:paraId="68DC39FB" w14:textId="4EF8A288" w:rsidR="00430CC5" w:rsidRPr="00822CDD" w:rsidRDefault="00430CC5" w:rsidP="00493265">
            <w:pPr>
              <w:widowControl/>
              <w:suppressAutoHyphens/>
              <w:jc w:val="center"/>
              <w:rPr>
                <w:b/>
              </w:rPr>
            </w:pPr>
            <w:r w:rsidRPr="00430CC5">
              <w:rPr>
                <w:b/>
                <w:color w:val="FF0000"/>
              </w:rPr>
              <w:t>(MAY ALTER THIS)</w:t>
            </w:r>
          </w:p>
        </w:tc>
        <w:tc>
          <w:tcPr>
            <w:tcW w:w="1261" w:type="dxa"/>
            <w:vAlign w:val="center"/>
          </w:tcPr>
          <w:p w14:paraId="63A94559" w14:textId="77777777" w:rsidR="00B5779A" w:rsidRPr="00822CDD" w:rsidRDefault="00B5779A" w:rsidP="00493265">
            <w:pPr>
              <w:widowControl/>
              <w:suppressAutoHyphens/>
              <w:jc w:val="center"/>
              <w:rPr>
                <w:b/>
              </w:rPr>
            </w:pPr>
            <w:r w:rsidRPr="00822CDD">
              <w:rPr>
                <w:b/>
                <w:sz w:val="24"/>
              </w:rPr>
              <w:t>Typography</w:t>
            </w:r>
          </w:p>
        </w:tc>
        <w:tc>
          <w:tcPr>
            <w:tcW w:w="2892" w:type="dxa"/>
            <w:vAlign w:val="center"/>
          </w:tcPr>
          <w:p w14:paraId="6FD64823" w14:textId="77777777" w:rsidR="00B5779A" w:rsidRPr="00822CDD" w:rsidRDefault="00493265" w:rsidP="00493265">
            <w:pPr>
              <w:widowControl/>
              <w:suppressAutoHyphens/>
              <w:jc w:val="center"/>
              <w:rPr>
                <w:b/>
              </w:rPr>
            </w:pPr>
            <w:r>
              <w:rPr>
                <w:b/>
                <w:sz w:val="24"/>
              </w:rPr>
              <w:t>Images (including background images)</w:t>
            </w:r>
          </w:p>
        </w:tc>
      </w:tr>
      <w:tr w:rsidR="00B6257B" w:rsidRPr="00D361FE" w14:paraId="4CB01DBE" w14:textId="77777777" w:rsidTr="00B6257B">
        <w:tc>
          <w:tcPr>
            <w:tcW w:w="985" w:type="dxa"/>
          </w:tcPr>
          <w:p w14:paraId="5E93AC53" w14:textId="532CC910" w:rsidR="00B5779A" w:rsidRPr="00D361FE" w:rsidRDefault="00B5779A" w:rsidP="004B35A9">
            <w:pPr>
              <w:widowControl/>
              <w:suppressAutoHyphens/>
              <w:rPr>
                <w:sz w:val="24"/>
                <w:szCs w:val="24"/>
              </w:rPr>
            </w:pPr>
            <w:r w:rsidRPr="00D361FE">
              <w:rPr>
                <w:sz w:val="24"/>
                <w:szCs w:val="24"/>
              </w:rPr>
              <w:t>Name: T</w:t>
            </w:r>
            <w:r w:rsidR="00430CC5">
              <w:rPr>
                <w:sz w:val="24"/>
                <w:szCs w:val="24"/>
              </w:rPr>
              <w:t>OWN</w:t>
            </w:r>
          </w:p>
          <w:p w14:paraId="6246E430" w14:textId="77777777" w:rsidR="00B5779A" w:rsidRPr="00D361FE" w:rsidRDefault="00B5779A" w:rsidP="004B35A9">
            <w:pPr>
              <w:pStyle w:val="TableParagraph"/>
              <w:widowControl/>
              <w:suppressAutoHyphens/>
              <w:ind w:left="0"/>
              <w:rPr>
                <w:sz w:val="23"/>
              </w:rPr>
            </w:pPr>
          </w:p>
          <w:p w14:paraId="54ACDED3" w14:textId="77777777" w:rsidR="00B5779A" w:rsidRDefault="00B5779A" w:rsidP="004B35A9">
            <w:pPr>
              <w:pStyle w:val="TableParagraph"/>
              <w:widowControl/>
              <w:suppressAutoHyphens/>
              <w:ind w:left="0"/>
              <w:rPr>
                <w:spacing w:val="-52"/>
                <w:sz w:val="24"/>
              </w:rPr>
            </w:pPr>
            <w:r w:rsidRPr="00D361FE">
              <w:rPr>
                <w:sz w:val="24"/>
              </w:rPr>
              <w:t>Service: High-End Chinese Cuisine</w:t>
            </w:r>
            <w:r w:rsidRPr="00D361FE">
              <w:rPr>
                <w:spacing w:val="-52"/>
                <w:sz w:val="24"/>
              </w:rPr>
              <w:t xml:space="preserve"> </w:t>
            </w:r>
          </w:p>
          <w:p w14:paraId="06ED393F" w14:textId="77777777" w:rsidR="00822CDD" w:rsidRPr="00D361FE" w:rsidRDefault="00822CDD" w:rsidP="004B35A9">
            <w:pPr>
              <w:pStyle w:val="TableParagraph"/>
              <w:widowControl/>
              <w:suppressAutoHyphens/>
              <w:ind w:left="0"/>
              <w:rPr>
                <w:spacing w:val="-52"/>
                <w:sz w:val="24"/>
              </w:rPr>
            </w:pPr>
          </w:p>
          <w:p w14:paraId="55B9CB46" w14:textId="1FA10D32" w:rsidR="00B5779A" w:rsidRDefault="00B5779A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 w:rsidRPr="00D361FE">
              <w:rPr>
                <w:sz w:val="24"/>
              </w:rPr>
              <w:t>Location:</w:t>
            </w:r>
            <w:r w:rsidR="0078648B">
              <w:rPr>
                <w:sz w:val="24"/>
              </w:rPr>
              <w:t xml:space="preserve"> </w:t>
            </w:r>
          </w:p>
          <w:p w14:paraId="4E8D4D22" w14:textId="445C4247" w:rsidR="00B6257B" w:rsidRDefault="00B6257B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t>19 Main St., Richmond,</w:t>
            </w:r>
          </w:p>
          <w:p w14:paraId="226769FF" w14:textId="5AD70B28" w:rsidR="00B6257B" w:rsidRDefault="00B6257B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t>VA</w:t>
            </w:r>
          </w:p>
          <w:p w14:paraId="53B82EC5" w14:textId="77777777" w:rsidR="00822CDD" w:rsidRPr="00D361FE" w:rsidRDefault="00822CDD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</w:p>
          <w:p w14:paraId="5BE71C73" w14:textId="7D64FC89" w:rsidR="00B5779A" w:rsidRDefault="00B5779A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 w:rsidRPr="00D361FE">
              <w:rPr>
                <w:sz w:val="24"/>
              </w:rPr>
              <w:t>Email:</w:t>
            </w:r>
          </w:p>
          <w:p w14:paraId="2E2FDA4E" w14:textId="513DC737" w:rsidR="00B6257B" w:rsidRDefault="00B6257B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Townres</w:t>
            </w:r>
            <w:proofErr w:type="spellEnd"/>
          </w:p>
          <w:p w14:paraId="70E86CC1" w14:textId="77777777" w:rsidR="00B6257B" w:rsidRDefault="00B6257B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taurant</w:t>
            </w:r>
            <w:proofErr w:type="spellEnd"/>
            <w:r>
              <w:rPr>
                <w:sz w:val="24"/>
              </w:rPr>
              <w:t>@</w:t>
            </w:r>
          </w:p>
          <w:p w14:paraId="263907FC" w14:textId="4A105DB9" w:rsidR="00B6257B" w:rsidRDefault="00B6257B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t>gmail.com</w:t>
            </w:r>
          </w:p>
          <w:p w14:paraId="4C3B3C4C" w14:textId="77777777" w:rsidR="00822CDD" w:rsidRPr="00D361FE" w:rsidRDefault="00822CDD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</w:p>
          <w:p w14:paraId="17850541" w14:textId="7861A1CE" w:rsidR="00B5779A" w:rsidRDefault="00B5779A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 w:rsidRPr="00D361FE">
              <w:rPr>
                <w:sz w:val="24"/>
              </w:rPr>
              <w:t>Phone:</w:t>
            </w:r>
            <w:r w:rsidRPr="00D361FE">
              <w:rPr>
                <w:spacing w:val="-3"/>
                <w:sz w:val="24"/>
              </w:rPr>
              <w:t xml:space="preserve"> </w:t>
            </w:r>
            <w:r w:rsidR="001272E2">
              <w:rPr>
                <w:sz w:val="24"/>
              </w:rPr>
              <w:t>(804) 999-2323</w:t>
            </w:r>
          </w:p>
          <w:p w14:paraId="652759B1" w14:textId="77777777" w:rsidR="00822CDD" w:rsidRPr="00D361FE" w:rsidRDefault="00822CDD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</w:p>
          <w:p w14:paraId="66A3B2D2" w14:textId="77777777" w:rsidR="00B5779A" w:rsidRDefault="00B5779A" w:rsidP="00822CDD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 w:rsidRPr="00D361FE">
              <w:rPr>
                <w:sz w:val="24"/>
              </w:rPr>
              <w:t>Social</w:t>
            </w:r>
            <w:r w:rsidRPr="00D361FE">
              <w:rPr>
                <w:spacing w:val="-1"/>
                <w:sz w:val="24"/>
              </w:rPr>
              <w:t xml:space="preserve"> </w:t>
            </w:r>
            <w:r w:rsidRPr="00D361FE">
              <w:rPr>
                <w:sz w:val="24"/>
              </w:rPr>
              <w:t>Media</w:t>
            </w:r>
            <w:r w:rsidR="001272E2">
              <w:rPr>
                <w:sz w:val="24"/>
              </w:rPr>
              <w:t xml:space="preserve">: </w:t>
            </w:r>
          </w:p>
          <w:p w14:paraId="0CEF0300" w14:textId="77777777" w:rsidR="001272E2" w:rsidRDefault="00B6257B" w:rsidP="00822CDD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t>Facebook</w:t>
            </w:r>
          </w:p>
          <w:p w14:paraId="45C1242B" w14:textId="06D3E310" w:rsidR="00B6257B" w:rsidRDefault="00B6257B" w:rsidP="00822CDD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t>Instagram</w:t>
            </w:r>
          </w:p>
          <w:p w14:paraId="09BA9503" w14:textId="223321BA" w:rsidR="00B6257B" w:rsidRDefault="00B6257B" w:rsidP="00822CDD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t>Twitter</w:t>
            </w:r>
          </w:p>
          <w:p w14:paraId="31A8B54A" w14:textId="3B45BCB3" w:rsidR="00B6257B" w:rsidRPr="00822CDD" w:rsidRDefault="00B6257B" w:rsidP="00822CDD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(@TOWN)</w:t>
            </w:r>
          </w:p>
        </w:tc>
        <w:tc>
          <w:tcPr>
            <w:tcW w:w="2838" w:type="dxa"/>
          </w:tcPr>
          <w:p w14:paraId="303FB77E" w14:textId="4268538F" w:rsidR="00B5779A" w:rsidRPr="00822CDD" w:rsidRDefault="0078648B" w:rsidP="00493265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“</w:t>
            </w:r>
            <w:r w:rsidRPr="0078648B">
              <w:rPr>
                <w:sz w:val="24"/>
              </w:rPr>
              <w:t>To bring quality, style and the wish for good fortune to all of our guests. We provide a high-end experience through Chinese cuisine.</w:t>
            </w:r>
            <w:r>
              <w:rPr>
                <w:sz w:val="24"/>
              </w:rPr>
              <w:t>”</w:t>
            </w:r>
          </w:p>
        </w:tc>
        <w:tc>
          <w:tcPr>
            <w:tcW w:w="1566" w:type="dxa"/>
          </w:tcPr>
          <w:p w14:paraId="42102184" w14:textId="4BAC194D" w:rsidR="00430CC5" w:rsidRPr="00430CC5" w:rsidRDefault="00430CC5" w:rsidP="00424348">
            <w:pPr>
              <w:pStyle w:val="TableParagraph"/>
              <w:widowControl/>
              <w:suppressAutoHyphens/>
              <w:rPr>
                <w:sz w:val="24"/>
              </w:rPr>
            </w:pPr>
            <w:r w:rsidRPr="00430CC5">
              <w:rPr>
                <w:sz w:val="24"/>
              </w:rPr>
              <w:t xml:space="preserve">TOWN combines a variety of </w:t>
            </w:r>
            <w:r w:rsidRPr="00430CC5">
              <w:rPr>
                <w:sz w:val="24"/>
              </w:rPr>
              <w:t>Chinese</w:t>
            </w:r>
            <w:r w:rsidRPr="00430CC5">
              <w:rPr>
                <w:sz w:val="24"/>
              </w:rPr>
              <w:t xml:space="preserve"> cuisine to excite and delight our customers.</w:t>
            </w:r>
          </w:p>
          <w:p w14:paraId="7FE2AB9A" w14:textId="77777777" w:rsidR="00430CC5" w:rsidRPr="00430CC5" w:rsidRDefault="00430CC5" w:rsidP="00430CC5">
            <w:pPr>
              <w:pStyle w:val="TableParagraph"/>
              <w:widowControl/>
              <w:suppressAutoHyphens/>
              <w:rPr>
                <w:sz w:val="24"/>
              </w:rPr>
            </w:pPr>
            <w:r w:rsidRPr="00430CC5">
              <w:rPr>
                <w:sz w:val="24"/>
              </w:rPr>
              <w:t>Our vision for the future is to create experiential dining that is more than just a night out. We aim to bring quality and luxury across all aspects of our brand.</w:t>
            </w:r>
          </w:p>
          <w:p w14:paraId="35DE2D4E" w14:textId="77777777" w:rsidR="00430CC5" w:rsidRPr="00430CC5" w:rsidRDefault="00430CC5" w:rsidP="00430CC5">
            <w:pPr>
              <w:pStyle w:val="TableParagraph"/>
              <w:widowControl/>
              <w:suppressAutoHyphens/>
              <w:rPr>
                <w:sz w:val="24"/>
              </w:rPr>
            </w:pPr>
            <w:r w:rsidRPr="00430CC5">
              <w:rPr>
                <w:sz w:val="24"/>
              </w:rPr>
              <w:t xml:space="preserve">The approach of TOWN is to develop our brand with the understanding of both our </w:t>
            </w:r>
            <w:r w:rsidRPr="00430CC5">
              <w:rPr>
                <w:sz w:val="24"/>
              </w:rPr>
              <w:lastRenderedPageBreak/>
              <w:t xml:space="preserve">culture and consumer insights. Within our vision always lives the promise of inspiring creativity, </w:t>
            </w:r>
            <w:proofErr w:type="gramStart"/>
            <w:r w:rsidRPr="00430CC5">
              <w:rPr>
                <w:sz w:val="24"/>
              </w:rPr>
              <w:t>conversation</w:t>
            </w:r>
            <w:proofErr w:type="gramEnd"/>
            <w:r w:rsidRPr="00430CC5">
              <w:rPr>
                <w:sz w:val="24"/>
              </w:rPr>
              <w:t xml:space="preserve"> and quality.</w:t>
            </w:r>
          </w:p>
          <w:p w14:paraId="176F2DEC" w14:textId="277CD4A4" w:rsidR="00B5779A" w:rsidRPr="00822CDD" w:rsidRDefault="00430CC5" w:rsidP="00430CC5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 w:rsidRPr="00430CC5">
              <w:rPr>
                <w:sz w:val="24"/>
              </w:rPr>
              <w:t>Our audience is a high-end clientele who values a dining experience. The age range of our customers are from early 30s-60s. We would like them to come back for both personal dining and events.</w:t>
            </w:r>
          </w:p>
        </w:tc>
        <w:tc>
          <w:tcPr>
            <w:tcW w:w="1274" w:type="dxa"/>
          </w:tcPr>
          <w:p w14:paraId="3FBC586F" w14:textId="1332D624" w:rsidR="001B1947" w:rsidRPr="001B1947" w:rsidRDefault="001B1947" w:rsidP="0042434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26"/>
                <w:szCs w:val="26"/>
                <w:u w:val="single"/>
              </w:rPr>
            </w:pPr>
            <w:r w:rsidRPr="001B1947">
              <w:rPr>
                <w:rFonts w:asciiTheme="minorHAnsi" w:hAnsiTheme="minorHAnsi" w:cstheme="minorHAnsi"/>
                <w:sz w:val="26"/>
                <w:szCs w:val="26"/>
                <w:u w:val="single"/>
              </w:rPr>
              <w:lastRenderedPageBreak/>
              <w:t>Appetizers:</w:t>
            </w:r>
          </w:p>
          <w:p w14:paraId="0F8C8F62" w14:textId="76A8AB30" w:rsidR="00424348" w:rsidRPr="001B1947" w:rsidRDefault="00424348" w:rsidP="0042434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26"/>
                <w:szCs w:val="26"/>
              </w:rPr>
            </w:pPr>
            <w:r w:rsidRPr="001B1947">
              <w:rPr>
                <w:rFonts w:asciiTheme="minorHAnsi" w:hAnsiTheme="minorHAnsi" w:cstheme="minorHAnsi"/>
                <w:sz w:val="26"/>
                <w:szCs w:val="26"/>
              </w:rPr>
              <w:t>Jiaozi</w:t>
            </w:r>
          </w:p>
          <w:p w14:paraId="48F720DF" w14:textId="77777777" w:rsidR="00424348" w:rsidRPr="001B1947" w:rsidRDefault="00424348" w:rsidP="0042434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26"/>
                <w:szCs w:val="26"/>
              </w:rPr>
            </w:pPr>
            <w:r w:rsidRPr="001B1947">
              <w:rPr>
                <w:rFonts w:asciiTheme="minorHAnsi" w:hAnsiTheme="minorHAnsi" w:cstheme="minorHAnsi"/>
                <w:sz w:val="26"/>
                <w:szCs w:val="26"/>
              </w:rPr>
              <w:t>Egg Rolls</w:t>
            </w:r>
          </w:p>
          <w:p w14:paraId="79EEEC61" w14:textId="77777777" w:rsidR="00424348" w:rsidRPr="001B1947" w:rsidRDefault="00424348" w:rsidP="0042434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1B1947">
              <w:rPr>
                <w:rFonts w:asciiTheme="minorHAnsi" w:hAnsiTheme="minorHAnsi" w:cstheme="minorHAnsi"/>
                <w:sz w:val="26"/>
                <w:szCs w:val="26"/>
              </w:rPr>
              <w:t>Dandan</w:t>
            </w:r>
            <w:proofErr w:type="spellEnd"/>
            <w:r w:rsidRPr="001B1947">
              <w:rPr>
                <w:rFonts w:asciiTheme="minorHAnsi" w:hAnsiTheme="minorHAnsi" w:cstheme="minorHAnsi"/>
                <w:sz w:val="26"/>
                <w:szCs w:val="26"/>
              </w:rPr>
              <w:t xml:space="preserve"> noodles</w:t>
            </w:r>
          </w:p>
          <w:p w14:paraId="29AB6CBA" w14:textId="77777777" w:rsidR="00424348" w:rsidRPr="001B1947" w:rsidRDefault="00424348" w:rsidP="0042434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26"/>
                <w:szCs w:val="26"/>
              </w:rPr>
            </w:pPr>
            <w:r w:rsidRPr="001B1947">
              <w:rPr>
                <w:rFonts w:asciiTheme="minorHAnsi" w:hAnsiTheme="minorHAnsi" w:cstheme="minorHAnsi"/>
                <w:sz w:val="26"/>
                <w:szCs w:val="26"/>
              </w:rPr>
              <w:t>Xiao Long Bao</w:t>
            </w:r>
          </w:p>
          <w:p w14:paraId="1E8ABD5C" w14:textId="204DEDC9" w:rsidR="001B1947" w:rsidRDefault="001B1947" w:rsidP="0042434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26"/>
                <w:szCs w:val="26"/>
              </w:rPr>
            </w:pPr>
            <w:r w:rsidRPr="001B1947">
              <w:rPr>
                <w:rFonts w:asciiTheme="minorHAnsi" w:hAnsiTheme="minorHAnsi" w:cstheme="minorHAnsi"/>
                <w:sz w:val="26"/>
                <w:szCs w:val="26"/>
              </w:rPr>
              <w:t>Fried Shrimp</w:t>
            </w:r>
          </w:p>
          <w:p w14:paraId="68A7EF2A" w14:textId="468E6D6E" w:rsidR="001B1947" w:rsidRPr="001B1947" w:rsidRDefault="001B1947" w:rsidP="0042434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26"/>
                <w:szCs w:val="26"/>
                <w:u w:val="single"/>
              </w:rPr>
            </w:pPr>
            <w:r w:rsidRPr="001B1947">
              <w:rPr>
                <w:rFonts w:asciiTheme="minorHAnsi" w:hAnsiTheme="minorHAnsi" w:cstheme="minorHAnsi"/>
                <w:sz w:val="26"/>
                <w:szCs w:val="26"/>
                <w:u w:val="single"/>
              </w:rPr>
              <w:t>Entrees:</w:t>
            </w:r>
          </w:p>
          <w:p w14:paraId="067578F8" w14:textId="0B56DDE1" w:rsidR="00424348" w:rsidRPr="001B1947" w:rsidRDefault="00424348" w:rsidP="00424348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1B1947">
              <w:rPr>
                <w:rFonts w:asciiTheme="minorHAnsi" w:hAnsiTheme="minorHAnsi" w:cstheme="minorHAnsi"/>
                <w:sz w:val="26"/>
                <w:szCs w:val="26"/>
              </w:rPr>
              <w:t xml:space="preserve">Authentic Chow Mein </w:t>
            </w:r>
          </w:p>
          <w:p w14:paraId="3884E0D5" w14:textId="77777777" w:rsidR="00424348" w:rsidRPr="001B1947" w:rsidRDefault="00424348" w:rsidP="00424348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1B1947">
              <w:rPr>
                <w:rFonts w:asciiTheme="minorHAnsi" w:hAnsiTheme="minorHAnsi" w:cstheme="minorHAnsi"/>
                <w:sz w:val="26"/>
                <w:szCs w:val="26"/>
              </w:rPr>
              <w:t xml:space="preserve">Foo Yeong </w:t>
            </w:r>
          </w:p>
          <w:p w14:paraId="09C42D83" w14:textId="31C65CAA" w:rsidR="00424348" w:rsidRPr="001B1947" w:rsidRDefault="00424348" w:rsidP="0042434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26"/>
                <w:szCs w:val="26"/>
              </w:rPr>
            </w:pPr>
            <w:r w:rsidRPr="001B1947">
              <w:rPr>
                <w:rFonts w:asciiTheme="minorHAnsi" w:hAnsiTheme="minorHAnsi" w:cstheme="minorHAnsi"/>
                <w:sz w:val="26"/>
                <w:szCs w:val="26"/>
              </w:rPr>
              <w:t xml:space="preserve">Bi Lo Pi </w:t>
            </w:r>
            <w:proofErr w:type="spellStart"/>
            <w:r w:rsidRPr="001B1947">
              <w:rPr>
                <w:rFonts w:asciiTheme="minorHAnsi" w:hAnsiTheme="minorHAnsi" w:cstheme="minorHAnsi"/>
                <w:sz w:val="26"/>
                <w:szCs w:val="26"/>
              </w:rPr>
              <w:t>Kwat</w:t>
            </w:r>
            <w:proofErr w:type="spellEnd"/>
            <w:r w:rsidRPr="001B1947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</w:p>
          <w:p w14:paraId="1408F0E9" w14:textId="2B493015" w:rsidR="00424348" w:rsidRPr="001B1947" w:rsidRDefault="00424348" w:rsidP="00424348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1B1947">
              <w:rPr>
                <w:rFonts w:asciiTheme="minorHAnsi" w:hAnsiTheme="minorHAnsi" w:cstheme="minorHAnsi"/>
                <w:sz w:val="26"/>
                <w:szCs w:val="26"/>
              </w:rPr>
              <w:lastRenderedPageBreak/>
              <w:t>Kwa Law</w:t>
            </w:r>
          </w:p>
          <w:p w14:paraId="44B2F3BA" w14:textId="2B39E6D2" w:rsidR="00424348" w:rsidRPr="001B1947" w:rsidRDefault="00424348" w:rsidP="00424348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1B1947">
              <w:rPr>
                <w:rFonts w:asciiTheme="minorHAnsi" w:hAnsiTheme="minorHAnsi" w:cstheme="minorHAnsi"/>
                <w:sz w:val="26"/>
                <w:szCs w:val="26"/>
              </w:rPr>
              <w:t xml:space="preserve">Cantonese </w:t>
            </w:r>
            <w:r w:rsidRPr="001B1947">
              <w:rPr>
                <w:rFonts w:asciiTheme="minorHAnsi" w:hAnsiTheme="minorHAnsi" w:cstheme="minorHAnsi"/>
                <w:sz w:val="26"/>
                <w:szCs w:val="26"/>
              </w:rPr>
              <w:t>Shrimp</w:t>
            </w:r>
          </w:p>
          <w:p w14:paraId="60C3DC9D" w14:textId="3D6B9CE0" w:rsidR="00424348" w:rsidRPr="001B1947" w:rsidRDefault="00424348" w:rsidP="00424348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1B1947">
              <w:rPr>
                <w:rFonts w:asciiTheme="minorHAnsi" w:hAnsiTheme="minorHAnsi" w:cstheme="minorHAnsi"/>
                <w:sz w:val="26"/>
                <w:szCs w:val="26"/>
              </w:rPr>
              <w:t xml:space="preserve">Lung Har </w:t>
            </w:r>
            <w:proofErr w:type="spellStart"/>
            <w:r w:rsidRPr="001B1947">
              <w:rPr>
                <w:rFonts w:asciiTheme="minorHAnsi" w:hAnsiTheme="minorHAnsi" w:cstheme="minorHAnsi"/>
                <w:sz w:val="26"/>
                <w:szCs w:val="26"/>
              </w:rPr>
              <w:t>Kow</w:t>
            </w:r>
            <w:proofErr w:type="spellEnd"/>
          </w:p>
          <w:p w14:paraId="2E762361" w14:textId="77777777" w:rsidR="00B5779A" w:rsidRDefault="00424348" w:rsidP="0042434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26"/>
                <w:szCs w:val="26"/>
              </w:rPr>
            </w:pPr>
            <w:r w:rsidRPr="001B1947">
              <w:rPr>
                <w:rFonts w:asciiTheme="minorHAnsi" w:hAnsiTheme="minorHAnsi" w:cstheme="minorHAnsi"/>
                <w:sz w:val="26"/>
                <w:szCs w:val="26"/>
              </w:rPr>
              <w:t xml:space="preserve">Beef Oyster Sauce </w:t>
            </w:r>
          </w:p>
          <w:p w14:paraId="240840B4" w14:textId="77777777" w:rsidR="001B1947" w:rsidRDefault="001B1947" w:rsidP="0042434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Dessert:</w:t>
            </w:r>
          </w:p>
          <w:p w14:paraId="652D5E81" w14:textId="77777777" w:rsidR="001B1947" w:rsidRDefault="001B1947" w:rsidP="00424348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Doe </w:t>
            </w:r>
            <w:proofErr w:type="spellStart"/>
            <w:r>
              <w:rPr>
                <w:rFonts w:asciiTheme="minorHAnsi" w:hAnsiTheme="minorHAnsi" w:cstheme="minorHAnsi"/>
              </w:rPr>
              <w:t>Shaa</w:t>
            </w:r>
            <w:proofErr w:type="spellEnd"/>
            <w:r>
              <w:rPr>
                <w:rFonts w:asciiTheme="minorHAnsi" w:hAnsiTheme="minorHAnsi" w:cstheme="minorHAnsi"/>
              </w:rPr>
              <w:t xml:space="preserve"> Bough</w:t>
            </w:r>
          </w:p>
          <w:p w14:paraId="40E5E863" w14:textId="77777777" w:rsidR="001B1947" w:rsidRDefault="001B1947" w:rsidP="00424348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Dragon’s Beard Candy</w:t>
            </w:r>
          </w:p>
          <w:p w14:paraId="71CC3EBA" w14:textId="77777777" w:rsidR="001B1947" w:rsidRDefault="001B1947" w:rsidP="00424348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Dan </w:t>
            </w:r>
            <w:proofErr w:type="spellStart"/>
            <w:r>
              <w:rPr>
                <w:rFonts w:asciiTheme="minorHAnsi" w:hAnsiTheme="minorHAnsi" w:cstheme="minorHAnsi"/>
              </w:rPr>
              <w:t>Taa</w:t>
            </w:r>
            <w:proofErr w:type="spellEnd"/>
          </w:p>
          <w:p w14:paraId="4FEBD8F3" w14:textId="77777777" w:rsidR="001B1947" w:rsidRDefault="001B1947" w:rsidP="00424348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Tangyun</w:t>
            </w:r>
            <w:proofErr w:type="spellEnd"/>
          </w:p>
          <w:p w14:paraId="1F4185B6" w14:textId="06D2F925" w:rsidR="001B1947" w:rsidRPr="001B1947" w:rsidRDefault="001B1947" w:rsidP="00424348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Deep Fried Durian</w:t>
            </w:r>
          </w:p>
        </w:tc>
        <w:tc>
          <w:tcPr>
            <w:tcW w:w="1321" w:type="dxa"/>
          </w:tcPr>
          <w:p w14:paraId="09A25ED3" w14:textId="77777777" w:rsidR="00B5779A" w:rsidRDefault="00430CC5" w:rsidP="00430CC5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Do not alter logo color</w:t>
            </w:r>
          </w:p>
          <w:p w14:paraId="22AEDF57" w14:textId="77777777" w:rsidR="00430CC5" w:rsidRDefault="00430CC5" w:rsidP="00430CC5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</w:p>
          <w:p w14:paraId="2BC9C66D" w14:textId="77777777" w:rsidR="00430CC5" w:rsidRDefault="00430CC5" w:rsidP="00430CC5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t>Do not omit logo elements</w:t>
            </w:r>
          </w:p>
          <w:p w14:paraId="57BFF7BC" w14:textId="77777777" w:rsidR="00430CC5" w:rsidRDefault="00430CC5" w:rsidP="00430CC5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</w:p>
          <w:p w14:paraId="6EAFE8C0" w14:textId="77777777" w:rsidR="00430CC5" w:rsidRDefault="00430CC5" w:rsidP="00430CC5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t>Do not place over distracting backgrounds</w:t>
            </w:r>
          </w:p>
          <w:p w14:paraId="08BC8C71" w14:textId="77777777" w:rsidR="00430CC5" w:rsidRDefault="00430CC5" w:rsidP="00430CC5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</w:p>
          <w:p w14:paraId="28885DA9" w14:textId="77777777" w:rsidR="00430CC5" w:rsidRDefault="00430CC5" w:rsidP="00430CC5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t>Do not substitute logo symbol</w:t>
            </w:r>
          </w:p>
          <w:p w14:paraId="05704C91" w14:textId="77777777" w:rsidR="00430CC5" w:rsidRDefault="00430CC5" w:rsidP="00430CC5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</w:p>
          <w:p w14:paraId="6F0B63AA" w14:textId="22B8E611" w:rsidR="00430CC5" w:rsidRPr="00822CDD" w:rsidRDefault="00430CC5" w:rsidP="00430CC5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t>Do not distort logo</w:t>
            </w:r>
          </w:p>
        </w:tc>
        <w:tc>
          <w:tcPr>
            <w:tcW w:w="1067" w:type="dxa"/>
          </w:tcPr>
          <w:p w14:paraId="22FB75FC" w14:textId="77777777" w:rsidR="00B5779A" w:rsidRPr="00D361FE" w:rsidRDefault="00B5779A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 w:rsidRPr="00D361FE">
              <w:rPr>
                <w:sz w:val="24"/>
              </w:rPr>
              <w:t>Black</w:t>
            </w:r>
            <w:r w:rsidRPr="00D361FE">
              <w:rPr>
                <w:spacing w:val="-4"/>
                <w:sz w:val="24"/>
              </w:rPr>
              <w:t xml:space="preserve"> </w:t>
            </w:r>
            <w:r w:rsidRPr="00D361FE">
              <w:rPr>
                <w:sz w:val="24"/>
              </w:rPr>
              <w:t>and</w:t>
            </w:r>
            <w:r w:rsidRPr="00D361FE">
              <w:rPr>
                <w:spacing w:val="-1"/>
                <w:sz w:val="24"/>
              </w:rPr>
              <w:t xml:space="preserve"> </w:t>
            </w:r>
            <w:r w:rsidRPr="00D361FE">
              <w:rPr>
                <w:sz w:val="24"/>
              </w:rPr>
              <w:t>white</w:t>
            </w:r>
            <w:r w:rsidRPr="00D361FE">
              <w:rPr>
                <w:spacing w:val="-1"/>
                <w:sz w:val="24"/>
              </w:rPr>
              <w:t xml:space="preserve"> </w:t>
            </w:r>
            <w:r w:rsidRPr="00D361FE">
              <w:rPr>
                <w:sz w:val="24"/>
              </w:rPr>
              <w:t>variations</w:t>
            </w:r>
            <w:r w:rsidRPr="00D361FE">
              <w:rPr>
                <w:spacing w:val="-2"/>
                <w:sz w:val="24"/>
              </w:rPr>
              <w:t xml:space="preserve"> </w:t>
            </w:r>
            <w:r w:rsidRPr="00D361FE">
              <w:rPr>
                <w:sz w:val="24"/>
              </w:rPr>
              <w:t>can</w:t>
            </w:r>
            <w:r w:rsidRPr="00D361FE">
              <w:rPr>
                <w:spacing w:val="-4"/>
                <w:sz w:val="24"/>
              </w:rPr>
              <w:t xml:space="preserve"> </w:t>
            </w:r>
            <w:r w:rsidRPr="00D361FE">
              <w:rPr>
                <w:sz w:val="24"/>
              </w:rPr>
              <w:t>be</w:t>
            </w:r>
            <w:r w:rsidRPr="00D361FE">
              <w:rPr>
                <w:spacing w:val="-3"/>
                <w:sz w:val="24"/>
              </w:rPr>
              <w:t xml:space="preserve"> </w:t>
            </w:r>
            <w:r w:rsidR="00493265">
              <w:rPr>
                <w:sz w:val="24"/>
              </w:rPr>
              <w:t xml:space="preserve">used </w:t>
            </w:r>
            <w:r w:rsidRPr="00D361FE">
              <w:rPr>
                <w:sz w:val="24"/>
              </w:rPr>
              <w:t>as</w:t>
            </w:r>
            <w:r w:rsidRPr="00D361FE">
              <w:rPr>
                <w:spacing w:val="-1"/>
                <w:sz w:val="24"/>
              </w:rPr>
              <w:t xml:space="preserve"> </w:t>
            </w:r>
            <w:r w:rsidRPr="00D361FE">
              <w:rPr>
                <w:sz w:val="24"/>
              </w:rPr>
              <w:t>either</w:t>
            </w:r>
            <w:r w:rsidRPr="00D361FE">
              <w:rPr>
                <w:spacing w:val="1"/>
                <w:sz w:val="24"/>
              </w:rPr>
              <w:t xml:space="preserve"> </w:t>
            </w:r>
            <w:r w:rsidRPr="00D361FE">
              <w:rPr>
                <w:sz w:val="24"/>
              </w:rPr>
              <w:t>standard</w:t>
            </w:r>
            <w:r w:rsidRPr="00D361FE">
              <w:rPr>
                <w:spacing w:val="-2"/>
                <w:sz w:val="24"/>
              </w:rPr>
              <w:t xml:space="preserve"> </w:t>
            </w:r>
            <w:r w:rsidRPr="00D361FE">
              <w:rPr>
                <w:sz w:val="24"/>
              </w:rPr>
              <w:t>or</w:t>
            </w:r>
            <w:r w:rsidRPr="00D361FE">
              <w:rPr>
                <w:spacing w:val="-1"/>
                <w:sz w:val="24"/>
              </w:rPr>
              <w:t xml:space="preserve"> </w:t>
            </w:r>
            <w:r w:rsidRPr="00D361FE">
              <w:rPr>
                <w:sz w:val="24"/>
              </w:rPr>
              <w:t>inversed.</w:t>
            </w:r>
          </w:p>
          <w:p w14:paraId="23E9F687" w14:textId="77777777" w:rsidR="00B5779A" w:rsidRPr="00D361FE" w:rsidRDefault="00B5779A" w:rsidP="004B35A9">
            <w:pPr>
              <w:widowControl/>
              <w:suppressAutoHyphens/>
            </w:pPr>
          </w:p>
        </w:tc>
        <w:tc>
          <w:tcPr>
            <w:tcW w:w="1186" w:type="dxa"/>
          </w:tcPr>
          <w:p w14:paraId="61A35270" w14:textId="1D2FA397" w:rsidR="00B5779A" w:rsidRPr="00FE00D7" w:rsidRDefault="00493265" w:rsidP="004B35A9">
            <w:pPr>
              <w:pStyle w:val="TableParagraph"/>
              <w:widowControl/>
              <w:suppressAutoHyphens/>
              <w:ind w:left="0"/>
              <w:rPr>
                <w:sz w:val="24"/>
                <w:u w:val="single"/>
              </w:rPr>
            </w:pPr>
            <w:r w:rsidRPr="00FE00D7">
              <w:rPr>
                <w:sz w:val="24"/>
                <w:u w:val="single"/>
              </w:rPr>
              <w:t>Primary palette</w:t>
            </w:r>
            <w:r w:rsidR="00430CC5" w:rsidRPr="00FE00D7">
              <w:rPr>
                <w:sz w:val="24"/>
                <w:u w:val="single"/>
              </w:rPr>
              <w:t>:</w:t>
            </w:r>
          </w:p>
          <w:p w14:paraId="4F30A936" w14:textId="77777777" w:rsidR="00FE00D7" w:rsidRDefault="00FE00D7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t>Fire Starter</w:t>
            </w:r>
          </w:p>
          <w:p w14:paraId="47A39E70" w14:textId="7A4549E4" w:rsidR="00430CC5" w:rsidRDefault="00FE00D7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t>Pantone: 200C</w:t>
            </w:r>
          </w:p>
          <w:p w14:paraId="77825CDA" w14:textId="628BC371" w:rsidR="00FE00D7" w:rsidRDefault="00FE00D7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t>CMYK: 18100918</w:t>
            </w:r>
          </w:p>
          <w:p w14:paraId="26D5B240" w14:textId="14E9516F" w:rsidR="00FE00D7" w:rsidRDefault="00FE00D7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t>RGB: 1903045</w:t>
            </w:r>
          </w:p>
          <w:p w14:paraId="55E5C366" w14:textId="18D86059" w:rsidR="00FE00D7" w:rsidRDefault="00FE00D7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t xml:space="preserve">HEX: </w:t>
            </w:r>
            <w:r w:rsidRPr="00FE00D7">
              <w:rPr>
                <w:sz w:val="24"/>
              </w:rPr>
              <w:t>be1e2d</w:t>
            </w:r>
          </w:p>
          <w:p w14:paraId="3FF5071B" w14:textId="361E694E" w:rsidR="00FE00D7" w:rsidRDefault="00FE00D7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</w:p>
          <w:p w14:paraId="47BAAEA6" w14:textId="17CD6C41" w:rsidR="00FE00D7" w:rsidRDefault="00FE00D7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t>Cool Down</w:t>
            </w:r>
          </w:p>
          <w:p w14:paraId="3EBEB2C9" w14:textId="2C0B53AB" w:rsidR="00FE00D7" w:rsidRDefault="00FE00D7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t>Pantone: Coated Cool Gray 8C</w:t>
            </w:r>
          </w:p>
          <w:p w14:paraId="4995998B" w14:textId="7E63BDFA" w:rsidR="00FE00D7" w:rsidRDefault="00FE00D7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t>CMYK 4939393</w:t>
            </w:r>
          </w:p>
          <w:p w14:paraId="537C21F8" w14:textId="11932295" w:rsidR="00FE00D7" w:rsidRDefault="00FE00D7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t>RGB: 138140143</w:t>
            </w:r>
          </w:p>
          <w:p w14:paraId="54A26A98" w14:textId="6216C39F" w:rsidR="00FE00D7" w:rsidRPr="00D361FE" w:rsidRDefault="00FE00D7" w:rsidP="004B35A9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t>HEX: 8a8c8f</w:t>
            </w:r>
          </w:p>
          <w:p w14:paraId="519E71C5" w14:textId="77777777" w:rsidR="00B5779A" w:rsidRPr="00D361FE" w:rsidRDefault="00B5779A" w:rsidP="004B35A9">
            <w:pPr>
              <w:pStyle w:val="TableParagraph"/>
              <w:widowControl/>
              <w:suppressAutoHyphens/>
              <w:ind w:left="0"/>
              <w:rPr>
                <w:sz w:val="23"/>
              </w:rPr>
            </w:pPr>
          </w:p>
          <w:p w14:paraId="77A37914" w14:textId="77777777" w:rsidR="00B5779A" w:rsidRPr="00FE00D7" w:rsidRDefault="00493265" w:rsidP="004B35A9">
            <w:pPr>
              <w:widowControl/>
              <w:suppressAutoHyphens/>
              <w:rPr>
                <w:sz w:val="24"/>
                <w:u w:val="single"/>
              </w:rPr>
            </w:pPr>
            <w:r w:rsidRPr="00FE00D7">
              <w:rPr>
                <w:sz w:val="24"/>
                <w:u w:val="single"/>
              </w:rPr>
              <w:t>S</w:t>
            </w:r>
            <w:r w:rsidR="00B5779A" w:rsidRPr="00FE00D7">
              <w:rPr>
                <w:sz w:val="24"/>
                <w:u w:val="single"/>
              </w:rPr>
              <w:t>econdary</w:t>
            </w:r>
            <w:r w:rsidR="00B5779A" w:rsidRPr="00FE00D7">
              <w:rPr>
                <w:spacing w:val="-2"/>
                <w:sz w:val="24"/>
                <w:u w:val="single"/>
              </w:rPr>
              <w:t xml:space="preserve"> </w:t>
            </w:r>
            <w:r w:rsidR="00B5779A" w:rsidRPr="00FE00D7">
              <w:rPr>
                <w:sz w:val="24"/>
                <w:u w:val="single"/>
              </w:rPr>
              <w:t>color</w:t>
            </w:r>
            <w:r w:rsidR="00B5779A" w:rsidRPr="00FE00D7">
              <w:rPr>
                <w:spacing w:val="-4"/>
                <w:sz w:val="24"/>
                <w:u w:val="single"/>
              </w:rPr>
              <w:t xml:space="preserve"> </w:t>
            </w:r>
            <w:r w:rsidR="00B5779A" w:rsidRPr="00FE00D7">
              <w:rPr>
                <w:sz w:val="24"/>
                <w:u w:val="single"/>
              </w:rPr>
              <w:t>palette</w:t>
            </w:r>
            <w:r w:rsidR="00430CC5" w:rsidRPr="00FE00D7">
              <w:rPr>
                <w:sz w:val="24"/>
                <w:u w:val="single"/>
              </w:rPr>
              <w:t xml:space="preserve">: </w:t>
            </w:r>
          </w:p>
          <w:p w14:paraId="2F5A9282" w14:textId="77777777" w:rsidR="00430CC5" w:rsidRDefault="00FE00D7" w:rsidP="004B35A9">
            <w:pPr>
              <w:widowControl/>
              <w:suppressAutoHyphens/>
            </w:pPr>
            <w:r>
              <w:lastRenderedPageBreak/>
              <w:t>Sleek</w:t>
            </w:r>
          </w:p>
          <w:p w14:paraId="12FA97A6" w14:textId="77777777" w:rsidR="00FE00D7" w:rsidRDefault="00FE00D7" w:rsidP="004B35A9">
            <w:pPr>
              <w:widowControl/>
              <w:suppressAutoHyphens/>
            </w:pPr>
            <w:r>
              <w:t>Pantone: 439C</w:t>
            </w:r>
          </w:p>
          <w:p w14:paraId="1EC65FFB" w14:textId="77777777" w:rsidR="00FE00D7" w:rsidRDefault="00FE00D7" w:rsidP="004B35A9">
            <w:pPr>
              <w:widowControl/>
              <w:suppressAutoHyphens/>
            </w:pPr>
            <w:r>
              <w:t>CMYK: 65665750</w:t>
            </w:r>
          </w:p>
          <w:p w14:paraId="2779D307" w14:textId="7A597888" w:rsidR="00FE00D7" w:rsidRDefault="00FE00D7" w:rsidP="004B35A9">
            <w:pPr>
              <w:widowControl/>
              <w:suppressAutoHyphens/>
            </w:pPr>
            <w:r>
              <w:t>RGB: 655761</w:t>
            </w:r>
          </w:p>
          <w:p w14:paraId="697D4366" w14:textId="77777777" w:rsidR="00FE00D7" w:rsidRDefault="00FE00D7" w:rsidP="004B35A9">
            <w:pPr>
              <w:widowControl/>
              <w:suppressAutoHyphens/>
            </w:pPr>
            <w:r>
              <w:t>HEX: 41393d</w:t>
            </w:r>
          </w:p>
          <w:p w14:paraId="6D01CF53" w14:textId="77777777" w:rsidR="00FE00D7" w:rsidRDefault="00FE00D7" w:rsidP="004B35A9">
            <w:pPr>
              <w:widowControl/>
              <w:suppressAutoHyphens/>
            </w:pPr>
          </w:p>
          <w:p w14:paraId="4CD65873" w14:textId="77777777" w:rsidR="00FE00D7" w:rsidRDefault="00FE00D7" w:rsidP="004B35A9">
            <w:pPr>
              <w:widowControl/>
              <w:suppressAutoHyphens/>
            </w:pPr>
            <w:r>
              <w:t>Spicy</w:t>
            </w:r>
          </w:p>
          <w:p w14:paraId="08803472" w14:textId="060A1670" w:rsidR="00FE00D7" w:rsidRDefault="00FE00D7" w:rsidP="004B35A9">
            <w:pPr>
              <w:widowControl/>
              <w:suppressAutoHyphens/>
            </w:pPr>
            <w:r>
              <w:t xml:space="preserve">Pantone: </w:t>
            </w:r>
            <w:r w:rsidR="00EF1F3A">
              <w:t>7579C</w:t>
            </w:r>
          </w:p>
          <w:p w14:paraId="7A3F0C59" w14:textId="6E0EAE95" w:rsidR="00FE00D7" w:rsidRDefault="00FE00D7" w:rsidP="004B35A9">
            <w:pPr>
              <w:widowControl/>
              <w:suppressAutoHyphens/>
            </w:pPr>
            <w:r>
              <w:t>CMYK:</w:t>
            </w:r>
            <w:r w:rsidR="00EF1F3A">
              <w:t xml:space="preserve"> 0851000</w:t>
            </w:r>
          </w:p>
          <w:p w14:paraId="5E15EB1A" w14:textId="698BCE4B" w:rsidR="00FE00D7" w:rsidRDefault="00FE00D7" w:rsidP="004B35A9">
            <w:pPr>
              <w:widowControl/>
              <w:suppressAutoHyphens/>
            </w:pPr>
            <w:r>
              <w:t>RGB:</w:t>
            </w:r>
            <w:r w:rsidR="00EF1F3A">
              <w:t xml:space="preserve"> 2407835</w:t>
            </w:r>
          </w:p>
          <w:p w14:paraId="3DCC9E0C" w14:textId="2CCC199A" w:rsidR="00FE00D7" w:rsidRDefault="00FE00D7" w:rsidP="004B35A9">
            <w:pPr>
              <w:widowControl/>
              <w:suppressAutoHyphens/>
            </w:pPr>
            <w:r>
              <w:t xml:space="preserve">HEX: </w:t>
            </w:r>
            <w:r w:rsidR="00EF1F3A">
              <w:t>ef4e22</w:t>
            </w:r>
          </w:p>
          <w:p w14:paraId="5E728816" w14:textId="77777777" w:rsidR="00FE00D7" w:rsidRDefault="00FE00D7" w:rsidP="004B35A9">
            <w:pPr>
              <w:widowControl/>
              <w:suppressAutoHyphens/>
            </w:pPr>
          </w:p>
          <w:p w14:paraId="0FCCC964" w14:textId="77777777" w:rsidR="00FE00D7" w:rsidRDefault="00FE00D7" w:rsidP="004B35A9">
            <w:pPr>
              <w:widowControl/>
              <w:suppressAutoHyphens/>
            </w:pPr>
            <w:r>
              <w:t>Lucky</w:t>
            </w:r>
          </w:p>
          <w:p w14:paraId="3E56C7D6" w14:textId="3A398C0D" w:rsidR="00FE00D7" w:rsidRDefault="00FE00D7" w:rsidP="00FE00D7">
            <w:pPr>
              <w:widowControl/>
              <w:suppressAutoHyphens/>
            </w:pPr>
            <w:r>
              <w:t xml:space="preserve">Pantone: </w:t>
            </w:r>
            <w:r w:rsidR="00EF1F3A">
              <w:t>7514C</w:t>
            </w:r>
          </w:p>
          <w:p w14:paraId="223D33A9" w14:textId="58ABE978" w:rsidR="00FE00D7" w:rsidRDefault="00FE00D7" w:rsidP="00FE00D7">
            <w:pPr>
              <w:widowControl/>
              <w:suppressAutoHyphens/>
            </w:pPr>
            <w:r>
              <w:t>CMYK:</w:t>
            </w:r>
            <w:r w:rsidR="00EF1F3A">
              <w:t xml:space="preserve"> 1639420</w:t>
            </w:r>
          </w:p>
          <w:p w14:paraId="20F3A8D9" w14:textId="72A3946C" w:rsidR="00FE00D7" w:rsidRDefault="00FE00D7" w:rsidP="00FE00D7">
            <w:pPr>
              <w:widowControl/>
              <w:suppressAutoHyphens/>
            </w:pPr>
            <w:r>
              <w:t>RGB:</w:t>
            </w:r>
            <w:r w:rsidR="00EF1F3A">
              <w:t xml:space="preserve"> 213162141</w:t>
            </w:r>
          </w:p>
          <w:p w14:paraId="47E301F4" w14:textId="1A91494C" w:rsidR="00FE00D7" w:rsidRDefault="00FE00D7" w:rsidP="004B35A9">
            <w:pPr>
              <w:widowControl/>
              <w:suppressAutoHyphens/>
            </w:pPr>
            <w:r>
              <w:t xml:space="preserve">HEX: </w:t>
            </w:r>
            <w:r w:rsidR="00EF1F3A" w:rsidRPr="00EF1F3A">
              <w:t>d4a18d</w:t>
            </w:r>
          </w:p>
          <w:p w14:paraId="52B5A8D2" w14:textId="77777777" w:rsidR="00EF1F3A" w:rsidRDefault="00EF1F3A" w:rsidP="004B35A9">
            <w:pPr>
              <w:widowControl/>
              <w:suppressAutoHyphens/>
            </w:pPr>
          </w:p>
          <w:p w14:paraId="330D3B81" w14:textId="77777777" w:rsidR="00FE00D7" w:rsidRDefault="00FE00D7" w:rsidP="004B35A9">
            <w:pPr>
              <w:widowControl/>
              <w:suppressAutoHyphens/>
            </w:pPr>
            <w:r>
              <w:t>Bamboo</w:t>
            </w:r>
          </w:p>
          <w:p w14:paraId="1DB08427" w14:textId="0EFFCB36" w:rsidR="00FE00D7" w:rsidRDefault="00FE00D7" w:rsidP="00FE00D7">
            <w:pPr>
              <w:widowControl/>
              <w:suppressAutoHyphens/>
            </w:pPr>
            <w:r>
              <w:t xml:space="preserve">Pantone: </w:t>
            </w:r>
            <w:r w:rsidR="00EF1F3A">
              <w:t>7485C</w:t>
            </w:r>
          </w:p>
          <w:p w14:paraId="17CAA02A" w14:textId="5D2979C6" w:rsidR="00FE00D7" w:rsidRDefault="00FE00D7" w:rsidP="00FE00D7">
            <w:pPr>
              <w:widowControl/>
              <w:suppressAutoHyphens/>
            </w:pPr>
            <w:r>
              <w:lastRenderedPageBreak/>
              <w:t>CMYK:</w:t>
            </w:r>
            <w:r w:rsidR="00EF1F3A">
              <w:t xml:space="preserve"> 162280</w:t>
            </w:r>
          </w:p>
          <w:p w14:paraId="536F367C" w14:textId="46013422" w:rsidR="00FE00D7" w:rsidRDefault="00FE00D7" w:rsidP="00FE00D7">
            <w:pPr>
              <w:widowControl/>
              <w:suppressAutoHyphens/>
            </w:pPr>
            <w:r>
              <w:t>RGB:</w:t>
            </w:r>
            <w:r w:rsidR="00EF1F3A">
              <w:t xml:space="preserve"> 215228194</w:t>
            </w:r>
          </w:p>
          <w:p w14:paraId="6C8A1AF8" w14:textId="475F4472" w:rsidR="00FE00D7" w:rsidRDefault="00FE00D7" w:rsidP="00FE00D7">
            <w:pPr>
              <w:widowControl/>
              <w:suppressAutoHyphens/>
            </w:pPr>
            <w:r>
              <w:t xml:space="preserve">HEX: </w:t>
            </w:r>
            <w:r w:rsidR="00EF1F3A">
              <w:t>d7e4c2</w:t>
            </w:r>
          </w:p>
          <w:p w14:paraId="467F7FA9" w14:textId="6314E11F" w:rsidR="00FE00D7" w:rsidRPr="00D361FE" w:rsidRDefault="00FE00D7" w:rsidP="004B35A9">
            <w:pPr>
              <w:widowControl/>
              <w:suppressAutoHyphens/>
            </w:pPr>
          </w:p>
        </w:tc>
        <w:tc>
          <w:tcPr>
            <w:tcW w:w="1261" w:type="dxa"/>
          </w:tcPr>
          <w:p w14:paraId="5FF57886" w14:textId="77777777" w:rsidR="00EF1F3A" w:rsidRPr="00EF1F3A" w:rsidRDefault="00EF1F3A" w:rsidP="00EF1F3A">
            <w:pPr>
              <w:pStyle w:val="NormalWeb"/>
            </w:pPr>
            <w:proofErr w:type="spellStart"/>
            <w:r w:rsidRPr="00EF1F3A">
              <w:rPr>
                <w:rFonts w:ascii="Athelas" w:hAnsi="Athelas"/>
                <w:color w:val="3F383A"/>
              </w:rPr>
              <w:lastRenderedPageBreak/>
              <w:t>Athelas</w:t>
            </w:r>
            <w:proofErr w:type="spellEnd"/>
            <w:r w:rsidRPr="00EF1F3A">
              <w:rPr>
                <w:rFonts w:ascii="Athelas" w:hAnsi="Athelas"/>
                <w:color w:val="3F383A"/>
              </w:rPr>
              <w:t xml:space="preserve"> Regular </w:t>
            </w:r>
          </w:p>
          <w:p w14:paraId="671D9221" w14:textId="77777777" w:rsidR="00EF1F3A" w:rsidRPr="00EF1F3A" w:rsidRDefault="00EF1F3A" w:rsidP="00EF1F3A">
            <w:pPr>
              <w:pStyle w:val="NormalWeb"/>
            </w:pPr>
            <w:proofErr w:type="spellStart"/>
            <w:r w:rsidRPr="00EF1F3A">
              <w:rPr>
                <w:rFonts w:ascii="Athelas" w:hAnsi="Athelas"/>
                <w:b/>
                <w:bCs/>
                <w:color w:val="3F383A"/>
              </w:rPr>
              <w:t>Athelas</w:t>
            </w:r>
            <w:proofErr w:type="spellEnd"/>
            <w:r w:rsidRPr="00EF1F3A">
              <w:rPr>
                <w:rFonts w:ascii="Athelas" w:hAnsi="Athelas"/>
                <w:b/>
                <w:bCs/>
                <w:color w:val="3F383A"/>
              </w:rPr>
              <w:t xml:space="preserve"> Bold </w:t>
            </w:r>
          </w:p>
          <w:p w14:paraId="747BF9F1" w14:textId="77777777" w:rsidR="00EF1F3A" w:rsidRPr="00EF1F3A" w:rsidRDefault="00EF1F3A" w:rsidP="00EF1F3A">
            <w:pPr>
              <w:pStyle w:val="NormalWeb"/>
            </w:pPr>
            <w:proofErr w:type="spellStart"/>
            <w:r w:rsidRPr="00EF1F3A">
              <w:rPr>
                <w:rFonts w:ascii="Athelas" w:hAnsi="Athelas"/>
                <w:b/>
                <w:bCs/>
                <w:i/>
                <w:iCs/>
                <w:color w:val="3F383A"/>
              </w:rPr>
              <w:t>Athelas</w:t>
            </w:r>
            <w:proofErr w:type="spellEnd"/>
            <w:r w:rsidRPr="00EF1F3A">
              <w:rPr>
                <w:rFonts w:ascii="Athelas" w:hAnsi="Athelas"/>
                <w:b/>
                <w:bCs/>
                <w:i/>
                <w:iCs/>
                <w:color w:val="3F383A"/>
              </w:rPr>
              <w:t xml:space="preserve"> Bold Italic </w:t>
            </w:r>
          </w:p>
          <w:p w14:paraId="5330795A" w14:textId="77777777" w:rsidR="00EF1F3A" w:rsidRPr="00EF1F3A" w:rsidRDefault="00EF1F3A" w:rsidP="00EF1F3A">
            <w:pPr>
              <w:pStyle w:val="NormalWeb"/>
            </w:pPr>
            <w:proofErr w:type="spellStart"/>
            <w:r w:rsidRPr="00EF1F3A">
              <w:rPr>
                <w:rFonts w:ascii="Athelas" w:hAnsi="Athelas"/>
                <w:i/>
                <w:iCs/>
                <w:color w:val="3F383A"/>
              </w:rPr>
              <w:t>Athelas</w:t>
            </w:r>
            <w:proofErr w:type="spellEnd"/>
            <w:r w:rsidRPr="00EF1F3A">
              <w:rPr>
                <w:rFonts w:ascii="Athelas" w:hAnsi="Athelas"/>
                <w:i/>
                <w:iCs/>
                <w:color w:val="3F383A"/>
              </w:rPr>
              <w:t xml:space="preserve"> Italic </w:t>
            </w:r>
          </w:p>
          <w:p w14:paraId="37F0B822" w14:textId="77777777" w:rsidR="00EF1F3A" w:rsidRPr="00EF1F3A" w:rsidRDefault="00EF1F3A" w:rsidP="00EF1F3A">
            <w:pPr>
              <w:pStyle w:val="NormalWeb"/>
            </w:pPr>
            <w:proofErr w:type="spellStart"/>
            <w:r w:rsidRPr="00EF1F3A">
              <w:rPr>
                <w:rFonts w:ascii="MajestiBanner" w:hAnsi="MajestiBanner"/>
                <w:color w:val="3F383A"/>
              </w:rPr>
              <w:t>Majesti</w:t>
            </w:r>
            <w:proofErr w:type="spellEnd"/>
            <w:r w:rsidRPr="00EF1F3A">
              <w:rPr>
                <w:rFonts w:ascii="MajestiBanner" w:hAnsi="MajestiBanner"/>
                <w:color w:val="3F383A"/>
              </w:rPr>
              <w:t xml:space="preserve"> Banner Medium </w:t>
            </w:r>
          </w:p>
          <w:p w14:paraId="28D4D44F" w14:textId="77777777" w:rsidR="00EF1F3A" w:rsidRPr="00EF1F3A" w:rsidRDefault="00EF1F3A" w:rsidP="00EF1F3A">
            <w:pPr>
              <w:pStyle w:val="NormalWeb"/>
            </w:pPr>
            <w:proofErr w:type="spellStart"/>
            <w:r w:rsidRPr="00EF1F3A">
              <w:rPr>
                <w:rFonts w:ascii="MajestiBanner" w:hAnsi="MajestiBanner"/>
                <w:b/>
                <w:bCs/>
                <w:color w:val="3F383A"/>
              </w:rPr>
              <w:t>Majesti</w:t>
            </w:r>
            <w:proofErr w:type="spellEnd"/>
            <w:r w:rsidRPr="00EF1F3A">
              <w:rPr>
                <w:rFonts w:ascii="MajestiBanner" w:hAnsi="MajestiBanner"/>
                <w:b/>
                <w:bCs/>
                <w:color w:val="3F383A"/>
              </w:rPr>
              <w:t xml:space="preserve"> Banner Bold </w:t>
            </w:r>
          </w:p>
          <w:p w14:paraId="07E19A04" w14:textId="77777777" w:rsidR="00EF1F3A" w:rsidRPr="00EF1F3A" w:rsidRDefault="00EF1F3A" w:rsidP="00EF1F3A">
            <w:pPr>
              <w:pStyle w:val="NormalWeb"/>
            </w:pPr>
            <w:proofErr w:type="spellStart"/>
            <w:r w:rsidRPr="00EF1F3A">
              <w:rPr>
                <w:rFonts w:ascii="MajestiBanner" w:hAnsi="MajestiBanner"/>
                <w:b/>
                <w:bCs/>
                <w:color w:val="3F383A"/>
              </w:rPr>
              <w:t>Majesti</w:t>
            </w:r>
            <w:proofErr w:type="spellEnd"/>
            <w:r w:rsidRPr="00EF1F3A">
              <w:rPr>
                <w:rFonts w:ascii="MajestiBanner" w:hAnsi="MajestiBanner"/>
                <w:b/>
                <w:bCs/>
                <w:color w:val="3F383A"/>
              </w:rPr>
              <w:t xml:space="preserve"> Banner Heavy </w:t>
            </w:r>
          </w:p>
          <w:p w14:paraId="74DE5195" w14:textId="77777777" w:rsidR="00EF1F3A" w:rsidRPr="00EF1F3A" w:rsidRDefault="00EF1F3A" w:rsidP="00EF1F3A">
            <w:pPr>
              <w:pStyle w:val="NormalWeb"/>
            </w:pPr>
            <w:proofErr w:type="spellStart"/>
            <w:r w:rsidRPr="00EF1F3A">
              <w:rPr>
                <w:rFonts w:ascii="MajestiBanner" w:hAnsi="MajestiBanner"/>
                <w:color w:val="3F383A"/>
              </w:rPr>
              <w:t>Majesti</w:t>
            </w:r>
            <w:proofErr w:type="spellEnd"/>
            <w:r w:rsidRPr="00EF1F3A">
              <w:rPr>
                <w:rFonts w:ascii="MajestiBanner" w:hAnsi="MajestiBanner"/>
                <w:color w:val="3F383A"/>
              </w:rPr>
              <w:t xml:space="preserve"> Banner Light </w:t>
            </w:r>
          </w:p>
          <w:p w14:paraId="0FECC1EF" w14:textId="77777777" w:rsidR="00EF1F3A" w:rsidRPr="00EF1F3A" w:rsidRDefault="00EF1F3A" w:rsidP="00EF1F3A">
            <w:pPr>
              <w:pStyle w:val="NormalWeb"/>
            </w:pPr>
            <w:proofErr w:type="spellStart"/>
            <w:r w:rsidRPr="00EF1F3A">
              <w:rPr>
                <w:rFonts w:ascii="MajestiBanner" w:hAnsi="MajestiBanner"/>
                <w:i/>
                <w:iCs/>
                <w:color w:val="3F383A"/>
              </w:rPr>
              <w:lastRenderedPageBreak/>
              <w:t>Majesti</w:t>
            </w:r>
            <w:proofErr w:type="spellEnd"/>
            <w:r w:rsidRPr="00EF1F3A">
              <w:rPr>
                <w:rFonts w:ascii="MajestiBanner" w:hAnsi="MajestiBanner"/>
                <w:i/>
                <w:iCs/>
                <w:color w:val="3F383A"/>
              </w:rPr>
              <w:t xml:space="preserve"> Banner Book Italic </w:t>
            </w:r>
          </w:p>
          <w:p w14:paraId="08D8AA98" w14:textId="77777777" w:rsidR="00EF1F3A" w:rsidRDefault="00EF1F3A" w:rsidP="00EF1F3A">
            <w:pPr>
              <w:pStyle w:val="NormalWeb"/>
            </w:pPr>
            <w:proofErr w:type="spellStart"/>
            <w:r w:rsidRPr="00EF1F3A">
              <w:rPr>
                <w:rFonts w:ascii="MajestiBanner" w:hAnsi="MajestiBanner"/>
                <w:color w:val="3F383A"/>
              </w:rPr>
              <w:t>Majesti</w:t>
            </w:r>
            <w:proofErr w:type="spellEnd"/>
            <w:r w:rsidRPr="00EF1F3A">
              <w:rPr>
                <w:rFonts w:ascii="MajestiBanner" w:hAnsi="MajestiBanner"/>
                <w:color w:val="3F383A"/>
              </w:rPr>
              <w:t xml:space="preserve"> Banner Book</w:t>
            </w:r>
            <w:r>
              <w:rPr>
                <w:rFonts w:ascii="MajestiBanner" w:hAnsi="MajestiBanner"/>
                <w:color w:val="3F383A"/>
                <w:sz w:val="36"/>
                <w:szCs w:val="36"/>
              </w:rPr>
              <w:t xml:space="preserve"> </w:t>
            </w:r>
          </w:p>
          <w:p w14:paraId="24516238" w14:textId="3BAC66ED" w:rsidR="00B5779A" w:rsidRPr="00822CDD" w:rsidRDefault="00B5779A" w:rsidP="00822CDD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</w:p>
        </w:tc>
        <w:tc>
          <w:tcPr>
            <w:tcW w:w="2892" w:type="dxa"/>
          </w:tcPr>
          <w:p w14:paraId="060A4A5E" w14:textId="77777777" w:rsidR="00B5779A" w:rsidRDefault="00B5779A" w:rsidP="00493265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 w:rsidRPr="00D361FE">
              <w:rPr>
                <w:sz w:val="24"/>
              </w:rPr>
              <w:lastRenderedPageBreak/>
              <w:t>Put</w:t>
            </w:r>
            <w:r w:rsidRPr="00D361FE">
              <w:rPr>
                <w:spacing w:val="-3"/>
                <w:sz w:val="24"/>
              </w:rPr>
              <w:t xml:space="preserve"> </w:t>
            </w:r>
            <w:r w:rsidRPr="00D361FE">
              <w:rPr>
                <w:sz w:val="24"/>
              </w:rPr>
              <w:t>images</w:t>
            </w:r>
            <w:r w:rsidRPr="00D361FE">
              <w:rPr>
                <w:spacing w:val="-1"/>
                <w:sz w:val="24"/>
              </w:rPr>
              <w:t xml:space="preserve"> </w:t>
            </w:r>
            <w:r w:rsidRPr="00D361FE">
              <w:rPr>
                <w:sz w:val="24"/>
              </w:rPr>
              <w:t>in</w:t>
            </w:r>
            <w:r w:rsidRPr="00D361FE">
              <w:rPr>
                <w:spacing w:val="-3"/>
                <w:sz w:val="24"/>
              </w:rPr>
              <w:t xml:space="preserve"> </w:t>
            </w:r>
            <w:r w:rsidR="00493265">
              <w:rPr>
                <w:sz w:val="24"/>
              </w:rPr>
              <w:t>a ZIP</w:t>
            </w:r>
            <w:r w:rsidRPr="00D361FE">
              <w:rPr>
                <w:spacing w:val="-2"/>
                <w:sz w:val="24"/>
              </w:rPr>
              <w:t xml:space="preserve"> </w:t>
            </w:r>
            <w:r w:rsidRPr="00D361FE">
              <w:rPr>
                <w:sz w:val="24"/>
              </w:rPr>
              <w:t>folder</w:t>
            </w:r>
            <w:r w:rsidRPr="00D361FE">
              <w:rPr>
                <w:spacing w:val="-6"/>
                <w:sz w:val="24"/>
              </w:rPr>
              <w:t xml:space="preserve"> </w:t>
            </w:r>
            <w:r w:rsidRPr="00D361FE">
              <w:rPr>
                <w:sz w:val="24"/>
              </w:rPr>
              <w:t>with this</w:t>
            </w:r>
            <w:r w:rsidRPr="00D361FE">
              <w:rPr>
                <w:spacing w:val="-3"/>
                <w:sz w:val="24"/>
              </w:rPr>
              <w:t xml:space="preserve"> </w:t>
            </w:r>
            <w:r w:rsidRPr="00D361FE">
              <w:rPr>
                <w:sz w:val="24"/>
              </w:rPr>
              <w:t>document.</w:t>
            </w:r>
          </w:p>
          <w:p w14:paraId="7E648846" w14:textId="77777777" w:rsidR="00EA519B" w:rsidRDefault="00EA519B" w:rsidP="00493265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F5C3646" wp14:editId="5EC428B2">
                  <wp:extent cx="1879883" cy="520505"/>
                  <wp:effectExtent l="0" t="0" r="0" b="635"/>
                  <wp:docPr id="1" name="Picture 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, company nam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825" cy="550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7A56C" w14:textId="77777777" w:rsidR="00EA519B" w:rsidRDefault="00EA519B" w:rsidP="00493265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0889E9C" wp14:editId="161109C2">
                  <wp:extent cx="1879883" cy="520505"/>
                  <wp:effectExtent l="0" t="0" r="0" b="635"/>
                  <wp:docPr id="3" name="Picture 3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hape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978" cy="53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14AA4" w14:textId="5D021AF5" w:rsidR="00EA519B" w:rsidRDefault="00EA519B" w:rsidP="00493265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592CAB4" wp14:editId="1DB59ED6">
                  <wp:extent cx="1913206" cy="706216"/>
                  <wp:effectExtent l="0" t="0" r="5080" b="5080"/>
                  <wp:docPr id="4" name="Picture 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994" cy="762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</w:rPr>
              <w:drawing>
                <wp:inline distT="0" distB="0" distL="0" distR="0" wp14:anchorId="40908211" wp14:editId="13CB4430">
                  <wp:extent cx="1912620" cy="706000"/>
                  <wp:effectExtent l="0" t="0" r="0" b="5715"/>
                  <wp:docPr id="5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119" cy="72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4A52">
              <w:rPr>
                <w:noProof/>
                <w:sz w:val="24"/>
              </w:rPr>
              <w:lastRenderedPageBreak/>
              <w:drawing>
                <wp:inline distT="0" distB="0" distL="0" distR="0" wp14:anchorId="28A94282" wp14:editId="0DF91B25">
                  <wp:extent cx="1420495" cy="2506325"/>
                  <wp:effectExtent l="0" t="0" r="0" b="0"/>
                  <wp:docPr id="6" name="Picture 6" descr="A picture containing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night sky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324"/>
                          <a:stretch/>
                        </pic:blipFill>
                        <pic:spPr bwMode="auto">
                          <a:xfrm>
                            <a:off x="0" y="0"/>
                            <a:ext cx="1456437" cy="256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054A52">
              <w:rPr>
                <w:noProof/>
                <w:sz w:val="24"/>
              </w:rPr>
              <w:drawing>
                <wp:inline distT="0" distB="0" distL="0" distR="0" wp14:anchorId="73CAF2E4" wp14:editId="2D6E8B22">
                  <wp:extent cx="1420495" cy="2166243"/>
                  <wp:effectExtent l="0" t="0" r="1905" b="5715"/>
                  <wp:docPr id="7" name="Picture 7" descr="A picture containing different, dish, container, bunc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different, dish, container, bunch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657" cy="219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0CBBC" w14:textId="77777777" w:rsidR="00EA519B" w:rsidRDefault="00EA519B" w:rsidP="00493265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</w:p>
          <w:p w14:paraId="15D4C388" w14:textId="77777777" w:rsidR="00EA519B" w:rsidRDefault="00EA519B" w:rsidP="00493265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</w:p>
          <w:p w14:paraId="1634777F" w14:textId="3424D667" w:rsidR="00EA519B" w:rsidRDefault="00054A52" w:rsidP="00493265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  <w:r>
              <w:rPr>
                <w:sz w:val="24"/>
              </w:rPr>
              <w:t xml:space="preserve">**Need to add more images. </w:t>
            </w:r>
          </w:p>
          <w:p w14:paraId="6131C06E" w14:textId="1E5DF95F" w:rsidR="00EA519B" w:rsidRPr="00822CDD" w:rsidRDefault="00EA519B" w:rsidP="00493265">
            <w:pPr>
              <w:pStyle w:val="TableParagraph"/>
              <w:widowControl/>
              <w:suppressAutoHyphens/>
              <w:ind w:left="0"/>
              <w:rPr>
                <w:sz w:val="24"/>
              </w:rPr>
            </w:pPr>
          </w:p>
        </w:tc>
      </w:tr>
    </w:tbl>
    <w:p w14:paraId="1B71DD70" w14:textId="77777777" w:rsidR="00AD3B02" w:rsidRDefault="00AD3B02"/>
    <w:sectPr w:rsidR="00AD3B02" w:rsidSect="00B5779A">
      <w:headerReference w:type="default" r:id="rId13"/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D8490" w14:textId="77777777" w:rsidR="00DA3DE3" w:rsidRDefault="00DA3DE3">
      <w:r>
        <w:separator/>
      </w:r>
    </w:p>
  </w:endnote>
  <w:endnote w:type="continuationSeparator" w:id="0">
    <w:p w14:paraId="0DC743AD" w14:textId="77777777" w:rsidR="00DA3DE3" w:rsidRDefault="00DA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MajestiBann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1B132" w14:textId="77777777" w:rsidR="00DA3DE3" w:rsidRDefault="00DA3DE3">
      <w:r>
        <w:separator/>
      </w:r>
    </w:p>
  </w:footnote>
  <w:footnote w:type="continuationSeparator" w:id="0">
    <w:p w14:paraId="2561818A" w14:textId="77777777" w:rsidR="00DA3DE3" w:rsidRDefault="00DA3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22DE1" w14:textId="15B1542E" w:rsidR="00190171" w:rsidRDefault="00DA3DE3" w:rsidP="00430CC5">
    <w:pPr>
      <w:pStyle w:val="Header"/>
      <w:suppressAutoHyphens/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D519E"/>
    <w:multiLevelType w:val="hybridMultilevel"/>
    <w:tmpl w:val="A2EE26FE"/>
    <w:lvl w:ilvl="0" w:tplc="EBA00B1C">
      <w:numFmt w:val="bullet"/>
      <w:lvlText w:val=""/>
      <w:lvlJc w:val="left"/>
      <w:pPr>
        <w:ind w:left="467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79A"/>
    <w:rsid w:val="00032BC6"/>
    <w:rsid w:val="00054A52"/>
    <w:rsid w:val="001272E2"/>
    <w:rsid w:val="001B1947"/>
    <w:rsid w:val="00424348"/>
    <w:rsid w:val="00430CC5"/>
    <w:rsid w:val="00455473"/>
    <w:rsid w:val="00493265"/>
    <w:rsid w:val="006E3E3E"/>
    <w:rsid w:val="0078648B"/>
    <w:rsid w:val="007B65A8"/>
    <w:rsid w:val="00822CDD"/>
    <w:rsid w:val="00963F59"/>
    <w:rsid w:val="00A02AA5"/>
    <w:rsid w:val="00AD3B02"/>
    <w:rsid w:val="00B5779A"/>
    <w:rsid w:val="00B623CF"/>
    <w:rsid w:val="00B6257B"/>
    <w:rsid w:val="00DA3DE3"/>
    <w:rsid w:val="00E20D00"/>
    <w:rsid w:val="00EA519B"/>
    <w:rsid w:val="00EF1F3A"/>
    <w:rsid w:val="00FE00D7"/>
    <w:rsid w:val="00FE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702A"/>
  <w15:chartTrackingRefBased/>
  <w15:docId w15:val="{D4D26313-A70C-40D8-BA58-40C9C8A6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7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493265"/>
    <w:pPr>
      <w:widowControl/>
      <w:suppressAutoHyphens/>
      <w:spacing w:before="0"/>
      <w:ind w:left="0"/>
      <w:jc w:val="center"/>
      <w:outlineLvl w:val="0"/>
    </w:pPr>
    <w:rPr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779A"/>
    <w:pPr>
      <w:spacing w:before="1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5779A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B5779A"/>
    <w:pPr>
      <w:spacing w:before="37"/>
      <w:ind w:left="140"/>
      <w:jc w:val="both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5779A"/>
    <w:rPr>
      <w:rFonts w:ascii="Calibri" w:eastAsia="Calibri" w:hAnsi="Calibri" w:cs="Calibri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5779A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B577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79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5779A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3265"/>
    <w:rPr>
      <w:rFonts w:ascii="Calibri" w:eastAsia="Calibri" w:hAnsi="Calibri" w:cs="Calibri"/>
      <w:b/>
      <w:bCs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430C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CC5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EF1F3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3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6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6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0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1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Gutschow</dc:creator>
  <cp:keywords/>
  <dc:description/>
  <cp:lastModifiedBy>Diana Gobar</cp:lastModifiedBy>
  <cp:revision>9</cp:revision>
  <dcterms:created xsi:type="dcterms:W3CDTF">2022-03-02T23:26:00Z</dcterms:created>
  <dcterms:modified xsi:type="dcterms:W3CDTF">2022-03-03T02:59:00Z</dcterms:modified>
</cp:coreProperties>
</file>