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9BF2" w14:textId="77777777" w:rsidR="00EC2AED" w:rsidRDefault="00EC2AED">
      <w:pPr>
        <w:rPr>
          <w:rFonts w:ascii="Helvetica Neue Light" w:eastAsia="Helvetica Neue Light" w:hAnsi="Helvetica Neue Light" w:cs="Helvetica Neue Light"/>
        </w:rPr>
      </w:pPr>
    </w:p>
    <w:p w14:paraId="328F61E4" w14:textId="0D0194BB" w:rsidR="00EC2AED" w:rsidRDefault="00EC2AED">
      <w:pPr>
        <w:rPr>
          <w:rFonts w:ascii="Helvetica Neue Light" w:eastAsia="Helvetica Neue Light" w:hAnsi="Helvetica Neue Light" w:cs="Helvetica Neue Light"/>
        </w:rPr>
      </w:pPr>
    </w:p>
    <w:p w14:paraId="10B38102" w14:textId="77777777" w:rsidR="002F13DC" w:rsidRDefault="002F13DC">
      <w:pPr>
        <w:rPr>
          <w:rFonts w:ascii="Helvetica Neue Light" w:eastAsia="Helvetica Neue Light" w:hAnsi="Helvetica Neue Light" w:cs="Helvetica Neue Light"/>
        </w:rPr>
      </w:pPr>
    </w:p>
    <w:p w14:paraId="41AB2C8A" w14:textId="77777777" w:rsidR="00EC2AED" w:rsidRDefault="00676D26">
      <w:pPr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Short Story Assignment</w:t>
      </w:r>
    </w:p>
    <w:p w14:paraId="5ED87343" w14:textId="77777777" w:rsidR="00EC2AED" w:rsidRDefault="00EC2AED">
      <w:pPr>
        <w:jc w:val="center"/>
        <w:rPr>
          <w:rFonts w:ascii="Helvetica Neue Light" w:eastAsia="Helvetica Neue Light" w:hAnsi="Helvetica Neue Light" w:cs="Helvetica Neue Light"/>
        </w:rPr>
      </w:pPr>
    </w:p>
    <w:p w14:paraId="06D766D3" w14:textId="2E851D8E" w:rsidR="002F13DC" w:rsidRDefault="00676D26" w:rsidP="002F13DC">
      <w:pPr>
        <w:spacing w:line="360" w:lineRule="auto"/>
        <w:ind w:firstLine="7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For this assignment, students are asked to write their own short story. Students will complete a series of writing activitie</w:t>
      </w:r>
      <w:r w:rsidR="002F13DC">
        <w:rPr>
          <w:rFonts w:ascii="Helvetica Neue Light" w:eastAsia="Helvetica Neue Light" w:hAnsi="Helvetica Neue Light" w:cs="Helvetica Neue Light"/>
        </w:rPr>
        <w:t xml:space="preserve">s, followed by a </w:t>
      </w:r>
      <w:r>
        <w:rPr>
          <w:rFonts w:ascii="Helvetica Neue Light" w:eastAsia="Helvetica Neue Light" w:hAnsi="Helvetica Neue Light" w:cs="Helvetica Neue Light"/>
        </w:rPr>
        <w:t>rough draft of their story</w:t>
      </w:r>
      <w:r w:rsidR="002F13DC">
        <w:rPr>
          <w:rFonts w:ascii="Helvetica Neue Light" w:eastAsia="Helvetica Neue Light" w:hAnsi="Helvetica Neue Light" w:cs="Helvetica Neue Light"/>
        </w:rPr>
        <w:t xml:space="preserve">.  This draft will be workshopped </w:t>
      </w:r>
      <w:r>
        <w:rPr>
          <w:rFonts w:ascii="Helvetica Neue Light" w:eastAsia="Helvetica Neue Light" w:hAnsi="Helvetica Neue Light" w:cs="Helvetica Neue Light"/>
        </w:rPr>
        <w:t xml:space="preserve">in class on </w:t>
      </w:r>
      <w:r w:rsidR="000F1D72">
        <w:rPr>
          <w:rFonts w:ascii="Helvetica Neue Light" w:eastAsia="Helvetica Neue Light" w:hAnsi="Helvetica Neue Light" w:cs="Helvetica Neue Light"/>
        </w:rPr>
        <w:t xml:space="preserve">December </w:t>
      </w:r>
      <w:r w:rsidR="002F13DC">
        <w:rPr>
          <w:rFonts w:ascii="Helvetica Neue Light" w:eastAsia="Helvetica Neue Light" w:hAnsi="Helvetica Neue Light" w:cs="Helvetica Neue Light"/>
        </w:rPr>
        <w:t>16</w:t>
      </w:r>
      <w:r w:rsidR="00731DB0">
        <w:rPr>
          <w:rFonts w:ascii="Helvetica Neue Light" w:eastAsia="Helvetica Neue Light" w:hAnsi="Helvetica Neue Light" w:cs="Helvetica Neue Light"/>
        </w:rPr>
        <w:t>.</w:t>
      </w:r>
      <w:r>
        <w:rPr>
          <w:rFonts w:ascii="Helvetica Neue Light" w:eastAsia="Helvetica Neue Light" w:hAnsi="Helvetica Neue Light" w:cs="Helvetica Neue Light"/>
        </w:rPr>
        <w:t xml:space="preserve"> Students will be given feedback on their draft that they will then apply as they work towards perfecting their final assignment. </w:t>
      </w:r>
      <w:r w:rsidR="002F13DC">
        <w:rPr>
          <w:rFonts w:ascii="Helvetica Neue Light" w:eastAsia="Helvetica Neue Light" w:hAnsi="Helvetica Neue Light" w:cs="Helvetica Neue Light"/>
        </w:rPr>
        <w:t xml:space="preserve">The final story and an analysis of it (details to follow) will be due January 11.  </w:t>
      </w:r>
      <w:r>
        <w:rPr>
          <w:rFonts w:ascii="Helvetica Neue Light" w:eastAsia="Helvetica Neue Light" w:hAnsi="Helvetica Neue Light" w:cs="Helvetica Neue Light"/>
        </w:rPr>
        <w:t xml:space="preserve">As students work on their final draft, I have included a checklist that they should make sure they review before submitting their final draft. </w:t>
      </w:r>
    </w:p>
    <w:p w14:paraId="43CB8D94" w14:textId="73033B0F" w:rsidR="002F13DC" w:rsidRDefault="002F13DC" w:rsidP="002F13DC">
      <w:pPr>
        <w:spacing w:line="360" w:lineRule="auto"/>
        <w:ind w:firstLine="720"/>
        <w:rPr>
          <w:rFonts w:ascii="Helvetica Neue Light" w:eastAsia="Helvetica Neue Light" w:hAnsi="Helvetica Neue Light" w:cs="Helvetica Neue Light"/>
        </w:rPr>
      </w:pPr>
    </w:p>
    <w:p w14:paraId="5DFD958D" w14:textId="77777777" w:rsidR="002F13DC" w:rsidRDefault="002F13DC" w:rsidP="002F13DC">
      <w:pPr>
        <w:spacing w:line="360" w:lineRule="auto"/>
        <w:ind w:firstLine="720"/>
        <w:rPr>
          <w:rFonts w:ascii="Helvetica Neue Light" w:eastAsia="Helvetica Neue Light" w:hAnsi="Helvetica Neue Light" w:cs="Helvetica Neue Light"/>
        </w:rPr>
      </w:pPr>
    </w:p>
    <w:p w14:paraId="1F0E0EC3" w14:textId="33610674" w:rsidR="00EC2AED" w:rsidRDefault="002F13DC" w:rsidP="00B45D35">
      <w:pPr>
        <w:spacing w:line="360" w:lineRule="auto"/>
        <w:ind w:firstLine="720"/>
        <w:rPr>
          <w:rFonts w:ascii="Helvetica Neue Light" w:eastAsia="Helvetica Neue Light" w:hAnsi="Helvetica Neue Light" w:cs="Helvetica Neue Light"/>
        </w:rPr>
      </w:pPr>
      <w:r>
        <w:rPr>
          <w:noProof/>
        </w:rPr>
        <w:drawing>
          <wp:inline distT="0" distB="0" distL="0" distR="0" wp14:anchorId="7977B2F6" wp14:editId="7C5BC763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D26">
        <w:rPr>
          <w:rFonts w:ascii="Helvetica Neue" w:eastAsia="Helvetica Neue" w:hAnsi="Helvetica Neue" w:cs="Helvetica Neue"/>
          <w:b/>
          <w:u w:val="single"/>
        </w:rPr>
        <w:t>Timeline</w:t>
      </w:r>
      <w:r w:rsidR="00676D26">
        <w:rPr>
          <w:rFonts w:ascii="Helvetica Neue Light" w:eastAsia="Helvetica Neue Light" w:hAnsi="Helvetica Neue Light" w:cs="Helvetica Neue Light"/>
        </w:rPr>
        <w:tab/>
      </w:r>
      <w:r w:rsidR="00676D26">
        <w:rPr>
          <w:rFonts w:ascii="Helvetica Neue Light" w:eastAsia="Helvetica Neue Light" w:hAnsi="Helvetica Neue Light" w:cs="Helvetica Neue Light"/>
        </w:rPr>
        <w:tab/>
      </w:r>
      <w:r w:rsidR="00676D26">
        <w:rPr>
          <w:rFonts w:ascii="Helvetica Neue Light" w:eastAsia="Helvetica Neue Light" w:hAnsi="Helvetica Neue Light" w:cs="Helvetica Neue Light"/>
        </w:rPr>
        <w:tab/>
      </w:r>
      <w:r w:rsidR="00676D26">
        <w:rPr>
          <w:rFonts w:ascii="Helvetica Neue Light" w:eastAsia="Helvetica Neue Light" w:hAnsi="Helvetica Neue Light" w:cs="Helvetica Neue Light"/>
        </w:rPr>
        <w:tab/>
      </w:r>
      <w:r w:rsidR="00676D26">
        <w:rPr>
          <w:rFonts w:ascii="Helvetica Neue Light" w:eastAsia="Helvetica Neue Light" w:hAnsi="Helvetica Neue Light" w:cs="Helvetica Neue Light"/>
        </w:rPr>
        <w:tab/>
      </w:r>
    </w:p>
    <w:p w14:paraId="79592468" w14:textId="77777777" w:rsidR="00EC2AED" w:rsidRDefault="00EC2AED">
      <w:pPr>
        <w:spacing w:line="360" w:lineRule="auto"/>
        <w:rPr>
          <w:rFonts w:ascii="Helvetica Neue Light" w:eastAsia="Helvetica Neue Light" w:hAnsi="Helvetica Neue Light" w:cs="Helvetica Neue Light"/>
        </w:rPr>
      </w:pPr>
    </w:p>
    <w:p w14:paraId="6BD69441" w14:textId="784F942C" w:rsidR="00EC2AED" w:rsidRDefault="002F13DC">
      <w:pPr>
        <w:spacing w:line="36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" w:eastAsia="Helvetica Neue" w:hAnsi="Helvetica Neue" w:cs="Helvetica Neue"/>
          <w:b/>
        </w:rPr>
        <w:t>December 8</w:t>
      </w:r>
      <w:r w:rsidR="00676D26">
        <w:rPr>
          <w:rFonts w:ascii="Helvetica Neue" w:eastAsia="Helvetica Neue" w:hAnsi="Helvetica Neue" w:cs="Helvetica Neue"/>
          <w:b/>
        </w:rPr>
        <w:tab/>
      </w:r>
      <w:r w:rsidR="00676D26">
        <w:rPr>
          <w:rFonts w:ascii="Helvetica Neue" w:eastAsia="Helvetica Neue" w:hAnsi="Helvetica Neue" w:cs="Helvetica Neue"/>
          <w:b/>
        </w:rPr>
        <w:tab/>
      </w:r>
      <w:r w:rsidR="00676D26">
        <w:rPr>
          <w:rFonts w:ascii="Helvetica Neue Light" w:eastAsia="Helvetica Neue Light" w:hAnsi="Helvetica Neue Light" w:cs="Helvetica Neue Light"/>
          <w:u w:val="single"/>
        </w:rPr>
        <w:t>Character Description</w:t>
      </w:r>
      <w:r w:rsidR="00676D26">
        <w:rPr>
          <w:rFonts w:ascii="Helvetica Neue Light" w:eastAsia="Helvetica Neue Light" w:hAnsi="Helvetica Neue Light" w:cs="Helvetica Neue Light"/>
        </w:rPr>
        <w:t>: You will create a description of your main character.</w:t>
      </w:r>
    </w:p>
    <w:p w14:paraId="22025FCD" w14:textId="77777777" w:rsidR="00EC2AED" w:rsidRDefault="00676D26">
      <w:pPr>
        <w:spacing w:line="360" w:lineRule="auto"/>
        <w:ind w:left="1440" w:firstLine="7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The most vivid characters are those that the author knows intimately.</w:t>
      </w:r>
    </w:p>
    <w:p w14:paraId="5021FB63" w14:textId="77777777" w:rsidR="00EC2AED" w:rsidRDefault="00676D26">
      <w:pPr>
        <w:spacing w:line="360" w:lineRule="auto"/>
        <w:ind w:left="1440" w:firstLine="7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Although you may be writing about your character at a certain moment of</w:t>
      </w:r>
    </w:p>
    <w:p w14:paraId="42B5DC7B" w14:textId="77777777" w:rsidR="00EC2AED" w:rsidRDefault="00676D26">
      <w:pPr>
        <w:spacing w:line="360" w:lineRule="auto"/>
        <w:ind w:left="1440" w:firstLine="7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his/her life, you should know everything about your character – from birth</w:t>
      </w:r>
    </w:p>
    <w:p w14:paraId="55D83A84" w14:textId="77777777" w:rsidR="00EC2AED" w:rsidRDefault="00676D26">
      <w:pPr>
        <w:spacing w:line="360" w:lineRule="auto"/>
        <w:ind w:left="1440" w:firstLine="7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to death.</w:t>
      </w:r>
    </w:p>
    <w:p w14:paraId="6349C001" w14:textId="77777777" w:rsidR="00EC2AED" w:rsidRDefault="00EC2AED">
      <w:pPr>
        <w:spacing w:line="360" w:lineRule="auto"/>
        <w:rPr>
          <w:rFonts w:ascii="Helvetica Neue Light" w:eastAsia="Helvetica Neue Light" w:hAnsi="Helvetica Neue Light" w:cs="Helvetica Neue Light"/>
        </w:rPr>
      </w:pPr>
    </w:p>
    <w:p w14:paraId="1F57CF57" w14:textId="17D2FCED" w:rsidR="00EC2AED" w:rsidRDefault="002F13DC">
      <w:pPr>
        <w:spacing w:line="36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" w:eastAsia="Helvetica Neue" w:hAnsi="Helvetica Neue" w:cs="Helvetica Neue"/>
          <w:b/>
        </w:rPr>
        <w:t>December 10</w:t>
      </w:r>
      <w:r w:rsidR="00676D26">
        <w:rPr>
          <w:rFonts w:ascii="Helvetica Neue Light" w:eastAsia="Helvetica Neue Light" w:hAnsi="Helvetica Neue Light" w:cs="Helvetica Neue Light"/>
        </w:rPr>
        <w:tab/>
      </w:r>
      <w:r w:rsidR="00676D26">
        <w:rPr>
          <w:rFonts w:ascii="Helvetica Neue Light" w:eastAsia="Helvetica Neue Light" w:hAnsi="Helvetica Neue Light" w:cs="Helvetica Neue Light"/>
        </w:rPr>
        <w:tab/>
      </w:r>
      <w:r w:rsidR="00676D26">
        <w:rPr>
          <w:rFonts w:ascii="Helvetica Neue Light" w:eastAsia="Helvetica Neue Light" w:hAnsi="Helvetica Neue Light" w:cs="Helvetica Neue Light"/>
          <w:u w:val="single"/>
        </w:rPr>
        <w:t>Setting Paragraph</w:t>
      </w:r>
      <w:r w:rsidR="00676D26">
        <w:rPr>
          <w:rFonts w:ascii="Helvetica Neue Light" w:eastAsia="Helvetica Neue Light" w:hAnsi="Helvetica Neue Light" w:cs="Helvetica Neue Light"/>
        </w:rPr>
        <w:t>: You will write a 5-6 sentence paragraph establishing a</w:t>
      </w:r>
    </w:p>
    <w:p w14:paraId="06BA0271" w14:textId="77777777" w:rsidR="00EC2AED" w:rsidRDefault="00676D26">
      <w:pPr>
        <w:spacing w:line="360" w:lineRule="auto"/>
        <w:ind w:left="1440" w:firstLine="7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distinct setting. Setting </w:t>
      </w:r>
      <w:r>
        <w:rPr>
          <w:rFonts w:ascii="Helvetica Neue Light" w:eastAsia="Helvetica Neue Light" w:hAnsi="Helvetica Neue Light" w:cs="Helvetica Neue Light"/>
          <w:u w:val="single"/>
        </w:rPr>
        <w:t>must</w:t>
      </w:r>
      <w:r>
        <w:rPr>
          <w:rFonts w:ascii="Helvetica Neue Light" w:eastAsia="Helvetica Neue Light" w:hAnsi="Helvetica Neue Light" w:cs="Helvetica Neue Light"/>
        </w:rPr>
        <w:t xml:space="preserve"> include time and place and, often, includes</w:t>
      </w:r>
    </w:p>
    <w:p w14:paraId="28FC679E" w14:textId="4C2608ED" w:rsidR="00EC2AED" w:rsidRDefault="00676D26" w:rsidP="00181FCC">
      <w:pPr>
        <w:spacing w:line="360" w:lineRule="auto"/>
        <w:ind w:left="216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circumstance. </w:t>
      </w:r>
      <w:r w:rsidR="00181FCC">
        <w:rPr>
          <w:rFonts w:ascii="Helvetica Neue Light" w:eastAsia="Helvetica Neue Light" w:hAnsi="Helvetica Neue Light" w:cs="Helvetica Neue Light"/>
        </w:rPr>
        <w:t xml:space="preserve">You will be using the location that you used for your      </w:t>
      </w:r>
      <w:r w:rsidR="00B1398C">
        <w:rPr>
          <w:rFonts w:ascii="Helvetica Neue Light" w:eastAsia="Helvetica Neue Light" w:hAnsi="Helvetica Neue Light" w:cs="Helvetica Neue Light"/>
        </w:rPr>
        <w:t xml:space="preserve">multifactor map </w:t>
      </w:r>
      <w:r w:rsidR="00181FCC">
        <w:rPr>
          <w:rFonts w:ascii="Helvetica Neue Light" w:eastAsia="Helvetica Neue Light" w:hAnsi="Helvetica Neue Light" w:cs="Helvetica Neue Light"/>
        </w:rPr>
        <w:t xml:space="preserve">geography assignment and this place will influence the plot. </w:t>
      </w:r>
      <w:r w:rsidR="00B1398C">
        <w:rPr>
          <w:rFonts w:ascii="Helvetica Neue Light" w:eastAsia="Helvetica Neue Light" w:hAnsi="Helvetica Neue Light" w:cs="Helvetica Neue Light"/>
        </w:rPr>
        <w:t>M</w:t>
      </w:r>
      <w:r>
        <w:rPr>
          <w:rFonts w:ascii="Helvetica Neue Light" w:eastAsia="Helvetica Neue Light" w:hAnsi="Helvetica Neue Light" w:cs="Helvetica Neue Light"/>
        </w:rPr>
        <w:t>ood is closely connected as it represents</w:t>
      </w:r>
    </w:p>
    <w:p w14:paraId="761FE592" w14:textId="77777777" w:rsidR="00EC2AED" w:rsidRDefault="00676D26">
      <w:pPr>
        <w:spacing w:line="360" w:lineRule="auto"/>
        <w:ind w:left="1440" w:firstLine="7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the emotions evoked by the writer in the reader. The most effective</w:t>
      </w:r>
    </w:p>
    <w:p w14:paraId="40B715B0" w14:textId="77777777" w:rsidR="00EC2AED" w:rsidRDefault="00676D26">
      <w:pPr>
        <w:spacing w:line="360" w:lineRule="auto"/>
        <w:ind w:left="1440" w:firstLine="7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settings evoke all 6 senses:</w:t>
      </w:r>
    </w:p>
    <w:p w14:paraId="4AC7E052" w14:textId="77777777" w:rsidR="00EC2AED" w:rsidRDefault="00676D26">
      <w:pPr>
        <w:spacing w:line="360" w:lineRule="auto"/>
        <w:ind w:left="2160" w:firstLine="7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Helvetica Neue Light" w:eastAsia="Helvetica Neue Light" w:hAnsi="Helvetica Neue Light" w:cs="Helvetica Neue Light"/>
        </w:rPr>
        <w:t>Aural – Hearing</w:t>
      </w:r>
    </w:p>
    <w:p w14:paraId="70F58C64" w14:textId="77777777" w:rsidR="00EC2AED" w:rsidRDefault="00676D26">
      <w:pPr>
        <w:spacing w:line="360" w:lineRule="auto"/>
        <w:ind w:left="2160" w:firstLine="7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Helvetica Neue Light" w:eastAsia="Helvetica Neue Light" w:hAnsi="Helvetica Neue Light" w:cs="Helvetica Neue Light"/>
        </w:rPr>
        <w:t>Olfactory – Smelling</w:t>
      </w:r>
    </w:p>
    <w:p w14:paraId="1717DA08" w14:textId="77777777" w:rsidR="00EC2AED" w:rsidRDefault="00676D26">
      <w:pPr>
        <w:spacing w:line="360" w:lineRule="auto"/>
        <w:ind w:left="2160" w:firstLine="7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Helvetica Neue Light" w:eastAsia="Helvetica Neue Light" w:hAnsi="Helvetica Neue Light" w:cs="Helvetica Neue Light"/>
        </w:rPr>
        <w:t>Tactile – Touching</w:t>
      </w:r>
    </w:p>
    <w:p w14:paraId="09142892" w14:textId="77777777" w:rsidR="00EC2AED" w:rsidRDefault="00676D26">
      <w:pPr>
        <w:spacing w:line="360" w:lineRule="auto"/>
        <w:ind w:left="2160" w:firstLine="7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d.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Helvetica Neue Light" w:eastAsia="Helvetica Neue Light" w:hAnsi="Helvetica Neue Light" w:cs="Helvetica Neue Light"/>
        </w:rPr>
        <w:t>Gustatory – Tasting</w:t>
      </w:r>
    </w:p>
    <w:p w14:paraId="65651D56" w14:textId="77777777" w:rsidR="00EC2AED" w:rsidRDefault="00676D26">
      <w:pPr>
        <w:spacing w:line="360" w:lineRule="auto"/>
        <w:ind w:left="2160" w:firstLine="7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e.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Helvetica Neue Light" w:eastAsia="Helvetica Neue Light" w:hAnsi="Helvetica Neue Light" w:cs="Helvetica Neue Light"/>
        </w:rPr>
        <w:t>Visual – Seeing</w:t>
      </w:r>
    </w:p>
    <w:p w14:paraId="73236433" w14:textId="77777777" w:rsidR="00EC2AED" w:rsidRDefault="00676D26">
      <w:pPr>
        <w:spacing w:line="360" w:lineRule="auto"/>
        <w:ind w:left="2160" w:firstLine="7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f.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Helvetica Neue Light" w:eastAsia="Helvetica Neue Light" w:hAnsi="Helvetica Neue Light" w:cs="Helvetica Neue Light"/>
        </w:rPr>
        <w:t>Kinesthetic – Moving</w:t>
      </w:r>
    </w:p>
    <w:p w14:paraId="2FC7F150" w14:textId="77777777" w:rsidR="00EC2AED" w:rsidRDefault="00EC2AED">
      <w:pPr>
        <w:spacing w:line="360" w:lineRule="auto"/>
        <w:ind w:left="2160" w:firstLine="720"/>
        <w:rPr>
          <w:rFonts w:ascii="Helvetica Neue Light" w:eastAsia="Helvetica Neue Light" w:hAnsi="Helvetica Neue Light" w:cs="Helvetica Neue Light"/>
        </w:rPr>
      </w:pPr>
    </w:p>
    <w:p w14:paraId="24815C69" w14:textId="5BD49EB9" w:rsidR="00EC2AED" w:rsidRDefault="00181FCC">
      <w:pPr>
        <w:spacing w:line="36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" w:eastAsia="Helvetica Neue" w:hAnsi="Helvetica Neue" w:cs="Helvetica Neue"/>
          <w:b/>
        </w:rPr>
        <w:t xml:space="preserve">December </w:t>
      </w:r>
      <w:r w:rsidR="002F13DC">
        <w:rPr>
          <w:rFonts w:ascii="Helvetica Neue" w:eastAsia="Helvetica Neue" w:hAnsi="Helvetica Neue" w:cs="Helvetica Neue"/>
          <w:b/>
        </w:rPr>
        <w:t>14</w:t>
      </w:r>
      <w:r w:rsidR="00676D26">
        <w:rPr>
          <w:rFonts w:ascii="Helvetica Neue Light" w:eastAsia="Helvetica Neue Light" w:hAnsi="Helvetica Neue Light" w:cs="Helvetica Neue Light"/>
        </w:rPr>
        <w:tab/>
      </w:r>
      <w:r w:rsidR="00676D26">
        <w:rPr>
          <w:rFonts w:ascii="Helvetica Neue Light" w:eastAsia="Helvetica Neue Light" w:hAnsi="Helvetica Neue Light" w:cs="Helvetica Neue Light"/>
        </w:rPr>
        <w:tab/>
      </w:r>
      <w:r w:rsidR="00676D26">
        <w:rPr>
          <w:rFonts w:ascii="Helvetica Neue Light" w:eastAsia="Helvetica Neue Light" w:hAnsi="Helvetica Neue Light" w:cs="Helvetica Neue Light"/>
          <w:u w:val="single"/>
        </w:rPr>
        <w:t>Story Outline</w:t>
      </w:r>
      <w:r w:rsidR="00676D26">
        <w:rPr>
          <w:rFonts w:ascii="Helvetica Neue Light" w:eastAsia="Helvetica Neue Light" w:hAnsi="Helvetica Neue Light" w:cs="Helvetica Neue Light"/>
        </w:rPr>
        <w:t>: You will create a skeleton outline of your</w:t>
      </w:r>
    </w:p>
    <w:p w14:paraId="7F052B2D" w14:textId="1E5CCA4F" w:rsidR="00EC2AED" w:rsidRDefault="00676D26" w:rsidP="00B1398C">
      <w:pPr>
        <w:spacing w:line="360" w:lineRule="auto"/>
        <w:ind w:left="216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story. You must include </w:t>
      </w:r>
      <w:r w:rsidR="00B1398C">
        <w:rPr>
          <w:rFonts w:ascii="Helvetica Neue Light" w:eastAsia="Helvetica Neue Light" w:hAnsi="Helvetica Neue Light" w:cs="Helvetica Neue Light"/>
        </w:rPr>
        <w:t>s</w:t>
      </w:r>
      <w:r>
        <w:rPr>
          <w:rFonts w:ascii="Helvetica Neue Light" w:eastAsia="Helvetica Neue Light" w:hAnsi="Helvetica Neue Light" w:cs="Helvetica Neue Light"/>
        </w:rPr>
        <w:t xml:space="preserve">etting / </w:t>
      </w:r>
      <w:r w:rsidR="00B1398C">
        <w:rPr>
          <w:rFonts w:ascii="Helvetica Neue Light" w:eastAsia="Helvetica Neue Light" w:hAnsi="Helvetica Neue Light" w:cs="Helvetica Neue Light"/>
        </w:rPr>
        <w:t>c</w:t>
      </w:r>
      <w:r>
        <w:rPr>
          <w:rFonts w:ascii="Helvetica Neue Light" w:eastAsia="Helvetica Neue Light" w:hAnsi="Helvetica Neue Light" w:cs="Helvetica Neue Light"/>
        </w:rPr>
        <w:t xml:space="preserve">haracters / </w:t>
      </w:r>
      <w:r w:rsidR="00B1398C">
        <w:rPr>
          <w:rFonts w:ascii="Helvetica Neue Light" w:eastAsia="Helvetica Neue Light" w:hAnsi="Helvetica Neue Light" w:cs="Helvetica Neue Light"/>
        </w:rPr>
        <w:t>p</w:t>
      </w:r>
      <w:r>
        <w:rPr>
          <w:rFonts w:ascii="Helvetica Neue Light" w:eastAsia="Helvetica Neue Light" w:hAnsi="Helvetica Neue Light" w:cs="Helvetica Neue Light"/>
        </w:rPr>
        <w:t xml:space="preserve">lot outline (including conflict, rising action, falling action and resolution). </w:t>
      </w:r>
    </w:p>
    <w:p w14:paraId="4FD28E7A" w14:textId="77777777" w:rsidR="00EC2AED" w:rsidRDefault="00EC2AED">
      <w:pPr>
        <w:spacing w:line="360" w:lineRule="auto"/>
        <w:rPr>
          <w:rFonts w:ascii="Helvetica Neue Light" w:eastAsia="Helvetica Neue Light" w:hAnsi="Helvetica Neue Light" w:cs="Helvetica Neue Light"/>
        </w:rPr>
      </w:pPr>
    </w:p>
    <w:p w14:paraId="5BB0C412" w14:textId="2E040119" w:rsidR="00EC2AED" w:rsidRDefault="00181FCC">
      <w:pPr>
        <w:spacing w:line="36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" w:eastAsia="Helvetica Neue" w:hAnsi="Helvetica Neue" w:cs="Helvetica Neue"/>
          <w:b/>
        </w:rPr>
        <w:t xml:space="preserve">December </w:t>
      </w:r>
      <w:r w:rsidR="002F13DC">
        <w:rPr>
          <w:rFonts w:ascii="Helvetica Neue" w:eastAsia="Helvetica Neue" w:hAnsi="Helvetica Neue" w:cs="Helvetica Neue"/>
          <w:b/>
        </w:rPr>
        <w:t>16</w:t>
      </w:r>
      <w:r w:rsidR="00676D26">
        <w:rPr>
          <w:rFonts w:ascii="Helvetica Neue" w:eastAsia="Helvetica Neue" w:hAnsi="Helvetica Neue" w:cs="Helvetica Neue"/>
          <w:b/>
        </w:rPr>
        <w:tab/>
      </w:r>
      <w:r w:rsidR="00676D26">
        <w:rPr>
          <w:rFonts w:ascii="Helvetica Neue" w:eastAsia="Helvetica Neue" w:hAnsi="Helvetica Neue" w:cs="Helvetica Neue"/>
          <w:b/>
        </w:rPr>
        <w:tab/>
      </w:r>
      <w:r w:rsidR="00676D26">
        <w:rPr>
          <w:rFonts w:ascii="Helvetica Neue Light" w:eastAsia="Helvetica Neue Light" w:hAnsi="Helvetica Neue Light" w:cs="Helvetica Neue Light"/>
          <w:u w:val="single"/>
        </w:rPr>
        <w:t>Rough Draft</w:t>
      </w:r>
      <w:r w:rsidR="00676D26">
        <w:rPr>
          <w:rFonts w:ascii="Helvetica Neue Light" w:eastAsia="Helvetica Neue Light" w:hAnsi="Helvetica Neue Light" w:cs="Helvetica Neue Light"/>
        </w:rPr>
        <w:t>: You will be responsible for bringing in your rough draft to</w:t>
      </w:r>
    </w:p>
    <w:p w14:paraId="275EDA01" w14:textId="77777777" w:rsidR="00EC2AED" w:rsidRDefault="00676D26">
      <w:pPr>
        <w:spacing w:line="360" w:lineRule="auto"/>
        <w:ind w:left="1440" w:firstLine="7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class to participate in small group workshops.</w:t>
      </w:r>
      <w:r>
        <w:rPr>
          <w:rFonts w:ascii="Helvetica Neue Light" w:eastAsia="Helvetica Neue Light" w:hAnsi="Helvetica Neue Light" w:cs="Helvetica Neue Light"/>
        </w:rPr>
        <w:tab/>
      </w:r>
    </w:p>
    <w:p w14:paraId="7CDE2EAD" w14:textId="77777777" w:rsidR="00EC2AED" w:rsidRDefault="00EC2AED">
      <w:pPr>
        <w:spacing w:line="360" w:lineRule="auto"/>
        <w:rPr>
          <w:rFonts w:ascii="Helvetica Neue Light" w:eastAsia="Helvetica Neue Light" w:hAnsi="Helvetica Neue Light" w:cs="Helvetica Neue Light"/>
        </w:rPr>
      </w:pPr>
    </w:p>
    <w:p w14:paraId="3ECE06ED" w14:textId="26C8482E" w:rsidR="00B45D35" w:rsidRDefault="002F13DC">
      <w:pPr>
        <w:spacing w:line="360" w:lineRule="auto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</w:rPr>
        <w:t>January 11</w:t>
      </w:r>
      <w:proofErr w:type="gramStart"/>
      <w:r w:rsidR="00181FCC">
        <w:rPr>
          <w:rFonts w:ascii="Helvetica Neue" w:eastAsia="Helvetica Neue" w:hAnsi="Helvetica Neue" w:cs="Helvetica Neue"/>
          <w:b/>
        </w:rPr>
        <w:tab/>
        <w:t xml:space="preserve">  </w:t>
      </w:r>
      <w:r w:rsidR="00676D26">
        <w:rPr>
          <w:rFonts w:ascii="Helvetica Neue" w:eastAsia="Helvetica Neue" w:hAnsi="Helvetica Neue" w:cs="Helvetica Neue"/>
          <w:b/>
        </w:rPr>
        <w:tab/>
      </w:r>
      <w:proofErr w:type="gramEnd"/>
      <w:r w:rsidR="00676D26">
        <w:rPr>
          <w:rFonts w:ascii="Helvetica Neue" w:eastAsia="Helvetica Neue" w:hAnsi="Helvetica Neue" w:cs="Helvetica Neue"/>
          <w:b/>
          <w:u w:val="single"/>
        </w:rPr>
        <w:t>Short Story Due</w:t>
      </w:r>
      <w:r w:rsidR="00181FCC">
        <w:rPr>
          <w:rFonts w:ascii="Helvetica Neue" w:eastAsia="Helvetica Neue" w:hAnsi="Helvetica Neue" w:cs="Helvetica Neue"/>
          <w:b/>
          <w:u w:val="single"/>
        </w:rPr>
        <w:t xml:space="preserve"> (uploaded to turnitin.com</w:t>
      </w:r>
      <w:r w:rsidR="000F1D72">
        <w:rPr>
          <w:rFonts w:ascii="Helvetica Neue" w:eastAsia="Helvetica Neue" w:hAnsi="Helvetica Neue" w:cs="Helvetica Neue"/>
          <w:b/>
          <w:u w:val="single"/>
        </w:rPr>
        <w:t>)</w:t>
      </w:r>
    </w:p>
    <w:p w14:paraId="6C85DE01" w14:textId="766F2F8F" w:rsidR="00B45D35" w:rsidRPr="00B45D35" w:rsidRDefault="00B45D35" w:rsidP="00B45D35">
      <w:pPr>
        <w:spacing w:line="360" w:lineRule="auto"/>
        <w:ind w:left="2160"/>
        <w:rPr>
          <w:rFonts w:ascii="Helvetica Neue" w:eastAsia="Helvetica Neue" w:hAnsi="Helvetica Neue" w:cs="Helvetica Neue"/>
          <w:bCs/>
        </w:rPr>
      </w:pPr>
      <w:r>
        <w:rPr>
          <w:rFonts w:ascii="Helvetica Neue" w:eastAsia="Helvetica Neue" w:hAnsi="Helvetica Neue" w:cs="Helvetica Neue"/>
          <w:bCs/>
        </w:rPr>
        <w:t>For this final draft, include a short paragraph detailing how the process of breaking up the assignment into smaller pieces and submitting it for peer feedback helped you create a more effective product.</w:t>
      </w:r>
    </w:p>
    <w:p w14:paraId="2538EAEB" w14:textId="77777777" w:rsidR="00EC2AED" w:rsidRDefault="00EC2AED"/>
    <w:p w14:paraId="1398FD09" w14:textId="292041FD" w:rsidR="00EC2AED" w:rsidRDefault="002F13DC">
      <w:pPr>
        <w:spacing w:line="360" w:lineRule="auto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\</w:t>
      </w:r>
    </w:p>
    <w:p w14:paraId="55903F7B" w14:textId="7BC0E0D4" w:rsidR="00B45D35" w:rsidRDefault="00B45D35">
      <w:pPr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br w:type="page"/>
      </w:r>
    </w:p>
    <w:p w14:paraId="317E242C" w14:textId="77777777" w:rsidR="002F13DC" w:rsidRDefault="002F13DC">
      <w:pPr>
        <w:spacing w:line="360" w:lineRule="auto"/>
        <w:rPr>
          <w:rFonts w:ascii="Helvetica Neue" w:eastAsia="Helvetica Neue" w:hAnsi="Helvetica Neue" w:cs="Helvetica Neue"/>
          <w:b/>
          <w:u w:val="single"/>
        </w:rPr>
      </w:pPr>
    </w:p>
    <w:p w14:paraId="6F2FF691" w14:textId="2FF8875A" w:rsidR="00EC2AED" w:rsidRDefault="00676D26">
      <w:pPr>
        <w:spacing w:line="360" w:lineRule="auto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Checklist</w:t>
      </w:r>
      <w:r w:rsidR="002F13DC">
        <w:rPr>
          <w:rFonts w:ascii="Helvetica Neue" w:eastAsia="Helvetica Neue" w:hAnsi="Helvetica Neue" w:cs="Helvetica Neue"/>
          <w:b/>
          <w:u w:val="single"/>
        </w:rPr>
        <w:t xml:space="preserve"> for final Draft</w:t>
      </w:r>
    </w:p>
    <w:p w14:paraId="1E1310A3" w14:textId="77777777" w:rsidR="00EC2AED" w:rsidRDefault="00EC2AED">
      <w:pPr>
        <w:spacing w:line="360" w:lineRule="auto"/>
        <w:rPr>
          <w:rFonts w:ascii="Helvetica Neue Light" w:eastAsia="Helvetica Neue Light" w:hAnsi="Helvetica Neue Light" w:cs="Helvetica Neue Light"/>
        </w:rPr>
      </w:pPr>
    </w:p>
    <w:p w14:paraId="5C720FB6" w14:textId="77777777" w:rsidR="00EC2AED" w:rsidRDefault="00676D26">
      <w:pPr>
        <w:spacing w:line="36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Here is a checklist of formatting requirements and story content requirements. Make sure that every box is checked before submitting your final assignment.</w:t>
      </w:r>
    </w:p>
    <w:p w14:paraId="1ED1926F" w14:textId="77777777" w:rsidR="00EC2AED" w:rsidRDefault="00EC2AED">
      <w:pPr>
        <w:spacing w:line="360" w:lineRule="auto"/>
        <w:rPr>
          <w:rFonts w:ascii="Helvetica Neue Light" w:eastAsia="Helvetica Neue Light" w:hAnsi="Helvetica Neue Light" w:cs="Helvetica Neue Light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8655"/>
      </w:tblGrid>
      <w:tr w:rsidR="00EC2AED" w14:paraId="2FED50F8" w14:textId="77777777">
        <w:trPr>
          <w:trHeight w:val="48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7394" w14:textId="77777777" w:rsidR="00EC2AED" w:rsidRDefault="00EC2AED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EB01" w14:textId="77777777" w:rsidR="00EC2AED" w:rsidRDefault="00676D26">
            <w:pP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Times New Roman / 12 point font / Double Spaced</w:t>
            </w:r>
          </w:p>
        </w:tc>
      </w:tr>
      <w:tr w:rsidR="00EC2AED" w14:paraId="2D693117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F823" w14:textId="77777777" w:rsidR="00EC2AED" w:rsidRDefault="00EC2AED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1979" w14:textId="3B20345F" w:rsidR="00EC2AED" w:rsidRDefault="00676D26">
            <w:pP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Minimum 700 words / Maximum </w:t>
            </w:r>
            <w:r w:rsidR="00B1398C">
              <w:rPr>
                <w:rFonts w:ascii="Helvetica Neue Light" w:eastAsia="Helvetica Neue Light" w:hAnsi="Helvetica Neue Light" w:cs="Helvetica Neue Light"/>
              </w:rPr>
              <w:t>10</w:t>
            </w:r>
            <w:r>
              <w:rPr>
                <w:rFonts w:ascii="Helvetica Neue Light" w:eastAsia="Helvetica Neue Light" w:hAnsi="Helvetica Neue Light" w:cs="Helvetica Neue Light"/>
              </w:rPr>
              <w:t>00 words</w:t>
            </w:r>
          </w:p>
        </w:tc>
      </w:tr>
      <w:tr w:rsidR="00EC2AED" w14:paraId="43F8F6F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1C0B" w14:textId="77777777" w:rsidR="00EC2AED" w:rsidRDefault="00EC2AED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99FEC" w14:textId="77777777" w:rsidR="00EC2AED" w:rsidRDefault="00676D26">
            <w:pP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1 main character and at least 1 secondary character</w:t>
            </w:r>
          </w:p>
        </w:tc>
      </w:tr>
      <w:tr w:rsidR="00EC2AED" w14:paraId="7AA6EEBC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B148" w14:textId="77777777" w:rsidR="00EC2AED" w:rsidRDefault="00EC2AED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F68B" w14:textId="77777777" w:rsidR="00EC2AED" w:rsidRDefault="00676D26">
            <w:pP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Must include dialogue</w:t>
            </w:r>
          </w:p>
        </w:tc>
      </w:tr>
      <w:tr w:rsidR="00EC2AED" w14:paraId="5938C922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A3FF" w14:textId="77777777" w:rsidR="00EC2AED" w:rsidRDefault="00EC2AED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57A9" w14:textId="77777777" w:rsidR="00EC2AED" w:rsidRDefault="00676D26">
            <w:pP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Consistent point of view</w:t>
            </w:r>
          </w:p>
        </w:tc>
      </w:tr>
      <w:tr w:rsidR="00EC2AED" w14:paraId="71BFC747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F5EA" w14:textId="77777777" w:rsidR="00EC2AED" w:rsidRDefault="00EC2AED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6AD" w14:textId="2A819F0D" w:rsidR="00EC2AED" w:rsidRDefault="00676D26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Setting</w:t>
            </w:r>
            <w:r w:rsidR="00181FCC">
              <w:rPr>
                <w:rFonts w:ascii="Helvetica Neue Light" w:eastAsia="Helvetica Neue Light" w:hAnsi="Helvetica Neue Light" w:cs="Helvetica Neue Light"/>
              </w:rPr>
              <w:t xml:space="preserve"> (same one used for your </w:t>
            </w:r>
            <w:r w:rsidR="00B1398C">
              <w:rPr>
                <w:rFonts w:ascii="Helvetica Neue Light" w:eastAsia="Helvetica Neue Light" w:hAnsi="Helvetica Neue Light" w:cs="Helvetica Neue Light"/>
              </w:rPr>
              <w:t xml:space="preserve">multifactor map </w:t>
            </w:r>
            <w:r w:rsidR="00181FCC">
              <w:rPr>
                <w:rFonts w:ascii="Helvetica Neue Light" w:eastAsia="Helvetica Neue Light" w:hAnsi="Helvetica Neue Light" w:cs="Helvetica Neue Light"/>
              </w:rPr>
              <w:t>geography assignment)</w:t>
            </w:r>
          </w:p>
        </w:tc>
      </w:tr>
      <w:tr w:rsidR="00EC2AED" w14:paraId="2480A82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E3FB" w14:textId="77777777" w:rsidR="00EC2AED" w:rsidRDefault="00EC2AED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F152" w14:textId="77777777" w:rsidR="00EC2AED" w:rsidRDefault="00676D26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  <w:i/>
              </w:rPr>
              <w:t>Avoids</w:t>
            </w:r>
            <w:r>
              <w:rPr>
                <w:rFonts w:ascii="Helvetica Neue Light" w:eastAsia="Helvetica Neue Light" w:hAnsi="Helvetica Neue Light" w:cs="Helvetica Neue Light"/>
              </w:rPr>
              <w:t xml:space="preserve"> </w:t>
            </w: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clichés</w:t>
            </w:r>
            <w:proofErr w:type="spellEnd"/>
          </w:p>
        </w:tc>
      </w:tr>
      <w:tr w:rsidR="00EC2AED" w14:paraId="42B20FD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10C5" w14:textId="77777777" w:rsidR="00EC2AED" w:rsidRDefault="00EC2AED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5AA4" w14:textId="77777777" w:rsidR="00EC2AED" w:rsidRDefault="00676D26">
            <w:pP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Story builds on previous draft(s) - include drafts and highlight what inspired this version</w:t>
            </w:r>
          </w:p>
        </w:tc>
      </w:tr>
    </w:tbl>
    <w:p w14:paraId="44163871" w14:textId="77777777" w:rsidR="00EC2AED" w:rsidRDefault="00EC2AED">
      <w:pPr>
        <w:spacing w:line="360" w:lineRule="auto"/>
      </w:pPr>
    </w:p>
    <w:p w14:paraId="3A5DA0CA" w14:textId="309ADACC" w:rsidR="00EC2AED" w:rsidRDefault="002F13DC">
      <w:r>
        <w:br w:type="page"/>
      </w:r>
    </w:p>
    <w:p w14:paraId="3FC894CF" w14:textId="77777777" w:rsidR="002F13DC" w:rsidRDefault="002F13DC"/>
    <w:p w14:paraId="1DF94287" w14:textId="2811A976" w:rsidR="00EC2AED" w:rsidRDefault="00EC2AED" w:rsidP="00731DB0">
      <w:pPr>
        <w:rPr>
          <w:rFonts w:ascii="Helvetica Neue Light" w:eastAsia="Helvetica Neue Light" w:hAnsi="Helvetica Neue Light" w:cs="Helvetica Neue Light"/>
        </w:rPr>
      </w:pPr>
    </w:p>
    <w:p w14:paraId="7E79E990" w14:textId="77777777" w:rsidR="00EC2AED" w:rsidRDefault="00676D26">
      <w:pPr>
        <w:jc w:val="center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Assignment Rubric</w:t>
      </w:r>
    </w:p>
    <w:p w14:paraId="2602462E" w14:textId="77777777" w:rsidR="00EC2AED" w:rsidRDefault="00EC2AED">
      <w:pPr>
        <w:jc w:val="center"/>
        <w:rPr>
          <w:rFonts w:ascii="Helvetica Neue Light" w:eastAsia="Helvetica Neue Light" w:hAnsi="Helvetica Neue Light" w:cs="Helvetica Neue Light"/>
        </w:rPr>
      </w:pPr>
    </w:p>
    <w:tbl>
      <w:tblPr>
        <w:tblStyle w:val="a0"/>
        <w:tblW w:w="8679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993"/>
        <w:gridCol w:w="1701"/>
        <w:gridCol w:w="1559"/>
        <w:gridCol w:w="1701"/>
      </w:tblGrid>
      <w:tr w:rsidR="00181FCC" w14:paraId="02BA5785" w14:textId="77777777" w:rsidTr="00181FCC">
        <w:trPr>
          <w:trHeight w:val="106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18C5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</w:tc>
        <w:tc>
          <w:tcPr>
            <w:tcW w:w="1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110A" w14:textId="77777777" w:rsidR="00181FCC" w:rsidRDefault="00181FCC">
            <w:pPr>
              <w:ind w:left="120" w:right="120"/>
              <w:jc w:val="center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Level 1 (D)</w:t>
            </w:r>
          </w:p>
          <w:p w14:paraId="16546D73" w14:textId="77777777" w:rsidR="00181FCC" w:rsidRDefault="00181FCC">
            <w:pPr>
              <w:ind w:left="120" w:right="120"/>
              <w:jc w:val="center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1- (50-52) </w:t>
            </w:r>
          </w:p>
          <w:p w14:paraId="627B6435" w14:textId="77777777" w:rsidR="00B1398C" w:rsidRDefault="00181FCC">
            <w:pPr>
              <w:ind w:left="120" w:right="120"/>
              <w:jc w:val="center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1 (53-56) </w:t>
            </w:r>
          </w:p>
          <w:p w14:paraId="3FF78CD3" w14:textId="5844CD0E" w:rsidR="00181FCC" w:rsidRDefault="00181FCC">
            <w:pPr>
              <w:ind w:left="120" w:right="120"/>
              <w:jc w:val="center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1+(57-59)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4F66" w14:textId="77777777" w:rsidR="00181FCC" w:rsidRDefault="00181FCC">
            <w:pPr>
              <w:ind w:left="120" w:right="120"/>
              <w:jc w:val="center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Level 2 (C)</w:t>
            </w:r>
          </w:p>
          <w:p w14:paraId="50478EC9" w14:textId="77777777" w:rsidR="00B1398C" w:rsidRDefault="00181FCC">
            <w:pPr>
              <w:ind w:left="120" w:right="120"/>
              <w:jc w:val="center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2- (60-62) </w:t>
            </w:r>
          </w:p>
          <w:p w14:paraId="030CC03E" w14:textId="49BF7064" w:rsidR="00181FCC" w:rsidRDefault="00181FCC">
            <w:pPr>
              <w:ind w:left="120" w:right="120"/>
              <w:jc w:val="center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2 (63-66)</w:t>
            </w:r>
          </w:p>
          <w:p w14:paraId="1B37C93E" w14:textId="77777777" w:rsidR="00181FCC" w:rsidRDefault="00181FCC">
            <w:pPr>
              <w:ind w:left="120" w:right="120"/>
              <w:jc w:val="center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2+ (67-69)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0446" w14:textId="77777777" w:rsidR="00181FCC" w:rsidRDefault="00181FCC">
            <w:pPr>
              <w:ind w:left="120" w:right="120"/>
              <w:jc w:val="center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Level 3 (B)</w:t>
            </w:r>
          </w:p>
          <w:p w14:paraId="26C13510" w14:textId="77777777" w:rsidR="00B1398C" w:rsidRDefault="00181FCC">
            <w:pPr>
              <w:ind w:left="120" w:right="120"/>
              <w:jc w:val="center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3– (70-72) </w:t>
            </w:r>
          </w:p>
          <w:p w14:paraId="3B20DD7A" w14:textId="643D826B" w:rsidR="00181FCC" w:rsidRDefault="00181FCC">
            <w:pPr>
              <w:ind w:left="120" w:right="120"/>
              <w:jc w:val="center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3 (73-76)</w:t>
            </w:r>
          </w:p>
          <w:p w14:paraId="76DD684F" w14:textId="77777777" w:rsidR="00181FCC" w:rsidRDefault="00181FCC">
            <w:pPr>
              <w:ind w:left="120" w:right="120"/>
              <w:jc w:val="center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3+ (77-79)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9A7C" w14:textId="77777777" w:rsidR="00181FCC" w:rsidRDefault="00181FCC">
            <w:pPr>
              <w:ind w:left="120" w:right="120"/>
              <w:jc w:val="center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Level 4 (A)</w:t>
            </w:r>
          </w:p>
          <w:p w14:paraId="4ED4E43D" w14:textId="77777777" w:rsidR="00B1398C" w:rsidRDefault="00181FCC">
            <w:pPr>
              <w:ind w:left="120" w:right="120"/>
              <w:jc w:val="center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4 – (80 to 86)     </w:t>
            </w:r>
          </w:p>
          <w:p w14:paraId="6B1914D5" w14:textId="77777777" w:rsidR="00181FCC" w:rsidRDefault="00181FCC">
            <w:pPr>
              <w:ind w:left="120" w:right="120"/>
              <w:jc w:val="center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4 (87 to 94)</w:t>
            </w:r>
          </w:p>
          <w:p w14:paraId="03EE3D39" w14:textId="39E43526" w:rsidR="00B1398C" w:rsidRDefault="00B1398C">
            <w:pPr>
              <w:ind w:left="120" w:right="120"/>
              <w:jc w:val="center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4+(95 to 100)</w:t>
            </w:r>
          </w:p>
        </w:tc>
      </w:tr>
      <w:tr w:rsidR="00181FCC" w14:paraId="56B0C03C" w14:textId="77777777" w:rsidTr="00181FCC">
        <w:trPr>
          <w:trHeight w:val="1224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4961" w14:textId="77777777" w:rsidR="00181FCC" w:rsidRDefault="00181FCC">
            <w:pPr>
              <w:ind w:left="120" w:right="120"/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Knowledge and Understanding</w:t>
            </w:r>
          </w:p>
          <w:p w14:paraId="6F57F3B1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1C2CBBE6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  <w:t>Knowledge and understanding of form and content.</w:t>
            </w:r>
          </w:p>
        </w:tc>
        <w:tc>
          <w:tcPr>
            <w:tcW w:w="19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1DEC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2655EFDB" w14:textId="77777777" w:rsidR="00181FCC" w:rsidRDefault="00181FCC">
            <w:pPr>
              <w:ind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Limited knowledge and understanding of form and content.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679F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1A97080B" w14:textId="77777777" w:rsidR="00181FCC" w:rsidRDefault="00181FCC">
            <w:pPr>
              <w:ind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Some knowledge and understanding of form and content. 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5A33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6DBD25F3" w14:textId="77777777" w:rsidR="00181FCC" w:rsidRDefault="00181FCC">
            <w:pPr>
              <w:ind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Considerable knowledge and understanding of form and content.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C9CD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37FB6DF4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Thorough knowledge and understanding of form and content.</w:t>
            </w:r>
          </w:p>
        </w:tc>
      </w:tr>
      <w:tr w:rsidR="00181FCC" w14:paraId="513E5666" w14:textId="77777777" w:rsidTr="00B1398C">
        <w:trPr>
          <w:trHeight w:val="1384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A353" w14:textId="77777777" w:rsidR="00181FCC" w:rsidRDefault="00181FCC">
            <w:pPr>
              <w:ind w:left="120" w:right="120"/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Thinking</w:t>
            </w:r>
          </w:p>
          <w:p w14:paraId="004585B7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  <w:t xml:space="preserve"> </w:t>
            </w:r>
          </w:p>
          <w:p w14:paraId="445F686B" w14:textId="13B24EFF" w:rsidR="00181FCC" w:rsidRPr="00B1398C" w:rsidRDefault="00181FCC" w:rsidP="00B1398C">
            <w:pPr>
              <w:ind w:left="120" w:right="120"/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  <w:t>Independence and creativity of thought.</w:t>
            </w:r>
          </w:p>
        </w:tc>
        <w:tc>
          <w:tcPr>
            <w:tcW w:w="19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BC05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777ADBE9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2BB63D86" w14:textId="431E49B9" w:rsidR="00181FCC" w:rsidRDefault="00181FCC" w:rsidP="00B1398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Limited independent and creative thought.  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6E4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370C0333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4E99C86C" w14:textId="0AF989C5" w:rsidR="00181FCC" w:rsidRDefault="00181FCC" w:rsidP="00B1398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Some independent and creative thought.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B9FD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3CAE082F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7A2B41BC" w14:textId="5B58B246" w:rsidR="00181FCC" w:rsidRDefault="00181FCC" w:rsidP="00B1398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Considerable independent and creative thought.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CCB8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3A7890AE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</w:p>
          <w:p w14:paraId="5D42DD36" w14:textId="4B1A9140" w:rsidR="00181FCC" w:rsidRDefault="00181FCC" w:rsidP="00B1398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A high degree of independent and creative thought.</w:t>
            </w:r>
          </w:p>
        </w:tc>
      </w:tr>
      <w:tr w:rsidR="00181FCC" w14:paraId="38477CF3" w14:textId="77777777" w:rsidTr="00181FCC">
        <w:trPr>
          <w:trHeight w:val="2149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5919" w14:textId="77777777" w:rsidR="00181FCC" w:rsidRDefault="00181FCC">
            <w:pPr>
              <w:ind w:left="120" w:right="120"/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Communication</w:t>
            </w:r>
          </w:p>
          <w:p w14:paraId="19B81051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4556AD0C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  <w:t>Clarity of expression.</w:t>
            </w:r>
          </w:p>
          <w:p w14:paraId="293972FD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  <w:t xml:space="preserve"> </w:t>
            </w:r>
          </w:p>
          <w:p w14:paraId="1BFD0E48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  <w:t xml:space="preserve"> </w:t>
            </w:r>
          </w:p>
          <w:p w14:paraId="5619A6BD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  <w:t xml:space="preserve"> </w:t>
            </w:r>
          </w:p>
          <w:p w14:paraId="311E7E8C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  <w:t>Organization.</w:t>
            </w:r>
          </w:p>
          <w:p w14:paraId="79E98B2F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</w:tc>
        <w:tc>
          <w:tcPr>
            <w:tcW w:w="19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9179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45128B20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73701EFE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Limited clarity and accuracy of expression.</w:t>
            </w:r>
          </w:p>
          <w:p w14:paraId="2F61E458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5981D75D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</w:p>
          <w:p w14:paraId="652FEAFE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Limited organization.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F4CD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74FA5734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42F0541C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Somewhat clear and accurate expression.</w:t>
            </w:r>
          </w:p>
          <w:p w14:paraId="18D79782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21DC07D5" w14:textId="77777777" w:rsidR="00181FCC" w:rsidRDefault="00181FCC">
            <w:pPr>
              <w:ind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</w:p>
          <w:p w14:paraId="1125334C" w14:textId="77777777" w:rsidR="00181FCC" w:rsidRDefault="00181FCC">
            <w:pPr>
              <w:ind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Somewhat logical organization.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B7EF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03F6370D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17AA9E6E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Clear, accurate expression.</w:t>
            </w:r>
          </w:p>
          <w:p w14:paraId="078C97FD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37AF76F7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6173A218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Logical organization.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4DAF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2196F9AF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37F57083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Clear, accurate, concise expression.</w:t>
            </w:r>
          </w:p>
          <w:p w14:paraId="5DEA256F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7AAAF6FA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Logical, persuasive organization.</w:t>
            </w:r>
          </w:p>
        </w:tc>
      </w:tr>
      <w:tr w:rsidR="00181FCC" w14:paraId="04471B9D" w14:textId="77777777" w:rsidTr="00181FCC">
        <w:trPr>
          <w:trHeight w:val="2568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57B0" w14:textId="77777777" w:rsidR="00181FCC" w:rsidRDefault="00181FCC">
            <w:pPr>
              <w:ind w:left="120" w:right="120"/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Application</w:t>
            </w:r>
          </w:p>
          <w:p w14:paraId="47DDB382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1F3C6163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  <w:t>Application of genre’s conventions.</w:t>
            </w:r>
          </w:p>
          <w:p w14:paraId="6A70E0AA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  <w:t xml:space="preserve"> </w:t>
            </w:r>
          </w:p>
          <w:p w14:paraId="0767C176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  <w:t xml:space="preserve"> </w:t>
            </w:r>
          </w:p>
          <w:p w14:paraId="32758E54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  <w:t xml:space="preserve"> </w:t>
            </w:r>
          </w:p>
          <w:p w14:paraId="62E20AC6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i/>
                <w:sz w:val="16"/>
                <w:szCs w:val="16"/>
              </w:rPr>
              <w:t>Use of literary devices.</w:t>
            </w:r>
          </w:p>
        </w:tc>
        <w:tc>
          <w:tcPr>
            <w:tcW w:w="19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3B1A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471C20DF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1D25EF58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Limited application of genre’s conventions.</w:t>
            </w:r>
          </w:p>
          <w:p w14:paraId="535BBEC3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01B216BC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281EE03F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Limited use of literary devices.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A256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2B9998BB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3E850F75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Some application of genre’s conventions.</w:t>
            </w:r>
          </w:p>
          <w:p w14:paraId="11AEC6F6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79137B78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7B749BF5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Some use of literary devices.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FF76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06483CA5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1C4B3333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Successful application of genre’s conventions. </w:t>
            </w:r>
          </w:p>
          <w:p w14:paraId="0BF7FA48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43494BF6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6DF3F1DC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Accurate use of literary devices.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686D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05BCFFD5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3EAF46E0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Highly successful application of genre’s conventions.</w:t>
            </w:r>
          </w:p>
          <w:p w14:paraId="653ED790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 xml:space="preserve"> </w:t>
            </w:r>
          </w:p>
          <w:p w14:paraId="36E0A780" w14:textId="77777777" w:rsidR="00181FCC" w:rsidRDefault="00181FCC">
            <w:pPr>
              <w:ind w:left="120" w:right="120"/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</w:pPr>
            <w:r>
              <w:rPr>
                <w:rFonts w:ascii="Helvetica Neue Light" w:eastAsia="Helvetica Neue Light" w:hAnsi="Helvetica Neue Light" w:cs="Helvetica Neue Light"/>
                <w:sz w:val="16"/>
                <w:szCs w:val="16"/>
              </w:rPr>
              <w:t>Accurate and precise use of literary devices.</w:t>
            </w:r>
          </w:p>
        </w:tc>
      </w:tr>
    </w:tbl>
    <w:p w14:paraId="36FB0876" w14:textId="77777777" w:rsidR="00EC2AED" w:rsidRDefault="00EC2AED"/>
    <w:sectPr w:rsidR="00EC2AED">
      <w:headerReference w:type="default" r:id="rId8"/>
      <w:head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BA70A" w14:textId="77777777" w:rsidR="00D30CF9" w:rsidRDefault="00D30CF9">
      <w:pPr>
        <w:spacing w:line="240" w:lineRule="auto"/>
      </w:pPr>
      <w:r>
        <w:separator/>
      </w:r>
    </w:p>
  </w:endnote>
  <w:endnote w:type="continuationSeparator" w:id="0">
    <w:p w14:paraId="6FF29958" w14:textId="77777777" w:rsidR="00D30CF9" w:rsidRDefault="00D30C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C7D7E" w14:textId="77777777" w:rsidR="00D30CF9" w:rsidRDefault="00D30CF9">
      <w:pPr>
        <w:spacing w:line="240" w:lineRule="auto"/>
      </w:pPr>
      <w:r>
        <w:separator/>
      </w:r>
    </w:p>
  </w:footnote>
  <w:footnote w:type="continuationSeparator" w:id="0">
    <w:p w14:paraId="7B9A264B" w14:textId="77777777" w:rsidR="00D30CF9" w:rsidRDefault="00D30C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018DF" w14:textId="77777777" w:rsidR="00EC2AED" w:rsidRDefault="00EC2AED"/>
  <w:p w14:paraId="4FC70CA9" w14:textId="77777777" w:rsidR="00EC2AED" w:rsidRDefault="00EC2AED">
    <w:pPr>
      <w:jc w:val="right"/>
      <w:rPr>
        <w:rFonts w:ascii="Helvetica Neue Light" w:eastAsia="Helvetica Neue Light" w:hAnsi="Helvetica Neue Light" w:cs="Helvetica Neue Ligh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D4CF8" w14:textId="77777777" w:rsidR="00EC2AED" w:rsidRDefault="00EC2AED"/>
  <w:p w14:paraId="322E96A5" w14:textId="0712A874" w:rsidR="00EC2AED" w:rsidRDefault="002F13DC">
    <w:pPr>
      <w:rPr>
        <w:rFonts w:ascii="Helvetica Neue Light" w:eastAsia="Helvetica Neue Light" w:hAnsi="Helvetica Neue Light" w:cs="Helvetica Neue Light"/>
      </w:rPr>
    </w:pPr>
    <w:r>
      <w:rPr>
        <w:rFonts w:ascii="Helvetica Neue Light" w:eastAsia="Helvetica Neue Light" w:hAnsi="Helvetica Neue Light" w:cs="Helvetica Neue Light"/>
      </w:rPr>
      <w:t xml:space="preserve">Kaye </w:t>
    </w:r>
    <w:r w:rsidR="00731DB0">
      <w:rPr>
        <w:rFonts w:ascii="Helvetica Neue Light" w:eastAsia="Helvetica Neue Light" w:hAnsi="Helvetica Neue Light" w:cs="Helvetica Neue Light"/>
      </w:rPr>
      <w:t>ENG1D</w:t>
    </w:r>
    <w:r w:rsidR="00676D26">
      <w:rPr>
        <w:rFonts w:ascii="Helvetica Neue Light" w:eastAsia="Helvetica Neue Light" w:hAnsi="Helvetica Neue Light" w:cs="Helvetica Neue Light"/>
      </w:rPr>
      <w:t>: Short Story Assignment</w:t>
    </w:r>
    <w:r w:rsidR="00543713">
      <w:rPr>
        <w:rFonts w:ascii="Helvetica Neue Light" w:eastAsia="Helvetica Neue Light" w:hAnsi="Helvetica Neue Light" w:cs="Helvetica Neue Light"/>
      </w:rPr>
      <w:t xml:space="preserve">, </w:t>
    </w:r>
    <w:r w:rsidR="00181FCC">
      <w:rPr>
        <w:rFonts w:ascii="Helvetica Neue Light" w:eastAsia="Helvetica Neue Light" w:hAnsi="Helvetica Neue Light" w:cs="Helvetica Neue Light"/>
      </w:rPr>
      <w:t>December 2021</w:t>
    </w:r>
  </w:p>
  <w:p w14:paraId="4055F588" w14:textId="77777777" w:rsidR="00EC2AED" w:rsidRDefault="00EC2AED">
    <w:pPr>
      <w:rPr>
        <w:rFonts w:ascii="Helvetica Neue Light" w:eastAsia="Helvetica Neue Light" w:hAnsi="Helvetica Neue Light" w:cs="Helvetica Neue Light"/>
      </w:rPr>
    </w:pPr>
  </w:p>
  <w:p w14:paraId="3CB94816" w14:textId="7B4AE02B" w:rsidR="00EC2AED" w:rsidRDefault="00EC2AED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7300D"/>
    <w:multiLevelType w:val="multilevel"/>
    <w:tmpl w:val="4440CF7C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ED"/>
    <w:rsid w:val="000E2613"/>
    <w:rsid w:val="000F1D72"/>
    <w:rsid w:val="00181FCC"/>
    <w:rsid w:val="002850EA"/>
    <w:rsid w:val="002F13DC"/>
    <w:rsid w:val="00335886"/>
    <w:rsid w:val="004E2D1E"/>
    <w:rsid w:val="00543713"/>
    <w:rsid w:val="00676D26"/>
    <w:rsid w:val="00695FA4"/>
    <w:rsid w:val="00731DB0"/>
    <w:rsid w:val="00AB1A36"/>
    <w:rsid w:val="00B1398C"/>
    <w:rsid w:val="00B45D35"/>
    <w:rsid w:val="00B75570"/>
    <w:rsid w:val="00CE7E6D"/>
    <w:rsid w:val="00D30CF9"/>
    <w:rsid w:val="00E7772E"/>
    <w:rsid w:val="00EC2AED"/>
    <w:rsid w:val="00EE35B2"/>
    <w:rsid w:val="00FC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92B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1D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DB0"/>
  </w:style>
  <w:style w:type="paragraph" w:styleId="Footer">
    <w:name w:val="footer"/>
    <w:basedOn w:val="Normal"/>
    <w:link w:val="FooterChar"/>
    <w:uiPriority w:val="99"/>
    <w:unhideWhenUsed/>
    <w:rsid w:val="00731D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Kaye</cp:lastModifiedBy>
  <cp:revision>4</cp:revision>
  <dcterms:created xsi:type="dcterms:W3CDTF">2021-12-06T14:37:00Z</dcterms:created>
  <dcterms:modified xsi:type="dcterms:W3CDTF">2021-12-06T14:51:00Z</dcterms:modified>
</cp:coreProperties>
</file>