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4e5b"/>
          <w:sz w:val="40"/>
          <w:szCs w:val="40"/>
          <w:rtl w:val="0"/>
        </w:rPr>
        <w:t xml:space="preserve">BẢN ĐỒ ÂM THANH VIỆT NAM</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i w:val="1"/>
          <w:iCs w:val="1"/>
          <w:rtl w:val="0"/>
        </w:rPr>
        <w:t xml:space="preserve">Nền tảng web thu thập, mô phỏng và bảo tồn không gian âm thanh (soundscape) đặc trưng của các vùng miền Việt Nam</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i w:val="1"/>
          <w:iCs w:val="1"/>
          <w:color w:val="666666"/>
          <w:sz w:val="18"/>
          <w:szCs w:val="18"/>
          <w:rtl w:val="0"/>
        </w:rPr>
        <w:t xml:space="preserve">VietSoundscape — A Web Platform for Collecting, Simulating and Preserving the Characteristic Soundscapes of Vietnam</w:t>
      </w:r>
      <w:r w:rsidDel="00000000" w:rsidR="00000000" w:rsidRPr="00000000">
        <w:rPr>
          <w:rtl w:val="0"/>
        </w:rPr>
      </w:r>
    </w:p>
    <w:p w:rsidR="00000000" w:rsidDel="00000000" w:rsidP="00000000" w:rsidRDefault="00000000" w:rsidRPr="00000000" w14:paraId="00000004">
      <w:pPr>
        <w:pBdr>
          <w:bottom w:color="1f4e5b" w:space="0" w:sz="8" w:val="single"/>
        </w:pBdr>
        <w:spacing w:after="20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Thông tin chung</w:t>
      </w:r>
    </w:p>
    <w:tbl>
      <w:tblPr>
        <w:tblStyle w:val="Table1"/>
        <w:tblW w:w="9000.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3000"/>
        <w:gridCol w:w="6000"/>
        <w:tblGridChange w:id="0">
          <w:tblGrid>
            <w:gridCol w:w="3000"/>
            <w:gridCol w:w="6000"/>
          </w:tblGrid>
        </w:tblGridChange>
      </w:tblGrid>
      <w:tr>
        <w:trPr>
          <w:cantSplit w:val="0"/>
          <w:tblHeader w:val="1"/>
        </w:trPr>
        <w:tc>
          <w:tcPr>
            <w:shd w:fill="1f4e5b" w:val="clear"/>
            <w:tcMar>
              <w:top w:w="60.0" w:type="dxa"/>
              <w:left w:w="100.0" w:type="dxa"/>
              <w:bottom w:w="60.0" w:type="dxa"/>
              <w:right w:w="100.0" w:type="dxa"/>
            </w:tcMar>
          </w:tcPr>
          <w:p w:rsidR="00000000" w:rsidDel="00000000" w:rsidP="00000000" w:rsidRDefault="00000000" w:rsidRPr="00000000" w14:paraId="00000006">
            <w:pPr>
              <w:spacing w:line="264" w:lineRule="auto"/>
              <w:rPr/>
            </w:pPr>
            <w:r w:rsidDel="00000000" w:rsidR="00000000" w:rsidRPr="00000000">
              <w:rPr>
                <w:b w:val="1"/>
                <w:bCs w:val="1"/>
                <w:color w:val="ffffff"/>
                <w:sz w:val="20"/>
                <w:szCs w:val="20"/>
                <w:rtl w:val="0"/>
              </w:rPr>
              <w:t xml:space="preserve">Nội dung</w:t>
            </w:r>
            <w:r w:rsidDel="00000000" w:rsidR="00000000" w:rsidRPr="00000000">
              <w:rPr>
                <w:rtl w:val="0"/>
              </w:rPr>
            </w:r>
          </w:p>
        </w:tc>
        <w:tc>
          <w:tcPr>
            <w:shd w:fill="1f4e5b" w:val="clear"/>
            <w:tcMar>
              <w:top w:w="60.0" w:type="dxa"/>
              <w:left w:w="100.0" w:type="dxa"/>
              <w:bottom w:w="60.0" w:type="dxa"/>
              <w:right w:w="100.0" w:type="dxa"/>
            </w:tcMar>
          </w:tcPr>
          <w:p w:rsidR="00000000" w:rsidDel="00000000" w:rsidP="00000000" w:rsidRDefault="00000000" w:rsidRPr="00000000" w14:paraId="00000007">
            <w:pPr>
              <w:spacing w:line="264" w:lineRule="auto"/>
              <w:rPr/>
            </w:pPr>
            <w:r w:rsidDel="00000000" w:rsidR="00000000" w:rsidRPr="00000000">
              <w:rPr>
                <w:b w:val="1"/>
                <w:bCs w:val="1"/>
                <w:color w:val="ffffff"/>
                <w:sz w:val="20"/>
                <w:szCs w:val="20"/>
                <w:rtl w:val="0"/>
              </w:rPr>
              <w:t xml:space="preserve">Chi tiết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08">
            <w:pPr>
              <w:spacing w:line="264" w:lineRule="auto"/>
              <w:rPr/>
            </w:pPr>
            <w:r w:rsidDel="00000000" w:rsidR="00000000" w:rsidRPr="00000000">
              <w:rPr>
                <w:sz w:val="20"/>
                <w:szCs w:val="20"/>
                <w:rtl w:val="0"/>
              </w:rPr>
              <w:t xml:space="preserve">Tên đề tài (tiếng Việt)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9">
            <w:pPr>
              <w:spacing w:line="264" w:lineRule="auto"/>
              <w:rPr/>
            </w:pPr>
            <w:r w:rsidDel="00000000" w:rsidR="00000000" w:rsidRPr="00000000">
              <w:rPr>
                <w:sz w:val="20"/>
                <w:szCs w:val="20"/>
                <w:rtl w:val="0"/>
              </w:rPr>
              <w:t xml:space="preserve">Bản đồ âm thanh Việt Nam: Nền tảng web thu thập, mô phỏng và bảo tồn không gian âm thanh đặc trưng của các vùng miền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0A">
            <w:pPr>
              <w:spacing w:line="264" w:lineRule="auto"/>
              <w:rPr/>
            </w:pPr>
            <w:r w:rsidDel="00000000" w:rsidR="00000000" w:rsidRPr="00000000">
              <w:rPr>
                <w:sz w:val="20"/>
                <w:szCs w:val="20"/>
                <w:rtl w:val="0"/>
              </w:rPr>
              <w:t xml:space="preserve">Tên đề tài (tiếng Anh)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B">
            <w:pPr>
              <w:spacing w:line="264" w:lineRule="auto"/>
              <w:rPr/>
            </w:pPr>
            <w:r w:rsidDel="00000000" w:rsidR="00000000" w:rsidRPr="00000000">
              <w:rPr>
                <w:sz w:val="20"/>
                <w:szCs w:val="20"/>
                <w:rtl w:val="0"/>
              </w:rPr>
              <w:t xml:space="preserve">VietSoundscape: A Web Platform for Collecting, Simulating and Preserving the Characteristic Soundscapes of Vietnam's Regions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0C">
            <w:pPr>
              <w:spacing w:line="264" w:lineRule="auto"/>
              <w:rPr/>
            </w:pPr>
            <w:r w:rsidDel="00000000" w:rsidR="00000000" w:rsidRPr="00000000">
              <w:rPr>
                <w:sz w:val="20"/>
                <w:szCs w:val="20"/>
                <w:rtl w:val="0"/>
              </w:rPr>
              <w:t xml:space="preserve">Lĩnh vực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D">
            <w:pPr>
              <w:spacing w:line="264" w:lineRule="auto"/>
              <w:rPr/>
            </w:pPr>
            <w:r w:rsidDel="00000000" w:rsidR="00000000" w:rsidRPr="00000000">
              <w:rPr>
                <w:sz w:val="20"/>
                <w:szCs w:val="20"/>
                <w:rtl w:val="0"/>
              </w:rPr>
              <w:t xml:space="preserve">Phần mềm hệ thống — liên ngành với văn hóa và khoa học hành vi</w:t>
            </w:r>
            <w:r w:rsidDel="00000000" w:rsidR="00000000" w:rsidRPr="00000000">
              <w:rPr>
                <w:rtl w:val="0"/>
              </w:rPr>
            </w:r>
          </w:p>
        </w:tc>
      </w:tr>
    </w:tbl>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2. Lý do chọn đề tài (Đặt vấn đề)</w:t>
      </w:r>
    </w:p>
    <w:p w:rsidR="00000000" w:rsidDel="00000000" w:rsidP="00000000" w:rsidRDefault="00000000" w:rsidRPr="00000000" w14:paraId="00000010">
      <w:pPr>
        <w:spacing w:after="120" w:line="276" w:lineRule="auto"/>
        <w:jc w:val="both"/>
        <w:rPr/>
      </w:pPr>
      <w:r w:rsidDel="00000000" w:rsidR="00000000" w:rsidRPr="00000000">
        <w:rPr>
          <w:rtl w:val="0"/>
        </w:rPr>
        <w:t xml:space="preserve">Mỗi vùng miền Việt Nam có một “chân dung âm thanh” riêng: tiếng rao hàng rong và tiếng tàu điện leng keng của phố cổ Hà Nội; tiếng mái chèo, tiếng rao trên chợ nổi đồng bằng sông Cửu Long; tiếng chuông chùa, tiếng ve, tiếng sóng biển miền Trung; tiếng cồng chiêng, tiếng suối, tiếng gió đại ngàn Tây Nguyên… Những âm thanh này là một phần di sản văn hóa phi vật thể nhưng lại rất dễ mai một.</w:t>
      </w:r>
    </w:p>
    <w:p w:rsidR="00000000" w:rsidDel="00000000" w:rsidP="00000000" w:rsidRDefault="00000000" w:rsidRPr="00000000" w14:paraId="00000011">
      <w:pPr>
        <w:spacing w:after="120" w:line="276" w:lineRule="auto"/>
        <w:jc w:val="both"/>
        <w:rPr/>
      </w:pPr>
      <w:r w:rsidDel="00000000" w:rsidR="00000000" w:rsidRPr="00000000">
        <w:rPr>
          <w:b w:val="1"/>
          <w:bCs w:val="1"/>
          <w:rtl w:val="0"/>
        </w:rPr>
        <w:t xml:space="preserve">Ba vấn đề đặt ra:</w:t>
      </w:r>
      <w:r w:rsidDel="00000000" w:rsidR="00000000" w:rsidRPr="00000000">
        <w:rPr>
          <w:rtl w:val="0"/>
        </w:rPr>
      </w:r>
    </w:p>
    <w:p w:rsidR="00000000" w:rsidDel="00000000" w:rsidP="00000000" w:rsidRDefault="00000000" w:rsidRPr="00000000" w14:paraId="00000012">
      <w:pPr>
        <w:numPr>
          <w:ilvl w:val="0"/>
          <w:numId w:val="1"/>
        </w:numPr>
        <w:spacing w:after="60" w:line="276" w:lineRule="auto"/>
        <w:ind w:left="460" w:hanging="260"/>
      </w:pPr>
      <w:r w:rsidDel="00000000" w:rsidR="00000000" w:rsidRPr="00000000">
        <w:rPr>
          <w:b w:val="1"/>
          <w:bCs w:val="1"/>
          <w:rtl w:val="0"/>
        </w:rPr>
        <w:t xml:space="preserve">Không gian âm thanh đang biến mất nhanh chóng </w:t>
      </w:r>
      <w:r w:rsidDel="00000000" w:rsidR="00000000" w:rsidRPr="00000000">
        <w:rPr>
          <w:rtl w:val="0"/>
        </w:rPr>
        <w:t xml:space="preserve">do đô thị hóa, chuẩn hóa đô thị và thay đổi lối sống. Nhiều tiếng rao, làn điệu, nghề thủ công phát ra âm thanh đặc trưng đang dần không còn.</w:t>
      </w:r>
    </w:p>
    <w:p w:rsidR="00000000" w:rsidDel="00000000" w:rsidP="00000000" w:rsidRDefault="00000000" w:rsidRPr="00000000" w14:paraId="00000013">
      <w:pPr>
        <w:numPr>
          <w:ilvl w:val="0"/>
          <w:numId w:val="1"/>
        </w:numPr>
        <w:spacing w:after="60" w:line="276" w:lineRule="auto"/>
        <w:ind w:left="460" w:hanging="260"/>
      </w:pPr>
      <w:r w:rsidDel="00000000" w:rsidR="00000000" w:rsidRPr="00000000">
        <w:rPr>
          <w:b w:val="1"/>
          <w:bCs w:val="1"/>
          <w:rtl w:val="0"/>
        </w:rPr>
        <w:t xml:space="preserve">Chưa có kho lưu trữ âm thanh có hệ thống </w:t>
      </w:r>
      <w:r w:rsidDel="00000000" w:rsidR="00000000" w:rsidRPr="00000000">
        <w:rPr>
          <w:rtl w:val="0"/>
        </w:rPr>
        <w:t xml:space="preserve">cho Việt Nam gắn với bản đồ địa lý. Âm thanh nếu có thường nằm rải rác, không được phân loại, chú thích khoa học hay định vị.</w:t>
      </w:r>
    </w:p>
    <w:p w:rsidR="00000000" w:rsidDel="00000000" w:rsidP="00000000" w:rsidRDefault="00000000" w:rsidRPr="00000000" w14:paraId="00000014">
      <w:pPr>
        <w:numPr>
          <w:ilvl w:val="0"/>
          <w:numId w:val="1"/>
        </w:numPr>
        <w:spacing w:after="60" w:line="276" w:lineRule="auto"/>
        <w:ind w:left="460" w:hanging="260"/>
      </w:pPr>
      <w:r w:rsidDel="00000000" w:rsidR="00000000" w:rsidRPr="00000000">
        <w:rPr>
          <w:b w:val="1"/>
          <w:bCs w:val="1"/>
          <w:rtl w:val="0"/>
        </w:rPr>
        <w:t xml:space="preserve">Việc “nghe” một vùng đất chưa được khai thác </w:t>
      </w:r>
      <w:r w:rsidDel="00000000" w:rsidR="00000000" w:rsidRPr="00000000">
        <w:rPr>
          <w:rtl w:val="0"/>
        </w:rPr>
        <w:t xml:space="preserve">như một hình thức giới thiệu văn hóa – du lịch – giáo dục, trong khi công nghệ Web Audio hiện đại hoàn toàn cho phép tái tạo và mô phỏng không gian âm thanh ngay trên trình duyệt.</w:t>
      </w:r>
    </w:p>
    <w:p w:rsidR="00000000" w:rsidDel="00000000" w:rsidP="00000000" w:rsidRDefault="00000000" w:rsidRPr="00000000" w14:paraId="00000015">
      <w:pPr>
        <w:spacing w:after="120" w:line="276" w:lineRule="auto"/>
        <w:jc w:val="both"/>
        <w:rPr/>
      </w:pPr>
      <w:r w:rsidDel="00000000" w:rsidR="00000000" w:rsidRPr="00000000">
        <w:rPr>
          <w:rtl w:val="0"/>
        </w:rPr>
        <w:t xml:space="preserve">Đề tài giải quyết đồng thời cả ba vấn đề: thu thập – hệ thống hóa – mô phỏng – bảo tồn soundscape Việt Nam trên một nền tảng web mở.</w:t>
      </w:r>
    </w:p>
    <w:p w:rsidR="00000000" w:rsidDel="00000000" w:rsidP="00000000" w:rsidRDefault="00000000" w:rsidRPr="00000000" w14:paraId="00000016">
      <w:pPr>
        <w:pStyle w:val="Heading1"/>
        <w:rPr/>
      </w:pPr>
      <w:r w:rsidDel="00000000" w:rsidR="00000000" w:rsidRPr="00000000">
        <w:rPr>
          <w:rtl w:val="0"/>
        </w:rPr>
        <w:t xml:space="preserve">3. Tổng quan cơ sở khoa học</w:t>
      </w:r>
    </w:p>
    <w:p w:rsidR="00000000" w:rsidDel="00000000" w:rsidP="00000000" w:rsidRDefault="00000000" w:rsidRPr="00000000" w14:paraId="00000017">
      <w:pPr>
        <w:spacing w:after="120" w:line="276" w:lineRule="auto"/>
        <w:jc w:val="both"/>
        <w:rPr/>
      </w:pPr>
      <w:r w:rsidDel="00000000" w:rsidR="00000000" w:rsidRPr="00000000">
        <w:rPr>
          <w:rtl w:val="0"/>
        </w:rPr>
        <w:t xml:space="preserve">Đề tài dựa trên lĩnh vực Sinh thái học âm thanh / Nghiên cứu cảnh quan âm thanh (Soundscape Ecology / Acoustic Ecology):</w:t>
      </w:r>
    </w:p>
    <w:p w:rsidR="00000000" w:rsidDel="00000000" w:rsidP="00000000" w:rsidRDefault="00000000" w:rsidRPr="00000000" w14:paraId="00000018">
      <w:pPr>
        <w:numPr>
          <w:ilvl w:val="0"/>
          <w:numId w:val="2"/>
        </w:numPr>
        <w:spacing w:after="60" w:line="276" w:lineRule="auto"/>
        <w:ind w:left="460" w:hanging="260"/>
      </w:pPr>
      <w:r w:rsidDel="00000000" w:rsidR="00000000" w:rsidRPr="00000000">
        <w:rPr>
          <w:rtl w:val="0"/>
        </w:rPr>
        <w:t xml:space="preserve">Khái niệm </w:t>
      </w:r>
      <w:r w:rsidDel="00000000" w:rsidR="00000000" w:rsidRPr="00000000">
        <w:rPr>
          <w:b w:val="1"/>
          <w:bCs w:val="1"/>
          <w:rtl w:val="0"/>
        </w:rPr>
        <w:t xml:space="preserve">soundscape</w:t>
      </w:r>
      <w:r w:rsidDel="00000000" w:rsidR="00000000" w:rsidRPr="00000000">
        <w:rPr>
          <w:rtl w:val="0"/>
        </w:rPr>
        <w:t xml:space="preserve"> (cảnh quan/không gian âm thanh) do R. Murray Schafer đề xuất, phân loại âm thanh thành: âm nền (keynote), tín hiệu âm (sound signal) và dấu ấn âm thanh (soundmark) – âm mang bản sắc riêng của một nơi chốn.</w:t>
      </w:r>
    </w:p>
    <w:p w:rsidR="00000000" w:rsidDel="00000000" w:rsidP="00000000" w:rsidRDefault="00000000" w:rsidRPr="00000000" w14:paraId="00000019">
      <w:pPr>
        <w:numPr>
          <w:ilvl w:val="0"/>
          <w:numId w:val="2"/>
        </w:numPr>
        <w:spacing w:after="60" w:line="276" w:lineRule="auto"/>
        <w:ind w:left="460" w:hanging="260"/>
      </w:pPr>
      <w:r w:rsidDel="00000000" w:rsidR="00000000" w:rsidRPr="00000000">
        <w:rPr>
          <w:rtl w:val="0"/>
        </w:rPr>
        <w:t xml:space="preserve">Khung phân loại theo nguồn phát của Bernie Krause: </w:t>
      </w:r>
      <w:r w:rsidDel="00000000" w:rsidR="00000000" w:rsidRPr="00000000">
        <w:rPr>
          <w:b w:val="1"/>
          <w:bCs w:val="1"/>
          <w:rtl w:val="0"/>
        </w:rPr>
        <w:t xml:space="preserve">geophony</w:t>
      </w:r>
      <w:r w:rsidDel="00000000" w:rsidR="00000000" w:rsidRPr="00000000">
        <w:rPr>
          <w:rtl w:val="0"/>
        </w:rPr>
        <w:t xml:space="preserve"> (âm tự nhiên phi sinh vật: gió, nước, mưa), </w:t>
      </w:r>
      <w:r w:rsidDel="00000000" w:rsidR="00000000" w:rsidRPr="00000000">
        <w:rPr>
          <w:b w:val="1"/>
          <w:bCs w:val="1"/>
          <w:rtl w:val="0"/>
        </w:rPr>
        <w:t xml:space="preserve">biophony</w:t>
      </w:r>
      <w:r w:rsidDel="00000000" w:rsidR="00000000" w:rsidRPr="00000000">
        <w:rPr>
          <w:rtl w:val="0"/>
        </w:rPr>
        <w:t xml:space="preserve"> (âm sinh vật: chim, ve, ếch nhái) và </w:t>
      </w:r>
      <w:r w:rsidDel="00000000" w:rsidR="00000000" w:rsidRPr="00000000">
        <w:rPr>
          <w:b w:val="1"/>
          <w:bCs w:val="1"/>
          <w:rtl w:val="0"/>
        </w:rPr>
        <w:t xml:space="preserve">anthrophony</w:t>
      </w:r>
      <w:r w:rsidDel="00000000" w:rsidR="00000000" w:rsidRPr="00000000">
        <w:rPr>
          <w:rtl w:val="0"/>
        </w:rPr>
        <w:t xml:space="preserve"> (âm do con người: giao thông, chợ búa, tôn giáo, âm nhạc).</w:t>
      </w:r>
    </w:p>
    <w:p w:rsidR="00000000" w:rsidDel="00000000" w:rsidP="00000000" w:rsidRDefault="00000000" w:rsidRPr="00000000" w14:paraId="0000001A">
      <w:pPr>
        <w:numPr>
          <w:ilvl w:val="0"/>
          <w:numId w:val="2"/>
        </w:numPr>
        <w:spacing w:after="60" w:line="276" w:lineRule="auto"/>
        <w:ind w:left="460" w:hanging="260"/>
      </w:pPr>
      <w:r w:rsidDel="00000000" w:rsidR="00000000" w:rsidRPr="00000000">
        <w:rPr>
          <w:rtl w:val="0"/>
        </w:rPr>
        <w:t xml:space="preserve">Công nghệ </w:t>
      </w:r>
      <w:r w:rsidDel="00000000" w:rsidR="00000000" w:rsidRPr="00000000">
        <w:rPr>
          <w:b w:val="1"/>
          <w:bCs w:val="1"/>
          <w:rtl w:val="0"/>
        </w:rPr>
        <w:t xml:space="preserve">Web Audio API</w:t>
      </w:r>
      <w:r w:rsidDel="00000000" w:rsidR="00000000" w:rsidRPr="00000000">
        <w:rPr>
          <w:rtl w:val="0"/>
        </w:rPr>
        <w:t xml:space="preserve"> cho phép phân lớp (layering), điều chỉnh âm lượng, không gian hóa (panning) và trộn nhiều nguồn âm theo thời gian thực – cơ sở kỹ thuật để “mô phỏng” chứ không chỉ “phát lại”.</w:t>
      </w:r>
    </w:p>
    <w:p w:rsidR="00000000" w:rsidDel="00000000" w:rsidP="00000000" w:rsidRDefault="00000000" w:rsidRPr="00000000" w14:paraId="0000001B">
      <w:pPr>
        <w:spacing w:after="120" w:line="276" w:lineRule="auto"/>
        <w:jc w:val="both"/>
        <w:rPr/>
      </w:pPr>
      <w:r w:rsidDel="00000000" w:rsidR="00000000" w:rsidRPr="00000000">
        <w:rPr>
          <w:rtl w:val="0"/>
        </w:rPr>
        <w:t xml:space="preserve">Nhóm sẽ khảo sát các dự án bản đồ âm thanh trên thế giới (Cities and Memory, Radio Aporee, British Library Sounds…) để xác định khoảng trống mà đề tài lấp vào: một bản đồ âm thanh có hệ thống, có công cụ mô phỏng tương tác, dành riêng cho các vùng miền Việt Nam.</w:t>
      </w:r>
    </w:p>
    <w:p w:rsidR="00000000" w:rsidDel="00000000" w:rsidP="00000000" w:rsidRDefault="00000000" w:rsidRPr="00000000" w14:paraId="0000001C">
      <w:pPr>
        <w:pStyle w:val="Heading1"/>
        <w:rPr/>
      </w:pPr>
      <w:r w:rsidDel="00000000" w:rsidR="00000000" w:rsidRPr="00000000">
        <w:rPr>
          <w:rtl w:val="0"/>
        </w:rPr>
        <w:t xml:space="preserve">4. Câu hỏi nghiên cứu và giả thuyết khoa học</w:t>
      </w:r>
    </w:p>
    <w:p w:rsidR="00000000" w:rsidDel="00000000" w:rsidP="00000000" w:rsidRDefault="00000000" w:rsidRPr="00000000" w14:paraId="0000001D">
      <w:pPr>
        <w:spacing w:after="120" w:line="276" w:lineRule="auto"/>
        <w:jc w:val="both"/>
        <w:rPr/>
      </w:pPr>
      <w:r w:rsidDel="00000000" w:rsidR="00000000" w:rsidRPr="00000000">
        <w:rPr>
          <w:b w:val="1"/>
          <w:bCs w:val="1"/>
          <w:rtl w:val="0"/>
        </w:rPr>
        <w:t xml:space="preserve">Câu hỏi nghiên cứu chính:</w:t>
      </w:r>
      <w:r w:rsidDel="00000000" w:rsidR="00000000" w:rsidRPr="00000000">
        <w:rPr>
          <w:rtl w:val="0"/>
        </w:rPr>
      </w:r>
    </w:p>
    <w:p w:rsidR="00000000" w:rsidDel="00000000" w:rsidP="00000000" w:rsidRDefault="00000000" w:rsidRPr="00000000" w14:paraId="0000001E">
      <w:pPr>
        <w:numPr>
          <w:ilvl w:val="0"/>
          <w:numId w:val="2"/>
        </w:numPr>
        <w:spacing w:after="60" w:line="276" w:lineRule="auto"/>
        <w:ind w:left="460" w:hanging="260"/>
      </w:pPr>
      <w:r w:rsidDel="00000000" w:rsidR="00000000" w:rsidRPr="00000000">
        <w:rPr>
          <w:rtl w:val="0"/>
        </w:rPr>
        <w:t xml:space="preserve">Có thể xây dựng một nền tảng web thu thập, phân loại và mô phỏng không gian âm thanh đặc trưng của các vùng miền Việt Nam hay không?</w:t>
      </w:r>
    </w:p>
    <w:p w:rsidR="00000000" w:rsidDel="00000000" w:rsidP="00000000" w:rsidRDefault="00000000" w:rsidRPr="00000000" w14:paraId="0000001F">
      <w:pPr>
        <w:numPr>
          <w:ilvl w:val="0"/>
          <w:numId w:val="2"/>
        </w:numPr>
        <w:spacing w:after="60" w:line="276" w:lineRule="auto"/>
        <w:ind w:left="460" w:hanging="260"/>
      </w:pPr>
      <w:r w:rsidDel="00000000" w:rsidR="00000000" w:rsidRPr="00000000">
        <w:rPr>
          <w:rtl w:val="0"/>
        </w:rPr>
        <w:t xml:space="preserve">Không gian âm thanh mô phỏng có giúp người nghe nhận diện đúng vùng miền và gợi cảm xúc/kết nối với nơi chốn hiệu quả hơn so với nghe từng âm thanh rời rạc hay không?</w:t>
      </w:r>
    </w:p>
    <w:p w:rsidR="00000000" w:rsidDel="00000000" w:rsidP="00000000" w:rsidRDefault="00000000" w:rsidRPr="00000000" w14:paraId="00000020">
      <w:pPr>
        <w:spacing w:after="120" w:line="276" w:lineRule="auto"/>
        <w:jc w:val="both"/>
        <w:rPr/>
      </w:pPr>
      <w:r w:rsidDel="00000000" w:rsidR="00000000" w:rsidRPr="00000000">
        <w:rPr>
          <w:b w:val="1"/>
          <w:bCs w:val="1"/>
          <w:rtl w:val="0"/>
        </w:rPr>
        <w:t xml:space="preserve">Giả thuyết khoa học:</w:t>
      </w:r>
      <w:r w:rsidDel="00000000" w:rsidR="00000000" w:rsidRPr="00000000">
        <w:rPr>
          <w:rtl w:val="0"/>
        </w:rPr>
      </w:r>
    </w:p>
    <w:p w:rsidR="00000000" w:rsidDel="00000000" w:rsidP="00000000" w:rsidRDefault="00000000" w:rsidRPr="00000000" w14:paraId="00000021">
      <w:pPr>
        <w:pBdr>
          <w:left w:color="1f4e5b" w:space="0" w:sz="18" w:val="single"/>
        </w:pBdr>
        <w:shd w:fill="eaf2f4" w:val="clear"/>
        <w:spacing w:after="80" w:before="40" w:line="276" w:lineRule="auto"/>
        <w:ind w:left="120" w:firstLine="0"/>
        <w:rPr/>
      </w:pPr>
      <w:r w:rsidDel="00000000" w:rsidR="00000000" w:rsidRPr="00000000">
        <w:rPr>
          <w:i w:val="1"/>
          <w:iCs w:val="1"/>
          <w:rtl w:val="0"/>
        </w:rPr>
        <w:t xml:space="preserve">H1: Một soundscape được mô phỏng bằng cách phân lớp có chủ đích các nhóm âm (geophony + biophony + anthrophony) sẽ giúp người nghe nhận diện đúng vùng miền với tỉ lệ chính xác cao hơn có ý nghĩa so với khi nghe các âm thanh đơn lẻ.</w:t>
      </w:r>
      <w:r w:rsidDel="00000000" w:rsidR="00000000" w:rsidRPr="00000000">
        <w:rPr>
          <w:rtl w:val="0"/>
        </w:rPr>
      </w:r>
    </w:p>
    <w:p w:rsidR="00000000" w:rsidDel="00000000" w:rsidP="00000000" w:rsidRDefault="00000000" w:rsidRPr="00000000" w14:paraId="00000022">
      <w:pPr>
        <w:pBdr>
          <w:left w:color="1f4e5b" w:space="0" w:sz="18" w:val="single"/>
        </w:pBdr>
        <w:shd w:fill="eaf2f4" w:val="clear"/>
        <w:spacing w:after="120" w:line="276" w:lineRule="auto"/>
        <w:ind w:left="120" w:firstLine="0"/>
        <w:rPr/>
      </w:pPr>
      <w:r w:rsidDel="00000000" w:rsidR="00000000" w:rsidRPr="00000000">
        <w:rPr>
          <w:i w:val="1"/>
          <w:iCs w:val="1"/>
          <w:rtl w:val="0"/>
        </w:rPr>
        <w:t xml:space="preserve">H2: Người dùng đánh giá trải nghiệm “đi vào không gian” và mức độ gợi cảm xúc của bản mô phỏng cao hơn so với bản ghi âm thô.</w:t>
      </w:r>
      <w:r w:rsidDel="00000000" w:rsidR="00000000" w:rsidRPr="00000000">
        <w:rPr>
          <w:rtl w:val="0"/>
        </w:rPr>
      </w:r>
    </w:p>
    <w:p w:rsidR="00000000" w:rsidDel="00000000" w:rsidP="00000000" w:rsidRDefault="00000000" w:rsidRPr="00000000" w14:paraId="00000023">
      <w:pPr>
        <w:spacing w:after="120" w:line="276" w:lineRule="auto"/>
        <w:jc w:val="both"/>
        <w:rPr/>
      </w:pPr>
      <w:r w:rsidDel="00000000" w:rsidR="00000000" w:rsidRPr="00000000">
        <w:rPr>
          <w:b w:val="1"/>
          <w:bCs w:val="1"/>
          <w:color w:val="8a6d00"/>
          <w:rtl w:val="0"/>
        </w:rPr>
        <w:t xml:space="preserve">(Tùy chọn) </w:t>
      </w:r>
      <w:r w:rsidDel="00000000" w:rsidR="00000000" w:rsidRPr="00000000">
        <w:rPr>
          <w:i w:val="1"/>
          <w:iCs w:val="1"/>
          <w:color w:val="666666"/>
          <w:rtl w:val="0"/>
        </w:rPr>
        <w:t xml:space="preserve">Có thể mở rộng bằng giả thuyết H3 về khả năng nhận diện vùng miền của mô hình AI và việc so sánh AI với con người – xem Mục 9.</w: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5. Mục tiêu nghiên cứu</w:t>
      </w:r>
    </w:p>
    <w:p w:rsidR="00000000" w:rsidDel="00000000" w:rsidP="00000000" w:rsidRDefault="00000000" w:rsidRPr="00000000" w14:paraId="00000025">
      <w:pPr>
        <w:spacing w:after="120" w:line="276" w:lineRule="auto"/>
        <w:jc w:val="both"/>
        <w:rPr/>
      </w:pPr>
      <w:r w:rsidDel="00000000" w:rsidR="00000000" w:rsidRPr="00000000">
        <w:rPr>
          <w:b w:val="1"/>
          <w:bCs w:val="1"/>
          <w:rtl w:val="0"/>
        </w:rPr>
        <w:t xml:space="preserve">Mục tiêu tổng quát: </w:t>
      </w:r>
      <w:r w:rsidDel="00000000" w:rsidR="00000000" w:rsidRPr="00000000">
        <w:rPr>
          <w:rtl w:val="0"/>
        </w:rPr>
        <w:t xml:space="preserve">Xây dựng nền tảng web “Bản đồ âm thanh Việt Nam” để thu thập, lưu trữ, giới thiệu và mô phỏng không gian âm thanh đặc trưng của các vùng miền, góp phần bảo tồn di sản văn hóa phi vật thể.</w:t>
      </w:r>
    </w:p>
    <w:p w:rsidR="00000000" w:rsidDel="00000000" w:rsidP="00000000" w:rsidRDefault="00000000" w:rsidRPr="00000000" w14:paraId="00000026">
      <w:pPr>
        <w:spacing w:after="120" w:line="276" w:lineRule="auto"/>
        <w:jc w:val="both"/>
        <w:rPr/>
      </w:pPr>
      <w:r w:rsidDel="00000000" w:rsidR="00000000" w:rsidRPr="00000000">
        <w:rPr>
          <w:b w:val="1"/>
          <w:bCs w:val="1"/>
          <w:rtl w:val="0"/>
        </w:rPr>
        <w:t xml:space="preserve">Mục tiêu cụ thể:</w:t>
      </w:r>
      <w:r w:rsidDel="00000000" w:rsidR="00000000" w:rsidRPr="00000000">
        <w:rPr>
          <w:rtl w:val="0"/>
        </w:rPr>
      </w:r>
    </w:p>
    <w:p w:rsidR="00000000" w:rsidDel="00000000" w:rsidP="00000000" w:rsidRDefault="00000000" w:rsidRPr="00000000" w14:paraId="00000027">
      <w:pPr>
        <w:numPr>
          <w:ilvl w:val="0"/>
          <w:numId w:val="3"/>
        </w:numPr>
        <w:spacing w:after="60" w:line="276" w:lineRule="auto"/>
        <w:ind w:left="460" w:hanging="260"/>
      </w:pPr>
      <w:r w:rsidDel="00000000" w:rsidR="00000000" w:rsidRPr="00000000">
        <w:rPr>
          <w:rtl w:val="0"/>
        </w:rPr>
        <w:t xml:space="preserve">Xây dựng thư viện âm thanh số có phân loại khoa học (theo vùng miền × nhóm nguồn âm × chức năng) cho 3–5 địa điểm/vùng đại diện.</w:t>
      </w:r>
    </w:p>
    <w:p w:rsidR="00000000" w:rsidDel="00000000" w:rsidP="00000000" w:rsidRDefault="00000000" w:rsidRPr="00000000" w14:paraId="00000028">
      <w:pPr>
        <w:numPr>
          <w:ilvl w:val="0"/>
          <w:numId w:val="3"/>
        </w:numPr>
        <w:spacing w:after="60" w:line="276" w:lineRule="auto"/>
        <w:ind w:left="460" w:hanging="260"/>
      </w:pPr>
      <w:r w:rsidDel="00000000" w:rsidR="00000000" w:rsidRPr="00000000">
        <w:rPr>
          <w:rtl w:val="0"/>
        </w:rPr>
        <w:t xml:space="preserve">Phát triển website có bản đồ tương tác: người dùng nhấn vào một địa điểm để nghe và khám phá không gian âm thanh của nơi đó.</w:t>
      </w:r>
    </w:p>
    <w:p w:rsidR="00000000" w:rsidDel="00000000" w:rsidP="00000000" w:rsidRDefault="00000000" w:rsidRPr="00000000" w14:paraId="00000029">
      <w:pPr>
        <w:numPr>
          <w:ilvl w:val="0"/>
          <w:numId w:val="3"/>
        </w:numPr>
        <w:spacing w:after="60" w:line="276" w:lineRule="auto"/>
        <w:ind w:left="460" w:hanging="260"/>
      </w:pPr>
      <w:r w:rsidDel="00000000" w:rsidR="00000000" w:rsidRPr="00000000">
        <w:rPr>
          <w:rtl w:val="0"/>
        </w:rPr>
        <w:t xml:space="preserve">Xây dựng công cụ mô phỏng soundscape: bật/tắt và điều chỉnh nhiều lớp âm để trải nghiệm không gian âm thanh động.</w:t>
      </w:r>
    </w:p>
    <w:p w:rsidR="00000000" w:rsidDel="00000000" w:rsidP="00000000" w:rsidRDefault="00000000" w:rsidRPr="00000000" w14:paraId="0000002A">
      <w:pPr>
        <w:numPr>
          <w:ilvl w:val="0"/>
          <w:numId w:val="3"/>
        </w:numPr>
        <w:spacing w:after="60" w:line="276" w:lineRule="auto"/>
        <w:ind w:left="460" w:hanging="260"/>
      </w:pPr>
      <w:r w:rsidDel="00000000" w:rsidR="00000000" w:rsidRPr="00000000">
        <w:rPr>
          <w:rtl w:val="0"/>
        </w:rPr>
        <w:t xml:space="preserve">Đánh giá hiệu quả của nền tảng qua khảo sát người dùng (nhận diện vùng miền, mức độ gợi cảm xúc, tính hữu dụng).</w:t>
      </w:r>
    </w:p>
    <w:p w:rsidR="00000000" w:rsidDel="00000000" w:rsidP="00000000" w:rsidRDefault="00000000" w:rsidRPr="00000000" w14:paraId="0000002B">
      <w:pPr>
        <w:pStyle w:val="Heading1"/>
        <w:rPr/>
      </w:pPr>
      <w:r w:rsidDel="00000000" w:rsidR="00000000" w:rsidRPr="00000000">
        <w:rPr>
          <w:rtl w:val="0"/>
        </w:rPr>
        <w:t xml:space="preserve">6. Đối tượng và phạm vi nghiên cứu</w:t>
      </w:r>
    </w:p>
    <w:p w:rsidR="00000000" w:rsidDel="00000000" w:rsidP="00000000" w:rsidRDefault="00000000" w:rsidRPr="00000000" w14:paraId="0000002C">
      <w:pPr>
        <w:spacing w:after="120" w:line="276" w:lineRule="auto"/>
        <w:jc w:val="both"/>
        <w:rPr/>
      </w:pPr>
      <w:r w:rsidDel="00000000" w:rsidR="00000000" w:rsidRPr="00000000">
        <w:rPr>
          <w:b w:val="1"/>
          <w:bCs w:val="1"/>
          <w:rtl w:val="0"/>
        </w:rPr>
        <w:t xml:space="preserve">Đối tượng nghiên cứu: </w:t>
      </w:r>
      <w:r w:rsidDel="00000000" w:rsidR="00000000" w:rsidRPr="00000000">
        <w:rPr>
          <w:rtl w:val="0"/>
        </w:rPr>
        <w:t xml:space="preserve">Không gian âm thanh đặc trưng của các vùng miền Việt Nam và cách số hóa, mô phỏng chúng trên nền tảng web.</w:t>
      </w:r>
    </w:p>
    <w:p w:rsidR="00000000" w:rsidDel="00000000" w:rsidP="00000000" w:rsidRDefault="00000000" w:rsidRPr="00000000" w14:paraId="0000002D">
      <w:pPr>
        <w:spacing w:after="120" w:line="276" w:lineRule="auto"/>
        <w:jc w:val="both"/>
        <w:rPr/>
      </w:pPr>
      <w:r w:rsidDel="00000000" w:rsidR="00000000" w:rsidRPr="00000000">
        <w:rPr>
          <w:b w:val="1"/>
          <w:bCs w:val="1"/>
          <w:rtl w:val="0"/>
        </w:rPr>
        <w:t xml:space="preserve">Phạm vi: </w:t>
      </w:r>
      <w:r w:rsidDel="00000000" w:rsidR="00000000" w:rsidRPr="00000000">
        <w:rPr>
          <w:rtl w:val="0"/>
        </w:rPr>
        <w:t xml:space="preserve">Chọn 3–5 địa điểm đại diện cho các vùng sinh thái – văn hóa khác nhau, ví dụ:</w:t>
      </w:r>
    </w:p>
    <w:p w:rsidR="00000000" w:rsidDel="00000000" w:rsidP="00000000" w:rsidRDefault="00000000" w:rsidRPr="00000000" w14:paraId="0000002E">
      <w:pPr>
        <w:numPr>
          <w:ilvl w:val="0"/>
          <w:numId w:val="2"/>
        </w:numPr>
        <w:spacing w:after="60" w:line="276" w:lineRule="auto"/>
        <w:ind w:left="460" w:hanging="260"/>
      </w:pPr>
      <w:r w:rsidDel="00000000" w:rsidR="00000000" w:rsidRPr="00000000">
        <w:rPr>
          <w:rtl w:val="0"/>
        </w:rPr>
        <w:t xml:space="preserve">Phố cổ Hà Nội (đô thị Bắc Bộ)</w:t>
      </w:r>
    </w:p>
    <w:p w:rsidR="00000000" w:rsidDel="00000000" w:rsidP="00000000" w:rsidRDefault="00000000" w:rsidRPr="00000000" w14:paraId="0000002F">
      <w:pPr>
        <w:numPr>
          <w:ilvl w:val="0"/>
          <w:numId w:val="2"/>
        </w:numPr>
        <w:spacing w:after="60" w:line="276" w:lineRule="auto"/>
        <w:ind w:left="460" w:hanging="260"/>
      </w:pPr>
      <w:r w:rsidDel="00000000" w:rsidR="00000000" w:rsidRPr="00000000">
        <w:rPr>
          <w:rtl w:val="0"/>
        </w:rPr>
        <w:t xml:space="preserve">Chợ nổi / miệt vườn đồng bằng sông Cửu Long</w:t>
      </w:r>
    </w:p>
    <w:p w:rsidR="00000000" w:rsidDel="00000000" w:rsidP="00000000" w:rsidRDefault="00000000" w:rsidRPr="00000000" w14:paraId="00000030">
      <w:pPr>
        <w:numPr>
          <w:ilvl w:val="0"/>
          <w:numId w:val="2"/>
        </w:numPr>
        <w:spacing w:after="60" w:line="276" w:lineRule="auto"/>
        <w:ind w:left="460" w:hanging="260"/>
      </w:pPr>
      <w:r w:rsidDel="00000000" w:rsidR="00000000" w:rsidRPr="00000000">
        <w:rPr>
          <w:rtl w:val="0"/>
        </w:rPr>
        <w:t xml:space="preserve">Làng chài / bãi biển miền Trung</w:t>
      </w:r>
    </w:p>
    <w:p w:rsidR="00000000" w:rsidDel="00000000" w:rsidP="00000000" w:rsidRDefault="00000000" w:rsidRPr="00000000" w14:paraId="00000031">
      <w:pPr>
        <w:numPr>
          <w:ilvl w:val="0"/>
          <w:numId w:val="2"/>
        </w:numPr>
        <w:spacing w:after="60" w:line="276" w:lineRule="auto"/>
        <w:ind w:left="460" w:hanging="260"/>
      </w:pPr>
      <w:r w:rsidDel="00000000" w:rsidR="00000000" w:rsidRPr="00000000">
        <w:rPr>
          <w:rtl w:val="0"/>
        </w:rPr>
        <w:t xml:space="preserve">Không gian cao nguyên / bản làng Tây Bắc hoặc Tây Nguyên</w:t>
      </w:r>
    </w:p>
    <w:p w:rsidR="00000000" w:rsidDel="00000000" w:rsidP="00000000" w:rsidRDefault="00000000" w:rsidRPr="00000000" w14:paraId="00000032">
      <w:pPr>
        <w:numPr>
          <w:ilvl w:val="0"/>
          <w:numId w:val="2"/>
        </w:numPr>
        <w:spacing w:after="60" w:line="276" w:lineRule="auto"/>
        <w:ind w:left="460" w:hanging="260"/>
      </w:pPr>
      <w:r w:rsidDel="00000000" w:rsidR="00000000" w:rsidRPr="00000000">
        <w:rPr>
          <w:rtl w:val="0"/>
        </w:rPr>
        <w:t xml:space="preserve">(Tùy chọn) Một địa điểm gần nơi nghiên cứu để thu âm được nhiều lần.</w:t>
      </w:r>
    </w:p>
    <w:p w:rsidR="00000000" w:rsidDel="00000000" w:rsidP="00000000" w:rsidRDefault="00000000" w:rsidRPr="00000000" w14:paraId="00000033">
      <w:pPr>
        <w:spacing w:after="120" w:line="276" w:lineRule="auto"/>
        <w:jc w:val="both"/>
        <w:rPr/>
      </w:pPr>
      <w:r w:rsidDel="00000000" w:rsidR="00000000" w:rsidRPr="00000000">
        <w:rPr>
          <w:rtl w:val="0"/>
        </w:rPr>
        <w:t xml:space="preserve">Việc giới hạn số địa điểm giúp dự án đủ sâu và có thể mở rộng về sau.</w:t>
      </w:r>
    </w:p>
    <w:p w:rsidR="00000000" w:rsidDel="00000000" w:rsidP="00000000" w:rsidRDefault="00000000" w:rsidRPr="00000000" w14:paraId="00000034">
      <w:pPr>
        <w:pStyle w:val="Heading1"/>
        <w:rPr/>
      </w:pPr>
      <w:r w:rsidDel="00000000" w:rsidR="00000000" w:rsidRPr="00000000">
        <w:rPr>
          <w:rtl w:val="0"/>
        </w:rPr>
        <w:t xml:space="preserve">7. Phương pháp nghiên cứu</w:t>
      </w:r>
    </w:p>
    <w:p w:rsidR="00000000" w:rsidDel="00000000" w:rsidP="00000000" w:rsidRDefault="00000000" w:rsidRPr="00000000" w14:paraId="00000035">
      <w:pPr>
        <w:numPr>
          <w:ilvl w:val="0"/>
          <w:numId w:val="4"/>
        </w:numPr>
        <w:spacing w:after="60" w:line="276" w:lineRule="auto"/>
        <w:ind w:left="460" w:hanging="260"/>
      </w:pPr>
      <w:r w:rsidDel="00000000" w:rsidR="00000000" w:rsidRPr="00000000">
        <w:rPr>
          <w:b w:val="1"/>
          <w:bCs w:val="1"/>
          <w:rtl w:val="0"/>
        </w:rPr>
        <w:t xml:space="preserve">Nghiên cứu tài liệu: </w:t>
      </w:r>
      <w:r w:rsidDel="00000000" w:rsidR="00000000" w:rsidRPr="00000000">
        <w:rPr>
          <w:rtl w:val="0"/>
        </w:rPr>
        <w:t xml:space="preserve">khái niệm soundscape, các khung phân loại âm thanh, các bản đồ âm thanh trên thế giới, luật bản quyền và quyền riêng tư khi ghi âm.</w:t>
      </w:r>
    </w:p>
    <w:p w:rsidR="00000000" w:rsidDel="00000000" w:rsidP="00000000" w:rsidRDefault="00000000" w:rsidRPr="00000000" w14:paraId="00000036">
      <w:pPr>
        <w:numPr>
          <w:ilvl w:val="0"/>
          <w:numId w:val="4"/>
        </w:numPr>
        <w:spacing w:after="60" w:line="276" w:lineRule="auto"/>
        <w:ind w:left="460" w:hanging="260"/>
      </w:pPr>
      <w:r w:rsidDel="00000000" w:rsidR="00000000" w:rsidRPr="00000000">
        <w:rPr>
          <w:b w:val="1"/>
          <w:bCs w:val="1"/>
          <w:rtl w:val="0"/>
        </w:rPr>
        <w:t xml:space="preserve">Điền dã – thu âm thực địa (field recording): </w:t>
      </w:r>
      <w:r w:rsidDel="00000000" w:rsidR="00000000" w:rsidRPr="00000000">
        <w:rPr>
          <w:rtl w:val="0"/>
        </w:rPr>
        <w:t xml:space="preserve">ghi âm trực tiếp tại địa điểm hoặc thu thập từ nguồn có giấy phép; ghi chú metadata: thời gian, địa điểm (tọa độ), thiết bị, bối cảnh.</w:t>
      </w:r>
    </w:p>
    <w:p w:rsidR="00000000" w:rsidDel="00000000" w:rsidP="00000000" w:rsidRDefault="00000000" w:rsidRPr="00000000" w14:paraId="00000037">
      <w:pPr>
        <w:numPr>
          <w:ilvl w:val="0"/>
          <w:numId w:val="4"/>
        </w:numPr>
        <w:spacing w:after="60" w:line="276" w:lineRule="auto"/>
        <w:ind w:left="460" w:hanging="260"/>
      </w:pPr>
      <w:r w:rsidDel="00000000" w:rsidR="00000000" w:rsidRPr="00000000">
        <w:rPr>
          <w:b w:val="1"/>
          <w:bCs w:val="1"/>
          <w:rtl w:val="0"/>
        </w:rPr>
        <w:t xml:space="preserve">Xử lý và phân loại âm thanh: </w:t>
      </w:r>
      <w:r w:rsidDel="00000000" w:rsidR="00000000" w:rsidRPr="00000000">
        <w:rPr>
          <w:rtl w:val="0"/>
        </w:rPr>
        <w:t xml:space="preserve">lọc nhiễu, cắt ghép, chuẩn hóa âm lượng; phân loại theo khung geophony/biophony/anthrophony và chức năng keynote/signal/soundmark.</w:t>
      </w:r>
    </w:p>
    <w:p w:rsidR="00000000" w:rsidDel="00000000" w:rsidP="00000000" w:rsidRDefault="00000000" w:rsidRPr="00000000" w14:paraId="00000038">
      <w:pPr>
        <w:numPr>
          <w:ilvl w:val="0"/>
          <w:numId w:val="4"/>
        </w:numPr>
        <w:spacing w:after="60" w:line="276" w:lineRule="auto"/>
        <w:ind w:left="460" w:hanging="260"/>
      </w:pPr>
      <w:r w:rsidDel="00000000" w:rsidR="00000000" w:rsidRPr="00000000">
        <w:rPr>
          <w:b w:val="1"/>
          <w:bCs w:val="1"/>
          <w:rtl w:val="0"/>
        </w:rPr>
        <w:t xml:space="preserve">Phát triển phần mềm: </w:t>
      </w:r>
      <w:r w:rsidDel="00000000" w:rsidR="00000000" w:rsidRPr="00000000">
        <w:rPr>
          <w:rtl w:val="0"/>
        </w:rPr>
        <w:t xml:space="preserve">thiết kế cơ sở dữ liệu, bản đồ tương tác, trình phát và bộ trộn nhiều lớp âm dựa trên Web Audio API.</w:t>
      </w:r>
    </w:p>
    <w:p w:rsidR="00000000" w:rsidDel="00000000" w:rsidP="00000000" w:rsidRDefault="00000000" w:rsidRPr="00000000" w14:paraId="00000039">
      <w:pPr>
        <w:numPr>
          <w:ilvl w:val="0"/>
          <w:numId w:val="4"/>
        </w:numPr>
        <w:spacing w:after="60" w:line="276" w:lineRule="auto"/>
        <w:ind w:left="460" w:hanging="260"/>
      </w:pPr>
      <w:r w:rsidDel="00000000" w:rsidR="00000000" w:rsidRPr="00000000">
        <w:rPr>
          <w:b w:val="1"/>
          <w:bCs w:val="1"/>
          <w:rtl w:val="0"/>
        </w:rPr>
        <w:t xml:space="preserve">Thực nghiệm đánh giá: </w:t>
      </w:r>
      <w:r w:rsidDel="00000000" w:rsidR="00000000" w:rsidRPr="00000000">
        <w:rPr>
          <w:rtl w:val="0"/>
        </w:rPr>
        <w:t xml:space="preserve">bài kiểm tra nhận diện (nghe âm đơn lẻ vs soundscape mô phỏng, đoán vùng miền, so sánh tỉ lệ đúng); khảo sát cảm xúc/trải nghiệm bằng thang Likert 5 mức.</w:t>
      </w:r>
    </w:p>
    <w:p w:rsidR="00000000" w:rsidDel="00000000" w:rsidP="00000000" w:rsidRDefault="00000000" w:rsidRPr="00000000" w14:paraId="0000003A">
      <w:pPr>
        <w:numPr>
          <w:ilvl w:val="0"/>
          <w:numId w:val="4"/>
        </w:numPr>
        <w:spacing w:after="60" w:line="276" w:lineRule="auto"/>
        <w:ind w:left="460" w:hanging="260"/>
      </w:pPr>
      <w:r w:rsidDel="00000000" w:rsidR="00000000" w:rsidRPr="00000000">
        <w:rPr>
          <w:b w:val="1"/>
          <w:bCs w:val="1"/>
          <w:rtl w:val="0"/>
        </w:rPr>
        <w:t xml:space="preserve">Phân tích dữ liệu: </w:t>
      </w:r>
      <w:r w:rsidDel="00000000" w:rsidR="00000000" w:rsidRPr="00000000">
        <w:rPr>
          <w:rtl w:val="0"/>
        </w:rPr>
        <w:t xml:space="preserve">thống kê mô tả, so sánh tỉ lệ/điểm trung bình giữa hai nhóm để kiểm chứng giả thuyết.</w:t>
      </w:r>
    </w:p>
    <w:p w:rsidR="00000000" w:rsidDel="00000000" w:rsidP="00000000" w:rsidRDefault="00000000" w:rsidRPr="00000000" w14:paraId="0000003B">
      <w:pPr>
        <w:pStyle w:val="Heading1"/>
        <w:rPr/>
      </w:pPr>
      <w:r w:rsidDel="00000000" w:rsidR="00000000" w:rsidRPr="00000000">
        <w:rPr>
          <w:rtl w:val="0"/>
        </w:rPr>
        <w:t xml:space="preserve">8. Kiến trúc và giải pháp kỹ thuật (dự kiến)</w:t>
      </w:r>
    </w:p>
    <w:tbl>
      <w:tblPr>
        <w:tblStyle w:val="Table2"/>
        <w:tblW w:w="9000.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2400"/>
        <w:gridCol w:w="3300"/>
        <w:gridCol w:w="3300"/>
        <w:tblGridChange w:id="0">
          <w:tblGrid>
            <w:gridCol w:w="2400"/>
            <w:gridCol w:w="3300"/>
            <w:gridCol w:w="3300"/>
          </w:tblGrid>
        </w:tblGridChange>
      </w:tblGrid>
      <w:tr>
        <w:trPr>
          <w:cantSplit w:val="0"/>
          <w:tblHeader w:val="1"/>
        </w:trPr>
        <w:tc>
          <w:tcPr>
            <w:shd w:fill="1f4e5b" w:val="clear"/>
            <w:tcMar>
              <w:top w:w="60.0" w:type="dxa"/>
              <w:left w:w="100.0" w:type="dxa"/>
              <w:bottom w:w="60.0" w:type="dxa"/>
              <w:right w:w="100.0" w:type="dxa"/>
            </w:tcMar>
          </w:tcPr>
          <w:p w:rsidR="00000000" w:rsidDel="00000000" w:rsidP="00000000" w:rsidRDefault="00000000" w:rsidRPr="00000000" w14:paraId="0000003C">
            <w:pPr>
              <w:spacing w:line="264" w:lineRule="auto"/>
              <w:rPr/>
            </w:pPr>
            <w:r w:rsidDel="00000000" w:rsidR="00000000" w:rsidRPr="00000000">
              <w:rPr>
                <w:b w:val="1"/>
                <w:bCs w:val="1"/>
                <w:color w:val="ffffff"/>
                <w:sz w:val="20"/>
                <w:szCs w:val="20"/>
                <w:rtl w:val="0"/>
              </w:rPr>
              <w:t xml:space="preserve">Thành phần</w:t>
            </w:r>
            <w:r w:rsidDel="00000000" w:rsidR="00000000" w:rsidRPr="00000000">
              <w:rPr>
                <w:rtl w:val="0"/>
              </w:rPr>
            </w:r>
          </w:p>
        </w:tc>
        <w:tc>
          <w:tcPr>
            <w:shd w:fill="1f4e5b" w:val="clear"/>
            <w:tcMar>
              <w:top w:w="60.0" w:type="dxa"/>
              <w:left w:w="100.0" w:type="dxa"/>
              <w:bottom w:w="60.0" w:type="dxa"/>
              <w:right w:w="100.0" w:type="dxa"/>
            </w:tcMar>
          </w:tcPr>
          <w:p w:rsidR="00000000" w:rsidDel="00000000" w:rsidP="00000000" w:rsidRDefault="00000000" w:rsidRPr="00000000" w14:paraId="0000003D">
            <w:pPr>
              <w:spacing w:line="264" w:lineRule="auto"/>
              <w:rPr/>
            </w:pPr>
            <w:r w:rsidDel="00000000" w:rsidR="00000000" w:rsidRPr="00000000">
              <w:rPr>
                <w:b w:val="1"/>
                <w:bCs w:val="1"/>
                <w:color w:val="ffffff"/>
                <w:sz w:val="20"/>
                <w:szCs w:val="20"/>
                <w:rtl w:val="0"/>
              </w:rPr>
              <w:t xml:space="preserve">Công nghệ đề xuất</w:t>
            </w:r>
            <w:r w:rsidDel="00000000" w:rsidR="00000000" w:rsidRPr="00000000">
              <w:rPr>
                <w:rtl w:val="0"/>
              </w:rPr>
            </w:r>
          </w:p>
        </w:tc>
        <w:tc>
          <w:tcPr>
            <w:shd w:fill="1f4e5b" w:val="clear"/>
            <w:tcMar>
              <w:top w:w="60.0" w:type="dxa"/>
              <w:left w:w="100.0" w:type="dxa"/>
              <w:bottom w:w="60.0" w:type="dxa"/>
              <w:right w:w="100.0" w:type="dxa"/>
            </w:tcMar>
          </w:tcPr>
          <w:p w:rsidR="00000000" w:rsidDel="00000000" w:rsidP="00000000" w:rsidRDefault="00000000" w:rsidRPr="00000000" w14:paraId="0000003E">
            <w:pPr>
              <w:spacing w:line="264" w:lineRule="auto"/>
              <w:rPr/>
            </w:pPr>
            <w:r w:rsidDel="00000000" w:rsidR="00000000" w:rsidRPr="00000000">
              <w:rPr>
                <w:b w:val="1"/>
                <w:bCs w:val="1"/>
                <w:color w:val="ffffff"/>
                <w:sz w:val="20"/>
                <w:szCs w:val="20"/>
                <w:rtl w:val="0"/>
              </w:rPr>
              <w:t xml:space="preserve">Ghi chú</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F">
            <w:pPr>
              <w:spacing w:line="264" w:lineRule="auto"/>
              <w:rPr/>
            </w:pPr>
            <w:r w:rsidDel="00000000" w:rsidR="00000000" w:rsidRPr="00000000">
              <w:rPr>
                <w:sz w:val="20"/>
                <w:szCs w:val="20"/>
                <w:rtl w:val="0"/>
              </w:rPr>
              <w:t xml:space="preserve">Giao diện web</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0">
            <w:pPr>
              <w:spacing w:line="264" w:lineRule="auto"/>
              <w:rPr/>
            </w:pPr>
            <w:r w:rsidDel="00000000" w:rsidR="00000000" w:rsidRPr="00000000">
              <w:rPr>
                <w:sz w:val="20"/>
                <w:szCs w:val="20"/>
                <w:rtl w:val="0"/>
              </w:rPr>
              <w:t xml:space="preserve">HTML/CSS/JavaScript, có thể dùng React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1">
            <w:pPr>
              <w:spacing w:line="264" w:lineRule="auto"/>
              <w:rPr/>
            </w:pPr>
            <w:r w:rsidDel="00000000" w:rsidR="00000000" w:rsidRPr="00000000">
              <w:rPr>
                <w:sz w:val="20"/>
                <w:szCs w:val="20"/>
                <w:rtl w:val="0"/>
              </w:rPr>
              <w:t xml:space="preserve">Ưu tiên đơn giản, chạy mượt trên di động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2">
            <w:pPr>
              <w:spacing w:line="264" w:lineRule="auto"/>
              <w:rPr/>
            </w:pPr>
            <w:r w:rsidDel="00000000" w:rsidR="00000000" w:rsidRPr="00000000">
              <w:rPr>
                <w:sz w:val="20"/>
                <w:szCs w:val="20"/>
                <w:rtl w:val="0"/>
              </w:rPr>
              <w:t xml:space="preserve">Bản đồ tương tác</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3">
            <w:pPr>
              <w:spacing w:line="264" w:lineRule="auto"/>
              <w:rPr/>
            </w:pPr>
            <w:r w:rsidDel="00000000" w:rsidR="00000000" w:rsidRPr="00000000">
              <w:rPr>
                <w:sz w:val="20"/>
                <w:szCs w:val="20"/>
                <w:rtl w:val="0"/>
              </w:rPr>
              <w:t xml:space="preserve">Leaflet hoặc Mapbox</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4">
            <w:pPr>
              <w:spacing w:line="264" w:lineRule="auto"/>
              <w:rPr/>
            </w:pPr>
            <w:r w:rsidDel="00000000" w:rsidR="00000000" w:rsidRPr="00000000">
              <w:rPr>
                <w:sz w:val="20"/>
                <w:szCs w:val="20"/>
                <w:rtl w:val="0"/>
              </w:rPr>
              <w:t xml:space="preserve">Chấm điểm địa điểm trên bản đồ Việt Nam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5">
            <w:pPr>
              <w:spacing w:line="264" w:lineRule="auto"/>
              <w:rPr/>
            </w:pPr>
            <w:r w:rsidDel="00000000" w:rsidR="00000000" w:rsidRPr="00000000">
              <w:rPr>
                <w:sz w:val="20"/>
                <w:szCs w:val="20"/>
                <w:rtl w:val="0"/>
              </w:rPr>
              <w:t xml:space="preserve">Xử lý &amp; phân lớp âm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6">
            <w:pPr>
              <w:spacing w:line="264" w:lineRule="auto"/>
              <w:rPr/>
            </w:pPr>
            <w:r w:rsidDel="00000000" w:rsidR="00000000" w:rsidRPr="00000000">
              <w:rPr>
                <w:sz w:val="20"/>
                <w:szCs w:val="20"/>
                <w:rtl w:val="0"/>
              </w:rPr>
              <w:t xml:space="preserve">Web Audio API</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7">
            <w:pPr>
              <w:spacing w:line="264" w:lineRule="auto"/>
              <w:rPr/>
            </w:pPr>
            <w:r w:rsidDel="00000000" w:rsidR="00000000" w:rsidRPr="00000000">
              <w:rPr>
                <w:sz w:val="20"/>
                <w:szCs w:val="20"/>
                <w:rtl w:val="0"/>
              </w:rPr>
              <w:t xml:space="preserve">Trộn nhiều track, chỉnh âm lượng, panning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8">
            <w:pPr>
              <w:spacing w:line="264" w:lineRule="auto"/>
              <w:rPr/>
            </w:pPr>
            <w:r w:rsidDel="00000000" w:rsidR="00000000" w:rsidRPr="00000000">
              <w:rPr>
                <w:sz w:val="20"/>
                <w:szCs w:val="20"/>
                <w:rtl w:val="0"/>
              </w:rPr>
              <w:t xml:space="preserve">Lưu trữ dữ liệu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9">
            <w:pPr>
              <w:spacing w:line="264" w:lineRule="auto"/>
              <w:rPr/>
            </w:pPr>
            <w:r w:rsidDel="00000000" w:rsidR="00000000" w:rsidRPr="00000000">
              <w:rPr>
                <w:sz w:val="20"/>
                <w:szCs w:val="20"/>
                <w:rtl w:val="0"/>
              </w:rPr>
              <w:t xml:space="preserve">JSON tĩnh hoặc Firebase / Supabase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A">
            <w:pPr>
              <w:spacing w:line="264" w:lineRule="auto"/>
              <w:rPr/>
            </w:pPr>
            <w:r w:rsidDel="00000000" w:rsidR="00000000" w:rsidRPr="00000000">
              <w:rPr>
                <w:sz w:val="20"/>
                <w:szCs w:val="20"/>
                <w:rtl w:val="0"/>
              </w:rPr>
              <w:t xml:space="preserve">Metadata + đường dẫn file âm thanh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B">
            <w:pPr>
              <w:spacing w:line="264" w:lineRule="auto"/>
              <w:rPr/>
            </w:pPr>
            <w:r w:rsidDel="00000000" w:rsidR="00000000" w:rsidRPr="00000000">
              <w:rPr>
                <w:sz w:val="20"/>
                <w:szCs w:val="20"/>
                <w:rtl w:val="0"/>
              </w:rPr>
              <w:t xml:space="preserve">Lưu trữ file âm thanh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C">
            <w:pPr>
              <w:spacing w:line="264" w:lineRule="auto"/>
              <w:rPr/>
            </w:pPr>
            <w:r w:rsidDel="00000000" w:rsidR="00000000" w:rsidRPr="00000000">
              <w:rPr>
                <w:sz w:val="20"/>
                <w:szCs w:val="20"/>
                <w:rtl w:val="0"/>
              </w:rPr>
              <w:t xml:space="preserve">Cloud storage / CDN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D">
            <w:pPr>
              <w:spacing w:line="264" w:lineRule="auto"/>
              <w:rPr/>
            </w:pPr>
            <w:r w:rsidDel="00000000" w:rsidR="00000000" w:rsidRPr="00000000">
              <w:rPr>
                <w:sz w:val="20"/>
                <w:szCs w:val="20"/>
                <w:rtl w:val="0"/>
              </w:rPr>
              <w:t xml:space="preserve">Định dạng nén .mp3/.ogg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E">
            <w:pPr>
              <w:spacing w:line="264" w:lineRule="auto"/>
              <w:rPr/>
            </w:pPr>
            <w:r w:rsidDel="00000000" w:rsidR="00000000" w:rsidRPr="00000000">
              <w:rPr>
                <w:sz w:val="20"/>
                <w:szCs w:val="20"/>
                <w:rtl w:val="0"/>
              </w:rPr>
              <w:t xml:space="preserve">Triển khai (hosting)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F">
            <w:pPr>
              <w:spacing w:line="264" w:lineRule="auto"/>
              <w:rPr/>
            </w:pPr>
            <w:r w:rsidDel="00000000" w:rsidR="00000000" w:rsidRPr="00000000">
              <w:rPr>
                <w:sz w:val="20"/>
                <w:szCs w:val="20"/>
                <w:rtl w:val="0"/>
              </w:rPr>
              <w:t xml:space="preserve">GitHub Pages / Vercel / Netlify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0">
            <w:pPr>
              <w:spacing w:line="264" w:lineRule="auto"/>
              <w:rPr/>
            </w:pPr>
            <w:r w:rsidDel="00000000" w:rsidR="00000000" w:rsidRPr="00000000">
              <w:rPr>
                <w:sz w:val="20"/>
                <w:szCs w:val="20"/>
                <w:rtl w:val="0"/>
              </w:rPr>
              <w:t xml:space="preserve">Đơn giản, dễ cập nhật</w:t>
            </w:r>
            <w:r w:rsidDel="00000000" w:rsidR="00000000" w:rsidRPr="00000000">
              <w:rPr>
                <w:rtl w:val="0"/>
              </w:rPr>
            </w:r>
          </w:p>
        </w:tc>
      </w:tr>
    </w:tbl>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spacing w:after="120" w:line="276" w:lineRule="auto"/>
        <w:jc w:val="both"/>
        <w:rPr/>
      </w:pPr>
      <w:r w:rsidDel="00000000" w:rsidR="00000000" w:rsidRPr="00000000">
        <w:rPr>
          <w:b w:val="1"/>
          <w:bCs w:val="1"/>
          <w:rtl w:val="0"/>
        </w:rPr>
        <w:t xml:space="preserve">Tính năng cốt lõi:</w:t>
      </w:r>
      <w:r w:rsidDel="00000000" w:rsidR="00000000" w:rsidRPr="00000000">
        <w:rPr>
          <w:rtl w:val="0"/>
        </w:rPr>
      </w:r>
    </w:p>
    <w:p w:rsidR="00000000" w:rsidDel="00000000" w:rsidP="00000000" w:rsidRDefault="00000000" w:rsidRPr="00000000" w14:paraId="00000053">
      <w:pPr>
        <w:numPr>
          <w:ilvl w:val="0"/>
          <w:numId w:val="2"/>
        </w:numPr>
        <w:spacing w:after="60" w:line="276" w:lineRule="auto"/>
        <w:ind w:left="460" w:hanging="260"/>
      </w:pPr>
      <w:r w:rsidDel="00000000" w:rsidR="00000000" w:rsidRPr="00000000">
        <w:rPr>
          <w:rtl w:val="0"/>
        </w:rPr>
        <w:t xml:space="preserve">Bản đồ Việt Nam với các điểm âm thanh; nhấn để mở “phòng nghe” của địa điểm.</w:t>
      </w:r>
    </w:p>
    <w:p w:rsidR="00000000" w:rsidDel="00000000" w:rsidP="00000000" w:rsidRDefault="00000000" w:rsidRPr="00000000" w14:paraId="00000054">
      <w:pPr>
        <w:numPr>
          <w:ilvl w:val="0"/>
          <w:numId w:val="2"/>
        </w:numPr>
        <w:spacing w:after="60" w:line="276" w:lineRule="auto"/>
        <w:ind w:left="460" w:hanging="260"/>
      </w:pPr>
      <w:r w:rsidDel="00000000" w:rsidR="00000000" w:rsidRPr="00000000">
        <w:rPr>
          <w:rtl w:val="0"/>
        </w:rPr>
        <w:t xml:space="preserve">Trình phát soundscape với các lớp âm bật/tắt được (thanh trượt âm lượng từng lớp).</w:t>
      </w:r>
    </w:p>
    <w:p w:rsidR="00000000" w:rsidDel="00000000" w:rsidP="00000000" w:rsidRDefault="00000000" w:rsidRPr="00000000" w14:paraId="00000055">
      <w:pPr>
        <w:numPr>
          <w:ilvl w:val="0"/>
          <w:numId w:val="2"/>
        </w:numPr>
        <w:spacing w:after="60" w:line="276" w:lineRule="auto"/>
        <w:ind w:left="460" w:hanging="260"/>
      </w:pPr>
      <w:r w:rsidDel="00000000" w:rsidR="00000000" w:rsidRPr="00000000">
        <w:rPr>
          <w:rtl w:val="0"/>
        </w:rPr>
        <w:t xml:space="preserve">Thẻ thông tin văn hóa cho từng âm (đây là âm gì, ý nghĩa, đang mai một ra sao).</w:t>
      </w:r>
    </w:p>
    <w:p w:rsidR="00000000" w:rsidDel="00000000" w:rsidP="00000000" w:rsidRDefault="00000000" w:rsidRPr="00000000" w14:paraId="00000056">
      <w:pPr>
        <w:numPr>
          <w:ilvl w:val="0"/>
          <w:numId w:val="2"/>
        </w:numPr>
        <w:spacing w:after="60" w:line="276" w:lineRule="auto"/>
        <w:ind w:left="460" w:hanging="260"/>
      </w:pPr>
      <w:r w:rsidDel="00000000" w:rsidR="00000000" w:rsidRPr="00000000">
        <w:rPr>
          <w:rtl w:val="0"/>
        </w:rPr>
        <w:t xml:space="preserve">Trang đóng góp để cộng đồng gửi thêm âm thanh (mở rộng về sau).</w:t>
      </w:r>
    </w:p>
    <w:p w:rsidR="00000000" w:rsidDel="00000000" w:rsidP="00000000" w:rsidRDefault="00000000" w:rsidRPr="00000000" w14:paraId="00000057">
      <w:pPr>
        <w:pStyle w:val="Heading1"/>
        <w:rPr/>
      </w:pPr>
      <w:r w:rsidDel="00000000" w:rsidR="00000000" w:rsidRPr="00000000">
        <w:rPr>
          <w:rtl w:val="0"/>
        </w:rPr>
        <w:t xml:space="preserve">10. Tính mới và tính sáng tạo</w:t>
      </w:r>
    </w:p>
    <w:p w:rsidR="00000000" w:rsidDel="00000000" w:rsidP="00000000" w:rsidRDefault="00000000" w:rsidRPr="00000000" w14:paraId="00000058">
      <w:pPr>
        <w:numPr>
          <w:ilvl w:val="0"/>
          <w:numId w:val="2"/>
        </w:numPr>
        <w:spacing w:after="60" w:line="276" w:lineRule="auto"/>
        <w:ind w:left="460" w:hanging="260"/>
      </w:pPr>
      <w:r w:rsidDel="00000000" w:rsidR="00000000" w:rsidRPr="00000000">
        <w:rPr>
          <w:rtl w:val="0"/>
        </w:rPr>
        <w:t xml:space="preserve">Kết hợp bảo tồn di sản văn hóa phi vật thể với công nghệ web audio – hướng tiếp cận liên ngành ít gặp.</w:t>
      </w:r>
    </w:p>
    <w:p w:rsidR="00000000" w:rsidDel="00000000" w:rsidP="00000000" w:rsidRDefault="00000000" w:rsidRPr="00000000" w14:paraId="00000059">
      <w:pPr>
        <w:numPr>
          <w:ilvl w:val="0"/>
          <w:numId w:val="2"/>
        </w:numPr>
        <w:spacing w:after="60" w:line="276" w:lineRule="auto"/>
        <w:ind w:left="460" w:hanging="260"/>
      </w:pPr>
      <w:r w:rsidDel="00000000" w:rsidR="00000000" w:rsidRPr="00000000">
        <w:rPr>
          <w:rtl w:val="0"/>
        </w:rPr>
        <w:t xml:space="preserve">“Mô phỏng” chứ không chỉ “phát lại”: người dùng có thể tương tác, phân lớp và tự tái tạo không gian âm thanh.</w:t>
      </w:r>
    </w:p>
    <w:p w:rsidR="00000000" w:rsidDel="00000000" w:rsidP="00000000" w:rsidRDefault="00000000" w:rsidRPr="00000000" w14:paraId="0000005A">
      <w:pPr>
        <w:numPr>
          <w:ilvl w:val="0"/>
          <w:numId w:val="2"/>
        </w:numPr>
        <w:spacing w:after="60" w:line="276" w:lineRule="auto"/>
        <w:ind w:left="460" w:hanging="260"/>
      </w:pPr>
      <w:r w:rsidDel="00000000" w:rsidR="00000000" w:rsidRPr="00000000">
        <w:rPr>
          <w:rtl w:val="0"/>
        </w:rPr>
        <w:t xml:space="preserve">Theo tìm hiểu của nhóm, chưa có bản đồ âm thanh có hệ thống theo vùng miền dành riêng cho Việt Nam với công cụ mô phỏng tương tác.</w:t>
      </w:r>
    </w:p>
    <w:p w:rsidR="00000000" w:rsidDel="00000000" w:rsidP="00000000" w:rsidRDefault="00000000" w:rsidRPr="00000000" w14:paraId="0000005B">
      <w:pPr>
        <w:numPr>
          <w:ilvl w:val="0"/>
          <w:numId w:val="2"/>
        </w:numPr>
        <w:spacing w:after="60" w:line="276" w:lineRule="auto"/>
        <w:ind w:left="460" w:hanging="260"/>
      </w:pPr>
      <w:r w:rsidDel="00000000" w:rsidR="00000000" w:rsidRPr="00000000">
        <w:rPr>
          <w:rtl w:val="0"/>
        </w:rPr>
        <w:t xml:space="preserve">Giá trị thực tiễn: giáo dục di sản, quảng bá du lịch, hỗ trợ người khiếm thị “hình dung” nơi chốn qua âm thanh.</w:t>
      </w:r>
    </w:p>
    <w:p w:rsidR="00000000" w:rsidDel="00000000" w:rsidP="00000000" w:rsidRDefault="00000000" w:rsidRPr="00000000" w14:paraId="0000005C">
      <w:pPr>
        <w:pStyle w:val="Heading1"/>
        <w:rPr/>
      </w:pPr>
      <w:r w:rsidDel="00000000" w:rsidR="00000000" w:rsidRPr="00000000">
        <w:rPr>
          <w:rtl w:val="0"/>
        </w:rPr>
        <w:t xml:space="preserve">11. Sản phẩm dự kiến</w:t>
      </w:r>
    </w:p>
    <w:p w:rsidR="00000000" w:rsidDel="00000000" w:rsidP="00000000" w:rsidRDefault="00000000" w:rsidRPr="00000000" w14:paraId="0000005D">
      <w:pPr>
        <w:numPr>
          <w:ilvl w:val="0"/>
          <w:numId w:val="5"/>
        </w:numPr>
        <w:spacing w:after="60" w:line="276" w:lineRule="auto"/>
        <w:ind w:left="460" w:hanging="260"/>
      </w:pPr>
      <w:r w:rsidDel="00000000" w:rsidR="00000000" w:rsidRPr="00000000">
        <w:rPr>
          <w:rtl w:val="0"/>
        </w:rPr>
        <w:t xml:space="preserve">Website “Bản đồ âm thanh Việt Nam” hoạt động được (có link truy cập công khai).</w:t>
      </w:r>
    </w:p>
    <w:p w:rsidR="00000000" w:rsidDel="00000000" w:rsidP="00000000" w:rsidRDefault="00000000" w:rsidRPr="00000000" w14:paraId="0000005E">
      <w:pPr>
        <w:numPr>
          <w:ilvl w:val="0"/>
          <w:numId w:val="5"/>
        </w:numPr>
        <w:spacing w:after="60" w:line="276" w:lineRule="auto"/>
        <w:ind w:left="460" w:hanging="260"/>
      </w:pPr>
      <w:r w:rsidDel="00000000" w:rsidR="00000000" w:rsidRPr="00000000">
        <w:rPr>
          <w:rtl w:val="0"/>
        </w:rPr>
        <w:t xml:space="preserve">Thư viện âm thanh đã phân loại cho 3–5 địa điểm (mục tiêu ≥ 30–50 mẫu âm).</w:t>
      </w:r>
    </w:p>
    <w:p w:rsidR="00000000" w:rsidDel="00000000" w:rsidP="00000000" w:rsidRDefault="00000000" w:rsidRPr="00000000" w14:paraId="0000005F">
      <w:pPr>
        <w:numPr>
          <w:ilvl w:val="0"/>
          <w:numId w:val="5"/>
        </w:numPr>
        <w:spacing w:after="60" w:line="276" w:lineRule="auto"/>
        <w:ind w:left="460" w:hanging="260"/>
      </w:pPr>
      <w:r w:rsidDel="00000000" w:rsidR="00000000" w:rsidRPr="00000000">
        <w:rPr>
          <w:rtl w:val="0"/>
        </w:rPr>
        <w:t xml:space="preserve">Bộ dữ liệu khảo sát người dùng và kết quả phân tích kiểm chứng giả thuyết.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1f4e5b"/>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1f4e5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