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3EAD82D2" w14:textId="77777777" w:rsidR="00A523EC" w:rsidRDefault="000344E0" w:rsidP="00724224">
      <w:pPr>
        <w:jc w:val="center"/>
      </w:pPr>
      <w:r>
        <w:rPr>
          <w:noProof/>
        </w:rPr>
        <mc:AlternateContent>
          <mc:Choice Requires="wps">
            <w:drawing>
              <wp:anchor distT="0" distB="0" distL="114935" distR="114935" simplePos="0" relativeHeight="251658752" behindDoc="0" locked="0" layoutInCell="1" allowOverlap="1" wp14:anchorId="7C448DD9" wp14:editId="6D02C28C">
                <wp:simplePos x="0" y="0"/>
                <wp:positionH relativeFrom="margin">
                  <wp:align>center</wp:align>
                </wp:positionH>
                <wp:positionV relativeFrom="page">
                  <wp:posOffset>914400</wp:posOffset>
                </wp:positionV>
                <wp:extent cx="6281420" cy="1640205"/>
                <wp:effectExtent l="0" t="0" r="0" b="0"/>
                <wp:wrapTopAndBottom/>
                <wp:docPr id="3"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71A8031" w14:textId="77777777" w:rsidR="00A75C3F" w:rsidRDefault="00A75C3F">
                            <w:pPr>
                              <w:pStyle w:val="Heading"/>
                              <w:rPr>
                                <w:lang w:val="en-GB"/>
                              </w:rPr>
                            </w:pPr>
                          </w:p>
                          <w:p w14:paraId="0EB49672" w14:textId="77777777" w:rsidR="00A75C3F" w:rsidRPr="00B778DA" w:rsidRDefault="00A75C3F">
                            <w:pPr>
                              <w:pStyle w:val="Heading"/>
                              <w:rPr>
                                <w:b/>
                                <w:sz w:val="28"/>
                                <w:szCs w:val="28"/>
                              </w:rPr>
                            </w:pPr>
                            <w:r>
                              <w:rPr>
                                <w:b/>
                                <w:sz w:val="28"/>
                                <w:szCs w:val="28"/>
                                <w:lang w:val="en-GB"/>
                              </w:rPr>
                              <w:t>Applying 3D Convolutional Neural Networks to Human Psychophysics</w:t>
                            </w:r>
                          </w:p>
                          <w:p w14:paraId="40FC4132" w14:textId="77777777" w:rsidR="00A75C3F" w:rsidRDefault="00A75C3F"/>
                          <w:tbl>
                            <w:tblPr>
                              <w:tblW w:w="0" w:type="auto"/>
                              <w:tblLayout w:type="fixed"/>
                              <w:tblLook w:val="0000" w:firstRow="0" w:lastRow="0" w:firstColumn="0" w:lastColumn="0" w:noHBand="0" w:noVBand="0"/>
                            </w:tblPr>
                            <w:tblGrid>
                              <w:gridCol w:w="3351"/>
                              <w:gridCol w:w="3330"/>
                              <w:gridCol w:w="2939"/>
                            </w:tblGrid>
                            <w:tr w:rsidR="00A75C3F" w14:paraId="558B375E" w14:textId="77777777" w:rsidTr="00DC3C50">
                              <w:tc>
                                <w:tcPr>
                                  <w:tcW w:w="3351" w:type="dxa"/>
                                  <w:shd w:val="clear" w:color="auto" w:fill="auto"/>
                                </w:tcPr>
                                <w:p w14:paraId="285DF455" w14:textId="77777777" w:rsidR="00A75C3F" w:rsidRDefault="00A75C3F">
                                  <w:pPr>
                                    <w:jc w:val="center"/>
                                    <w:rPr>
                                      <w:sz w:val="24"/>
                                      <w:szCs w:val="24"/>
                                      <w:lang w:val="en-GB" w:eastAsia="en-GB"/>
                                    </w:rPr>
                                  </w:pPr>
                                  <w:r>
                                    <w:rPr>
                                      <w:sz w:val="24"/>
                                      <w:szCs w:val="24"/>
                                      <w:lang w:val="en-GB" w:eastAsia="en-GB"/>
                                    </w:rPr>
                                    <w:t>Dan Birman</w:t>
                                  </w:r>
                                </w:p>
                                <w:p w14:paraId="37731A33" w14:textId="77777777" w:rsidR="00A75C3F" w:rsidRDefault="00A75C3F">
                                  <w:pPr>
                                    <w:jc w:val="center"/>
                                    <w:rPr>
                                      <w:sz w:val="24"/>
                                      <w:szCs w:val="24"/>
                                      <w:lang w:val="en-GB" w:eastAsia="en-GB"/>
                                    </w:rPr>
                                  </w:pPr>
                                  <w:r>
                                    <w:rPr>
                                      <w:sz w:val="24"/>
                                      <w:szCs w:val="24"/>
                                      <w:lang w:val="en-GB" w:eastAsia="en-GB"/>
                                    </w:rPr>
                                    <w:t>Stanford University</w:t>
                                  </w:r>
                                </w:p>
                                <w:p w14:paraId="55C0EEA4" w14:textId="77777777" w:rsidR="00A75C3F" w:rsidRDefault="00A75C3F">
                                  <w:pPr>
                                    <w:jc w:val="center"/>
                                    <w:rPr>
                                      <w:rFonts w:ascii="Courier" w:hAnsi="Courier" w:cs="Courier"/>
                                      <w:sz w:val="18"/>
                                      <w:szCs w:val="18"/>
                                      <w:lang w:val="en-GB" w:eastAsia="en-GB"/>
                                    </w:rPr>
                                  </w:pPr>
                                  <w:r>
                                    <w:rPr>
                                      <w:sz w:val="24"/>
                                      <w:szCs w:val="24"/>
                                      <w:lang w:val="en-GB" w:eastAsia="en-GB"/>
                                    </w:rPr>
                                    <w:t>Gardner Lab, Dept. of Psychology</w:t>
                                  </w:r>
                                </w:p>
                                <w:p w14:paraId="658FFACB" w14:textId="77777777" w:rsidR="00A75C3F" w:rsidRDefault="00A75C3F">
                                  <w:pPr>
                                    <w:jc w:val="center"/>
                                  </w:pPr>
                                  <w:r>
                                    <w:rPr>
                                      <w:rFonts w:ascii="Courier" w:hAnsi="Courier" w:cs="Courier"/>
                                      <w:sz w:val="18"/>
                                      <w:szCs w:val="18"/>
                                      <w:lang w:val="en-GB" w:eastAsia="en-GB"/>
                                    </w:rPr>
                                    <w:t>dbirman@stanford.edu</w:t>
                                  </w:r>
                                </w:p>
                                <w:p w14:paraId="5F952931" w14:textId="77777777" w:rsidR="00A75C3F" w:rsidRDefault="00A75C3F">
                                  <w:pPr>
                                    <w:jc w:val="center"/>
                                  </w:pPr>
                                </w:p>
                              </w:tc>
                              <w:tc>
                                <w:tcPr>
                                  <w:tcW w:w="3330" w:type="dxa"/>
                                  <w:shd w:val="clear" w:color="auto" w:fill="auto"/>
                                </w:tcPr>
                                <w:p w14:paraId="785A28C5" w14:textId="77777777" w:rsidR="00A75C3F" w:rsidRDefault="00A75C3F">
                                  <w:pPr>
                                    <w:jc w:val="center"/>
                                    <w:rPr>
                                      <w:color w:val="000000"/>
                                      <w:sz w:val="24"/>
                                      <w:szCs w:val="24"/>
                                      <w:lang w:val="en-GB" w:eastAsia="en-GB"/>
                                    </w:rPr>
                                  </w:pPr>
                                  <w:r>
                                    <w:rPr>
                                      <w:color w:val="000000"/>
                                      <w:sz w:val="24"/>
                                      <w:szCs w:val="24"/>
                                      <w:lang w:val="en-GB" w:eastAsia="en-GB"/>
                                    </w:rPr>
                                    <w:t>Dylan Cable</w:t>
                                  </w:r>
                                </w:p>
                                <w:p w14:paraId="35DB03F4" w14:textId="77777777" w:rsidR="00A75C3F" w:rsidRDefault="00A75C3F">
                                  <w:pPr>
                                    <w:jc w:val="center"/>
                                    <w:rPr>
                                      <w:color w:val="000000"/>
                                      <w:sz w:val="24"/>
                                      <w:szCs w:val="24"/>
                                      <w:lang w:val="en-GB" w:eastAsia="en-GB"/>
                                    </w:rPr>
                                  </w:pPr>
                                  <w:r>
                                    <w:rPr>
                                      <w:color w:val="000000"/>
                                      <w:sz w:val="24"/>
                                      <w:szCs w:val="24"/>
                                      <w:lang w:val="en-GB" w:eastAsia="en-GB"/>
                                    </w:rPr>
                                    <w:t>Stanford University</w:t>
                                  </w:r>
                                </w:p>
                                <w:p w14:paraId="2E33812E" w14:textId="77777777" w:rsidR="00A75C3F" w:rsidRDefault="00A75C3F">
                                  <w:pPr>
                                    <w:jc w:val="center"/>
                                    <w:rPr>
                                      <w:color w:val="000000"/>
                                      <w:sz w:val="24"/>
                                      <w:szCs w:val="24"/>
                                      <w:lang w:val="en-GB" w:eastAsia="en-GB"/>
                                    </w:rPr>
                                  </w:pPr>
                                  <w:r>
                                    <w:rPr>
                                      <w:color w:val="000000"/>
                                      <w:sz w:val="24"/>
                                      <w:szCs w:val="24"/>
                                      <w:lang w:val="en-GB" w:eastAsia="en-GB"/>
                                    </w:rPr>
                                    <w:t>Gardner Lab, Dept. of Psychology</w:t>
                                  </w:r>
                                </w:p>
                                <w:p w14:paraId="08EF9DE0" w14:textId="77777777" w:rsidR="00A75C3F" w:rsidRDefault="00A75C3F" w:rsidP="00DC3C50">
                                  <w:pPr>
                                    <w:jc w:val="center"/>
                                  </w:pPr>
                                  <w:r>
                                    <w:rPr>
                                      <w:rFonts w:ascii="Courier" w:hAnsi="Courier" w:cs="Courier"/>
                                      <w:sz w:val="18"/>
                                      <w:szCs w:val="18"/>
                                      <w:lang w:val="en-GB" w:eastAsia="en-GB"/>
                                    </w:rPr>
                                    <w:t>dcable@stanford.edu</w:t>
                                  </w:r>
                                </w:p>
                                <w:p w14:paraId="6B885DE2" w14:textId="77777777" w:rsidR="00A75C3F" w:rsidRDefault="00A75C3F">
                                  <w:pPr>
                                    <w:jc w:val="center"/>
                                    <w:rPr>
                                      <w:rFonts w:ascii="Courier" w:hAnsi="Courier" w:cs="Courier"/>
                                      <w:color w:val="FF00FF"/>
                                      <w:sz w:val="18"/>
                                      <w:szCs w:val="18"/>
                                      <w:lang w:val="en-GB" w:eastAsia="en-GB"/>
                                    </w:rPr>
                                  </w:pPr>
                                </w:p>
                              </w:tc>
                              <w:tc>
                                <w:tcPr>
                                  <w:tcW w:w="2939" w:type="dxa"/>
                                  <w:shd w:val="clear" w:color="auto" w:fill="auto"/>
                                </w:tcPr>
                                <w:p w14:paraId="69869A30" w14:textId="77777777" w:rsidR="00A75C3F" w:rsidRDefault="00A75C3F" w:rsidP="00DC3C50">
                                  <w:pPr>
                                    <w:jc w:val="center"/>
                                    <w:rPr>
                                      <w:color w:val="000000"/>
                                      <w:sz w:val="24"/>
                                      <w:szCs w:val="24"/>
                                      <w:lang w:val="en-GB" w:eastAsia="en-GB"/>
                                    </w:rPr>
                                  </w:pPr>
                                  <w:proofErr w:type="spellStart"/>
                                  <w:r>
                                    <w:rPr>
                                      <w:color w:val="000000"/>
                                      <w:sz w:val="24"/>
                                      <w:szCs w:val="24"/>
                                      <w:lang w:val="en-GB" w:eastAsia="en-GB"/>
                                    </w:rPr>
                                    <w:t>Steeve</w:t>
                                  </w:r>
                                  <w:proofErr w:type="spellEnd"/>
                                  <w:r>
                                    <w:rPr>
                                      <w:color w:val="000000"/>
                                      <w:sz w:val="24"/>
                                      <w:szCs w:val="24"/>
                                      <w:lang w:val="en-GB" w:eastAsia="en-GB"/>
                                    </w:rPr>
                                    <w:t xml:space="preserve"> </w:t>
                                  </w:r>
                                  <w:proofErr w:type="spellStart"/>
                                  <w:r>
                                    <w:rPr>
                                      <w:color w:val="000000"/>
                                      <w:sz w:val="24"/>
                                      <w:szCs w:val="24"/>
                                      <w:lang w:val="en-GB" w:eastAsia="en-GB"/>
                                    </w:rPr>
                                    <w:t>Laquitaine</w:t>
                                  </w:r>
                                  <w:proofErr w:type="spellEnd"/>
                                </w:p>
                                <w:p w14:paraId="6BD623A3" w14:textId="77777777" w:rsidR="00A75C3F" w:rsidRDefault="00A75C3F" w:rsidP="00DC3C50">
                                  <w:pPr>
                                    <w:jc w:val="center"/>
                                    <w:rPr>
                                      <w:color w:val="000000"/>
                                      <w:sz w:val="24"/>
                                      <w:szCs w:val="24"/>
                                      <w:lang w:val="en-GB" w:eastAsia="en-GB"/>
                                    </w:rPr>
                                  </w:pPr>
                                  <w:r>
                                    <w:rPr>
                                      <w:color w:val="000000"/>
                                      <w:sz w:val="24"/>
                                      <w:szCs w:val="24"/>
                                      <w:lang w:val="en-GB" w:eastAsia="en-GB"/>
                                    </w:rPr>
                                    <w:t>Stanford University</w:t>
                                  </w:r>
                                </w:p>
                                <w:p w14:paraId="11221C41" w14:textId="77777777" w:rsidR="00A75C3F" w:rsidRDefault="00A75C3F" w:rsidP="00DC3C50">
                                  <w:pPr>
                                    <w:jc w:val="center"/>
                                    <w:rPr>
                                      <w:color w:val="000000"/>
                                      <w:sz w:val="24"/>
                                      <w:szCs w:val="24"/>
                                      <w:lang w:val="en-GB" w:eastAsia="en-GB"/>
                                    </w:rPr>
                                  </w:pPr>
                                  <w:r>
                                    <w:rPr>
                                      <w:color w:val="000000"/>
                                      <w:sz w:val="24"/>
                                      <w:szCs w:val="24"/>
                                      <w:lang w:val="en-GB" w:eastAsia="en-GB"/>
                                    </w:rPr>
                                    <w:t>Gardner Lab, Dept. of Psychology</w:t>
                                  </w:r>
                                </w:p>
                                <w:p w14:paraId="64A29CCA" w14:textId="77777777" w:rsidR="00A75C3F" w:rsidRDefault="00A75C3F" w:rsidP="00DC3C50">
                                  <w:pPr>
                                    <w:jc w:val="center"/>
                                  </w:pPr>
                                  <w:r>
                                    <w:rPr>
                                      <w:rFonts w:ascii="Courier" w:hAnsi="Courier" w:cs="Courier"/>
                                      <w:sz w:val="18"/>
                                      <w:szCs w:val="18"/>
                                      <w:lang w:val="en-GB" w:eastAsia="en-GB"/>
                                    </w:rPr>
                                    <w:t>steeve@stanford.edu</w:t>
                                  </w:r>
                                </w:p>
                                <w:p w14:paraId="4D65CD8B" w14:textId="77777777" w:rsidR="00A75C3F" w:rsidRDefault="00A75C3F">
                                  <w:pPr>
                                    <w:jc w:val="center"/>
                                  </w:pPr>
                                </w:p>
                              </w:tc>
                            </w:tr>
                          </w:tbl>
                          <w:p w14:paraId="58D8043D" w14:textId="77777777" w:rsidR="00A75C3F" w:rsidRDefault="00A75C3F"/>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left:0;text-align:left;margin-left:0;margin-top:1in;width:494.6pt;height:129.15pt;z-index:251658752;visibility:visible;mso-wrap-style:square;mso-width-percent:0;mso-height-percent:0;mso-wrap-distance-left:9.05pt;mso-wrap-distance-top:0;mso-wrap-distance-right:9.05pt;mso-wrap-distance-bottom:0;mso-position-horizontal:center;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" stroked="f">
                <v:fill opacity="0"/>
                <v:textbox inset="0,0,0,0">
                  <w:txbxContent>
                    <w:p w14:paraId="371A8031" w14:textId="77777777" w:rsidR="00A75C3F" w:rsidRDefault="00A75C3F">
                      <w:pPr>
                        <w:pStyle w:val="Heading"/>
                        <w:rPr>
                          <w:lang w:val="en-GB"/>
                        </w:rPr>
                      </w:pPr>
                    </w:p>
                    <w:p w14:paraId="0EB49672" w14:textId="77777777" w:rsidR="00A75C3F" w:rsidRPr="00B778DA" w:rsidRDefault="00A75C3F">
                      <w:pPr>
                        <w:pStyle w:val="Heading"/>
                        <w:rPr>
                          <w:b/>
                          <w:sz w:val="28"/>
                          <w:szCs w:val="28"/>
                        </w:rPr>
                      </w:pPr>
                      <w:r>
                        <w:rPr>
                          <w:b/>
                          <w:sz w:val="28"/>
                          <w:szCs w:val="28"/>
                          <w:lang w:val="en-GB"/>
                        </w:rPr>
                        <w:t>Applying 3D Convolutional Neural Networks to Human Psychophysics</w:t>
                      </w:r>
                    </w:p>
                    <w:p w14:paraId="40FC4132" w14:textId="77777777" w:rsidR="00A75C3F" w:rsidRDefault="00A75C3F"/>
                    <w:tbl>
                      <w:tblPr>
                        <w:tblW w:w="0" w:type="auto"/>
                        <w:tblLayout w:type="fixed"/>
                        <w:tblLook w:val="0000" w:firstRow="0" w:lastRow="0" w:firstColumn="0" w:lastColumn="0" w:noHBand="0" w:noVBand="0"/>
                      </w:tblPr>
                      <w:tblGrid>
                        <w:gridCol w:w="3351"/>
                        <w:gridCol w:w="3330"/>
                        <w:gridCol w:w="2939"/>
                      </w:tblGrid>
                      <w:tr w:rsidR="00A75C3F" w14:paraId="558B375E" w14:textId="77777777" w:rsidTr="00DC3C50">
                        <w:tc>
                          <w:tcPr>
                            <w:tcW w:w="3351" w:type="dxa"/>
                            <w:shd w:val="clear" w:color="auto" w:fill="auto"/>
                          </w:tcPr>
                          <w:p w14:paraId="285DF455" w14:textId="77777777" w:rsidR="00A75C3F" w:rsidRDefault="00A75C3F">
                            <w:pPr>
                              <w:jc w:val="center"/>
                              <w:rPr>
                                <w:sz w:val="24"/>
                                <w:szCs w:val="24"/>
                                <w:lang w:val="en-GB" w:eastAsia="en-GB"/>
                              </w:rPr>
                            </w:pPr>
                            <w:r>
                              <w:rPr>
                                <w:sz w:val="24"/>
                                <w:szCs w:val="24"/>
                                <w:lang w:val="en-GB" w:eastAsia="en-GB"/>
                              </w:rPr>
                              <w:t>Dan Birman</w:t>
                            </w:r>
                          </w:p>
                          <w:p w14:paraId="37731A33" w14:textId="77777777" w:rsidR="00A75C3F" w:rsidRDefault="00A75C3F">
                            <w:pPr>
                              <w:jc w:val="center"/>
                              <w:rPr>
                                <w:sz w:val="24"/>
                                <w:szCs w:val="24"/>
                                <w:lang w:val="en-GB" w:eastAsia="en-GB"/>
                              </w:rPr>
                            </w:pPr>
                            <w:r>
                              <w:rPr>
                                <w:sz w:val="24"/>
                                <w:szCs w:val="24"/>
                                <w:lang w:val="en-GB" w:eastAsia="en-GB"/>
                              </w:rPr>
                              <w:t>Stanford University</w:t>
                            </w:r>
                          </w:p>
                          <w:p w14:paraId="55C0EEA4" w14:textId="77777777" w:rsidR="00A75C3F" w:rsidRDefault="00A75C3F">
                            <w:pPr>
                              <w:jc w:val="center"/>
                              <w:rPr>
                                <w:rFonts w:ascii="Courier" w:hAnsi="Courier" w:cs="Courier"/>
                                <w:sz w:val="18"/>
                                <w:szCs w:val="18"/>
                                <w:lang w:val="en-GB" w:eastAsia="en-GB"/>
                              </w:rPr>
                            </w:pPr>
                            <w:r>
                              <w:rPr>
                                <w:sz w:val="24"/>
                                <w:szCs w:val="24"/>
                                <w:lang w:val="en-GB" w:eastAsia="en-GB"/>
                              </w:rPr>
                              <w:t>Gardner Lab, Dept. of Psychology</w:t>
                            </w:r>
                          </w:p>
                          <w:p w14:paraId="658FFACB" w14:textId="77777777" w:rsidR="00A75C3F" w:rsidRDefault="00A75C3F">
                            <w:pPr>
                              <w:jc w:val="center"/>
                            </w:pPr>
                            <w:r>
                              <w:rPr>
                                <w:rFonts w:ascii="Courier" w:hAnsi="Courier" w:cs="Courier"/>
                                <w:sz w:val="18"/>
                                <w:szCs w:val="18"/>
                                <w:lang w:val="en-GB" w:eastAsia="en-GB"/>
                              </w:rPr>
                              <w:t>dbirman@stanford.edu</w:t>
                            </w:r>
                          </w:p>
                          <w:p w14:paraId="5F952931" w14:textId="77777777" w:rsidR="00A75C3F" w:rsidRDefault="00A75C3F">
                            <w:pPr>
                              <w:jc w:val="center"/>
                            </w:pPr>
                          </w:p>
                        </w:tc>
                        <w:tc>
                          <w:tcPr>
                            <w:tcW w:w="3330" w:type="dxa"/>
                            <w:shd w:val="clear" w:color="auto" w:fill="auto"/>
                          </w:tcPr>
                          <w:p w14:paraId="785A28C5" w14:textId="77777777" w:rsidR="00A75C3F" w:rsidRDefault="00A75C3F">
                            <w:pPr>
                              <w:jc w:val="center"/>
                              <w:rPr>
                                <w:color w:val="000000"/>
                                <w:sz w:val="24"/>
                                <w:szCs w:val="24"/>
                                <w:lang w:val="en-GB" w:eastAsia="en-GB"/>
                              </w:rPr>
                            </w:pPr>
                            <w:r>
                              <w:rPr>
                                <w:color w:val="000000"/>
                                <w:sz w:val="24"/>
                                <w:szCs w:val="24"/>
                                <w:lang w:val="en-GB" w:eastAsia="en-GB"/>
                              </w:rPr>
                              <w:t>Dylan Cable</w:t>
                            </w:r>
                          </w:p>
                          <w:p w14:paraId="35DB03F4" w14:textId="77777777" w:rsidR="00A75C3F" w:rsidRDefault="00A75C3F">
                            <w:pPr>
                              <w:jc w:val="center"/>
                              <w:rPr>
                                <w:color w:val="000000"/>
                                <w:sz w:val="24"/>
                                <w:szCs w:val="24"/>
                                <w:lang w:val="en-GB" w:eastAsia="en-GB"/>
                              </w:rPr>
                            </w:pPr>
                            <w:r>
                              <w:rPr>
                                <w:color w:val="000000"/>
                                <w:sz w:val="24"/>
                                <w:szCs w:val="24"/>
                                <w:lang w:val="en-GB" w:eastAsia="en-GB"/>
                              </w:rPr>
                              <w:t>Stanford University</w:t>
                            </w:r>
                          </w:p>
                          <w:p w14:paraId="2E33812E" w14:textId="77777777" w:rsidR="00A75C3F" w:rsidRDefault="00A75C3F">
                            <w:pPr>
                              <w:jc w:val="center"/>
                              <w:rPr>
                                <w:color w:val="000000"/>
                                <w:sz w:val="24"/>
                                <w:szCs w:val="24"/>
                                <w:lang w:val="en-GB" w:eastAsia="en-GB"/>
                              </w:rPr>
                            </w:pPr>
                            <w:r>
                              <w:rPr>
                                <w:color w:val="000000"/>
                                <w:sz w:val="24"/>
                                <w:szCs w:val="24"/>
                                <w:lang w:val="en-GB" w:eastAsia="en-GB"/>
                              </w:rPr>
                              <w:t>Gardner Lab, Dept. of Psychology</w:t>
                            </w:r>
                          </w:p>
                          <w:p w14:paraId="08EF9DE0" w14:textId="77777777" w:rsidR="00A75C3F" w:rsidRDefault="00A75C3F" w:rsidP="00DC3C50">
                            <w:pPr>
                              <w:jc w:val="center"/>
                            </w:pPr>
                            <w:r>
                              <w:rPr>
                                <w:rFonts w:ascii="Courier" w:hAnsi="Courier" w:cs="Courier"/>
                                <w:sz w:val="18"/>
                                <w:szCs w:val="18"/>
                                <w:lang w:val="en-GB" w:eastAsia="en-GB"/>
                              </w:rPr>
                              <w:t>dcable@stanford.edu</w:t>
                            </w:r>
                          </w:p>
                          <w:p w14:paraId="6B885DE2" w14:textId="77777777" w:rsidR="00A75C3F" w:rsidRDefault="00A75C3F">
                            <w:pPr>
                              <w:jc w:val="center"/>
                              <w:rPr>
                                <w:rFonts w:ascii="Courier" w:hAnsi="Courier" w:cs="Courier"/>
                                <w:color w:val="FF00FF"/>
                                <w:sz w:val="18"/>
                                <w:szCs w:val="18"/>
                                <w:lang w:val="en-GB" w:eastAsia="en-GB"/>
                              </w:rPr>
                            </w:pPr>
                          </w:p>
                        </w:tc>
                        <w:tc>
                          <w:tcPr>
                            <w:tcW w:w="2939" w:type="dxa"/>
                            <w:shd w:val="clear" w:color="auto" w:fill="auto"/>
                          </w:tcPr>
                          <w:p w14:paraId="69869A30" w14:textId="77777777" w:rsidR="00A75C3F" w:rsidRDefault="00A75C3F" w:rsidP="00DC3C50">
                            <w:pPr>
                              <w:jc w:val="center"/>
                              <w:rPr>
                                <w:color w:val="000000"/>
                                <w:sz w:val="24"/>
                                <w:szCs w:val="24"/>
                                <w:lang w:val="en-GB" w:eastAsia="en-GB"/>
                              </w:rPr>
                            </w:pPr>
                            <w:proofErr w:type="spellStart"/>
                            <w:r>
                              <w:rPr>
                                <w:color w:val="000000"/>
                                <w:sz w:val="24"/>
                                <w:szCs w:val="24"/>
                                <w:lang w:val="en-GB" w:eastAsia="en-GB"/>
                              </w:rPr>
                              <w:t>Steeve</w:t>
                            </w:r>
                            <w:proofErr w:type="spellEnd"/>
                            <w:r>
                              <w:rPr>
                                <w:color w:val="000000"/>
                                <w:sz w:val="24"/>
                                <w:szCs w:val="24"/>
                                <w:lang w:val="en-GB" w:eastAsia="en-GB"/>
                              </w:rPr>
                              <w:t xml:space="preserve"> </w:t>
                            </w:r>
                            <w:proofErr w:type="spellStart"/>
                            <w:r>
                              <w:rPr>
                                <w:color w:val="000000"/>
                                <w:sz w:val="24"/>
                                <w:szCs w:val="24"/>
                                <w:lang w:val="en-GB" w:eastAsia="en-GB"/>
                              </w:rPr>
                              <w:t>Laquitaine</w:t>
                            </w:r>
                            <w:proofErr w:type="spellEnd"/>
                          </w:p>
                          <w:p w14:paraId="6BD623A3" w14:textId="77777777" w:rsidR="00A75C3F" w:rsidRDefault="00A75C3F" w:rsidP="00DC3C50">
                            <w:pPr>
                              <w:jc w:val="center"/>
                              <w:rPr>
                                <w:color w:val="000000"/>
                                <w:sz w:val="24"/>
                                <w:szCs w:val="24"/>
                                <w:lang w:val="en-GB" w:eastAsia="en-GB"/>
                              </w:rPr>
                            </w:pPr>
                            <w:r>
                              <w:rPr>
                                <w:color w:val="000000"/>
                                <w:sz w:val="24"/>
                                <w:szCs w:val="24"/>
                                <w:lang w:val="en-GB" w:eastAsia="en-GB"/>
                              </w:rPr>
                              <w:t>Stanford University</w:t>
                            </w:r>
                          </w:p>
                          <w:p w14:paraId="11221C41" w14:textId="77777777" w:rsidR="00A75C3F" w:rsidRDefault="00A75C3F" w:rsidP="00DC3C50">
                            <w:pPr>
                              <w:jc w:val="center"/>
                              <w:rPr>
                                <w:color w:val="000000"/>
                                <w:sz w:val="24"/>
                                <w:szCs w:val="24"/>
                                <w:lang w:val="en-GB" w:eastAsia="en-GB"/>
                              </w:rPr>
                            </w:pPr>
                            <w:r>
                              <w:rPr>
                                <w:color w:val="000000"/>
                                <w:sz w:val="24"/>
                                <w:szCs w:val="24"/>
                                <w:lang w:val="en-GB" w:eastAsia="en-GB"/>
                              </w:rPr>
                              <w:t>Gardner Lab, Dept. of Psychology</w:t>
                            </w:r>
                          </w:p>
                          <w:p w14:paraId="64A29CCA" w14:textId="77777777" w:rsidR="00A75C3F" w:rsidRDefault="00A75C3F" w:rsidP="00DC3C50">
                            <w:pPr>
                              <w:jc w:val="center"/>
                            </w:pPr>
                            <w:r>
                              <w:rPr>
                                <w:rFonts w:ascii="Courier" w:hAnsi="Courier" w:cs="Courier"/>
                                <w:sz w:val="18"/>
                                <w:szCs w:val="18"/>
                                <w:lang w:val="en-GB" w:eastAsia="en-GB"/>
                              </w:rPr>
                              <w:t>steeve@stanford.edu</w:t>
                            </w:r>
                          </w:p>
                          <w:p w14:paraId="4D65CD8B" w14:textId="77777777" w:rsidR="00A75C3F" w:rsidRDefault="00A75C3F">
                            <w:pPr>
                              <w:jc w:val="center"/>
                            </w:pPr>
                          </w:p>
                        </w:tc>
                      </w:tr>
                    </w:tbl>
                    <w:p w14:paraId="58D8043D" w14:textId="77777777" w:rsidR="00A75C3F" w:rsidRDefault="00A75C3F"/>
                  </w:txbxContent>
                </v:textbox>
                <w10:wrap type="topAndBottom" anchorx="margin" anchory="page"/>
              </v:shape>
            </w:pict>
          </mc:Fallback>
        </mc:AlternateContent>
      </w:r>
      <w:r w:rsidR="00A523EC">
        <w:rPr>
          <w:b/>
          <w:sz w:val="24"/>
        </w:rPr>
        <w:t>Abstract</w:t>
      </w:r>
    </w:p>
    <w:p w14:paraId="218098DF" w14:textId="77777777" w:rsidR="00A523EC" w:rsidRDefault="00A523EC">
      <w:pPr>
        <w:pStyle w:val="Abstract"/>
        <w:ind w:firstLine="0"/>
      </w:pPr>
    </w:p>
    <w:p w14:paraId="5D7560AD" w14:textId="77777777" w:rsidR="00DC3C50" w:rsidRPr="00724224" w:rsidRDefault="00DC3C50" w:rsidP="00724224">
      <w:pPr>
        <w:pStyle w:val="NormalWeb"/>
        <w:spacing w:before="0" w:beforeAutospacing="0" w:after="0" w:afterAutospacing="0"/>
        <w:ind w:firstLine="360"/>
        <w:jc w:val="both"/>
      </w:pPr>
      <w:r w:rsidRPr="00DC3C50">
        <w:rPr>
          <w:rFonts w:ascii="Times New Roman" w:hAnsi="Times New Roman"/>
          <w:color w:val="000000"/>
        </w:rPr>
        <w:t xml:space="preserve">Despite the radical simplicity of convolutional neural networks some researchers have found direct correlates between network layer properties and actual neuron responses. In model systems such as the macaque [1] there are clear analogies between the early visual cortex layers (V1-V4) and the properties of a trained convolutional network. We plan to explore this interesting dynamic in the context of motion. Our goal is to modernize an older model of the visual stream dedicated to motion [2]. The original model explicitly coded the features selected for at each layer, based on the known anatomical properties of macaque V1 and MT. In contrast, we plan to build a generic convolutional neural net architecture, which will be trained to discriminate examples of motion. Because our architecture is more generic it will fail to precisely model the known anatomy of V1. This leaves open the possibility that during training the network will ‘learn’ similar features, such as simple and complex cell receptive fields. Our goal in building this model is to develop a model system within which we can test other interesting questions, such as </w:t>
      </w:r>
      <w:r w:rsidRPr="00724224">
        <w:rPr>
          <w:color w:val="000000"/>
        </w:rPr>
        <w:t>whether a convolutional architecture will develop similar behavioral asymmetries to the actual human (and monkey) visual systems.</w:t>
      </w:r>
    </w:p>
    <w:p w14:paraId="7B0AB97E" w14:textId="77777777" w:rsidR="00A523EC" w:rsidRPr="00724224" w:rsidRDefault="00A523EC" w:rsidP="00DC3C50">
      <w:pPr>
        <w:rPr>
          <w:rFonts w:ascii="Times" w:hAnsi="Times"/>
        </w:rPr>
      </w:pPr>
    </w:p>
    <w:p w14:paraId="657AFF26" w14:textId="77777777" w:rsidR="00DC3C50" w:rsidRPr="009307AA" w:rsidRDefault="00DC3C50" w:rsidP="00724224">
      <w:pPr>
        <w:suppressAutoHyphens w:val="0"/>
        <w:autoSpaceDE/>
        <w:rPr>
          <w:rFonts w:ascii="Times" w:hAnsi="Times"/>
          <w:b/>
        </w:rPr>
      </w:pPr>
      <w:r w:rsidRPr="009307AA">
        <w:rPr>
          <w:rFonts w:ascii="Times" w:hAnsi="Times"/>
          <w:b/>
          <w:bCs/>
          <w:color w:val="000000"/>
        </w:rPr>
        <w:t>Introduction</w:t>
      </w:r>
    </w:p>
    <w:p w14:paraId="3A9B2FB2" w14:textId="77777777" w:rsidR="00DC3C50" w:rsidRPr="00724224" w:rsidRDefault="00DC3C50" w:rsidP="00724224">
      <w:pPr>
        <w:suppressAutoHyphens w:val="0"/>
        <w:autoSpaceDE/>
        <w:ind w:firstLine="360"/>
        <w:jc w:val="both"/>
        <w:rPr>
          <w:rFonts w:ascii="Times" w:hAnsi="Times"/>
        </w:rPr>
      </w:pPr>
      <w:r w:rsidRPr="00724224">
        <w:rPr>
          <w:rFonts w:ascii="Times" w:hAnsi="Times"/>
          <w:color w:val="000000"/>
        </w:rPr>
        <w:t xml:space="preserve">As cognitive neuroscientists one of our core goals is to understand human behavior. Because we can’t easily probe neural signals in human brains we often to turn to model systems such as monkeys or rodents as sources of data to understand behavior. We think of these model systems as implementing the same </w:t>
      </w:r>
      <w:r w:rsidRPr="00724224">
        <w:rPr>
          <w:rFonts w:ascii="Times" w:hAnsi="Times"/>
          <w:i/>
          <w:iCs/>
          <w:color w:val="000000"/>
        </w:rPr>
        <w:t>computations</w:t>
      </w:r>
      <w:r w:rsidRPr="00724224">
        <w:rPr>
          <w:rFonts w:ascii="Times" w:hAnsi="Times"/>
          <w:color w:val="000000"/>
        </w:rPr>
        <w:t xml:space="preserve"> while using different </w:t>
      </w:r>
      <w:r w:rsidRPr="00724224">
        <w:rPr>
          <w:rFonts w:ascii="Times" w:hAnsi="Times"/>
          <w:i/>
          <w:iCs/>
          <w:color w:val="000000"/>
        </w:rPr>
        <w:t xml:space="preserve">algorithms </w:t>
      </w:r>
      <w:r w:rsidRPr="00724224">
        <w:rPr>
          <w:rFonts w:ascii="Times" w:hAnsi="Times"/>
          <w:color w:val="000000"/>
        </w:rPr>
        <w:t xml:space="preserve">and neural </w:t>
      </w:r>
      <w:r w:rsidRPr="00724224">
        <w:rPr>
          <w:rFonts w:ascii="Times" w:hAnsi="Times"/>
          <w:i/>
          <w:iCs/>
          <w:color w:val="000000"/>
        </w:rPr>
        <w:t>implementations</w:t>
      </w:r>
      <w:r w:rsidRPr="00724224">
        <w:rPr>
          <w:rFonts w:ascii="Times" w:hAnsi="Times"/>
          <w:color w:val="000000"/>
        </w:rPr>
        <w:t>. For example, to understand how humans process information about motion researchers have created a number of simple tasks involving moving dots. Using these stimuli humans can discriminate various features motion speed, coherence, contrast, etc. How do we do this? Monkeys are also able to perform this task and offer a wealth of information about what neurons in different cortical areas might be doing and the limits of neural representations [3]. One issue with monkeys is that we aren’t quite sure that they are behaving identically to humans--they show very distinct training patterns and in some ways their behavior looks nothing like human behavior [4]. Because of these issues cognitive neuroscientists have begun to think of model systems as pieces of a puzzle, best interpreted in light of other pieces--such as evidence from other model systems [5]. Despite their radical architectural differences artificial neural networks can be trained to perform the exact same behavioral tasks that we are interested in studying in humans [1]. They act in this sense as another model system that can give us insights into how information might be represented in the human brain.</w:t>
      </w:r>
    </w:p>
    <w:p w14:paraId="6E817FCD" w14:textId="77777777" w:rsidR="00DC3C50" w:rsidRPr="00724224" w:rsidRDefault="00DC3C50" w:rsidP="00724224">
      <w:pPr>
        <w:suppressAutoHyphens w:val="0"/>
        <w:autoSpaceDE/>
        <w:ind w:firstLine="360"/>
        <w:jc w:val="both"/>
        <w:rPr>
          <w:rFonts w:ascii="Times" w:hAnsi="Times"/>
        </w:rPr>
      </w:pPr>
      <w:r w:rsidRPr="00724224">
        <w:rPr>
          <w:rFonts w:ascii="Times" w:hAnsi="Times"/>
          <w:color w:val="000000"/>
        </w:rPr>
        <w:t>In this study we designed a motion network (</w:t>
      </w:r>
      <w:proofErr w:type="spellStart"/>
      <w:r w:rsidRPr="00724224">
        <w:rPr>
          <w:rFonts w:ascii="Times" w:hAnsi="Times"/>
          <w:color w:val="000000"/>
        </w:rPr>
        <w:t>MotionNet</w:t>
      </w:r>
      <w:proofErr w:type="spellEnd"/>
      <w:r w:rsidRPr="00724224">
        <w:rPr>
          <w:rFonts w:ascii="Times" w:hAnsi="Times"/>
          <w:color w:val="000000"/>
        </w:rPr>
        <w:t xml:space="preserve">) with architectural similarities to the human visual stream up to human area </w:t>
      </w:r>
      <w:proofErr w:type="spellStart"/>
      <w:r w:rsidRPr="00724224">
        <w:rPr>
          <w:rFonts w:ascii="Times" w:hAnsi="Times"/>
          <w:color w:val="000000"/>
        </w:rPr>
        <w:t>hMT</w:t>
      </w:r>
      <w:proofErr w:type="spellEnd"/>
      <w:r w:rsidRPr="00724224">
        <w:rPr>
          <w:rFonts w:ascii="Times" w:hAnsi="Times"/>
          <w:color w:val="000000"/>
        </w:rPr>
        <w:t xml:space="preserve">+ (areas MT/MST in the monkey). Our neural network was trained to perform direction discrimination on video clips of random dot displays at full contrast, full coherence, uniform speed and dot number, and low noise. We show that our model has characteristics that are qualitatively similar to humans, such as poor motion discrimination under adverse conditions of low contrast, low coherence, and high noise. We also show that our model has quantitative similarity to humans, in that its ability to discriminate untrained features of the stimulus tracks human performance. We believe that models like </w:t>
      </w:r>
      <w:proofErr w:type="spellStart"/>
      <w:r w:rsidRPr="00724224">
        <w:rPr>
          <w:rFonts w:ascii="Times" w:hAnsi="Times"/>
          <w:color w:val="000000"/>
        </w:rPr>
        <w:t>MotionNet</w:t>
      </w:r>
      <w:proofErr w:type="spellEnd"/>
      <w:r w:rsidRPr="00724224">
        <w:rPr>
          <w:rFonts w:ascii="Times" w:hAnsi="Times"/>
          <w:color w:val="000000"/>
        </w:rPr>
        <w:t xml:space="preserve"> are a powerful tool to understand the human visual system and can give us precise and testable predictions about how the brain may represent motion.</w:t>
      </w:r>
    </w:p>
    <w:p w14:paraId="7910C7E4" w14:textId="77777777" w:rsidR="00DC3C50" w:rsidRPr="00724224" w:rsidRDefault="00DC3C50" w:rsidP="00DC3C50">
      <w:pPr>
        <w:suppressAutoHyphens w:val="0"/>
        <w:autoSpaceDE/>
        <w:rPr>
          <w:rFonts w:ascii="Times" w:hAnsi="Times"/>
        </w:rPr>
      </w:pPr>
    </w:p>
    <w:p w14:paraId="13D16FBD" w14:textId="77777777" w:rsidR="00DC3C50" w:rsidRPr="009307AA" w:rsidRDefault="00DC3C50" w:rsidP="00DC3C50">
      <w:pPr>
        <w:suppressAutoHyphens w:val="0"/>
        <w:autoSpaceDE/>
        <w:rPr>
          <w:rFonts w:ascii="Times" w:hAnsi="Times"/>
          <w:b/>
        </w:rPr>
      </w:pPr>
      <w:r w:rsidRPr="009307AA">
        <w:rPr>
          <w:rFonts w:ascii="Times" w:hAnsi="Times"/>
          <w:b/>
          <w:bCs/>
          <w:color w:val="000000"/>
        </w:rPr>
        <w:t>Methods</w:t>
      </w:r>
    </w:p>
    <w:p w14:paraId="64B86D84" w14:textId="77777777" w:rsidR="00A139D6" w:rsidRPr="00724224" w:rsidRDefault="00DC3C50" w:rsidP="00724224">
      <w:pPr>
        <w:suppressAutoHyphens w:val="0"/>
        <w:autoSpaceDE/>
        <w:ind w:firstLine="202"/>
        <w:jc w:val="both"/>
        <w:rPr>
          <w:rFonts w:ascii="Times" w:hAnsi="Times"/>
          <w:color w:val="000000"/>
        </w:rPr>
      </w:pPr>
      <w:r w:rsidRPr="00724224">
        <w:rPr>
          <w:rFonts w:ascii="Times" w:hAnsi="Times"/>
          <w:color w:val="000000"/>
        </w:rPr>
        <w:t xml:space="preserve">We trained our network on a psychophysical task in which white dots undergo random translational motion on a black background.  We put together basic functions to generate an unlimited number of translational random dot displays. All of these stimuli can have arbitrary contrast (e.g. Michelson contrast, difference between luminance intensities in the dots and background, compared to the total luminance), </w:t>
      </w:r>
    </w:p>
    <w:p w14:paraId="124E4237" w14:textId="77777777" w:rsidR="00A139D6" w:rsidRDefault="00A139D6" w:rsidP="00A139D6">
      <w:pPr>
        <w:suppressAutoHyphens w:val="0"/>
        <w:autoSpaceDE/>
        <w:jc w:val="both"/>
        <w:rPr>
          <w:rFonts w:ascii="Times" w:hAnsi="Times"/>
          <w:b/>
          <w:color w:val="000000"/>
        </w:rPr>
      </w:pPr>
      <w:r>
        <w:rPr>
          <w:rFonts w:ascii="Times" w:hAnsi="Times"/>
          <w:b/>
          <w:color w:val="000000"/>
        </w:rPr>
        <w:lastRenderedPageBreak/>
        <w:t>Table 1: Training Dataset Parameters</w:t>
      </w:r>
    </w:p>
    <w:p w14:paraId="5F4EE29D" w14:textId="77777777" w:rsidR="00A139D6" w:rsidRDefault="00A139D6" w:rsidP="00A139D6">
      <w:pPr>
        <w:suppressAutoHyphens w:val="0"/>
        <w:autoSpaceDE/>
        <w:jc w:val="both"/>
        <w:rPr>
          <w:rFonts w:ascii="Times" w:hAnsi="Times"/>
          <w:color w:val="000000"/>
        </w:rPr>
      </w:pPr>
    </w:p>
    <w:p w14:paraId="7058886F" w14:textId="77777777" w:rsidR="00DC3C50" w:rsidRPr="00724224" w:rsidRDefault="00DC3C50" w:rsidP="00A139D6">
      <w:pPr>
        <w:suppressAutoHyphens w:val="0"/>
        <w:autoSpaceDE/>
        <w:jc w:val="both"/>
        <w:rPr>
          <w:rFonts w:ascii="Times" w:hAnsi="Times"/>
        </w:rPr>
      </w:pPr>
      <w:proofErr w:type="gramStart"/>
      <w:r w:rsidRPr="00724224">
        <w:rPr>
          <w:rFonts w:ascii="Times" w:hAnsi="Times"/>
          <w:color w:val="000000"/>
        </w:rPr>
        <w:t>speed</w:t>
      </w:r>
      <w:proofErr w:type="gramEnd"/>
      <w:r w:rsidRPr="00724224">
        <w:rPr>
          <w:rFonts w:ascii="Times" w:hAnsi="Times"/>
          <w:color w:val="000000"/>
        </w:rPr>
        <w:t xml:space="preserve">, number of dots, etc. This parameterization allowed us to generate an unlimited set of training examples on the fly.  One advantage of having tools to generate online data is that we can build batches without relying on a heavy memory load, allowing us to train our dataset on an arbitrary number of examples with no overhead for loading and saving data. This also allows us to generate far more variability in our input dataset, similar to jittering of image data. </w:t>
      </w:r>
    </w:p>
    <w:p w14:paraId="0F76FDA4" w14:textId="77777777" w:rsidR="00A139D6" w:rsidRDefault="00A139D6" w:rsidP="00A139D6">
      <w:pPr>
        <w:suppressAutoHyphens w:val="0"/>
        <w:autoSpaceDE/>
        <w:ind w:firstLine="202"/>
        <w:jc w:val="both"/>
        <w:rPr>
          <w:rFonts w:ascii="Times" w:hAnsi="Times"/>
          <w:color w:val="000000"/>
        </w:rPr>
      </w:pPr>
      <w:r>
        <w:rPr>
          <w:rFonts w:ascii="Times" w:hAnsi="Times"/>
          <w:color w:val="000000"/>
        </w:rPr>
        <w:t>We</w:t>
      </w:r>
      <w:r w:rsidR="00DC3C50" w:rsidRPr="00724224">
        <w:rPr>
          <w:rFonts w:ascii="Times" w:hAnsi="Times"/>
          <w:color w:val="000000"/>
        </w:rPr>
        <w:t xml:space="preserve"> set up a four layer convolutional neural network, </w:t>
      </w:r>
      <w:r w:rsidRPr="00724224">
        <w:rPr>
          <w:rFonts w:ascii="Times" w:hAnsi="Times"/>
          <w:color w:val="000000"/>
        </w:rPr>
        <w:t>modeled</w:t>
      </w:r>
      <w:r w:rsidR="00DC3C50" w:rsidRPr="00724224">
        <w:rPr>
          <w:rFonts w:ascii="Times" w:hAnsi="Times"/>
          <w:color w:val="000000"/>
        </w:rPr>
        <w:t xml:space="preserve"> after the human visual system</w:t>
      </w:r>
      <w:r w:rsidR="00EE7A7F">
        <w:rPr>
          <w:rFonts w:ascii="Times" w:hAnsi="Times"/>
          <w:color w:val="000000"/>
        </w:rPr>
        <w:t xml:space="preserve"> (Fig. 1)</w:t>
      </w:r>
      <w:r w:rsidR="00DC3C50" w:rsidRPr="00724224">
        <w:rPr>
          <w:rFonts w:ascii="Times" w:hAnsi="Times"/>
          <w:color w:val="000000"/>
        </w:rPr>
        <w:t xml:space="preserve">.  To that end we have a layer corresponding to each cortical and sub-cortical region spanning the retina to MT.  Although this is far from a perfect analogy to cortical computations we </w:t>
      </w:r>
      <w:r>
        <w:rPr>
          <w:rFonts w:ascii="Times" w:hAnsi="Times"/>
          <w:color w:val="000000"/>
        </w:rPr>
        <w:t xml:space="preserve">introduced </w:t>
      </w:r>
      <w:r w:rsidRPr="00724224">
        <w:rPr>
          <w:rFonts w:ascii="Times" w:hAnsi="Times"/>
          <w:color w:val="000000"/>
        </w:rPr>
        <w:t>several</w:t>
      </w:r>
      <w:r w:rsidR="00DC3C50" w:rsidRPr="00724224">
        <w:rPr>
          <w:rFonts w:ascii="Times" w:hAnsi="Times"/>
          <w:color w:val="000000"/>
        </w:rPr>
        <w:t xml:space="preserve"> constraints that will allow us some an</w:t>
      </w:r>
      <w:r w:rsidR="009307AA">
        <w:rPr>
          <w:rFonts w:ascii="Times" w:hAnsi="Times"/>
          <w:color w:val="000000"/>
        </w:rPr>
        <w:t xml:space="preserve">atomical similarity to cortex. </w:t>
      </w:r>
      <w:r w:rsidR="00DC3C50" w:rsidRPr="00724224">
        <w:rPr>
          <w:rFonts w:ascii="Times" w:hAnsi="Times"/>
          <w:color w:val="000000"/>
        </w:rPr>
        <w:t xml:space="preserve">First, we </w:t>
      </w:r>
      <w:r>
        <w:rPr>
          <w:rFonts w:ascii="Times" w:hAnsi="Times"/>
          <w:color w:val="000000"/>
        </w:rPr>
        <w:t>enforced</w:t>
      </w:r>
      <w:r w:rsidR="00DC3C50" w:rsidRPr="00724224">
        <w:rPr>
          <w:rFonts w:ascii="Times" w:hAnsi="Times"/>
          <w:color w:val="000000"/>
        </w:rPr>
        <w:t xml:space="preserve"> the first three layers to be 2D convolutions (across both spatial dimensions), whereas the final layer (MT) </w:t>
      </w:r>
      <w:r>
        <w:rPr>
          <w:rFonts w:ascii="Times" w:hAnsi="Times"/>
          <w:color w:val="000000"/>
        </w:rPr>
        <w:t>was</w:t>
      </w:r>
      <w:r w:rsidR="00DC3C50" w:rsidRPr="00724224">
        <w:rPr>
          <w:rFonts w:ascii="Times" w:hAnsi="Times"/>
          <w:color w:val="000000"/>
        </w:rPr>
        <w:t xml:space="preserve"> a 3D convolution (across both spatial dimensions and time). </w:t>
      </w:r>
      <w:r w:rsidR="009307AA">
        <w:rPr>
          <w:rFonts w:ascii="Times" w:hAnsi="Times"/>
          <w:color w:val="000000"/>
        </w:rPr>
        <w:t>Our full model parameters are shown in Table 2.</w:t>
      </w:r>
      <w:r w:rsidR="00DC3C50" w:rsidRPr="00724224">
        <w:rPr>
          <w:rFonts w:ascii="Times" w:hAnsi="Times"/>
          <w:color w:val="000000"/>
        </w:rPr>
        <w:t xml:space="preserve"> While it is true that LGN, and V1 have interesting temporal dynamics, for the behavior that we are interested in, we can think of these layers as making static computations on individual frames.  Second, we </w:t>
      </w:r>
      <w:r>
        <w:rPr>
          <w:rFonts w:ascii="Times" w:hAnsi="Times"/>
          <w:color w:val="000000"/>
        </w:rPr>
        <w:t>used</w:t>
      </w:r>
      <w:r w:rsidR="00DC3C50" w:rsidRPr="00724224">
        <w:rPr>
          <w:rFonts w:ascii="Times" w:hAnsi="Times"/>
          <w:color w:val="000000"/>
        </w:rPr>
        <w:t xml:space="preserve"> spatial batch normalization as a </w:t>
      </w:r>
      <w:r>
        <w:rPr>
          <w:rFonts w:ascii="Times" w:hAnsi="Times"/>
          <w:color w:val="000000"/>
        </w:rPr>
        <w:t xml:space="preserve">form of divisive normalization. </w:t>
      </w:r>
      <w:r w:rsidR="00DC3C50" w:rsidRPr="00724224">
        <w:rPr>
          <w:rFonts w:ascii="Times" w:hAnsi="Times"/>
          <w:color w:val="000000"/>
        </w:rPr>
        <w:t>Divisive normalization is a property of local sets of neurons in cortex whereby they inhibit each other: a feature of the brain that li</w:t>
      </w:r>
      <w:r>
        <w:rPr>
          <w:rFonts w:ascii="Times" w:hAnsi="Times"/>
          <w:color w:val="000000"/>
        </w:rPr>
        <w:t xml:space="preserve">mits explosive response rates. </w:t>
      </w:r>
      <w:r w:rsidR="00DC3C50" w:rsidRPr="00724224">
        <w:rPr>
          <w:rFonts w:ascii="Times" w:hAnsi="Times"/>
          <w:color w:val="000000"/>
        </w:rPr>
        <w:t xml:space="preserve">Our hope is that although these constraints are not explicitly anatomically correct, they will nevertheless lead to the </w:t>
      </w:r>
      <w:proofErr w:type="spellStart"/>
      <w:r w:rsidR="00DC3C50" w:rsidRPr="00724224">
        <w:rPr>
          <w:rFonts w:ascii="Times" w:hAnsi="Times"/>
          <w:color w:val="000000"/>
        </w:rPr>
        <w:t>MotionNet</w:t>
      </w:r>
      <w:proofErr w:type="spellEnd"/>
      <w:r w:rsidR="00DC3C50" w:rsidRPr="00724224">
        <w:rPr>
          <w:rFonts w:ascii="Times" w:hAnsi="Times"/>
          <w:color w:val="000000"/>
        </w:rPr>
        <w:t xml:space="preserve"> learning a set of features analogous to the human/monkey visual system.</w:t>
      </w:r>
      <w:r>
        <w:rPr>
          <w:rFonts w:ascii="Times" w:hAnsi="Times"/>
        </w:rPr>
        <w:t xml:space="preserve"> </w:t>
      </w:r>
      <w:r w:rsidR="00DC3C50" w:rsidRPr="00724224">
        <w:rPr>
          <w:rFonts w:ascii="Times" w:hAnsi="Times"/>
          <w:color w:val="000000"/>
        </w:rPr>
        <w:t xml:space="preserve">We </w:t>
      </w:r>
      <w:r w:rsidR="00DC3C50" w:rsidRPr="00724224">
        <w:rPr>
          <w:rFonts w:ascii="Times" w:hAnsi="Times"/>
          <w:color w:val="000000"/>
        </w:rPr>
        <w:lastRenderedPageBreak/>
        <w:t>trained the neural network to do motion direction discrimination</w:t>
      </w:r>
      <w:r>
        <w:rPr>
          <w:rFonts w:ascii="Times" w:hAnsi="Times"/>
          <w:color w:val="000000"/>
        </w:rPr>
        <w:t xml:space="preserve"> on stimuli with constant contrast, coherence, </w:t>
      </w:r>
      <w:proofErr w:type="gramStart"/>
      <w:r>
        <w:rPr>
          <w:rFonts w:ascii="Times" w:hAnsi="Times"/>
          <w:color w:val="000000"/>
        </w:rPr>
        <w:t>number of dots, noise, and velocity</w:t>
      </w:r>
      <w:proofErr w:type="gramEnd"/>
      <w:r>
        <w:rPr>
          <w:rFonts w:ascii="Times" w:hAnsi="Times"/>
          <w:color w:val="000000"/>
        </w:rPr>
        <w:t xml:space="preserve"> (Table 1)</w:t>
      </w:r>
      <w:r w:rsidR="00DC3C50" w:rsidRPr="00724224">
        <w:rPr>
          <w:rFonts w:ascii="Times" w:hAnsi="Times"/>
          <w:color w:val="000000"/>
        </w:rPr>
        <w:t>.</w:t>
      </w:r>
    </w:p>
    <w:tbl>
      <w:tblPr>
        <w:tblpPr w:leftFromText="180" w:rightFromText="180" w:vertAnchor="text" w:horzAnchor="page" w:tblpX="1546" w:tblpY="9"/>
        <w:tblW w:w="0" w:type="auto"/>
        <w:tblCellMar>
          <w:top w:w="15" w:type="dxa"/>
          <w:left w:w="15" w:type="dxa"/>
          <w:bottom w:w="15" w:type="dxa"/>
          <w:right w:w="15" w:type="dxa"/>
        </w:tblCellMar>
        <w:tblLook w:val="04A0" w:firstRow="1" w:lastRow="0" w:firstColumn="1" w:lastColumn="0" w:noHBand="0" w:noVBand="1"/>
      </w:tblPr>
      <w:tblGrid>
        <w:gridCol w:w="2121"/>
        <w:gridCol w:w="2370"/>
      </w:tblGrid>
      <w:tr w:rsidR="00A139D6" w:rsidRPr="00724224" w14:paraId="5BFF6F40" w14:textId="77777777" w:rsidTr="00A139D6">
        <w:trPr>
          <w:trHeight w:val="36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D450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Video Size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37E368C"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16 Frames x 64 pixels x 64 pixels</w:t>
            </w:r>
          </w:p>
        </w:tc>
      </w:tr>
      <w:tr w:rsidR="00A139D6" w:rsidRPr="00724224" w14:paraId="0998E7D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5BD4A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Angle Directions [0-360]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F9BB7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0, 45, 90, 135, 180, 225, 270, 315</w:t>
            </w:r>
          </w:p>
        </w:tc>
      </w:tr>
      <w:tr w:rsidR="00A139D6" w:rsidRPr="00724224" w14:paraId="43CDDEB7"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0324CE"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Coherence [0-100%]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A7DCC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100%</w:t>
            </w:r>
          </w:p>
        </w:tc>
      </w:tr>
      <w:tr w:rsidR="00A139D6" w:rsidRPr="00724224" w14:paraId="55274D2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BE5E846"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Velocity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E0C9E7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3 pixels / frame</w:t>
            </w:r>
          </w:p>
        </w:tc>
      </w:tr>
      <w:tr w:rsidR="00A139D6" w:rsidRPr="00724224" w14:paraId="26EDD7F9"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C7FE40"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of dots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71CDB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15</w:t>
            </w:r>
          </w:p>
        </w:tc>
      </w:tr>
      <w:tr w:rsidR="00A139D6" w:rsidRPr="00724224" w14:paraId="1BF31AEA"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8333EB"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Dot radius [0-inf]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D6B6448"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 pixels (</w:t>
            </w:r>
            <w:proofErr w:type="spellStart"/>
            <w:r w:rsidRPr="00724224">
              <w:rPr>
                <w:rFonts w:ascii="Times" w:hAnsi="Times"/>
                <w:color w:val="000000"/>
                <w:sz w:val="16"/>
                <w:szCs w:val="16"/>
              </w:rPr>
              <w:t>std</w:t>
            </w:r>
            <w:proofErr w:type="spellEnd"/>
            <w:r w:rsidRPr="00724224">
              <w:rPr>
                <w:rFonts w:ascii="Times" w:hAnsi="Times"/>
                <w:color w:val="000000"/>
                <w:sz w:val="16"/>
                <w:szCs w:val="16"/>
              </w:rPr>
              <w:t xml:space="preserve"> of </w:t>
            </w:r>
            <w:proofErr w:type="spellStart"/>
            <w:r w:rsidRPr="00724224">
              <w:rPr>
                <w:rFonts w:ascii="Times" w:hAnsi="Times"/>
                <w:color w:val="000000"/>
                <w:sz w:val="16"/>
                <w:szCs w:val="16"/>
              </w:rPr>
              <w:t>gaussian</w:t>
            </w:r>
            <w:proofErr w:type="spellEnd"/>
            <w:r w:rsidRPr="00724224">
              <w:rPr>
                <w:rFonts w:ascii="Times" w:hAnsi="Times"/>
                <w:color w:val="000000"/>
                <w:sz w:val="16"/>
                <w:szCs w:val="16"/>
              </w:rPr>
              <w:t xml:space="preserve"> dot)</w:t>
            </w:r>
          </w:p>
        </w:tc>
      </w:tr>
      <w:tr w:rsidR="00A139D6" w:rsidRPr="00724224" w14:paraId="7E08B3F5"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85C471E"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Contrast [0-100%]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7212802"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100%</w:t>
            </w:r>
          </w:p>
        </w:tc>
      </w:tr>
      <w:tr w:rsidR="00A139D6" w:rsidRPr="00724224" w14:paraId="2FB93AC6"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EECB90A"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Noise [0-255]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A837200"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4 (</w:t>
            </w:r>
            <w:proofErr w:type="spellStart"/>
            <w:r w:rsidRPr="00724224">
              <w:rPr>
                <w:rFonts w:ascii="Times" w:hAnsi="Times"/>
                <w:color w:val="000000"/>
                <w:sz w:val="16"/>
                <w:szCs w:val="16"/>
              </w:rPr>
              <w:t>std</w:t>
            </w:r>
            <w:proofErr w:type="spellEnd"/>
            <w:r w:rsidRPr="00724224">
              <w:rPr>
                <w:rFonts w:ascii="Times" w:hAnsi="Times"/>
                <w:color w:val="000000"/>
                <w:sz w:val="16"/>
                <w:szCs w:val="16"/>
              </w:rPr>
              <w:t xml:space="preserve"> of additive </w:t>
            </w:r>
            <w:proofErr w:type="spellStart"/>
            <w:r w:rsidRPr="00724224">
              <w:rPr>
                <w:rFonts w:ascii="Times" w:hAnsi="Times"/>
                <w:color w:val="000000"/>
                <w:sz w:val="16"/>
                <w:szCs w:val="16"/>
              </w:rPr>
              <w:t>gaussian</w:t>
            </w:r>
            <w:proofErr w:type="spellEnd"/>
            <w:r w:rsidRPr="00724224">
              <w:rPr>
                <w:rFonts w:ascii="Times" w:hAnsi="Times"/>
                <w:color w:val="000000"/>
                <w:sz w:val="16"/>
                <w:szCs w:val="16"/>
              </w:rPr>
              <w:t xml:space="preserve"> noise)</w:t>
            </w:r>
          </w:p>
        </w:tc>
      </w:tr>
      <w:tr w:rsidR="00A139D6" w:rsidRPr="00724224" w14:paraId="70EE9E43"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10906C"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Train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817EE9"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1600</w:t>
            </w:r>
          </w:p>
        </w:tc>
      </w:tr>
      <w:tr w:rsidR="00A139D6" w:rsidRPr="00724224" w14:paraId="41F3454B" w14:textId="77777777" w:rsidTr="00A139D6">
        <w:trPr>
          <w:trHeight w:val="15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3A669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Validation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7E0785"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200</w:t>
            </w:r>
          </w:p>
        </w:tc>
      </w:tr>
      <w:tr w:rsidR="00A139D6" w:rsidRPr="00724224" w14:paraId="40B725DF" w14:textId="77777777" w:rsidTr="00A139D6">
        <w:trPr>
          <w:trHeight w:val="27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B62F21"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Number Test Examples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43AD981" w14:textId="77777777" w:rsidR="00A139D6" w:rsidRPr="00724224" w:rsidRDefault="00A139D6" w:rsidP="00A139D6">
            <w:pPr>
              <w:suppressAutoHyphens w:val="0"/>
              <w:autoSpaceDE/>
              <w:rPr>
                <w:rFonts w:ascii="Times" w:hAnsi="Times"/>
                <w:sz w:val="16"/>
                <w:szCs w:val="16"/>
              </w:rPr>
            </w:pPr>
            <w:r w:rsidRPr="00724224">
              <w:rPr>
                <w:rFonts w:ascii="Times" w:hAnsi="Times"/>
                <w:color w:val="000000"/>
                <w:sz w:val="16"/>
                <w:szCs w:val="16"/>
              </w:rPr>
              <w:t>200</w:t>
            </w:r>
          </w:p>
        </w:tc>
      </w:tr>
    </w:tbl>
    <w:p w14:paraId="4D34A717" w14:textId="77777777" w:rsidR="00DC3C50" w:rsidRPr="00724224" w:rsidRDefault="00DC3C50" w:rsidP="00A139D6">
      <w:pPr>
        <w:suppressAutoHyphens w:val="0"/>
        <w:autoSpaceDE/>
        <w:ind w:firstLine="202"/>
        <w:jc w:val="both"/>
        <w:rPr>
          <w:rFonts w:ascii="Times" w:hAnsi="Times"/>
        </w:rPr>
      </w:pPr>
      <w:r w:rsidRPr="00724224">
        <w:rPr>
          <w:rFonts w:ascii="Times" w:hAnsi="Times"/>
          <w:color w:val="000000"/>
        </w:rPr>
        <w:t xml:space="preserve">Our network was able to achieve near perfect </w:t>
      </w:r>
      <w:proofErr w:type="gramStart"/>
      <w:r w:rsidRPr="00724224">
        <w:rPr>
          <w:rFonts w:ascii="Times" w:hAnsi="Times"/>
          <w:color w:val="000000"/>
        </w:rPr>
        <w:t>cross validated</w:t>
      </w:r>
      <w:proofErr w:type="gramEnd"/>
      <w:r w:rsidRPr="00724224">
        <w:rPr>
          <w:rFonts w:ascii="Times" w:hAnsi="Times"/>
          <w:color w:val="000000"/>
        </w:rPr>
        <w:t xml:space="preserve"> cl</w:t>
      </w:r>
      <w:r w:rsidR="00A139D6">
        <w:rPr>
          <w:rFonts w:ascii="Times" w:hAnsi="Times"/>
          <w:color w:val="000000"/>
        </w:rPr>
        <w:t xml:space="preserve">assification accuracy (95.6%). We chose to train for direction discrimination </w:t>
      </w:r>
      <w:r w:rsidRPr="00724224">
        <w:rPr>
          <w:rFonts w:ascii="Times" w:hAnsi="Times"/>
          <w:color w:val="000000"/>
        </w:rPr>
        <w:t xml:space="preserve">because it is a simple task </w:t>
      </w:r>
      <w:r w:rsidR="00A139D6">
        <w:rPr>
          <w:rFonts w:ascii="Times" w:hAnsi="Times"/>
          <w:color w:val="000000"/>
        </w:rPr>
        <w:t xml:space="preserve">and the architecture responsible for performing the task is well understood in the monkey brain [2]. </w:t>
      </w:r>
      <w:r w:rsidRPr="00724224">
        <w:rPr>
          <w:rFonts w:ascii="Times" w:hAnsi="Times"/>
          <w:color w:val="000000"/>
        </w:rPr>
        <w:t xml:space="preserve">V1 neurons are </w:t>
      </w:r>
      <w:r w:rsidR="00A139D6">
        <w:rPr>
          <w:rFonts w:ascii="Times" w:hAnsi="Times"/>
          <w:color w:val="000000"/>
        </w:rPr>
        <w:t xml:space="preserve">thought to be </w:t>
      </w:r>
      <w:r w:rsidRPr="00724224">
        <w:rPr>
          <w:rFonts w:ascii="Times" w:hAnsi="Times"/>
          <w:color w:val="000000"/>
        </w:rPr>
        <w:t xml:space="preserve">edge </w:t>
      </w:r>
      <w:r w:rsidR="009307AA" w:rsidRPr="00724224">
        <w:rPr>
          <w:rFonts w:ascii="Times" w:hAnsi="Times"/>
          <w:color w:val="000000"/>
        </w:rPr>
        <w:t>detectors that</w:t>
      </w:r>
      <w:r w:rsidRPr="00724224">
        <w:rPr>
          <w:rFonts w:ascii="Times" w:hAnsi="Times"/>
          <w:color w:val="000000"/>
        </w:rPr>
        <w:t xml:space="preserve"> yield positional information about the stimuli, and MT neurons differentiate V1 behavior in order to obtain motion information. </w:t>
      </w:r>
    </w:p>
    <w:p w14:paraId="77FAF757" w14:textId="77777777" w:rsidR="00DC3C50" w:rsidRPr="00724224" w:rsidRDefault="00DC3C50" w:rsidP="00DC3C50">
      <w:pPr>
        <w:suppressAutoHyphens w:val="0"/>
        <w:autoSpaceDE/>
        <w:rPr>
          <w:rFonts w:ascii="Times" w:hAnsi="Times"/>
        </w:rPr>
      </w:pPr>
    </w:p>
    <w:p w14:paraId="71EFCA93" w14:textId="77777777" w:rsidR="00DC3C50" w:rsidRPr="00724224" w:rsidRDefault="00DC3C50" w:rsidP="00DC3C50">
      <w:pPr>
        <w:suppressAutoHyphens w:val="0"/>
        <w:autoSpaceDE/>
        <w:rPr>
          <w:rFonts w:ascii="Times" w:hAnsi="Times"/>
        </w:rPr>
      </w:pPr>
      <w:r w:rsidRPr="00724224">
        <w:rPr>
          <w:rFonts w:ascii="Times" w:hAnsi="Times"/>
          <w:b/>
          <w:bCs/>
          <w:color w:val="000000"/>
        </w:rPr>
        <w:t>Feature Inversion</w:t>
      </w:r>
    </w:p>
    <w:p w14:paraId="173B60EA" w14:textId="77777777" w:rsidR="00DC3C50" w:rsidRPr="00724224" w:rsidRDefault="00DC3C50" w:rsidP="00DC3C50">
      <w:pPr>
        <w:suppressAutoHyphens w:val="0"/>
        <w:autoSpaceDE/>
        <w:rPr>
          <w:rFonts w:ascii="Times" w:hAnsi="Times"/>
        </w:rPr>
      </w:pPr>
    </w:p>
    <w:p w14:paraId="5C01C00E" w14:textId="77777777" w:rsidR="00DC3C50" w:rsidRPr="00724224" w:rsidRDefault="00DC3C50" w:rsidP="00724224">
      <w:pPr>
        <w:suppressAutoHyphens w:val="0"/>
        <w:autoSpaceDE/>
        <w:jc w:val="both"/>
        <w:rPr>
          <w:rFonts w:ascii="Times" w:hAnsi="Times"/>
        </w:rPr>
      </w:pPr>
      <w:r w:rsidRPr="00724224">
        <w:rPr>
          <w:rFonts w:ascii="Times" w:hAnsi="Times"/>
          <w:color w:val="000000"/>
        </w:rPr>
        <w:t>We computed feature and class inversion according to the following algorithm:</w:t>
      </w:r>
    </w:p>
    <w:p w14:paraId="4A31CB20"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spellStart"/>
      <w:proofErr w:type="gramStart"/>
      <w:r w:rsidRPr="00724224">
        <w:rPr>
          <w:rFonts w:ascii="Courier" w:hAnsi="Courier"/>
          <w:color w:val="000000"/>
          <w:sz w:val="16"/>
          <w:szCs w:val="16"/>
        </w:rPr>
        <w:t>img</w:t>
      </w:r>
      <w:proofErr w:type="spellEnd"/>
      <w:proofErr w:type="gramEnd"/>
      <w:r w:rsidRPr="00724224">
        <w:rPr>
          <w:rFonts w:ascii="Courier" w:hAnsi="Courier"/>
          <w:color w:val="000000"/>
          <w:sz w:val="16"/>
          <w:szCs w:val="16"/>
        </w:rPr>
        <w:t xml:space="preserve"> = random initial image</w:t>
      </w:r>
    </w:p>
    <w:p w14:paraId="734A75FF"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gramStart"/>
      <w:r w:rsidRPr="00724224">
        <w:rPr>
          <w:rFonts w:ascii="Courier" w:hAnsi="Courier"/>
          <w:color w:val="000000"/>
          <w:sz w:val="16"/>
          <w:szCs w:val="16"/>
        </w:rPr>
        <w:t>for</w:t>
      </w:r>
      <w:proofErr w:type="gramEnd"/>
      <w:r w:rsidRPr="00724224">
        <w:rPr>
          <w:rFonts w:ascii="Courier" w:hAnsi="Courier"/>
          <w:color w:val="000000"/>
          <w:sz w:val="16"/>
          <w:szCs w:val="16"/>
        </w:rPr>
        <w:t xml:space="preserve"> </w:t>
      </w:r>
      <w:proofErr w:type="spellStart"/>
      <w:r w:rsidRPr="00724224">
        <w:rPr>
          <w:rFonts w:ascii="Courier" w:hAnsi="Courier"/>
          <w:color w:val="000000"/>
          <w:sz w:val="16"/>
          <w:szCs w:val="16"/>
        </w:rPr>
        <w:t>i</w:t>
      </w:r>
      <w:proofErr w:type="spellEnd"/>
      <w:r w:rsidRPr="00724224">
        <w:rPr>
          <w:rFonts w:ascii="Courier" w:hAnsi="Courier"/>
          <w:color w:val="000000"/>
          <w:sz w:val="16"/>
          <w:szCs w:val="16"/>
        </w:rPr>
        <w:t xml:space="preserve"> iterations:</w:t>
      </w:r>
    </w:p>
    <w:p w14:paraId="0A9D9CA5"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gramStart"/>
      <w:r w:rsidRPr="00724224">
        <w:rPr>
          <w:rFonts w:ascii="Courier" w:hAnsi="Courier"/>
          <w:color w:val="000000"/>
          <w:sz w:val="16"/>
          <w:szCs w:val="16"/>
        </w:rPr>
        <w:t>forward</w:t>
      </w:r>
      <w:proofErr w:type="gramEnd"/>
      <w:r w:rsidRPr="00724224">
        <w:rPr>
          <w:rFonts w:ascii="Courier" w:hAnsi="Courier"/>
          <w:color w:val="000000"/>
          <w:sz w:val="16"/>
          <w:szCs w:val="16"/>
        </w:rPr>
        <w:t xml:space="preserve"> pass </w:t>
      </w:r>
      <w:proofErr w:type="spellStart"/>
      <w:r w:rsidRPr="00724224">
        <w:rPr>
          <w:rFonts w:ascii="Courier" w:hAnsi="Courier"/>
          <w:color w:val="000000"/>
          <w:sz w:val="16"/>
          <w:szCs w:val="16"/>
        </w:rPr>
        <w:t>img</w:t>
      </w:r>
      <w:proofErr w:type="spellEnd"/>
    </w:p>
    <w:p w14:paraId="5B8F13B9" w14:textId="77777777" w:rsidR="00724224" w:rsidRDefault="00DC3C50" w:rsidP="00724224">
      <w:pPr>
        <w:suppressAutoHyphens w:val="0"/>
        <w:autoSpaceDE/>
        <w:jc w:val="both"/>
        <w:rPr>
          <w:rFonts w:ascii="Courier" w:hAnsi="Courier"/>
          <w:color w:val="000000"/>
          <w:sz w:val="16"/>
          <w:szCs w:val="16"/>
        </w:rPr>
      </w:pPr>
      <w:r w:rsidRPr="00724224">
        <w:rPr>
          <w:rFonts w:ascii="Courier" w:hAnsi="Courier"/>
          <w:color w:val="000000"/>
          <w:sz w:val="16"/>
          <w:szCs w:val="16"/>
        </w:rPr>
        <w:t xml:space="preserve">        </w:t>
      </w:r>
      <w:proofErr w:type="gramStart"/>
      <w:r w:rsidRPr="00724224">
        <w:rPr>
          <w:rFonts w:ascii="Courier" w:hAnsi="Courier"/>
          <w:color w:val="000000"/>
          <w:sz w:val="16"/>
          <w:szCs w:val="16"/>
        </w:rPr>
        <w:t>compute</w:t>
      </w:r>
      <w:proofErr w:type="gramEnd"/>
      <w:r w:rsidRPr="00724224">
        <w:rPr>
          <w:rFonts w:ascii="Courier" w:hAnsi="Courier"/>
          <w:color w:val="000000"/>
          <w:sz w:val="16"/>
          <w:szCs w:val="16"/>
        </w:rPr>
        <w:t xml:space="preserve"> gradient relative only to one </w:t>
      </w:r>
    </w:p>
    <w:p w14:paraId="1AF47960" w14:textId="77777777" w:rsidR="00DC3C50" w:rsidRPr="00724224" w:rsidRDefault="00DC3C50" w:rsidP="00724224">
      <w:pPr>
        <w:suppressAutoHyphens w:val="0"/>
        <w:autoSpaceDE/>
        <w:ind w:left="808" w:firstLine="202"/>
        <w:jc w:val="both"/>
        <w:rPr>
          <w:rFonts w:ascii="Courier" w:hAnsi="Courier"/>
          <w:sz w:val="16"/>
          <w:szCs w:val="16"/>
        </w:rPr>
      </w:pPr>
      <w:proofErr w:type="gramStart"/>
      <w:r w:rsidRPr="00724224">
        <w:rPr>
          <w:rFonts w:ascii="Courier" w:hAnsi="Courier"/>
          <w:color w:val="000000"/>
          <w:sz w:val="16"/>
          <w:szCs w:val="16"/>
        </w:rPr>
        <w:t>class</w:t>
      </w:r>
      <w:proofErr w:type="gramEnd"/>
      <w:r w:rsidRPr="00724224">
        <w:rPr>
          <w:rFonts w:ascii="Courier" w:hAnsi="Courier"/>
          <w:color w:val="000000"/>
          <w:sz w:val="16"/>
          <w:szCs w:val="16"/>
        </w:rPr>
        <w:t>/feature</w:t>
      </w:r>
    </w:p>
    <w:p w14:paraId="2FE11132" w14:textId="77777777" w:rsidR="00DC3C50" w:rsidRPr="00724224" w:rsidRDefault="00DC3C50" w:rsidP="00724224">
      <w:pPr>
        <w:suppressAutoHyphens w:val="0"/>
        <w:autoSpaceDE/>
        <w:jc w:val="both"/>
        <w:rPr>
          <w:rFonts w:ascii="Courier" w:hAnsi="Courier"/>
          <w:sz w:val="16"/>
          <w:szCs w:val="16"/>
        </w:rPr>
      </w:pPr>
      <w:r w:rsidRPr="00724224">
        <w:rPr>
          <w:rFonts w:ascii="Courier" w:hAnsi="Courier"/>
          <w:color w:val="000000"/>
          <w:sz w:val="16"/>
          <w:szCs w:val="16"/>
        </w:rPr>
        <w:t xml:space="preserve">        </w:t>
      </w:r>
      <w:proofErr w:type="spellStart"/>
      <w:proofErr w:type="gramStart"/>
      <w:r w:rsidRPr="00724224">
        <w:rPr>
          <w:rFonts w:ascii="Courier" w:hAnsi="Courier"/>
          <w:color w:val="000000"/>
          <w:sz w:val="16"/>
          <w:szCs w:val="16"/>
        </w:rPr>
        <w:t>img</w:t>
      </w:r>
      <w:proofErr w:type="spellEnd"/>
      <w:proofErr w:type="gramEnd"/>
      <w:r w:rsidRPr="00724224">
        <w:rPr>
          <w:rFonts w:ascii="Courier" w:hAnsi="Courier"/>
          <w:color w:val="000000"/>
          <w:sz w:val="16"/>
          <w:szCs w:val="16"/>
        </w:rPr>
        <w:t xml:space="preserve"> += </w:t>
      </w:r>
      <w:proofErr w:type="spellStart"/>
      <w:r w:rsidRPr="00724224">
        <w:rPr>
          <w:rFonts w:ascii="Courier" w:hAnsi="Courier"/>
          <w:color w:val="000000"/>
          <w:sz w:val="16"/>
          <w:szCs w:val="16"/>
        </w:rPr>
        <w:t>dImg</w:t>
      </w:r>
      <w:proofErr w:type="spellEnd"/>
      <w:r w:rsidRPr="00724224">
        <w:rPr>
          <w:rFonts w:ascii="Courier" w:hAnsi="Courier"/>
          <w:color w:val="000000"/>
          <w:sz w:val="16"/>
          <w:szCs w:val="16"/>
        </w:rPr>
        <w:t xml:space="preserve"> * </w:t>
      </w:r>
      <w:proofErr w:type="spellStart"/>
      <w:r w:rsidRPr="00724224">
        <w:rPr>
          <w:rFonts w:ascii="Courier" w:hAnsi="Courier"/>
          <w:color w:val="000000"/>
          <w:sz w:val="16"/>
          <w:szCs w:val="16"/>
        </w:rPr>
        <w:t>stepsize</w:t>
      </w:r>
      <w:proofErr w:type="spellEnd"/>
    </w:p>
    <w:tbl>
      <w:tblPr>
        <w:tblpPr w:leftFromText="180" w:rightFromText="180" w:vertAnchor="page" w:horzAnchor="page" w:tblpX="6298" w:tblpY="6833"/>
        <w:tblW w:w="4875" w:type="dxa"/>
        <w:tblLayout w:type="fixed"/>
        <w:tblCellMar>
          <w:top w:w="15" w:type="dxa"/>
          <w:left w:w="15" w:type="dxa"/>
          <w:bottom w:w="15" w:type="dxa"/>
          <w:right w:w="15" w:type="dxa"/>
        </w:tblCellMar>
        <w:tblLook w:val="04A0" w:firstRow="1" w:lastRow="0" w:firstColumn="1" w:lastColumn="0" w:noHBand="0" w:noVBand="1"/>
      </w:tblPr>
      <w:tblGrid>
        <w:gridCol w:w="602"/>
        <w:gridCol w:w="1663"/>
        <w:gridCol w:w="990"/>
        <w:gridCol w:w="900"/>
        <w:gridCol w:w="720"/>
      </w:tblGrid>
      <w:tr w:rsidR="009307AA" w:rsidRPr="00724224" w14:paraId="66822C02" w14:textId="77777777" w:rsidTr="00EE7A7F">
        <w:trPr>
          <w:trHeight w:val="420"/>
        </w:trPr>
        <w:tc>
          <w:tcPr>
            <w:tcW w:w="4875" w:type="dxa"/>
            <w:gridSpan w:val="5"/>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5D834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Training parameters: learning Rate: 1e</w:t>
            </w:r>
            <w:r w:rsidRPr="00724224">
              <w:rPr>
                <w:rFonts w:ascii="Times" w:hAnsi="Times"/>
                <w:color w:val="000000"/>
                <w:sz w:val="16"/>
                <w:szCs w:val="16"/>
                <w:vertAlign w:val="superscript"/>
              </w:rPr>
              <w:t>-3</w:t>
            </w:r>
            <w:r w:rsidRPr="00724224">
              <w:rPr>
                <w:rFonts w:ascii="Times" w:hAnsi="Times"/>
                <w:color w:val="000000"/>
                <w:sz w:val="16"/>
                <w:szCs w:val="16"/>
              </w:rPr>
              <w:t>, L2-regularization on W matrices: 1e</w:t>
            </w:r>
            <w:r w:rsidRPr="00724224">
              <w:rPr>
                <w:rFonts w:ascii="Times" w:hAnsi="Times"/>
                <w:color w:val="000000"/>
                <w:sz w:val="16"/>
                <w:szCs w:val="16"/>
                <w:vertAlign w:val="superscript"/>
              </w:rPr>
              <w:t>-3</w:t>
            </w:r>
            <w:r w:rsidRPr="00724224">
              <w:rPr>
                <w:rFonts w:ascii="Times" w:hAnsi="Times"/>
                <w:color w:val="000000"/>
                <w:sz w:val="16"/>
                <w:szCs w:val="16"/>
              </w:rPr>
              <w:t>, batch size 20</w:t>
            </w:r>
          </w:p>
        </w:tc>
      </w:tr>
      <w:tr w:rsidR="009307AA" w:rsidRPr="00724224" w14:paraId="30BEDC42"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DF342D"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Name</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E167F5"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Layer</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55DF208"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Input Space</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01AD015" w14:textId="77777777" w:rsidR="009307AA" w:rsidRPr="00724224" w:rsidRDefault="009307AA" w:rsidP="00EE7A7F">
            <w:pPr>
              <w:suppressAutoHyphens w:val="0"/>
              <w:autoSpaceDE/>
              <w:jc w:val="center"/>
              <w:rPr>
                <w:rFonts w:ascii="Times" w:hAnsi="Times"/>
                <w:sz w:val="16"/>
                <w:szCs w:val="16"/>
              </w:rPr>
            </w:pPr>
            <w:r w:rsidRPr="00724224">
              <w:rPr>
                <w:rFonts w:ascii="Times" w:hAnsi="Times"/>
                <w:b/>
                <w:bCs/>
                <w:i/>
                <w:iCs/>
                <w:color w:val="000000"/>
                <w:sz w:val="16"/>
                <w:szCs w:val="16"/>
              </w:rPr>
              <w:t>Output Space</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FAD91CB" w14:textId="77777777" w:rsidR="009307AA" w:rsidRPr="00724224" w:rsidRDefault="00EE7A7F" w:rsidP="00EE7A7F">
            <w:pPr>
              <w:suppressAutoHyphens w:val="0"/>
              <w:autoSpaceDE/>
              <w:jc w:val="center"/>
              <w:rPr>
                <w:rFonts w:ascii="Times" w:hAnsi="Times"/>
                <w:sz w:val="16"/>
                <w:szCs w:val="16"/>
              </w:rPr>
            </w:pPr>
            <w:proofErr w:type="spellStart"/>
            <w:r>
              <w:rPr>
                <w:rFonts w:ascii="Times" w:hAnsi="Times"/>
                <w:b/>
                <w:bCs/>
                <w:i/>
                <w:iCs/>
                <w:color w:val="000000"/>
                <w:sz w:val="16"/>
                <w:szCs w:val="16"/>
              </w:rPr>
              <w:t>Params</w:t>
            </w:r>
            <w:proofErr w:type="spellEnd"/>
          </w:p>
        </w:tc>
      </w:tr>
      <w:tr w:rsidR="009307AA" w:rsidRPr="00724224" w14:paraId="5D58EADD"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5149CB5"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CC7F3B"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39CC1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658013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16x66x66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32CFC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658CE7E0"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3712A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LGN</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2650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6079D23E"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83908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16x66x66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E4C7C7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507B0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4A5C12C3"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9A873E2"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729A7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MaxPool3D: 0x2x2</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9BA5C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16x64x64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32F30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A2D89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59299DBC"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948B0FC"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BA8DD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3E01FD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83321F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16x34x34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AA37BF"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4A81E3EB"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C951F2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V1s</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D9A7B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0C03CAF6"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8DEAC1"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16x34x34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73A81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05044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32C48535"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4119D30"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C82D1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MaxPool3D: 2x2x2</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762ECF"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16x32x32</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4EE8D2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EAA9FE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0E36AEF2"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370F81" w14:textId="77777777" w:rsidR="009307AA" w:rsidRPr="00724224" w:rsidRDefault="009307AA" w:rsidP="00EE7A7F">
            <w:pPr>
              <w:suppressAutoHyphens w:val="0"/>
              <w:autoSpaceDE/>
              <w:jc w:val="center"/>
              <w:rPr>
                <w:rFonts w:ascii="Times" w:hAnsi="Times"/>
                <w:sz w:val="16"/>
                <w:szCs w:val="16"/>
              </w:rPr>
            </w:pP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AAC1E"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ZeroPad3D: 0x1x1</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889D61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E6E60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8x18x18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12904D"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0</w:t>
            </w:r>
          </w:p>
        </w:tc>
      </w:tr>
      <w:tr w:rsidR="009307AA" w:rsidRPr="00724224" w14:paraId="6B7EE91E"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2E22CA4"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V1c</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D7684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4x1x3x3</w:t>
            </w:r>
          </w:p>
          <w:p w14:paraId="77C8E17B" w14:textId="77777777" w:rsidR="009307AA" w:rsidRPr="00724224" w:rsidRDefault="009307AA" w:rsidP="00EE7A7F">
            <w:pPr>
              <w:suppressAutoHyphens w:val="0"/>
              <w:autoSpaceDE/>
              <w:jc w:val="center"/>
              <w:rPr>
                <w:rFonts w:ascii="Times" w:hAnsi="Times"/>
                <w:sz w:val="16"/>
                <w:szCs w:val="16"/>
              </w:rPr>
            </w:pPr>
            <w:proofErr w:type="spellStart"/>
            <w:r w:rsidRPr="00724224">
              <w:rPr>
                <w:rFonts w:ascii="Times" w:hAnsi="Times"/>
                <w:color w:val="000000"/>
                <w:sz w:val="16"/>
                <w:szCs w:val="16"/>
              </w:rPr>
              <w:t>ReLU</w:t>
            </w:r>
            <w:proofErr w:type="spellEnd"/>
            <w:r w:rsidRPr="00724224">
              <w:rPr>
                <w:rFonts w:ascii="Times" w:hAnsi="Times"/>
                <w:color w:val="000000"/>
                <w:sz w:val="16"/>
                <w:szCs w:val="16"/>
              </w:rPr>
              <w:t xml:space="preserve">, </w:t>
            </w:r>
            <w:proofErr w:type="spellStart"/>
            <w:r w:rsidRPr="00724224">
              <w:rPr>
                <w:rFonts w:ascii="Times" w:hAnsi="Times"/>
                <w:color w:val="000000"/>
                <w:sz w:val="16"/>
                <w:szCs w:val="16"/>
              </w:rPr>
              <w:t>BatchNorm</w:t>
            </w:r>
            <w:proofErr w:type="spellEnd"/>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7F1C8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8x18x18</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7762FCC"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148D5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40</w:t>
            </w:r>
          </w:p>
        </w:tc>
      </w:tr>
      <w:tr w:rsidR="009307AA" w:rsidRPr="00724224" w14:paraId="440D5CDA"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C20BD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MT</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54C751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Conv3D: 4x5x3x3</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134F2A9"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8x16x16</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4E0840"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4x14x14</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9F4455"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184</w:t>
            </w:r>
          </w:p>
        </w:tc>
      </w:tr>
      <w:tr w:rsidR="009307AA" w:rsidRPr="00724224" w14:paraId="690A7997" w14:textId="77777777" w:rsidTr="00EE7A7F">
        <w:tc>
          <w:tcPr>
            <w:tcW w:w="60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AFE738"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LIP</w:t>
            </w:r>
          </w:p>
        </w:tc>
        <w:tc>
          <w:tcPr>
            <w:tcW w:w="166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A4628E2"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Dense Fully Connected</w:t>
            </w:r>
          </w:p>
        </w:tc>
        <w:tc>
          <w:tcPr>
            <w:tcW w:w="99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9B4243"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4x4x14x14</w:t>
            </w:r>
          </w:p>
        </w:tc>
        <w:tc>
          <w:tcPr>
            <w:tcW w:w="90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F49EE37"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8</w:t>
            </w:r>
          </w:p>
        </w:tc>
        <w:tc>
          <w:tcPr>
            <w:tcW w:w="7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24480B6" w14:textId="77777777" w:rsidR="009307AA" w:rsidRPr="00724224" w:rsidRDefault="009307AA" w:rsidP="00EE7A7F">
            <w:pPr>
              <w:suppressAutoHyphens w:val="0"/>
              <w:autoSpaceDE/>
              <w:jc w:val="center"/>
              <w:rPr>
                <w:rFonts w:ascii="Times" w:hAnsi="Times"/>
                <w:sz w:val="16"/>
                <w:szCs w:val="16"/>
              </w:rPr>
            </w:pPr>
            <w:r w:rsidRPr="00724224">
              <w:rPr>
                <w:rFonts w:ascii="Times" w:hAnsi="Times"/>
                <w:color w:val="000000"/>
                <w:sz w:val="16"/>
                <w:szCs w:val="16"/>
              </w:rPr>
              <w:t>3144</w:t>
            </w:r>
          </w:p>
        </w:tc>
      </w:tr>
    </w:tbl>
    <w:p w14:paraId="51E78DE4" w14:textId="77777777" w:rsidR="00DC3C50" w:rsidRPr="009307AA" w:rsidRDefault="009307AA" w:rsidP="00724224">
      <w:pPr>
        <w:suppressAutoHyphens w:val="0"/>
        <w:autoSpaceDE/>
        <w:jc w:val="both"/>
        <w:rPr>
          <w:rFonts w:ascii="Times" w:hAnsi="Times"/>
        </w:rPr>
      </w:pPr>
      <w:r>
        <w:rPr>
          <w:rFonts w:ascii="Times" w:hAnsi="Times"/>
          <w:b/>
        </w:rPr>
        <w:t xml:space="preserve">Table 2: Model Parameters. </w:t>
      </w:r>
      <w:r>
        <w:rPr>
          <w:rFonts w:ascii="Times" w:hAnsi="Times"/>
        </w:rPr>
        <w:t>Our model included four convolutional layers and a single dense readout layer. The full architecture is shown above with details about parameter numbers and kernel sizes for each of the layers.</w:t>
      </w:r>
    </w:p>
    <w:p w14:paraId="3B3B3D38" w14:textId="77777777" w:rsidR="00EE7A7F" w:rsidRDefault="00EE7A7F" w:rsidP="00724224">
      <w:pPr>
        <w:suppressAutoHyphens w:val="0"/>
        <w:autoSpaceDE/>
        <w:jc w:val="both"/>
        <w:rPr>
          <w:rFonts w:ascii="Times" w:hAnsi="Times"/>
          <w:bCs/>
          <w:color w:val="000000"/>
        </w:rPr>
      </w:pPr>
    </w:p>
    <w:p w14:paraId="6AA85B91" w14:textId="77777777" w:rsidR="00EE7A7F" w:rsidRDefault="00EE7A7F" w:rsidP="00724224">
      <w:pPr>
        <w:suppressAutoHyphens w:val="0"/>
        <w:autoSpaceDE/>
        <w:jc w:val="both"/>
        <w:rPr>
          <w:rFonts w:ascii="Times" w:hAnsi="Times"/>
          <w:bCs/>
          <w:color w:val="000000"/>
        </w:rPr>
      </w:pPr>
    </w:p>
    <w:p w14:paraId="57CDBBCA" w14:textId="77777777" w:rsidR="00DC3C50" w:rsidRPr="009307AA" w:rsidRDefault="000344E0" w:rsidP="00724224">
      <w:pPr>
        <w:suppressAutoHyphens w:val="0"/>
        <w:autoSpaceDE/>
        <w:jc w:val="both"/>
        <w:rPr>
          <w:rFonts w:ascii="Times" w:hAnsi="Times"/>
        </w:rPr>
      </w:pPr>
      <w:r>
        <w:rPr>
          <w:noProof/>
        </w:rPr>
        <mc:AlternateContent>
          <mc:Choice Requires="wps">
            <w:drawing>
              <wp:anchor distT="0" distB="0" distL="114300" distR="114300" simplePos="0" relativeHeight="251662848" behindDoc="0" locked="0" layoutInCell="1" allowOverlap="1" wp14:anchorId="1DEE6148" wp14:editId="5D16DAB3">
                <wp:simplePos x="0" y="0"/>
                <wp:positionH relativeFrom="column">
                  <wp:posOffset>-81280</wp:posOffset>
                </wp:positionH>
                <wp:positionV relativeFrom="paragraph">
                  <wp:posOffset>2611120</wp:posOffset>
                </wp:positionV>
                <wp:extent cx="6024880" cy="438150"/>
                <wp:effectExtent l="0" t="0" r="0" b="0"/>
                <wp:wrapSquare wrapText="bothSides"/>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4880" cy="438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08356A" w14:textId="77777777" w:rsidR="00A75C3F" w:rsidRPr="00EE7A7F" w:rsidRDefault="00A75C3F" w:rsidP="008F38BA">
                            <w:pPr>
                              <w:pStyle w:val="Caption"/>
                              <w:jc w:val="both"/>
                              <w:rPr>
                                <w:b w:val="0"/>
                                <w:noProof/>
                              </w:rPr>
                            </w:pPr>
                            <w:r>
                              <w:t xml:space="preserve">Figure </w:t>
                            </w:r>
                            <w:r>
                              <w:fldChar w:fldCharType="begin"/>
                            </w:r>
                            <w:r>
                              <w:instrText xml:space="preserve"> SEQ Figure \* ARABIC </w:instrText>
                            </w:r>
                            <w:r>
                              <w:fldChar w:fldCharType="separate"/>
                            </w:r>
                            <w:r>
                              <w:rPr>
                                <w:noProof/>
                              </w:rPr>
                              <w:t>1</w:t>
                            </w:r>
                            <w:r>
                              <w:fldChar w:fldCharType="end"/>
                            </w:r>
                            <w:r>
                              <w:t>: Architecture.</w:t>
                            </w:r>
                            <w:r>
                              <w:rPr>
                                <w:b w:val="0"/>
                              </w:rPr>
                              <w:t xml:space="preserve"> </w:t>
                            </w:r>
                            <w:proofErr w:type="spellStart"/>
                            <w:r>
                              <w:rPr>
                                <w:b w:val="0"/>
                              </w:rPr>
                              <w:t>MotionNet</w:t>
                            </w:r>
                            <w:proofErr w:type="spellEnd"/>
                            <w:r>
                              <w:rPr>
                                <w:b w:val="0"/>
                              </w:rPr>
                              <w:t xml:space="preserve"> has four convolutional layers, one per synapse in the human visual system. Each layer was assigned four features, sufficient to drive near perfect discrimination of 8-direction translational motion, but also enough to force the model to encode multiple directions into each feature.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4" o:spid="_x0000_s1027" type="#_x0000_t202" style="position:absolute;left:0;text-align:left;margin-left:-6.35pt;margin-top:205.6pt;width:474.4pt;height:3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" filled="f" stroked="f">
                <v:textbox style="mso-fit-shape-to-text:t" inset="0,0,0,0">
                  <w:txbxContent>
                    <w:p w14:paraId="5808356A" w14:textId="77777777" w:rsidR="00A75C3F" w:rsidRPr="00EE7A7F" w:rsidRDefault="00A75C3F" w:rsidP="008F38BA">
                      <w:pPr>
                        <w:pStyle w:val="Caption"/>
                        <w:jc w:val="both"/>
                        <w:rPr>
                          <w:b w:val="0"/>
                          <w:noProof/>
                        </w:rPr>
                      </w:pPr>
                      <w:r>
                        <w:t xml:space="preserve">Figure </w:t>
                      </w:r>
                      <w:r>
                        <w:fldChar w:fldCharType="begin"/>
                      </w:r>
                      <w:r>
                        <w:instrText xml:space="preserve"> SEQ Figure \* ARABIC </w:instrText>
                      </w:r>
                      <w:r>
                        <w:fldChar w:fldCharType="separate"/>
                      </w:r>
                      <w:r>
                        <w:rPr>
                          <w:noProof/>
                        </w:rPr>
                        <w:t>1</w:t>
                      </w:r>
                      <w:r>
                        <w:fldChar w:fldCharType="end"/>
                      </w:r>
                      <w:r>
                        <w:t>: Architecture.</w:t>
                      </w:r>
                      <w:r>
                        <w:rPr>
                          <w:b w:val="0"/>
                        </w:rPr>
                        <w:t xml:space="preserve"> </w:t>
                      </w:r>
                      <w:proofErr w:type="spellStart"/>
                      <w:r>
                        <w:rPr>
                          <w:b w:val="0"/>
                        </w:rPr>
                        <w:t>MotionNet</w:t>
                      </w:r>
                      <w:proofErr w:type="spellEnd"/>
                      <w:r>
                        <w:rPr>
                          <w:b w:val="0"/>
                        </w:rPr>
                        <w:t xml:space="preserve"> has four convolutional layers, one per synapse in the human visual system. Each layer was assigned four features, sufficient to drive near perfect discrimination of 8-direction translational motion, but also enough to force the model to encode multiple directions into each feature.</w:t>
                      </w:r>
                    </w:p>
                  </w:txbxContent>
                </v:textbox>
                <w10:wrap type="square"/>
              </v:shape>
            </w:pict>
          </mc:Fallback>
        </mc:AlternateContent>
      </w:r>
      <w:r>
        <w:rPr>
          <w:noProof/>
        </w:rPr>
        <w:drawing>
          <wp:anchor distT="0" distB="0" distL="114300" distR="114300" simplePos="0" relativeHeight="251660800" behindDoc="0" locked="0" layoutInCell="1" allowOverlap="1" wp14:anchorId="50D0F32C" wp14:editId="7B0DB945">
            <wp:simplePos x="0" y="0"/>
            <wp:positionH relativeFrom="column">
              <wp:posOffset>-81280</wp:posOffset>
            </wp:positionH>
            <wp:positionV relativeFrom="paragraph">
              <wp:posOffset>-193040</wp:posOffset>
            </wp:positionV>
            <wp:extent cx="6024880" cy="2747010"/>
            <wp:effectExtent l="0" t="0" r="0" b="0"/>
            <wp:wrapSquare wrapText="bothSides"/>
            <wp:docPr id="12" name="Picture 12" descr="https://lh6.googleusercontent.com/1Rq02R7xDxmYL7yIBY8xaaqpqqKbZK9_miDieqVwJ47cTqFL3k_PYaLysbwvDPsaCOUEXMBcd9I7MlpjZ2w7F465G45Ee-9NBYNbMcOpHSQc8MXxtw2mVn9WGftjAgwmaM2cX_o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1Rq02R7xDxmYL7yIBY8xaaqpqqKbZK9_miDieqVwJ47cTqFL3k_PYaLysbwvDPsaCOUEXMBcd9I7MlpjZ2w7F465G45Ee-9NBYNbMcOpHSQc8MXxtw2mVn9WGftjAgwmaM2cX_o6"/>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6024880" cy="2747010"/>
                    </a:xfrm>
                    <a:prstGeom prst="rect">
                      <a:avLst/>
                    </a:prstGeom>
                    <a:noFill/>
                    <a:ln>
                      <a:noFill/>
                    </a:ln>
                  </pic:spPr>
                </pic:pic>
              </a:graphicData>
            </a:graphic>
            <wp14:sizeRelH relativeFrom="page">
              <wp14:pctWidth>0</wp14:pctWidth>
            </wp14:sizeRelH>
            <wp14:sizeRelV relativeFrom="page">
              <wp14:pctHeight>0</wp14:pctHeight>
            </wp14:sizeRelV>
          </wp:anchor>
        </w:drawing>
      </w:r>
      <w:r w:rsidR="00DC3C50" w:rsidRPr="009307AA">
        <w:rPr>
          <w:rFonts w:ascii="Times" w:hAnsi="Times"/>
          <w:bCs/>
          <w:color w:val="000000"/>
        </w:rPr>
        <w:t>Psycho</w:t>
      </w:r>
      <w:r w:rsidR="009307AA" w:rsidRPr="009307AA">
        <w:rPr>
          <w:rFonts w:ascii="Times" w:hAnsi="Times"/>
          <w:bCs/>
          <w:color w:val="000000"/>
        </w:rPr>
        <w:t>metric</w:t>
      </w:r>
      <w:r w:rsidR="00DC3C50" w:rsidRPr="009307AA">
        <w:rPr>
          <w:rFonts w:ascii="Times" w:hAnsi="Times"/>
          <w:bCs/>
          <w:color w:val="000000"/>
        </w:rPr>
        <w:t xml:space="preserve"> Discrimination</w:t>
      </w:r>
      <w:r w:rsidR="009307AA" w:rsidRPr="009307AA">
        <w:rPr>
          <w:rFonts w:ascii="Times" w:hAnsi="Times"/>
          <w:bCs/>
          <w:color w:val="000000"/>
        </w:rPr>
        <w:t xml:space="preserve"> Functions</w:t>
      </w:r>
    </w:p>
    <w:p w14:paraId="0AAA26BA" w14:textId="77777777" w:rsidR="00DC3C50" w:rsidRPr="00724224" w:rsidRDefault="00DC3C50" w:rsidP="009307AA">
      <w:pPr>
        <w:suppressAutoHyphens w:val="0"/>
        <w:autoSpaceDE/>
        <w:ind w:firstLine="202"/>
        <w:jc w:val="both"/>
        <w:rPr>
          <w:rFonts w:ascii="Times" w:hAnsi="Times"/>
        </w:rPr>
      </w:pPr>
      <w:r w:rsidRPr="00724224">
        <w:rPr>
          <w:rFonts w:ascii="Times" w:hAnsi="Times"/>
          <w:color w:val="000000"/>
        </w:rPr>
        <w:t xml:space="preserve">Human volunteers (n=3, two female one male) were paid to perform approximately 2000 trials of </w:t>
      </w:r>
      <w:proofErr w:type="gramStart"/>
      <w:r w:rsidRPr="00724224">
        <w:rPr>
          <w:rFonts w:ascii="Times" w:hAnsi="Times"/>
          <w:color w:val="000000"/>
        </w:rPr>
        <w:t>a contrast</w:t>
      </w:r>
      <w:proofErr w:type="gramEnd"/>
      <w:r w:rsidRPr="00724224">
        <w:rPr>
          <w:rFonts w:ascii="Times" w:hAnsi="Times"/>
          <w:color w:val="000000"/>
        </w:rPr>
        <w:t xml:space="preserve"> discrimination and a motion discrimination task. </w:t>
      </w:r>
      <w:proofErr w:type="gramStart"/>
      <w:r w:rsidRPr="00724224">
        <w:rPr>
          <w:rFonts w:ascii="Times" w:hAnsi="Times"/>
          <w:color w:val="000000"/>
        </w:rPr>
        <w:t>Our experiment was approved by the Stanford IRB</w:t>
      </w:r>
      <w:proofErr w:type="gramEnd"/>
      <w:r w:rsidRPr="00724224">
        <w:rPr>
          <w:rFonts w:ascii="Times" w:hAnsi="Times"/>
          <w:color w:val="000000"/>
        </w:rPr>
        <w:t xml:space="preserve"> and all subjects gave informed written consent. Each subject was shown two random dot displays and asked which display had higher contrast or motion coherence. Data was collected at different contrast and motion coherence differences. A maximum likelihood fit was found for a </w:t>
      </w:r>
      <w:proofErr w:type="spellStart"/>
      <w:r w:rsidRPr="00724224">
        <w:rPr>
          <w:rFonts w:ascii="Times" w:hAnsi="Times"/>
          <w:color w:val="000000"/>
        </w:rPr>
        <w:t>Weibull</w:t>
      </w:r>
      <w:proofErr w:type="spellEnd"/>
      <w:r w:rsidRPr="00724224">
        <w:rPr>
          <w:rFonts w:ascii="Times" w:hAnsi="Times"/>
          <w:color w:val="000000"/>
        </w:rPr>
        <w:t xml:space="preserve"> function of the form:</w:t>
      </w:r>
    </w:p>
    <w:p w14:paraId="3C9C6817" w14:textId="77777777" w:rsidR="009307AA" w:rsidRPr="00724224" w:rsidRDefault="009307AA" w:rsidP="00724224">
      <w:pPr>
        <w:suppressAutoHyphens w:val="0"/>
        <w:autoSpaceDE/>
        <w:jc w:val="both"/>
        <w:rPr>
          <w:rFonts w:ascii="Times" w:hAnsi="Times"/>
        </w:rPr>
      </w:pPr>
      <w:bookmarkStart w:id="0" w:name="_GoBack"/>
      <w:bookmarkEnd w:id="0"/>
    </w:p>
    <w:p w14:paraId="57520EE0" w14:textId="77777777" w:rsidR="00DC3C50" w:rsidRPr="00724224" w:rsidRDefault="00DC3C50" w:rsidP="00724224">
      <w:pPr>
        <w:suppressAutoHyphens w:val="0"/>
        <w:autoSpaceDE/>
        <w:jc w:val="both"/>
        <w:rPr>
          <w:rFonts w:ascii="Times" w:hAnsi="Times"/>
        </w:rPr>
      </w:pPr>
      <w:r w:rsidRPr="00724224">
        <w:rPr>
          <w:rFonts w:ascii="Times" w:hAnsi="Times"/>
          <w:color w:val="000000"/>
        </w:rPr>
        <w:t>(1-gamma-lambda) * (1 - e^(-(x/T)^beta)) + gamma</w:t>
      </w:r>
    </w:p>
    <w:p w14:paraId="02117D06" w14:textId="77777777" w:rsidR="00DC3C50" w:rsidRPr="00724224" w:rsidRDefault="00DC3C50" w:rsidP="00724224">
      <w:pPr>
        <w:suppressAutoHyphens w:val="0"/>
        <w:autoSpaceDE/>
        <w:jc w:val="both"/>
        <w:rPr>
          <w:rFonts w:ascii="Times" w:hAnsi="Times"/>
        </w:rPr>
      </w:pPr>
    </w:p>
    <w:p w14:paraId="73F5F3E4" w14:textId="77777777" w:rsidR="00DC3C50" w:rsidRPr="00724224" w:rsidRDefault="00DC3C50" w:rsidP="00724224">
      <w:pPr>
        <w:suppressAutoHyphens w:val="0"/>
        <w:autoSpaceDE/>
        <w:jc w:val="both"/>
        <w:rPr>
          <w:rFonts w:ascii="Times" w:hAnsi="Times"/>
        </w:rPr>
      </w:pPr>
      <w:r w:rsidRPr="00724224">
        <w:rPr>
          <w:rFonts w:ascii="Times" w:hAnsi="Times"/>
          <w:color w:val="000000"/>
        </w:rPr>
        <w:t xml:space="preserve">Where T is the threshold, beta is the slope, lambda is the lapse rate, and gamma is chance performance. To compute psychophysical performance for the model we generated a dataset with 100 examples each of a base contrast (10%) or coherence (20%) and a test contrast (10-100%) or coherence (20-100%). We read out layer activations from the trained model at each convolutional output layer (see </w:t>
      </w:r>
      <w:r w:rsidR="009307AA">
        <w:rPr>
          <w:rFonts w:ascii="Times" w:hAnsi="Times"/>
          <w:color w:val="000000"/>
        </w:rPr>
        <w:t>Information Readout</w:t>
      </w:r>
      <w:r w:rsidRPr="00724224">
        <w:rPr>
          <w:rFonts w:ascii="Times" w:hAnsi="Times"/>
          <w:color w:val="000000"/>
        </w:rPr>
        <w:t>) giving us data in the same format as for the humans.</w:t>
      </w:r>
    </w:p>
    <w:p w14:paraId="3D9A722F" w14:textId="77777777" w:rsidR="00DC3C50" w:rsidRPr="00724224" w:rsidRDefault="00DC3C50" w:rsidP="00724224">
      <w:pPr>
        <w:suppressAutoHyphens w:val="0"/>
        <w:autoSpaceDE/>
        <w:jc w:val="both"/>
        <w:rPr>
          <w:rFonts w:ascii="Times" w:hAnsi="Times"/>
        </w:rPr>
      </w:pPr>
    </w:p>
    <w:p w14:paraId="691B4552" w14:textId="77777777" w:rsidR="00DC3C50" w:rsidRPr="009307AA" w:rsidRDefault="00DC3C50" w:rsidP="00724224">
      <w:pPr>
        <w:suppressAutoHyphens w:val="0"/>
        <w:autoSpaceDE/>
        <w:jc w:val="both"/>
        <w:rPr>
          <w:rFonts w:ascii="Times" w:hAnsi="Times"/>
        </w:rPr>
      </w:pPr>
      <w:r w:rsidRPr="009307AA">
        <w:rPr>
          <w:rFonts w:ascii="Times" w:hAnsi="Times"/>
          <w:bCs/>
          <w:color w:val="000000"/>
        </w:rPr>
        <w:t>Information Readout</w:t>
      </w:r>
    </w:p>
    <w:p w14:paraId="563F493B" w14:textId="77777777" w:rsidR="00DC3C50" w:rsidRPr="00724224" w:rsidRDefault="00DC3C50" w:rsidP="009307AA">
      <w:pPr>
        <w:suppressAutoHyphens w:val="0"/>
        <w:autoSpaceDE/>
        <w:ind w:firstLine="202"/>
        <w:jc w:val="both"/>
        <w:rPr>
          <w:rFonts w:ascii="Times" w:hAnsi="Times"/>
        </w:rPr>
      </w:pPr>
      <w:r w:rsidRPr="00724224">
        <w:rPr>
          <w:rFonts w:ascii="Times" w:hAnsi="Times"/>
          <w:color w:val="000000"/>
        </w:rPr>
        <w:t>The information types that we tried reading out</w:t>
      </w:r>
      <w:r w:rsidR="009307AA">
        <w:rPr>
          <w:rFonts w:ascii="Times" w:hAnsi="Times"/>
          <w:color w:val="000000"/>
        </w:rPr>
        <w:t xml:space="preserve"> were</w:t>
      </w:r>
      <w:r w:rsidRPr="00724224">
        <w:rPr>
          <w:rFonts w:ascii="Times" w:hAnsi="Times"/>
          <w:color w:val="000000"/>
        </w:rPr>
        <w:t xml:space="preserve"> </w:t>
      </w:r>
      <w:r w:rsidR="009307AA">
        <w:rPr>
          <w:rFonts w:ascii="Times" w:hAnsi="Times"/>
          <w:color w:val="000000"/>
        </w:rPr>
        <w:t>s</w:t>
      </w:r>
      <w:r w:rsidRPr="00724224">
        <w:rPr>
          <w:rFonts w:ascii="Times" w:hAnsi="Times"/>
          <w:color w:val="000000"/>
        </w:rPr>
        <w:t xml:space="preserve">peed, </w:t>
      </w:r>
      <w:r w:rsidR="009307AA">
        <w:rPr>
          <w:rFonts w:ascii="Times" w:hAnsi="Times"/>
          <w:color w:val="000000"/>
        </w:rPr>
        <w:t>c</w:t>
      </w:r>
      <w:r w:rsidRPr="00724224">
        <w:rPr>
          <w:rFonts w:ascii="Times" w:hAnsi="Times"/>
          <w:color w:val="000000"/>
        </w:rPr>
        <w:t xml:space="preserve">ontrast, </w:t>
      </w:r>
      <w:proofErr w:type="gramStart"/>
      <w:r w:rsidR="009307AA">
        <w:rPr>
          <w:rFonts w:ascii="Times" w:hAnsi="Times"/>
          <w:color w:val="000000"/>
        </w:rPr>
        <w:t>n</w:t>
      </w:r>
      <w:r w:rsidRPr="00724224">
        <w:rPr>
          <w:rFonts w:ascii="Times" w:hAnsi="Times"/>
          <w:color w:val="000000"/>
        </w:rPr>
        <w:t>umber</w:t>
      </w:r>
      <w:proofErr w:type="gramEnd"/>
      <w:r w:rsidRPr="00724224">
        <w:rPr>
          <w:rFonts w:ascii="Times" w:hAnsi="Times"/>
          <w:color w:val="000000"/>
        </w:rPr>
        <w:t xml:space="preserve"> of </w:t>
      </w:r>
      <w:r w:rsidR="009307AA">
        <w:rPr>
          <w:rFonts w:ascii="Times" w:hAnsi="Times"/>
          <w:color w:val="000000"/>
        </w:rPr>
        <w:t>d</w:t>
      </w:r>
      <w:r w:rsidRPr="00724224">
        <w:rPr>
          <w:rFonts w:ascii="Times" w:hAnsi="Times"/>
          <w:color w:val="000000"/>
        </w:rPr>
        <w:t xml:space="preserve">ots, </w:t>
      </w:r>
      <w:r w:rsidR="009307AA">
        <w:rPr>
          <w:rFonts w:ascii="Times" w:hAnsi="Times"/>
          <w:color w:val="000000"/>
        </w:rPr>
        <w:t>c</w:t>
      </w:r>
      <w:r w:rsidRPr="00724224">
        <w:rPr>
          <w:rFonts w:ascii="Times" w:hAnsi="Times"/>
          <w:color w:val="000000"/>
        </w:rPr>
        <w:t xml:space="preserve">oherence, and </w:t>
      </w:r>
      <w:r w:rsidR="009307AA">
        <w:rPr>
          <w:rFonts w:ascii="Times" w:hAnsi="Times"/>
          <w:color w:val="000000"/>
        </w:rPr>
        <w:t>n</w:t>
      </w:r>
      <w:r w:rsidRPr="00724224">
        <w:rPr>
          <w:rFonts w:ascii="Times" w:hAnsi="Times"/>
          <w:color w:val="000000"/>
        </w:rPr>
        <w:t>oise. For each layer of the network and information type, we generated N = 2400 train examples, N = 240 validation examples, and N = 240 test examples.  We then fed each example through the network, and took the output at the layer of interest.  We then averaged the output across space and time, meaning that we have one feature for each filter (which is less than 10 for each layer).  The logic for averaging across space and time is that a given filter is measuring the same information regardless of its spatiotemporal position. We subsequently trained a linear regression with this reduced dimension activation as input and the parameter of interest as output.  For example, if we were trying to decode speed, the output for the regression would be speed.  This linear regression was trained on the train set, a regularization parameter was chosen using the validation set, and performance was measured using the test set.</w:t>
      </w:r>
    </w:p>
    <w:p w14:paraId="54E95298" w14:textId="77777777" w:rsidR="00DC3C50" w:rsidRPr="00724224" w:rsidRDefault="00DC3C50" w:rsidP="00724224">
      <w:pPr>
        <w:suppressAutoHyphens w:val="0"/>
        <w:autoSpaceDE/>
        <w:jc w:val="both"/>
        <w:rPr>
          <w:rFonts w:ascii="Times" w:hAnsi="Times"/>
        </w:rPr>
      </w:pPr>
    </w:p>
    <w:p w14:paraId="16127C38" w14:textId="77777777" w:rsidR="00DC3C50" w:rsidRPr="009307AA" w:rsidRDefault="00DC3C50" w:rsidP="00724224">
      <w:pPr>
        <w:suppressAutoHyphens w:val="0"/>
        <w:autoSpaceDE/>
        <w:jc w:val="both"/>
        <w:rPr>
          <w:rFonts w:ascii="Times" w:hAnsi="Times"/>
          <w:b/>
        </w:rPr>
      </w:pPr>
      <w:r w:rsidRPr="009307AA">
        <w:rPr>
          <w:rFonts w:ascii="Times" w:hAnsi="Times"/>
          <w:b/>
          <w:bCs/>
          <w:color w:val="000000"/>
        </w:rPr>
        <w:t>Results</w:t>
      </w:r>
    </w:p>
    <w:p w14:paraId="5E343281" w14:textId="77777777" w:rsidR="00DC3C50" w:rsidRPr="00724224" w:rsidRDefault="00DC3C50" w:rsidP="009307AA">
      <w:pPr>
        <w:suppressAutoHyphens w:val="0"/>
        <w:autoSpaceDE/>
        <w:ind w:firstLine="202"/>
        <w:jc w:val="both"/>
        <w:rPr>
          <w:rFonts w:ascii="Times" w:hAnsi="Times"/>
        </w:rPr>
      </w:pPr>
      <w:r w:rsidRPr="00724224">
        <w:rPr>
          <w:rFonts w:ascii="Times" w:hAnsi="Times"/>
          <w:color w:val="000000"/>
        </w:rPr>
        <w:t>We measured the similarity of our model to humans using three qualitative and quantitative measures.  (1) We looked at the features learned by the model, (2) the psychophysical performance of the model on discrimination tasks, and (3) the information representation of individual model layers.</w:t>
      </w:r>
    </w:p>
    <w:p w14:paraId="1382679E" w14:textId="77777777" w:rsidR="00DC3C50" w:rsidRPr="00724224" w:rsidRDefault="00DC3C50" w:rsidP="00724224">
      <w:pPr>
        <w:suppressAutoHyphens w:val="0"/>
        <w:autoSpaceDE/>
        <w:jc w:val="both"/>
        <w:rPr>
          <w:rFonts w:ascii="Times" w:hAnsi="Times"/>
        </w:rPr>
      </w:pPr>
    </w:p>
    <w:p w14:paraId="0CCDC954" w14:textId="77777777" w:rsidR="00EE7A7F" w:rsidRDefault="00DC3C50" w:rsidP="00724224">
      <w:pPr>
        <w:suppressAutoHyphens w:val="0"/>
        <w:autoSpaceDE/>
        <w:jc w:val="both"/>
        <w:rPr>
          <w:rFonts w:ascii="Times" w:hAnsi="Times"/>
        </w:rPr>
      </w:pPr>
      <w:proofErr w:type="spellStart"/>
      <w:r w:rsidRPr="00EE7A7F">
        <w:rPr>
          <w:rFonts w:ascii="Times" w:hAnsi="Times"/>
          <w:bCs/>
          <w:color w:val="000000"/>
        </w:rPr>
        <w:t>MotionNet</w:t>
      </w:r>
      <w:proofErr w:type="spellEnd"/>
      <w:r w:rsidRPr="00EE7A7F">
        <w:rPr>
          <w:rFonts w:ascii="Times" w:hAnsi="Times"/>
          <w:bCs/>
          <w:color w:val="000000"/>
        </w:rPr>
        <w:t xml:space="preserve"> </w:t>
      </w:r>
      <w:r w:rsidR="00EE7A7F">
        <w:rPr>
          <w:rFonts w:ascii="Times" w:hAnsi="Times"/>
          <w:bCs/>
          <w:color w:val="000000"/>
        </w:rPr>
        <w:t>Features</w:t>
      </w:r>
    </w:p>
    <w:p w14:paraId="4DB16672" w14:textId="77777777" w:rsidR="00DC3C50" w:rsidRPr="00724224" w:rsidRDefault="00EE7A7F" w:rsidP="00EE7A7F">
      <w:pPr>
        <w:suppressAutoHyphens w:val="0"/>
        <w:autoSpaceDE/>
        <w:ind w:firstLine="202"/>
        <w:jc w:val="both"/>
        <w:rPr>
          <w:rFonts w:ascii="Times" w:hAnsi="Times"/>
        </w:rPr>
      </w:pPr>
      <w:r>
        <w:rPr>
          <w:rFonts w:ascii="Times" w:hAnsi="Times"/>
          <w:color w:val="000000"/>
        </w:rPr>
        <w:t xml:space="preserve">Our features at layer MT are videos that cannot be reproduced in print, but can be found on our website </w:t>
      </w:r>
      <w:r w:rsidR="00DC3C50" w:rsidRPr="00724224">
        <w:rPr>
          <w:rFonts w:ascii="Times" w:hAnsi="Times"/>
          <w:color w:val="000000"/>
        </w:rPr>
        <w:t xml:space="preserve">at </w:t>
      </w:r>
      <w:hyperlink r:id="rId11" w:history="1">
        <w:r w:rsidR="00DC3C50" w:rsidRPr="00724224">
          <w:rPr>
            <w:rFonts w:ascii="Times" w:hAnsi="Times"/>
            <w:color w:val="1155CC"/>
          </w:rPr>
          <w:t>http://gru.stanford.edu/doku.php/deepmotion</w:t>
        </w:r>
      </w:hyperlink>
      <w:r w:rsidR="00DC3C50" w:rsidRPr="00724224">
        <w:rPr>
          <w:rFonts w:ascii="Times" w:hAnsi="Times"/>
          <w:color w:val="000000"/>
        </w:rPr>
        <w:t xml:space="preserve">. </w:t>
      </w:r>
      <w:r>
        <w:rPr>
          <w:rFonts w:ascii="Times" w:hAnsi="Times"/>
          <w:color w:val="000000"/>
        </w:rPr>
        <w:t>O</w:t>
      </w:r>
      <w:r w:rsidR="00DC3C50" w:rsidRPr="00724224">
        <w:rPr>
          <w:rFonts w:ascii="Times" w:hAnsi="Times"/>
          <w:color w:val="000000"/>
        </w:rPr>
        <w:t xml:space="preserve">ne drawback of </w:t>
      </w:r>
      <w:r>
        <w:rPr>
          <w:rFonts w:ascii="Times" w:hAnsi="Times"/>
          <w:color w:val="000000"/>
        </w:rPr>
        <w:t>3x3</w:t>
      </w:r>
      <w:r w:rsidR="00DC3C50" w:rsidRPr="00724224">
        <w:rPr>
          <w:rFonts w:ascii="Times" w:hAnsi="Times"/>
          <w:color w:val="000000"/>
        </w:rPr>
        <w:t xml:space="preserve"> convolutions </w:t>
      </w:r>
      <w:r>
        <w:rPr>
          <w:rFonts w:ascii="Times" w:hAnsi="Times"/>
          <w:color w:val="000000"/>
        </w:rPr>
        <w:t>is that</w:t>
      </w:r>
      <w:r w:rsidR="00DC3C50" w:rsidRPr="00724224">
        <w:rPr>
          <w:rFonts w:ascii="Times" w:hAnsi="Times"/>
          <w:color w:val="000000"/>
        </w:rPr>
        <w:t xml:space="preserve"> we do not get much out of visualizing the weights directly; rather, it is through feature inversion that we can gain insight into the behavior of our features</w:t>
      </w:r>
      <w:r>
        <w:rPr>
          <w:rFonts w:ascii="Times" w:hAnsi="Times"/>
          <w:color w:val="000000"/>
        </w:rPr>
        <w:t xml:space="preserve"> (see Methods)</w:t>
      </w:r>
      <w:r w:rsidR="00DC3C50" w:rsidRPr="00724224">
        <w:rPr>
          <w:rFonts w:ascii="Times" w:hAnsi="Times"/>
          <w:color w:val="000000"/>
        </w:rPr>
        <w:t xml:space="preserve">.  We can observe that our early layers (LGN, V1s) developed a preference for very strong edges.  This makes sense since tracking the position of edges is central to the task of detecting motion.  Furthermore, each MT neuron seems to have preferences over </w:t>
      </w:r>
      <w:r w:rsidR="00DC3C50" w:rsidRPr="00724224">
        <w:rPr>
          <w:rFonts w:ascii="Times" w:hAnsi="Times"/>
          <w:color w:val="000000"/>
        </w:rPr>
        <w:lastRenderedPageBreak/>
        <w:t>motion directions.  However, one significant difference between our model and the human neural network is that our MT learned a much more distributed representation of motion direction.  In humans, each MT neuron has one preferred direction of motion, whereas our MT neurons seem to be encoding something more complicated than a singular motion direction.  This is due, in part, to the fact that we onl</w:t>
      </w:r>
      <w:r>
        <w:rPr>
          <w:rFonts w:ascii="Times" w:hAnsi="Times"/>
          <w:color w:val="000000"/>
        </w:rPr>
        <w:t xml:space="preserve">y have four neurons in our MT. </w:t>
      </w:r>
      <w:r w:rsidRPr="00724224">
        <w:rPr>
          <w:rFonts w:ascii="Times" w:hAnsi="Times"/>
          <w:color w:val="000000"/>
        </w:rPr>
        <w:t xml:space="preserve"> </w:t>
      </w:r>
      <w:r w:rsidR="00DC3C50" w:rsidRPr="00724224">
        <w:rPr>
          <w:rFonts w:ascii="Times" w:hAnsi="Times"/>
          <w:color w:val="000000"/>
        </w:rPr>
        <w:t xml:space="preserve">Having very few MT neurons was a design choice that we </w:t>
      </w:r>
      <w:r>
        <w:rPr>
          <w:rFonts w:ascii="Times" w:hAnsi="Times"/>
          <w:color w:val="000000"/>
        </w:rPr>
        <w:t>made to force the network to use all available features in its representations.</w:t>
      </w:r>
    </w:p>
    <w:p w14:paraId="29B3EF78" w14:textId="3F2B1566" w:rsidR="00DC3C50" w:rsidRPr="00724224" w:rsidRDefault="000344E0" w:rsidP="00DC3C50">
      <w:pPr>
        <w:suppressAutoHyphens w:val="0"/>
        <w:autoSpaceDE/>
        <w:rPr>
          <w:rFonts w:ascii="Times" w:hAnsi="Times"/>
        </w:rPr>
      </w:pPr>
      <w:r>
        <w:rPr>
          <w:noProof/>
        </w:rPr>
        <w:drawing>
          <wp:anchor distT="0" distB="0" distL="114300" distR="114300" simplePos="0" relativeHeight="251664896" behindDoc="0" locked="0" layoutInCell="1" allowOverlap="1" wp14:anchorId="5889878C" wp14:editId="3E87C15D">
            <wp:simplePos x="0" y="0"/>
            <wp:positionH relativeFrom="column">
              <wp:posOffset>2926080</wp:posOffset>
            </wp:positionH>
            <wp:positionV relativeFrom="paragraph">
              <wp:posOffset>-2054225</wp:posOffset>
            </wp:positionV>
            <wp:extent cx="3538855" cy="4795520"/>
            <wp:effectExtent l="0" t="0" r="0" b="5080"/>
            <wp:wrapSquare wrapText="bothSides"/>
            <wp:docPr id="15" name="Picture 15" descr="https://lh3.googleusercontent.com/4RxJMLfV3_DDCtWPZb-zifgrFoq3VMP_bWw7NuaJ-6Cvt8l1ujKPNDc0VDKy2P0-cYqD2m8qOXBIqdqzvYSmS9qtVGRDEdq2IqRCS04qw1OvuJxtRd8QYXIr6sEqIW2MZRItSo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5" descr="https://lh3.googleusercontent.com/4RxJMLfV3_DDCtWPZb-zifgrFoq3VMP_bWw7NuaJ-6Cvt8l1ujKPNDc0VDKy2P0-cYqD2m8qOXBIqdqzvYSmS9qtVGRDEdq2IqRCS04qw1OvuJxtRd8QYXIr6sEqIW2MZRItSomP"/>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3538855" cy="4795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F69014" w14:textId="5A8DCE91" w:rsidR="00DC3C50" w:rsidRPr="00D57624" w:rsidRDefault="00D57624" w:rsidP="00DC3C50">
      <w:pPr>
        <w:suppressAutoHyphens w:val="0"/>
        <w:autoSpaceDE/>
        <w:rPr>
          <w:rFonts w:ascii="Times" w:hAnsi="Times"/>
          <w:b/>
        </w:rPr>
      </w:pPr>
      <w:r w:rsidRPr="00D57624">
        <w:rPr>
          <w:rFonts w:ascii="Times" w:hAnsi="Times"/>
          <w:b/>
        </w:rPr>
        <w:t>Results: Psychophysics</w:t>
      </w:r>
    </w:p>
    <w:p w14:paraId="6C024606" w14:textId="77777777" w:rsidR="00DC3C50" w:rsidRDefault="00DC3C50" w:rsidP="00EE7A7F">
      <w:pPr>
        <w:suppressAutoHyphens w:val="0"/>
        <w:autoSpaceDE/>
        <w:ind w:firstLine="202"/>
        <w:jc w:val="both"/>
        <w:rPr>
          <w:rFonts w:ascii="Times" w:hAnsi="Times"/>
          <w:color w:val="000000"/>
        </w:rPr>
      </w:pPr>
      <w:r w:rsidRPr="00724224">
        <w:rPr>
          <w:rFonts w:ascii="Times" w:hAnsi="Times"/>
          <w:color w:val="000000"/>
        </w:rPr>
        <w:t xml:space="preserve">Next, we wanted to test whether </w:t>
      </w:r>
      <w:proofErr w:type="spellStart"/>
      <w:r w:rsidRPr="00724224">
        <w:rPr>
          <w:rFonts w:ascii="Times" w:hAnsi="Times"/>
          <w:color w:val="000000"/>
        </w:rPr>
        <w:t>MotionNet</w:t>
      </w:r>
      <w:proofErr w:type="spellEnd"/>
      <w:r w:rsidRPr="00724224">
        <w:rPr>
          <w:rFonts w:ascii="Times" w:hAnsi="Times"/>
          <w:color w:val="000000"/>
        </w:rPr>
        <w:t xml:space="preserve"> would perform similarly to humans on psychophysical tests.</w:t>
      </w:r>
      <w:r w:rsidR="00873991">
        <w:rPr>
          <w:rFonts w:ascii="Times" w:hAnsi="Times"/>
          <w:color w:val="000000"/>
        </w:rPr>
        <w:t xml:space="preserve"> We tested this in two ways: first, by looking at the tuning of our model to the motion stimulus parameters (Fig. 2). Second, we looked at how we could read out information from our model (Fig. 3 &amp; Fig. 4).</w:t>
      </w:r>
    </w:p>
    <w:p w14:paraId="2E4550A3" w14:textId="77777777" w:rsidR="00873991" w:rsidRDefault="00873991" w:rsidP="00EE7A7F">
      <w:pPr>
        <w:suppressAutoHyphens w:val="0"/>
        <w:autoSpaceDE/>
        <w:ind w:firstLine="202"/>
        <w:jc w:val="both"/>
        <w:rPr>
          <w:rFonts w:ascii="Times" w:hAnsi="Times"/>
          <w:color w:val="000000"/>
        </w:rPr>
      </w:pPr>
      <w:r>
        <w:rPr>
          <w:rFonts w:ascii="Times" w:hAnsi="Times"/>
          <w:color w:val="000000"/>
        </w:rPr>
        <w:t>In Figure 2 we varied the stimulus parameters to understand where our model performed optimally. We found that, as expected, our model was tuned to the parameters of the training stimulus set. Performance dropped off whenever any parameter extended too far from the optimum. This is qualitatively similar to what we see in human psychophysics data. To test this quantitatively we examined linear readouts from our model output layers.</w:t>
      </w:r>
    </w:p>
    <w:p w14:paraId="34334BD1" w14:textId="72E0D0C7" w:rsidR="00873991" w:rsidRPr="00724224" w:rsidRDefault="008F38BA" w:rsidP="00873991">
      <w:pPr>
        <w:suppressAutoHyphens w:val="0"/>
        <w:autoSpaceDE/>
        <w:jc w:val="both"/>
        <w:rPr>
          <w:rFonts w:ascii="Times" w:hAnsi="Times"/>
        </w:rPr>
      </w:pPr>
      <w:r>
        <w:rPr>
          <w:noProof/>
        </w:rPr>
        <mc:AlternateContent>
          <mc:Choice Requires="wps">
            <w:drawing>
              <wp:anchor distT="0" distB="0" distL="114300" distR="114300" simplePos="0" relativeHeight="251666944" behindDoc="0" locked="0" layoutInCell="1" allowOverlap="1" wp14:anchorId="438990F0" wp14:editId="114D8BA5">
                <wp:simplePos x="0" y="0"/>
                <wp:positionH relativeFrom="column">
                  <wp:posOffset>3058160</wp:posOffset>
                </wp:positionH>
                <wp:positionV relativeFrom="paragraph">
                  <wp:posOffset>233680</wp:posOffset>
                </wp:positionV>
                <wp:extent cx="3190240" cy="876300"/>
                <wp:effectExtent l="0" t="0" r="10160" b="12700"/>
                <wp:wrapSquare wrapText="bothSides"/>
                <wp:docPr id="1"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9024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4D3BAB" w14:textId="77777777" w:rsidR="00A75C3F" w:rsidRPr="00EE7A7F" w:rsidRDefault="00A75C3F" w:rsidP="008F38BA">
                            <w:pPr>
                              <w:pStyle w:val="Caption"/>
                              <w:jc w:val="both"/>
                              <w:rPr>
                                <w:b w:val="0"/>
                                <w:noProof/>
                              </w:rPr>
                            </w:pPr>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proofErr w:type="gramStart"/>
                            <w:r>
                              <w:t>.</w:t>
                            </w:r>
                            <w:proofErr w:type="gramEnd"/>
                            <w:r>
                              <w:t xml:space="preserve"> Validation Performance. </w:t>
                            </w:r>
                            <w:r>
                              <w:rPr>
                                <w:b w:val="0"/>
                              </w:rPr>
                              <w:t>We validated our model by looking at its performance on untrained ranges of the stimulus features. As expected we found that the model was “tuned” to the parameters of the training dataset, with performance dropping off as parameters extended too far away from the optimum.</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240.8pt;margin-top:18.4pt;width:251.2pt;height:69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" filled="f" stroked="f">
                <v:textbox style="mso-fit-shape-to-text:t" inset="0,0,0,0">
                  <w:txbxContent>
                    <w:p w14:paraId="6E4D3BAB" w14:textId="77777777" w:rsidR="00A75C3F" w:rsidRPr="00EE7A7F" w:rsidRDefault="00A75C3F" w:rsidP="008F38BA">
                      <w:pPr>
                        <w:pStyle w:val="Caption"/>
                        <w:jc w:val="both"/>
                        <w:rPr>
                          <w:b w:val="0"/>
                          <w:noProof/>
                        </w:rPr>
                      </w:pPr>
                      <w:proofErr w:type="gramStart"/>
                      <w:r>
                        <w:t xml:space="preserve">Figure </w:t>
                      </w:r>
                      <w:proofErr w:type="gramEnd"/>
                      <w:r>
                        <w:fldChar w:fldCharType="begin"/>
                      </w:r>
                      <w:r>
                        <w:instrText xml:space="preserve"> SEQ Figure \* ARABIC </w:instrText>
                      </w:r>
                      <w:r>
                        <w:fldChar w:fldCharType="separate"/>
                      </w:r>
                      <w:r>
                        <w:rPr>
                          <w:noProof/>
                        </w:rPr>
                        <w:t>2</w:t>
                      </w:r>
                      <w:r>
                        <w:fldChar w:fldCharType="end"/>
                      </w:r>
                      <w:proofErr w:type="gramStart"/>
                      <w:r>
                        <w:t>.</w:t>
                      </w:r>
                      <w:proofErr w:type="gramEnd"/>
                      <w:r>
                        <w:t xml:space="preserve"> Validation Performance. </w:t>
                      </w:r>
                      <w:r>
                        <w:rPr>
                          <w:b w:val="0"/>
                        </w:rPr>
                        <w:t>We validated our model by looking at its performance on untrained ranges of the stimulus features. As expected we found that the model was “tuned” to the parameters of the training dataset, with performance dropping off as parameters extended too far away from the optimum.</w:t>
                      </w:r>
                    </w:p>
                  </w:txbxContent>
                </v:textbox>
                <w10:wrap type="square"/>
              </v:shape>
            </w:pict>
          </mc:Fallback>
        </mc:AlternateContent>
      </w:r>
      <w:r w:rsidR="00873991">
        <w:rPr>
          <w:rFonts w:ascii="Times" w:hAnsi="Times"/>
          <w:color w:val="000000"/>
        </w:rPr>
        <w:tab/>
        <w:t xml:space="preserve">We performed model readout in two ways. First we tried to simply reconstruct the input stimulus parameter as a linear readout from each layer’s activations, the results from this analysis are shown in Figure 3. We found that the low-level parameters of the stimulus such as number of dots, contrast, and noise were all trivial to read out from </w:t>
      </w:r>
      <w:r w:rsidR="00D57624">
        <w:rPr>
          <w:rFonts w:ascii="Times" w:hAnsi="Times"/>
          <w:color w:val="000000"/>
        </w:rPr>
        <w:t>our LGN layer and progressively more difficult to read out as we progressed further into the model. Layer MT was relatively invariant to these features. In contrast we found that parameters related to motion like speed and coherence could only be read out from the later layers.</w:t>
      </w:r>
      <w:r>
        <w:rPr>
          <w:rFonts w:ascii="Times" w:hAnsi="Times"/>
          <w:color w:val="000000"/>
        </w:rPr>
        <w:t xml:space="preserve"> This makes sense in comparison to the human cortex, where motion cannot be easily read out from area V1, while it can be easily read out from area MT.</w:t>
      </w:r>
      <w:r w:rsidR="00D57624">
        <w:rPr>
          <w:rFonts w:ascii="Times" w:hAnsi="Times"/>
          <w:color w:val="000000"/>
        </w:rPr>
        <w:t xml:space="preserve"> We were surprised to see that speed could be decoded from layer V1c, but we interpret this as an effect of very high speeds where the dots would start to “jump” due to our low temporal resolution. </w:t>
      </w:r>
    </w:p>
    <w:p w14:paraId="2F2D1A4E" w14:textId="38C29710" w:rsidR="00DC3C50" w:rsidRPr="008F38BA" w:rsidRDefault="008F38BA" w:rsidP="008F38BA">
      <w:pPr>
        <w:suppressAutoHyphens w:val="0"/>
        <w:autoSpaceDE/>
        <w:spacing w:after="240"/>
        <w:jc w:val="both"/>
        <w:rPr>
          <w:rFonts w:ascii="Times" w:hAnsi="Times"/>
          <w:color w:val="000000"/>
        </w:rPr>
      </w:pPr>
      <w:r>
        <w:rPr>
          <w:rFonts w:ascii="Times" w:hAnsi="Times"/>
          <w:color w:val="000000"/>
        </w:rPr>
        <w:tab/>
        <w:t xml:space="preserve">Our second approach to model readout was to explicitly compare the model’s discrimination of stimulus features with human discrimination. We chose to use contrast and coherence rather than motion discrimination itself because these are a low-level stimulus feature and a high level one, respectively, that we know humans can easily discriminate. </w:t>
      </w:r>
      <w:r w:rsidR="00DC3C50" w:rsidRPr="00724224">
        <w:rPr>
          <w:rFonts w:ascii="Times" w:hAnsi="Times"/>
          <w:color w:val="000000"/>
        </w:rPr>
        <w:t xml:space="preserve">For this experiment, we varied the </w:t>
      </w:r>
      <w:r>
        <w:rPr>
          <w:rFonts w:ascii="Times" w:hAnsi="Times"/>
          <w:color w:val="000000"/>
        </w:rPr>
        <w:t>each stimulus property’s</w:t>
      </w:r>
      <w:r w:rsidR="00DC3C50" w:rsidRPr="00724224">
        <w:rPr>
          <w:rFonts w:ascii="Times" w:hAnsi="Times"/>
          <w:color w:val="000000"/>
        </w:rPr>
        <w:t xml:space="preserve"> difference </w:t>
      </w:r>
      <w:r w:rsidRPr="00724224">
        <w:rPr>
          <w:rFonts w:ascii="Times" w:hAnsi="Times"/>
          <w:color w:val="000000"/>
        </w:rPr>
        <w:t xml:space="preserve">between </w:t>
      </w:r>
      <w:r>
        <w:rPr>
          <w:rFonts w:ascii="Times" w:hAnsi="Times"/>
          <w:color w:val="000000"/>
        </w:rPr>
        <w:t>a</w:t>
      </w:r>
      <w:r w:rsidR="00DC3C50" w:rsidRPr="00724224">
        <w:rPr>
          <w:rFonts w:ascii="Times" w:hAnsi="Times"/>
          <w:color w:val="000000"/>
        </w:rPr>
        <w:t xml:space="preserve"> baseline stimulus and a test stimulus.  The task </w:t>
      </w:r>
      <w:r>
        <w:rPr>
          <w:rFonts w:ascii="Times" w:hAnsi="Times"/>
          <w:color w:val="000000"/>
        </w:rPr>
        <w:t>was</w:t>
      </w:r>
      <w:r w:rsidR="00DC3C50" w:rsidRPr="00724224">
        <w:rPr>
          <w:rFonts w:ascii="Times" w:hAnsi="Times"/>
          <w:color w:val="000000"/>
        </w:rPr>
        <w:t xml:space="preserve"> to discern which stimulus has the higher contrast</w:t>
      </w:r>
      <w:r>
        <w:rPr>
          <w:rFonts w:ascii="Times" w:hAnsi="Times"/>
          <w:color w:val="000000"/>
        </w:rPr>
        <w:t xml:space="preserve"> or motion coherence. Our model was able to perform this task and the results are shown in Figure 3.</w:t>
      </w:r>
      <w:r w:rsidR="00DC3C50" w:rsidRPr="00724224">
        <w:rPr>
          <w:rFonts w:ascii="Times" w:hAnsi="Times"/>
          <w:color w:val="000000"/>
        </w:rPr>
        <w:t> As the difference increa</w:t>
      </w:r>
      <w:r>
        <w:rPr>
          <w:rFonts w:ascii="Times" w:hAnsi="Times"/>
          <w:color w:val="000000"/>
        </w:rPr>
        <w:t>sed, this task becomes easier.</w:t>
      </w:r>
      <w:r w:rsidR="00DC3C50" w:rsidRPr="00724224">
        <w:rPr>
          <w:rFonts w:ascii="Times" w:hAnsi="Times"/>
          <w:color w:val="000000"/>
        </w:rPr>
        <w:t> Similar to the humans, for both contrast and coherence discrimination, the computer exhibits a smooth increase from chance to perfect performance.  For contrast, performance looked markedly similar for both humans and robots, which is impressive since the parameters of our model are so different from biological settings.  Coherence, on the other hand, was more difficult to read out of the neural network.  This is because</w:t>
      </w:r>
      <w:r w:rsidR="00737DA4">
        <w:rPr>
          <w:rFonts w:ascii="Times" w:hAnsi="Times"/>
          <w:color w:val="000000"/>
        </w:rPr>
        <w:t xml:space="preserve"> we used a linear readout model</w:t>
      </w:r>
      <w:r w:rsidR="00DC3C50" w:rsidRPr="00724224">
        <w:rPr>
          <w:rFonts w:ascii="Times" w:hAnsi="Times"/>
          <w:color w:val="000000"/>
        </w:rPr>
        <w:t>.  However, the true process of reading out coherence information from MT is inherently nonlinear.  Consequently, if we were to train a more involved readout procedure, we might be able readout coherence from MT.</w:t>
      </w:r>
    </w:p>
    <w:p w14:paraId="7056F0C9" w14:textId="42E62576" w:rsidR="00DC3C50" w:rsidRPr="00724224" w:rsidRDefault="00DC3C50" w:rsidP="00DC3C50">
      <w:pPr>
        <w:suppressAutoHyphens w:val="0"/>
        <w:autoSpaceDE/>
        <w:rPr>
          <w:rFonts w:ascii="Times" w:hAnsi="Times"/>
        </w:rPr>
      </w:pPr>
    </w:p>
    <w:p w14:paraId="52602FAD" w14:textId="77777777" w:rsidR="00DC3C50" w:rsidRPr="00724224" w:rsidRDefault="00DC3C50" w:rsidP="00DC3C50">
      <w:pPr>
        <w:suppressAutoHyphens w:val="0"/>
        <w:autoSpaceDE/>
        <w:rPr>
          <w:rFonts w:ascii="Times" w:hAnsi="Times"/>
        </w:rPr>
      </w:pPr>
      <w:r w:rsidRPr="00724224">
        <w:rPr>
          <w:rFonts w:ascii="Times" w:hAnsi="Times"/>
          <w:b/>
          <w:bCs/>
          <w:color w:val="000000"/>
        </w:rPr>
        <w:t>Conclusions</w:t>
      </w:r>
    </w:p>
    <w:p w14:paraId="7CB07166" w14:textId="77777777" w:rsidR="00DC3C50" w:rsidRPr="00724224" w:rsidRDefault="00DC3C50" w:rsidP="00737DA4">
      <w:pPr>
        <w:suppressAutoHyphens w:val="0"/>
        <w:autoSpaceDE/>
        <w:ind w:firstLine="202"/>
        <w:jc w:val="both"/>
        <w:rPr>
          <w:rFonts w:ascii="Times" w:hAnsi="Times"/>
        </w:rPr>
      </w:pPr>
      <w:r w:rsidRPr="00724224">
        <w:rPr>
          <w:rFonts w:ascii="Times" w:hAnsi="Times"/>
          <w:color w:val="000000"/>
        </w:rPr>
        <w:t xml:space="preserve">Our results show that, although anatomically very different from human visual cortex, an artificial neural network nevertheless has many qualitative similarities to humans. In our goal of understanding precisely how human vision represents motion information, a tool where we have explicit access to every computation and every input and output is a huge strength. Normally at best we can observe brain activity and make small tweaks--although we are always at risk of </w:t>
      </w:r>
      <w:proofErr w:type="spellStart"/>
      <w:r w:rsidRPr="00724224">
        <w:rPr>
          <w:rFonts w:ascii="Times" w:hAnsi="Times"/>
          <w:color w:val="000000"/>
        </w:rPr>
        <w:t>overinterpreting</w:t>
      </w:r>
      <w:proofErr w:type="spellEnd"/>
      <w:r w:rsidRPr="00724224">
        <w:rPr>
          <w:rFonts w:ascii="Times" w:hAnsi="Times"/>
          <w:color w:val="000000"/>
        </w:rPr>
        <w:t xml:space="preserve"> our results, in particular when behavioral similarities between model systems turn out to be overstated [3]. The greatest advantage of our </w:t>
      </w:r>
      <w:proofErr w:type="spellStart"/>
      <w:r w:rsidRPr="00724224">
        <w:rPr>
          <w:rFonts w:ascii="Times" w:hAnsi="Times"/>
          <w:color w:val="000000"/>
        </w:rPr>
        <w:t>MotionNet</w:t>
      </w:r>
      <w:proofErr w:type="spellEnd"/>
      <w:r w:rsidRPr="00724224">
        <w:rPr>
          <w:rFonts w:ascii="Times" w:hAnsi="Times"/>
          <w:color w:val="000000"/>
        </w:rPr>
        <w:t xml:space="preserve"> as a model system is its ability to be iterated over in fast steps. The model can be trained in a matter of minutes and the validation and analyses can be run within a few days--this fast turnaround means that hypotheses about the human visual system can be implemented and tested at speeds order of magnitudes faster than in traditional model systems. Ultimately we see artificial neural networks as a model system that adds to our existing models. One of our goals for future work with </w:t>
      </w:r>
      <w:proofErr w:type="spellStart"/>
      <w:r w:rsidRPr="00724224">
        <w:rPr>
          <w:rFonts w:ascii="Times" w:hAnsi="Times"/>
          <w:color w:val="000000"/>
        </w:rPr>
        <w:t>MotionNet</w:t>
      </w:r>
      <w:proofErr w:type="spellEnd"/>
      <w:r w:rsidRPr="00724224">
        <w:rPr>
          <w:rFonts w:ascii="Times" w:hAnsi="Times"/>
          <w:color w:val="000000"/>
        </w:rPr>
        <w:t xml:space="preserve"> is to see whether our layer activations show correspondence with the activation of layers in the human and monkey visual system. For example, one approach based on the </w:t>
      </w:r>
      <w:proofErr w:type="spellStart"/>
      <w:r w:rsidRPr="00724224">
        <w:rPr>
          <w:rFonts w:ascii="Times" w:hAnsi="Times"/>
          <w:color w:val="000000"/>
        </w:rPr>
        <w:t>the</w:t>
      </w:r>
      <w:proofErr w:type="spellEnd"/>
      <w:r w:rsidRPr="00724224">
        <w:rPr>
          <w:rFonts w:ascii="Times" w:hAnsi="Times"/>
          <w:color w:val="000000"/>
        </w:rPr>
        <w:t xml:space="preserve"> work of </w:t>
      </w:r>
      <w:proofErr w:type="spellStart"/>
      <w:r w:rsidRPr="00724224">
        <w:rPr>
          <w:rFonts w:ascii="Times" w:hAnsi="Times"/>
          <w:color w:val="000000"/>
        </w:rPr>
        <w:t>Yamins</w:t>
      </w:r>
      <w:proofErr w:type="spellEnd"/>
      <w:r w:rsidRPr="00724224">
        <w:rPr>
          <w:rFonts w:ascii="Times" w:hAnsi="Times"/>
          <w:color w:val="000000"/>
        </w:rPr>
        <w:t xml:space="preserve"> et al. [1] would involve trying to predict human fMRI BOLD activity as a weighted sum of a small number of units in our </w:t>
      </w:r>
      <w:proofErr w:type="spellStart"/>
      <w:r w:rsidRPr="00724224">
        <w:rPr>
          <w:rFonts w:ascii="Times" w:hAnsi="Times"/>
          <w:color w:val="000000"/>
        </w:rPr>
        <w:t>MotionNet</w:t>
      </w:r>
      <w:proofErr w:type="spellEnd"/>
      <w:r w:rsidRPr="00724224">
        <w:rPr>
          <w:rFonts w:ascii="Times" w:hAnsi="Times"/>
          <w:color w:val="000000"/>
        </w:rPr>
        <w:t xml:space="preserve"> model. By seeing which layers are most predictive of human BOLD activity we can infer what kinds of representations the human brain stores in neural activity within individual voxels. These kinds of approaches are difficult to do in other model systems because of the lack of available data--but with </w:t>
      </w:r>
      <w:proofErr w:type="spellStart"/>
      <w:r w:rsidRPr="00724224">
        <w:rPr>
          <w:rFonts w:ascii="Times" w:hAnsi="Times"/>
          <w:color w:val="000000"/>
        </w:rPr>
        <w:t>MotionNet</w:t>
      </w:r>
      <w:proofErr w:type="spellEnd"/>
      <w:r w:rsidRPr="00724224">
        <w:rPr>
          <w:rFonts w:ascii="Times" w:hAnsi="Times"/>
          <w:color w:val="000000"/>
        </w:rPr>
        <w:t xml:space="preserve"> we can generate arbitrary amounts of data from many different models in rapid iterations. Ultimately the strength of artificial neural networks as a model system will depend on their success in generating new insights about the human visual system. </w:t>
      </w:r>
    </w:p>
    <w:p w14:paraId="17FB3E22" w14:textId="77777777" w:rsidR="00DC3C50" w:rsidRPr="00724224" w:rsidRDefault="00DC3C50" w:rsidP="00DC3C50">
      <w:pPr>
        <w:suppressAutoHyphens w:val="0"/>
        <w:autoSpaceDE/>
        <w:spacing w:after="240"/>
        <w:rPr>
          <w:rFonts w:ascii="Times" w:hAnsi="Times"/>
        </w:rPr>
      </w:pPr>
    </w:p>
    <w:p w14:paraId="1C8B5D5E" w14:textId="77777777" w:rsidR="00DC3C50" w:rsidRPr="00724224" w:rsidRDefault="00DC3C50" w:rsidP="00DC3C50">
      <w:pPr>
        <w:suppressAutoHyphens w:val="0"/>
        <w:autoSpaceDE/>
        <w:rPr>
          <w:rFonts w:ascii="Times" w:hAnsi="Times"/>
        </w:rPr>
      </w:pPr>
      <w:r w:rsidRPr="00724224">
        <w:rPr>
          <w:rFonts w:ascii="Times" w:hAnsi="Times"/>
          <w:b/>
          <w:bCs/>
          <w:color w:val="000000"/>
        </w:rPr>
        <w:t>Acknowledgments</w:t>
      </w:r>
    </w:p>
    <w:p w14:paraId="2229037E" w14:textId="52B40A9A" w:rsidR="00DC3C50" w:rsidRPr="00724224" w:rsidRDefault="008F38BA" w:rsidP="00DC3C50">
      <w:pPr>
        <w:suppressAutoHyphens w:val="0"/>
        <w:autoSpaceDE/>
        <w:rPr>
          <w:rFonts w:ascii="Times" w:hAnsi="Times"/>
        </w:rPr>
      </w:pPr>
      <w:r>
        <w:rPr>
          <w:noProof/>
        </w:rPr>
        <mc:AlternateContent>
          <mc:Choice Requires="wps">
            <w:drawing>
              <wp:anchor distT="0" distB="0" distL="114300" distR="114300" simplePos="0" relativeHeight="251670016" behindDoc="0" locked="0" layoutInCell="1" allowOverlap="1" wp14:anchorId="38FBF105" wp14:editId="345A2023">
                <wp:simplePos x="0" y="0"/>
                <wp:positionH relativeFrom="column">
                  <wp:posOffset>0</wp:posOffset>
                </wp:positionH>
                <wp:positionV relativeFrom="paragraph">
                  <wp:posOffset>-4339590</wp:posOffset>
                </wp:positionV>
                <wp:extent cx="5933440" cy="10223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33440" cy="1022350"/>
                        </a:xfrm>
                        <a:prstGeom prst="rect">
                          <a:avLst/>
                        </a:prstGeom>
                        <a:solidFill>
                          <a:prstClr val="white"/>
                        </a:solidFill>
                        <a:ln>
                          <a:noFill/>
                        </a:ln>
                        <a:effectLst/>
                        <a:extLst>
                          <a:ext uri="{C572A759-6A51-4108-AA02-DFA0A04FC94B}">
                            <ma14:wrappingTextBoxFlag xmlns:ma14="http://schemas.microsoft.com/office/mac/drawingml/2011/main"/>
                          </a:ext>
                        </a:extLst>
                      </wps:spPr>
                      <wps:txbx>
                        <w:txbxContent>
                          <w:p w14:paraId="158B2C02" w14:textId="6A3A1E94" w:rsidR="008F38BA" w:rsidRPr="008F38BA" w:rsidRDefault="008F38BA" w:rsidP="00737DA4">
                            <w:pPr>
                              <w:pStyle w:val="Caption"/>
                              <w:jc w:val="both"/>
                              <w:rPr>
                                <w:rFonts w:ascii="Arial" w:hAnsi="Arial" w:cs="Arial"/>
                                <w:b w:val="0"/>
                                <w:noProof/>
                                <w:color w:val="000000"/>
                                <w:sz w:val="22"/>
                                <w:szCs w:val="22"/>
                              </w:rPr>
                            </w:pPr>
                            <w:proofErr w:type="gramStart"/>
                            <w:r>
                              <w:t xml:space="preserve">Figure </w:t>
                            </w:r>
                            <w:r>
                              <w:fldChar w:fldCharType="begin"/>
                            </w:r>
                            <w:r>
                              <w:instrText xml:space="preserve"> SEQ Figure \* ARABIC </w:instrText>
                            </w:r>
                            <w:r>
                              <w:fldChar w:fldCharType="separate"/>
                            </w:r>
                            <w:r>
                              <w:rPr>
                                <w:noProof/>
                              </w:rPr>
                              <w:t>3</w:t>
                            </w:r>
                            <w:r>
                              <w:fldChar w:fldCharType="end"/>
                            </w:r>
                            <w:r>
                              <w:t>.</w:t>
                            </w:r>
                            <w:proofErr w:type="gramEnd"/>
                            <w:r>
                              <w:t xml:space="preserve"> </w:t>
                            </w:r>
                            <w:proofErr w:type="gramStart"/>
                            <w:r>
                              <w:rPr>
                                <w:b w:val="0"/>
                              </w:rPr>
                              <w:t>Human vs. Model Psychometric Functions.</w:t>
                            </w:r>
                            <w:proofErr w:type="gramEnd"/>
                            <w:r w:rsidR="00737DA4">
                              <w:rPr>
                                <w:b w:val="0"/>
                              </w:rPr>
                              <w:t xml:space="preserve"> We fit </w:t>
                            </w:r>
                            <w:proofErr w:type="spellStart"/>
                            <w:r w:rsidR="00737DA4">
                              <w:rPr>
                                <w:b w:val="0"/>
                              </w:rPr>
                              <w:t>weibull</w:t>
                            </w:r>
                            <w:proofErr w:type="spellEnd"/>
                            <w:r w:rsidR="00737DA4">
                              <w:rPr>
                                <w:b w:val="0"/>
                              </w:rPr>
                              <w:t xml:space="preserve"> functions to performance data obtained for both humans and our model’s classification accuracy. We found that only layer LGN of our model outputs sufficient information to do a linear readout of contrast at the same accuracy as human performance. None of our model layers contained sufficient information to do a linear readout of coherence at human performance and only MT showed discrimination performance approaching human performance. Motion coherence though is inherently non-linear (i.e. coherence depends on the direction of motion) and we believe a more involved readout may be sufficient to achieve human-level discrimination.</w:t>
                            </w:r>
                            <w:r>
                              <w:rPr>
                                <w:b w:val="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 Box 4" o:spid="_x0000_s1029" type="#_x0000_t202" style="position:absolute;margin-left:0;margin-top:-341.65pt;width:467.2pt;height:80.5pt;z-index:251670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" stroked="f">
                <v:textbox style="mso-fit-shape-to-text:t" inset="0,0,0,0">
                  <w:txbxContent>
                    <w:p w14:paraId="158B2C02" w14:textId="6A3A1E94" w:rsidR="008F38BA" w:rsidRPr="008F38BA" w:rsidRDefault="008F38BA" w:rsidP="00737DA4">
                      <w:pPr>
                        <w:pStyle w:val="Caption"/>
                        <w:jc w:val="both"/>
                        <w:rPr>
                          <w:rFonts w:ascii="Arial" w:hAnsi="Arial" w:cs="Arial"/>
                          <w:b w:val="0"/>
                          <w:noProof/>
                          <w:color w:val="000000"/>
                          <w:sz w:val="22"/>
                          <w:szCs w:val="22"/>
                        </w:rPr>
                      </w:pPr>
                      <w:proofErr w:type="gramStart"/>
                      <w:r>
                        <w:t xml:space="preserve">Figure </w:t>
                      </w:r>
                      <w:r>
                        <w:fldChar w:fldCharType="begin"/>
                      </w:r>
                      <w:r>
                        <w:instrText xml:space="preserve"> SEQ Figure \* ARABIC </w:instrText>
                      </w:r>
                      <w:r>
                        <w:fldChar w:fldCharType="separate"/>
                      </w:r>
                      <w:r>
                        <w:rPr>
                          <w:noProof/>
                        </w:rPr>
                        <w:t>3</w:t>
                      </w:r>
                      <w:r>
                        <w:fldChar w:fldCharType="end"/>
                      </w:r>
                      <w:r>
                        <w:t>.</w:t>
                      </w:r>
                      <w:proofErr w:type="gramEnd"/>
                      <w:r>
                        <w:t xml:space="preserve"> </w:t>
                      </w:r>
                      <w:proofErr w:type="gramStart"/>
                      <w:r>
                        <w:rPr>
                          <w:b w:val="0"/>
                        </w:rPr>
                        <w:t>Human vs. Model Psychometric Functions.</w:t>
                      </w:r>
                      <w:proofErr w:type="gramEnd"/>
                      <w:r w:rsidR="00737DA4">
                        <w:rPr>
                          <w:b w:val="0"/>
                        </w:rPr>
                        <w:t xml:space="preserve"> We fit </w:t>
                      </w:r>
                      <w:proofErr w:type="spellStart"/>
                      <w:r w:rsidR="00737DA4">
                        <w:rPr>
                          <w:b w:val="0"/>
                        </w:rPr>
                        <w:t>weibull</w:t>
                      </w:r>
                      <w:proofErr w:type="spellEnd"/>
                      <w:r w:rsidR="00737DA4">
                        <w:rPr>
                          <w:b w:val="0"/>
                        </w:rPr>
                        <w:t xml:space="preserve"> functions to performance data obtained for both humans and our model’s classification accuracy. We found that only layer LGN of our model outputs sufficient information to do a linear readout of contrast at the same accuracy as human performance. None of our model layers contained sufficient information to do a linear readout of coherence at human performance and only MT showed discrimination performance approaching human performance. Motion coherence though is inherently non-linear (i.e. coherence depends on the direction of motion) and we believe a more involved readout may be sufficient to achieve human-level discrimination.</w:t>
                      </w:r>
                      <w:r>
                        <w:rPr>
                          <w:b w:val="0"/>
                        </w:rPr>
                        <w:t xml:space="preserve"> </w:t>
                      </w:r>
                    </w:p>
                  </w:txbxContent>
                </v:textbox>
                <w10:wrap type="square"/>
              </v:shape>
            </w:pict>
          </mc:Fallback>
        </mc:AlternateContent>
      </w:r>
      <w:r>
        <w:rPr>
          <w:rFonts w:ascii="Arial" w:hAnsi="Arial" w:cs="Arial"/>
          <w:noProof/>
          <w:color w:val="000000"/>
          <w:sz w:val="22"/>
          <w:szCs w:val="22"/>
        </w:rPr>
        <w:drawing>
          <wp:anchor distT="0" distB="0" distL="114300" distR="114300" simplePos="0" relativeHeight="251667968" behindDoc="0" locked="0" layoutInCell="1" allowOverlap="1" wp14:anchorId="580E97F7" wp14:editId="7EDC8056">
            <wp:simplePos x="0" y="0"/>
            <wp:positionH relativeFrom="column">
              <wp:posOffset>0</wp:posOffset>
            </wp:positionH>
            <wp:positionV relativeFrom="paragraph">
              <wp:posOffset>-6898640</wp:posOffset>
            </wp:positionV>
            <wp:extent cx="5933440" cy="2501900"/>
            <wp:effectExtent l="0" t="0" r="10160" b="12700"/>
            <wp:wrapSquare wrapText="bothSides"/>
            <wp:docPr id="22" name="Picture 22" descr="https://lh6.googleusercontent.com/0fWl40oqSrk9TCKzMGGNcxSAdlqc8mL4YS1YKVTV1H0qpfb9eG5DifiU7z0bQ_8wNBKEsYmsnbxmQlMMx3lxwF6OW8-LqCcwvSVeYG5_uJiccTUPgPd6X_5cGBm9pmnFmrBrW_B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lh6.googleusercontent.com/0fWl40oqSrk9TCKzMGGNcxSAdlqc8mL4YS1YKVTV1H0qpfb9eG5DifiU7z0bQ_8wNBKEsYmsnbxmQlMMx3lxwF6OW8-LqCcwvSVeYG5_uJiccTUPgPd6X_5cGBm9pmnFmrBrW_B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3440" cy="25019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00737DA4">
        <w:rPr>
          <w:rFonts w:ascii="Times" w:hAnsi="Times"/>
          <w:color w:val="000000"/>
        </w:rPr>
        <w:tab/>
      </w:r>
      <w:r w:rsidR="00DC3C50" w:rsidRPr="00724224">
        <w:rPr>
          <w:rFonts w:ascii="Times" w:hAnsi="Times"/>
          <w:color w:val="000000"/>
        </w:rPr>
        <w:t>Thank you to the CS231n staff and Lane McIntosh for comments on previous iterations of this work.</w:t>
      </w:r>
    </w:p>
    <w:p w14:paraId="600792EE" w14:textId="77777777" w:rsidR="00737DA4" w:rsidRDefault="00737DA4" w:rsidP="00DC3C50">
      <w:pPr>
        <w:suppressAutoHyphens w:val="0"/>
        <w:autoSpaceDE/>
        <w:rPr>
          <w:rFonts w:ascii="Times" w:hAnsi="Times"/>
          <w:b/>
          <w:bCs/>
          <w:color w:val="000000"/>
        </w:rPr>
      </w:pPr>
    </w:p>
    <w:p w14:paraId="1A77B3F8" w14:textId="77777777" w:rsidR="00DC3C50" w:rsidRPr="00724224" w:rsidRDefault="00DC3C50" w:rsidP="00DC3C50">
      <w:pPr>
        <w:suppressAutoHyphens w:val="0"/>
        <w:autoSpaceDE/>
        <w:rPr>
          <w:rFonts w:ascii="Times" w:hAnsi="Times"/>
        </w:rPr>
      </w:pPr>
      <w:r w:rsidRPr="00724224">
        <w:rPr>
          <w:rFonts w:ascii="Times" w:hAnsi="Times"/>
          <w:b/>
          <w:bCs/>
          <w:color w:val="000000"/>
        </w:rPr>
        <w:t>References</w:t>
      </w:r>
    </w:p>
    <w:p w14:paraId="1A0AA5DD" w14:textId="77777777" w:rsidR="00DC3C50" w:rsidRPr="00724224" w:rsidRDefault="00DC3C50" w:rsidP="00DC3C50">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t>Yamins</w:t>
      </w:r>
      <w:proofErr w:type="spellEnd"/>
      <w:r w:rsidRPr="00724224">
        <w:rPr>
          <w:rFonts w:ascii="Times" w:hAnsi="Times"/>
          <w:color w:val="000000"/>
        </w:rPr>
        <w:t xml:space="preserve">, D. L., Hong, H., </w:t>
      </w:r>
      <w:proofErr w:type="spellStart"/>
      <w:r w:rsidRPr="00724224">
        <w:rPr>
          <w:rFonts w:ascii="Times" w:hAnsi="Times"/>
          <w:color w:val="000000"/>
        </w:rPr>
        <w:t>Cadieu</w:t>
      </w:r>
      <w:proofErr w:type="spellEnd"/>
      <w:r w:rsidRPr="00724224">
        <w:rPr>
          <w:rFonts w:ascii="Times" w:hAnsi="Times"/>
          <w:color w:val="000000"/>
        </w:rPr>
        <w:t xml:space="preserve">, C. F., Solomon, E. A., Seibert, D., &amp; </w:t>
      </w:r>
      <w:proofErr w:type="spellStart"/>
      <w:r w:rsidRPr="00724224">
        <w:rPr>
          <w:rFonts w:ascii="Times" w:hAnsi="Times"/>
          <w:color w:val="000000"/>
        </w:rPr>
        <w:t>DiCarlo</w:t>
      </w:r>
      <w:proofErr w:type="spellEnd"/>
      <w:r w:rsidRPr="00724224">
        <w:rPr>
          <w:rFonts w:ascii="Times" w:hAnsi="Times"/>
          <w:color w:val="000000"/>
        </w:rPr>
        <w:t xml:space="preserve">, J. J. (2014). Performance-optimized hierarchical models predict neural responses in higher visual cortex. </w:t>
      </w:r>
      <w:r w:rsidRPr="00724224">
        <w:rPr>
          <w:rFonts w:ascii="Times" w:hAnsi="Times"/>
          <w:i/>
          <w:iCs/>
          <w:color w:val="000000"/>
        </w:rPr>
        <w:t>Proceedings of the National Academy of Sciences</w:t>
      </w:r>
      <w:r w:rsidRPr="00724224">
        <w:rPr>
          <w:rFonts w:ascii="Times" w:hAnsi="Times"/>
          <w:color w:val="000000"/>
        </w:rPr>
        <w:t xml:space="preserve">, </w:t>
      </w:r>
      <w:r w:rsidRPr="00724224">
        <w:rPr>
          <w:rFonts w:ascii="Times" w:hAnsi="Times"/>
          <w:i/>
          <w:iCs/>
          <w:color w:val="000000"/>
        </w:rPr>
        <w:t>111</w:t>
      </w:r>
      <w:r w:rsidRPr="00724224">
        <w:rPr>
          <w:rFonts w:ascii="Times" w:hAnsi="Times"/>
          <w:color w:val="000000"/>
        </w:rPr>
        <w:t>(23), 8619-8624.</w:t>
      </w:r>
    </w:p>
    <w:p w14:paraId="2589DDBD" w14:textId="77777777" w:rsidR="00DC3C50" w:rsidRPr="00724224" w:rsidRDefault="00DC3C50" w:rsidP="00DC3C50">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t>Heeger</w:t>
      </w:r>
      <w:proofErr w:type="spellEnd"/>
      <w:r w:rsidRPr="00724224">
        <w:rPr>
          <w:rFonts w:ascii="Times" w:hAnsi="Times"/>
          <w:color w:val="000000"/>
        </w:rPr>
        <w:t xml:space="preserve">, D. J., </w:t>
      </w:r>
      <w:proofErr w:type="spellStart"/>
      <w:r w:rsidRPr="00724224">
        <w:rPr>
          <w:rFonts w:ascii="Times" w:hAnsi="Times"/>
          <w:color w:val="000000"/>
        </w:rPr>
        <w:t>Simoncelli</w:t>
      </w:r>
      <w:proofErr w:type="spellEnd"/>
      <w:r w:rsidRPr="00724224">
        <w:rPr>
          <w:rFonts w:ascii="Times" w:hAnsi="Times"/>
          <w:color w:val="000000"/>
        </w:rPr>
        <w:t xml:space="preserve">, E. P., &amp; </w:t>
      </w:r>
      <w:proofErr w:type="spellStart"/>
      <w:r w:rsidRPr="00724224">
        <w:rPr>
          <w:rFonts w:ascii="Times" w:hAnsi="Times"/>
          <w:color w:val="000000"/>
        </w:rPr>
        <w:t>Movshon</w:t>
      </w:r>
      <w:proofErr w:type="spellEnd"/>
      <w:r w:rsidRPr="00724224">
        <w:rPr>
          <w:rFonts w:ascii="Times" w:hAnsi="Times"/>
          <w:color w:val="000000"/>
        </w:rPr>
        <w:t xml:space="preserve">, J. A. (1996). Computational models of cortical visual processing. </w:t>
      </w:r>
      <w:r w:rsidRPr="00724224">
        <w:rPr>
          <w:rFonts w:ascii="Times" w:hAnsi="Times"/>
          <w:i/>
          <w:iCs/>
          <w:color w:val="000000"/>
        </w:rPr>
        <w:t>Proceedings of the National Academy of Sciences</w:t>
      </w:r>
      <w:r w:rsidRPr="00724224">
        <w:rPr>
          <w:rFonts w:ascii="Times" w:hAnsi="Times"/>
          <w:color w:val="000000"/>
        </w:rPr>
        <w:t xml:space="preserve">, </w:t>
      </w:r>
      <w:r w:rsidRPr="00724224">
        <w:rPr>
          <w:rFonts w:ascii="Times" w:hAnsi="Times"/>
          <w:i/>
          <w:iCs/>
          <w:color w:val="000000"/>
        </w:rPr>
        <w:t>93</w:t>
      </w:r>
      <w:r w:rsidRPr="00724224">
        <w:rPr>
          <w:rFonts w:ascii="Times" w:hAnsi="Times"/>
          <w:color w:val="000000"/>
        </w:rPr>
        <w:t>(2), 623-627.</w:t>
      </w:r>
    </w:p>
    <w:p w14:paraId="350C55F5" w14:textId="77777777" w:rsidR="00DC3C50" w:rsidRPr="00724224" w:rsidRDefault="00DC3C50" w:rsidP="00DC3C50">
      <w:pPr>
        <w:numPr>
          <w:ilvl w:val="0"/>
          <w:numId w:val="4"/>
        </w:numPr>
        <w:suppressAutoHyphens w:val="0"/>
        <w:autoSpaceDE/>
        <w:textAlignment w:val="baseline"/>
        <w:rPr>
          <w:rFonts w:ascii="Times" w:hAnsi="Times"/>
          <w:color w:val="000000"/>
        </w:rPr>
      </w:pPr>
      <w:r w:rsidRPr="00724224">
        <w:rPr>
          <w:rFonts w:ascii="Times" w:hAnsi="Times"/>
          <w:color w:val="000000"/>
        </w:rPr>
        <w:t xml:space="preserve">Britten, K. H., </w:t>
      </w:r>
      <w:proofErr w:type="spellStart"/>
      <w:r w:rsidRPr="00724224">
        <w:rPr>
          <w:rFonts w:ascii="Times" w:hAnsi="Times"/>
          <w:color w:val="000000"/>
        </w:rPr>
        <w:t>Shadlen</w:t>
      </w:r>
      <w:proofErr w:type="spellEnd"/>
      <w:r w:rsidRPr="00724224">
        <w:rPr>
          <w:rFonts w:ascii="Times" w:hAnsi="Times"/>
          <w:color w:val="000000"/>
        </w:rPr>
        <w:t xml:space="preserve">, M. N., Newsome, W. T., &amp; </w:t>
      </w:r>
      <w:proofErr w:type="spellStart"/>
      <w:r w:rsidRPr="00724224">
        <w:rPr>
          <w:rFonts w:ascii="Times" w:hAnsi="Times"/>
          <w:color w:val="000000"/>
        </w:rPr>
        <w:t>Movshon</w:t>
      </w:r>
      <w:proofErr w:type="spellEnd"/>
      <w:r w:rsidRPr="00724224">
        <w:rPr>
          <w:rFonts w:ascii="Times" w:hAnsi="Times"/>
          <w:color w:val="000000"/>
        </w:rPr>
        <w:t xml:space="preserve">, J. A. (1993). Responses of neurons in macaque MT to stochastic motion signals. </w:t>
      </w:r>
      <w:r w:rsidRPr="00724224">
        <w:rPr>
          <w:rFonts w:ascii="Times" w:hAnsi="Times"/>
          <w:i/>
          <w:iCs/>
          <w:color w:val="000000"/>
        </w:rPr>
        <w:t>Visual neuroscience</w:t>
      </w:r>
      <w:r w:rsidRPr="00724224">
        <w:rPr>
          <w:rFonts w:ascii="Times" w:hAnsi="Times"/>
          <w:color w:val="000000"/>
        </w:rPr>
        <w:t xml:space="preserve">, </w:t>
      </w:r>
      <w:r w:rsidRPr="00724224">
        <w:rPr>
          <w:rFonts w:ascii="Times" w:hAnsi="Times"/>
          <w:i/>
          <w:iCs/>
          <w:color w:val="000000"/>
        </w:rPr>
        <w:t>10</w:t>
      </w:r>
      <w:r w:rsidRPr="00724224">
        <w:rPr>
          <w:rFonts w:ascii="Times" w:hAnsi="Times"/>
          <w:color w:val="000000"/>
        </w:rPr>
        <w:t>(06), 1157-1169.</w:t>
      </w:r>
    </w:p>
    <w:p w14:paraId="354A579E" w14:textId="77777777" w:rsidR="00DC3C50" w:rsidRPr="00724224" w:rsidRDefault="00DC3C50" w:rsidP="00DC3C50">
      <w:pPr>
        <w:numPr>
          <w:ilvl w:val="0"/>
          <w:numId w:val="4"/>
        </w:numPr>
        <w:suppressAutoHyphens w:val="0"/>
        <w:autoSpaceDE/>
        <w:textAlignment w:val="baseline"/>
        <w:rPr>
          <w:rFonts w:ascii="Times" w:hAnsi="Times"/>
          <w:color w:val="000000"/>
        </w:rPr>
      </w:pPr>
      <w:r w:rsidRPr="00724224">
        <w:rPr>
          <w:rFonts w:ascii="Times" w:hAnsi="Times"/>
          <w:color w:val="000000"/>
        </w:rPr>
        <w:t>Birman, D., &amp; Gardner, J. L. (2016). Parietal and prefr</w:t>
      </w:r>
      <w:r w:rsidR="00A139D6">
        <w:rPr>
          <w:rFonts w:ascii="Times" w:hAnsi="Times"/>
          <w:color w:val="000000"/>
        </w:rPr>
        <w:t>ontal: categorical differences?</w:t>
      </w:r>
      <w:r w:rsidRPr="00724224">
        <w:rPr>
          <w:rFonts w:ascii="Times" w:hAnsi="Times"/>
          <w:color w:val="000000"/>
        </w:rPr>
        <w:t xml:space="preserve"> </w:t>
      </w:r>
      <w:r w:rsidRPr="00724224">
        <w:rPr>
          <w:rFonts w:ascii="Times" w:hAnsi="Times"/>
          <w:i/>
          <w:iCs/>
          <w:color w:val="000000"/>
        </w:rPr>
        <w:t>Nature neuroscience</w:t>
      </w:r>
      <w:r w:rsidRPr="00724224">
        <w:rPr>
          <w:rFonts w:ascii="Times" w:hAnsi="Times"/>
          <w:color w:val="000000"/>
        </w:rPr>
        <w:t xml:space="preserve">, </w:t>
      </w:r>
      <w:r w:rsidRPr="00724224">
        <w:rPr>
          <w:rFonts w:ascii="Times" w:hAnsi="Times"/>
          <w:i/>
          <w:iCs/>
          <w:color w:val="000000"/>
        </w:rPr>
        <w:t>19</w:t>
      </w:r>
      <w:r w:rsidRPr="00724224">
        <w:rPr>
          <w:rFonts w:ascii="Times" w:hAnsi="Times"/>
          <w:color w:val="000000"/>
        </w:rPr>
        <w:t>(1), 5-7.</w:t>
      </w:r>
    </w:p>
    <w:p w14:paraId="00102A69" w14:textId="77777777" w:rsidR="00DC3C50" w:rsidRPr="00724224" w:rsidRDefault="00DC3C50" w:rsidP="00DC3C50">
      <w:pPr>
        <w:numPr>
          <w:ilvl w:val="0"/>
          <w:numId w:val="4"/>
        </w:numPr>
        <w:suppressAutoHyphens w:val="0"/>
        <w:autoSpaceDE/>
        <w:textAlignment w:val="baseline"/>
        <w:rPr>
          <w:rFonts w:ascii="Times" w:hAnsi="Times"/>
          <w:color w:val="000000"/>
        </w:rPr>
      </w:pPr>
      <w:proofErr w:type="spellStart"/>
      <w:r w:rsidRPr="00724224">
        <w:rPr>
          <w:rFonts w:ascii="Times" w:hAnsi="Times"/>
          <w:color w:val="000000"/>
        </w:rPr>
        <w:lastRenderedPageBreak/>
        <w:t>Churchland</w:t>
      </w:r>
      <w:proofErr w:type="spellEnd"/>
      <w:r w:rsidRPr="00724224">
        <w:rPr>
          <w:rFonts w:ascii="Times" w:hAnsi="Times"/>
          <w:color w:val="000000"/>
        </w:rPr>
        <w:t xml:space="preserve">, A. K., &amp; Abbott, L. F. (2016). Conceptual and technical advances define a key moment for theoretical neuroscience. </w:t>
      </w:r>
      <w:r w:rsidRPr="00724224">
        <w:rPr>
          <w:rFonts w:ascii="Times" w:hAnsi="Times"/>
          <w:i/>
          <w:iCs/>
          <w:color w:val="000000"/>
        </w:rPr>
        <w:t>Nature neuroscience</w:t>
      </w:r>
      <w:r w:rsidRPr="00724224">
        <w:rPr>
          <w:rFonts w:ascii="Times" w:hAnsi="Times"/>
          <w:color w:val="000000"/>
        </w:rPr>
        <w:t xml:space="preserve">, </w:t>
      </w:r>
      <w:r w:rsidRPr="00724224">
        <w:rPr>
          <w:rFonts w:ascii="Times" w:hAnsi="Times"/>
          <w:i/>
          <w:iCs/>
          <w:color w:val="000000"/>
        </w:rPr>
        <w:t>19</w:t>
      </w:r>
      <w:r w:rsidRPr="00724224">
        <w:rPr>
          <w:rFonts w:ascii="Times" w:hAnsi="Times"/>
          <w:color w:val="000000"/>
        </w:rPr>
        <w:t>(3), 348-349.</w:t>
      </w:r>
    </w:p>
    <w:p w14:paraId="0737A1BD" w14:textId="77777777" w:rsidR="00A523EC" w:rsidRDefault="00A523EC">
      <w:pPr>
        <w:pStyle w:val="References"/>
        <w:numPr>
          <w:ilvl w:val="0"/>
          <w:numId w:val="0"/>
        </w:numPr>
      </w:pPr>
    </w:p>
    <w:sectPr w:rsidR="00A523EC" w:rsidSect="00A139D6">
      <w:headerReference w:type="default" r:id="rId15"/>
      <w:footerReference w:type="default" r:id="rId16"/>
      <w:headerReference w:type="first" r:id="rId17"/>
      <w:footerReference w:type="first" r:id="rId18"/>
      <w:pgSz w:w="12240" w:h="15840"/>
      <w:pgMar w:top="1440" w:right="1440" w:bottom="1440" w:left="1440" w:header="432" w:footer="1080" w:gutter="0"/>
      <w:pgNumType w:start="225"/>
      <w:cols w:num="2" w:space="454"/>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B06A68E" w14:textId="77777777" w:rsidR="00A75C3F" w:rsidRDefault="00A75C3F">
      <w:r>
        <w:separator/>
      </w:r>
    </w:p>
  </w:endnote>
  <w:endnote w:type="continuationSeparator" w:id="0">
    <w:p w14:paraId="33886AC0" w14:textId="77777777" w:rsidR="00A75C3F" w:rsidRDefault="00A75C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angal">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A0C85B0" w14:textId="77777777" w:rsidR="00A75C3F" w:rsidRDefault="00A75C3F">
    <w:pPr>
      <w:pStyle w:val="Footer"/>
      <w:jc w:val="center"/>
    </w:pPr>
    <w:r>
      <w:rPr>
        <w:rStyle w:val="PageNumber"/>
      </w:rPr>
      <w:fldChar w:fldCharType="begin"/>
    </w:r>
    <w:r>
      <w:rPr>
        <w:rStyle w:val="PageNumber"/>
      </w:rPr>
      <w:instrText xml:space="preserve"> PAGE </w:instrText>
    </w:r>
    <w:r>
      <w:rPr>
        <w:rStyle w:val="PageNumber"/>
      </w:rPr>
      <w:fldChar w:fldCharType="separate"/>
    </w:r>
    <w:r w:rsidR="00737DA4">
      <w:rPr>
        <w:rStyle w:val="PageNumber"/>
        <w:noProof/>
      </w:rPr>
      <w:t>227</w:t>
    </w:r>
    <w:r>
      <w:rPr>
        <w:rStyle w:val="PageNumber"/>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644E05" w14:textId="77777777" w:rsidR="00A75C3F" w:rsidRDefault="00A75C3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A95C9" w14:textId="77777777" w:rsidR="00A75C3F" w:rsidRDefault="00A75C3F">
      <w:r>
        <w:separator/>
      </w:r>
    </w:p>
  </w:footnote>
  <w:footnote w:type="continuationSeparator" w:id="0">
    <w:p w14:paraId="24F78141" w14:textId="77777777" w:rsidR="00A75C3F" w:rsidRDefault="00A75C3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C9290F" w14:textId="77777777" w:rsidR="00A75C3F" w:rsidRDefault="00A75C3F">
    <w:pPr>
      <w:ind w:right="360"/>
      <w:jc w:val="cent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25031E" w14:textId="77777777" w:rsidR="00A75C3F" w:rsidRDefault="00A75C3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multilevel"/>
    <w:tmpl w:val="00000002"/>
    <w:name w:val="WW8Num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0000003"/>
    <w:multiLevelType w:val="singleLevel"/>
    <w:tmpl w:val="00000003"/>
    <w:name w:val="WW8Num7"/>
    <w:lvl w:ilvl="0">
      <w:start w:val="1"/>
      <w:numFmt w:val="decimal"/>
      <w:lvlText w:val="[%1]"/>
      <w:lvlJc w:val="left"/>
      <w:pPr>
        <w:tabs>
          <w:tab w:val="num" w:pos="360"/>
        </w:tabs>
        <w:ind w:left="360" w:hanging="360"/>
      </w:pPr>
    </w:lvl>
  </w:abstractNum>
  <w:abstractNum w:abstractNumId="3">
    <w:nsid w:val="20410681"/>
    <w:multiLevelType w:val="multilevel"/>
    <w:tmpl w:val="829E791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isplayBackgroundShape/>
  <w:embedSystemFonts/>
  <w:proofState w:spelling="clean" w:grammar="clean"/>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3074"/>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78DA"/>
    <w:rsid w:val="000344E0"/>
    <w:rsid w:val="003D02F2"/>
    <w:rsid w:val="00724224"/>
    <w:rsid w:val="00737DA4"/>
    <w:rsid w:val="00873991"/>
    <w:rsid w:val="008F38BA"/>
    <w:rsid w:val="00910022"/>
    <w:rsid w:val="009307AA"/>
    <w:rsid w:val="00A139D6"/>
    <w:rsid w:val="00A523EC"/>
    <w:rsid w:val="00A75C3F"/>
    <w:rsid w:val="00A94C08"/>
    <w:rsid w:val="00B778DA"/>
    <w:rsid w:val="00D57624"/>
    <w:rsid w:val="00DC3C50"/>
    <w:rsid w:val="00EE7A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oNotEmbedSmartTags/>
  <w:decimalSymbol w:val="."/>
  <w:listSeparator w:val=","/>
  <w14:docId w14:val="7AC7E4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DC3C50"/>
    <w:pPr>
      <w:suppressAutoHyphens w:val="0"/>
      <w:autoSpaceDE/>
      <w:spacing w:before="100" w:beforeAutospacing="1" w:after="100" w:afterAutospacing="1"/>
    </w:pPr>
    <w:rPr>
      <w:rFonts w:ascii="Times" w:hAnsi="Times"/>
    </w:rPr>
  </w:style>
  <w:style w:type="paragraph" w:styleId="BalloonText">
    <w:name w:val="Balloon Text"/>
    <w:basedOn w:val="Normal"/>
    <w:link w:val="BalloonTextChar"/>
    <w:uiPriority w:val="99"/>
    <w:semiHidden/>
    <w:unhideWhenUsed/>
    <w:rsid w:val="008F3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8B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autoSpaceDE w:val="0"/>
    </w:p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styleId="DefaultParagraphFont0">
    <w:name w:val="Default Paragraph Font"/>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uiPriority w:val="99"/>
  </w:style>
  <w:style w:type="character" w:styleId="FollowedHyperlink">
    <w:name w:val="FollowedHyperlink"/>
  </w:style>
  <w:style w:type="character" w:styleId="PageNumber">
    <w:name w:val="page number"/>
    <w:basedOn w:val="DefaultParagraphFont0"/>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DC3C50"/>
    <w:pPr>
      <w:suppressAutoHyphens w:val="0"/>
      <w:autoSpaceDE/>
      <w:spacing w:before="100" w:beforeAutospacing="1" w:after="100" w:afterAutospacing="1"/>
    </w:pPr>
    <w:rPr>
      <w:rFonts w:ascii="Times" w:hAnsi="Times"/>
    </w:rPr>
  </w:style>
  <w:style w:type="paragraph" w:styleId="BalloonText">
    <w:name w:val="Balloon Text"/>
    <w:basedOn w:val="Normal"/>
    <w:link w:val="BalloonTextChar"/>
    <w:uiPriority w:val="99"/>
    <w:semiHidden/>
    <w:unhideWhenUsed/>
    <w:rsid w:val="008F38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38B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5543">
      <w:bodyDiv w:val="1"/>
      <w:marLeft w:val="0"/>
      <w:marRight w:val="0"/>
      <w:marTop w:val="0"/>
      <w:marBottom w:val="0"/>
      <w:divBdr>
        <w:top w:val="none" w:sz="0" w:space="0" w:color="auto"/>
        <w:left w:val="none" w:sz="0" w:space="0" w:color="auto"/>
        <w:bottom w:val="none" w:sz="0" w:space="0" w:color="auto"/>
        <w:right w:val="none" w:sz="0" w:space="0" w:color="auto"/>
      </w:divBdr>
      <w:divsChild>
        <w:div w:id="1561867987">
          <w:marLeft w:val="0"/>
          <w:marRight w:val="0"/>
          <w:marTop w:val="0"/>
          <w:marBottom w:val="0"/>
          <w:divBdr>
            <w:top w:val="none" w:sz="0" w:space="0" w:color="auto"/>
            <w:left w:val="none" w:sz="0" w:space="0" w:color="auto"/>
            <w:bottom w:val="none" w:sz="0" w:space="0" w:color="auto"/>
            <w:right w:val="none" w:sz="0" w:space="0" w:color="auto"/>
          </w:divBdr>
        </w:div>
        <w:div w:id="710881491">
          <w:marLeft w:val="0"/>
          <w:marRight w:val="0"/>
          <w:marTop w:val="0"/>
          <w:marBottom w:val="0"/>
          <w:divBdr>
            <w:top w:val="none" w:sz="0" w:space="0" w:color="auto"/>
            <w:left w:val="none" w:sz="0" w:space="0" w:color="auto"/>
            <w:bottom w:val="none" w:sz="0" w:space="0" w:color="auto"/>
            <w:right w:val="none" w:sz="0" w:space="0" w:color="auto"/>
          </w:divBdr>
        </w:div>
      </w:divsChild>
    </w:div>
    <w:div w:id="787698437">
      <w:bodyDiv w:val="1"/>
      <w:marLeft w:val="0"/>
      <w:marRight w:val="0"/>
      <w:marTop w:val="0"/>
      <w:marBottom w:val="0"/>
      <w:divBdr>
        <w:top w:val="none" w:sz="0" w:space="0" w:color="auto"/>
        <w:left w:val="none" w:sz="0" w:space="0" w:color="auto"/>
        <w:bottom w:val="none" w:sz="0" w:space="0" w:color="auto"/>
        <w:right w:val="none" w:sz="0" w:space="0" w:color="auto"/>
      </w:divBdr>
    </w:div>
    <w:div w:id="17109514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file://localhost/Users/dan/Downloads/cvpr2015AuthorKit%202/word/https://lh6.googleusercontent.com/1Rq02R7xDxmYL7yIBY8xaaqpqqKbZK9_miDieqVwJ47cTqFL3k_PYaLysbwvDPsaCOUEXMBcd9I7MlpjZ2w7F465G45Ee-9NBYNbMcOpHSQc8MXxtw2mVn9WGftjAgwmaM2cX_o6" TargetMode="External"/><Relationship Id="rId11" Type="http://schemas.openxmlformats.org/officeDocument/2006/relationships/hyperlink" Target="http://gru.stanford.edu/doku.php/deepmotion" TargetMode="External"/><Relationship Id="rId12" Type="http://schemas.openxmlformats.org/officeDocument/2006/relationships/image" Target="media/image2.png"/><Relationship Id="rId13" Type="http://schemas.openxmlformats.org/officeDocument/2006/relationships/image" Target="file://localhost/Users/dan/Downloads/cvpr2015AuthorKit%202/word/https://lh3.googleusercontent.com/4RxJMLfV3_DDCtWPZb-zifgrFoq3VMP_bWw7NuaJ-6Cvt8l1ujKPNDc0VDKy2P0-cYqD2m8qOXBIqdqzvYSmS9qtVGRDEdq2IqRCS04qw1OvuJxtRd8QYXIr6sEqIW2MZRItSomP" TargetMode="External"/><Relationship Id="rId14" Type="http://schemas.openxmlformats.org/officeDocument/2006/relationships/image" Target="media/image3.pn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oter" Target="footer2.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182BD6-F498-A84C-AAB2-8EB7BADE5D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2665</Words>
  <Characters>15197</Characters>
  <Application>Microsoft Macintosh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17827</CharactersWithSpaces>
  <SharedDoc>false</SharedDoc>
  <HLinks>
    <vt:vector size="6" baseType="variant">
      <vt:variant>
        <vt:i4>6619256</vt:i4>
      </vt:variant>
      <vt:variant>
        <vt:i4>0</vt:i4>
      </vt:variant>
      <vt:variant>
        <vt:i4>0</vt:i4>
      </vt:variant>
      <vt:variant>
        <vt:i4>5</vt:i4>
      </vt:variant>
      <vt:variant>
        <vt:lpwstr>http://www.pamitc.org/documents/mermin.pdf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GLab</cp:lastModifiedBy>
  <cp:revision>5</cp:revision>
  <cp:lastPrinted>2016-03-14T00:15:00Z</cp:lastPrinted>
  <dcterms:created xsi:type="dcterms:W3CDTF">2016-03-14T00:15:00Z</dcterms:created>
  <dcterms:modified xsi:type="dcterms:W3CDTF">2016-03-14T00:45:00Z</dcterms:modified>
</cp:coreProperties>
</file>