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CD" w:rsidRDefault="000047CD">
      <w:r>
        <w:t>Psych 202: Paper #1</w:t>
      </w:r>
    </w:p>
    <w:p w:rsidR="000047CD" w:rsidRDefault="000047CD">
      <w:r>
        <w:t>Birman</w:t>
      </w:r>
    </w:p>
    <w:p w:rsidR="000047CD" w:rsidRDefault="000047CD"/>
    <w:p w:rsidR="000047CD" w:rsidRDefault="000047CD">
      <w:r>
        <w:rPr>
          <w:b/>
        </w:rPr>
        <w:t xml:space="preserve">Psychophysical Functions as Incomplete Models of Subjective Visibility </w:t>
      </w:r>
    </w:p>
    <w:p w:rsidR="000047CD" w:rsidRDefault="000047CD"/>
    <w:p w:rsidR="0095502D" w:rsidRDefault="000047CD" w:rsidP="00FE4E0B">
      <w:pPr>
        <w:jc w:val="both"/>
      </w:pPr>
      <w:r>
        <w:tab/>
        <w:t xml:space="preserve">In our everyday lives we experience a dramatic and undeniable connection between attending to something and our complete awareness of it. But there exist many examples of phenomena in which we have only incomplete </w:t>
      </w:r>
      <w:r w:rsidR="00FE4E0B">
        <w:t>awareness</w:t>
      </w:r>
      <w:r>
        <w:t xml:space="preserve"> of a stimulus. In particular, many features appear to show a graded change from a lack of awareness to full awareness. </w:t>
      </w:r>
      <w:proofErr w:type="spellStart"/>
      <w:r>
        <w:t>Windey</w:t>
      </w:r>
      <w:proofErr w:type="spellEnd"/>
      <w:r>
        <w:t xml:space="preserve"> et al. </w:t>
      </w:r>
      <w:r>
        <w:fldChar w:fldCharType="begin"/>
      </w:r>
      <w:r>
        <w:instrText xml:space="preserve"> ADDIN ZOTERO_ITEM CSL_CITATION {"citationID":"1uco1eu8a","properties":{"formattedCitation":"(Windey, Gevers, &amp; Cleeremans, 2013)","plainCitation":"(Windey, Gevers, &amp; Cleeremans, 2013)"},"citationItems":[{"id":144,"uris":["http://zotero.org/users/2176449/items/FVF4MA76"],"uri":["http://zotero.org/users/2176449/items/FVF4MA76"],"itemData":{"id":144,"type":"article-journal","title":"Subjective visibility depends on level of processing","container-title":"Cognition","page":"404-409","volume":"129","issue":"2","source":"CrossRef","DOI":"10.1016/j.cognition.2013.07.012","ISSN":"00100277","language":"en","author":[{"family":"Windey","given":"Bert"},{"family":"Gevers","given":"Wim"},{"family":"Cleeremans","given":"Axel"}],"issued":{"date-parts":[["2013",11]]},"accessed":{"date-parts":[["2015",4,22]]}}}],"schema":"https://github.com/citation-style-language/schema/raw/master/csl-citation.json"} </w:instrText>
      </w:r>
      <w:r>
        <w:fldChar w:fldCharType="separate"/>
      </w:r>
      <w:r w:rsidRPr="000047CD">
        <w:rPr>
          <w:rFonts w:ascii="Calibri" w:hAnsi="Calibri"/>
        </w:rPr>
        <w:t>(</w:t>
      </w:r>
      <w:proofErr w:type="spellStart"/>
      <w:r w:rsidRPr="000047CD">
        <w:rPr>
          <w:rFonts w:ascii="Calibri" w:hAnsi="Calibri"/>
        </w:rPr>
        <w:t>Windey</w:t>
      </w:r>
      <w:proofErr w:type="spellEnd"/>
      <w:r w:rsidRPr="000047CD">
        <w:rPr>
          <w:rFonts w:ascii="Calibri" w:hAnsi="Calibri"/>
        </w:rPr>
        <w:t xml:space="preserve">, </w:t>
      </w:r>
      <w:proofErr w:type="spellStart"/>
      <w:r w:rsidRPr="000047CD">
        <w:rPr>
          <w:rFonts w:ascii="Calibri" w:hAnsi="Calibri"/>
        </w:rPr>
        <w:t>Gevers</w:t>
      </w:r>
      <w:proofErr w:type="spellEnd"/>
      <w:r w:rsidRPr="000047CD">
        <w:rPr>
          <w:rFonts w:ascii="Calibri" w:hAnsi="Calibri"/>
        </w:rPr>
        <w:t xml:space="preserve">, &amp; </w:t>
      </w:r>
      <w:proofErr w:type="spellStart"/>
      <w:r w:rsidRPr="000047CD">
        <w:rPr>
          <w:rFonts w:ascii="Calibri" w:hAnsi="Calibri"/>
        </w:rPr>
        <w:t>Cleeremans</w:t>
      </w:r>
      <w:proofErr w:type="spellEnd"/>
      <w:r w:rsidRPr="000047CD">
        <w:rPr>
          <w:rFonts w:ascii="Calibri" w:hAnsi="Calibri"/>
        </w:rPr>
        <w:t>, 2013)</w:t>
      </w:r>
      <w:r>
        <w:fldChar w:fldCharType="end"/>
      </w:r>
      <w:r>
        <w:t xml:space="preserve"> propose that the shape of the transition function depends specifically on the task and “processing level”</w:t>
      </w:r>
      <w:r w:rsidR="0095502D">
        <w:t xml:space="preserve"> of stimuli. In particular, they show that based on previous findings it may be possible to explain the ‘graded’ and </w:t>
      </w:r>
      <w:bookmarkStart w:id="0" w:name="_GoBack"/>
      <w:bookmarkEnd w:id="0"/>
    </w:p>
    <w:p w:rsidR="000047CD" w:rsidRPr="000047CD" w:rsidRDefault="000047CD" w:rsidP="00FE4E0B">
      <w:pPr>
        <w:jc w:val="both"/>
        <w:rPr>
          <w:i/>
        </w:rPr>
      </w:pPr>
      <w:r>
        <w:t xml:space="preserve">Their task is a classic signal detection experiment similar to that outlined in </w:t>
      </w:r>
      <w:proofErr w:type="spellStart"/>
      <w:r>
        <w:t>Swets</w:t>
      </w:r>
      <w:proofErr w:type="spellEnd"/>
      <w:r>
        <w:t xml:space="preserve"> et al. involving a </w:t>
      </w:r>
      <w:r w:rsidR="00FE4E0B">
        <w:t>2-alternative discrimination</w:t>
      </w:r>
      <w:r>
        <w:t xml:space="preserve"> (color or </w:t>
      </w:r>
      <w:r w:rsidR="00FE4E0B">
        <w:t xml:space="preserve">numerical estimation) which depends crucially on the length of stimulus presentation. In addition to their discrimination measurement they also obtain a subjective judgment of certainty.  </w:t>
      </w:r>
    </w:p>
    <w:sectPr w:rsidR="000047CD" w:rsidRPr="0000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37"/>
    <w:rsid w:val="000047CD"/>
    <w:rsid w:val="00140CD0"/>
    <w:rsid w:val="0017702B"/>
    <w:rsid w:val="00226C55"/>
    <w:rsid w:val="00611237"/>
    <w:rsid w:val="0095502D"/>
    <w:rsid w:val="00D37A99"/>
    <w:rsid w:val="00F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4</cp:revision>
  <dcterms:created xsi:type="dcterms:W3CDTF">2015-04-22T03:28:00Z</dcterms:created>
  <dcterms:modified xsi:type="dcterms:W3CDTF">2015-04-22T03:54:00Z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zotero-version="4.0.25.2"&gt;&lt;session id="gTdjbhHd"/&gt;&lt;style id="http://www.zotero.org/styles/apa" hasBibliography="1" bibliographyStyleHasBeenSet="0"/&gt;&lt;prefs&gt;&lt;pref name="fieldType" value="Field"/&gt;&lt;pref name="storeReferences" value="tru</vt:lpwstr>
  </property>
  <property fmtid="{D5CDD505-2E9C-101B-9397-08002B2CF9AE}" pid="3" name="ZOTERO_PREF_2">
    <vt:lpwstr>e"/&gt;&lt;pref name="automaticJournalAbbreviations" value="true"/&gt;&lt;pref name="noteType" value="0"/&gt;&lt;/prefs&gt;&lt;/data&gt;</vt:lpwstr>
  </property>
</Properties>
</file>