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Manual Instalasi AppDesk</w:t>
      </w:r>
    </w:p>
    <w:p>
      <w:pPr>
        <w:jc w:val="center"/>
      </w:pPr>
      <w:r>
        <w:rPr>
          <w:b/>
          <w:color w:val="1769C2"/>
          <w:sz w:val="36"/>
        </w:rPr>
        <w:t>Nuxt 4 + SQLite | Versi 1.1</w:t>
      </w:r>
    </w:p>
    <w:p>
      <w:r>
        <w:t>Panduan instalasi lokal, Docker, kompatibilitas Node.js 24, keamanan publikasi, dan flow aplikasi MVP.</w:t>
      </w:r>
    </w:p>
    <w:p>
      <w:r>
        <w:br w:type="page"/>
      </w:r>
    </w:p>
    <w:p>
      <w:pPr>
        <w:pStyle w:val="Heading1"/>
      </w:pPr>
      <w:r>
        <w:t>1. Flow aplikasi MVP saat ini</w:t>
      </w:r>
    </w:p>
    <w:p>
      <w:pPr>
        <w:pStyle w:val="CodeBlock"/>
      </w:pPr>
      <w:r>
        <w:t>Website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Login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Session menentukan company dan role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Dashboard</w:t>
      </w:r>
    </w:p>
    <w:p>
      <w:pPr>
        <w:pStyle w:val="CodeBlock"/>
      </w:pPr>
      <w:r>
        <w:t xml:space="preserve">   ├── Company Admin: tambah/hapus link aplikasi</w:t>
      </w:r>
    </w:p>
    <w:p>
      <w:pPr>
        <w:pStyle w:val="CodeBlock"/>
      </w:pPr>
      <w:r>
        <w:t xml:space="preserve">   └── User: melihat aplikasi yang diizinkan dan membuka link</w:t>
      </w:r>
    </w:p>
    <w:p>
      <w:r>
        <w:t>User tidak memilih company setelah login. Company ditentukan dari company_id pada akun dan session. UI pengaturan user permission belum tersedia; permission contoh masih dibuat melalui scripts/seed.mjs.</w:t>
      </w:r>
    </w:p>
    <w:p>
      <w:pPr>
        <w:pStyle w:val="Heading1"/>
      </w:pPr>
      <w:r>
        <w:t>2. Fitur yang tersedia</w:t>
      </w:r>
    </w:p>
    <w:p>
      <w:pPr>
        <w:pStyle w:val="ListBullet"/>
      </w:pPr>
      <w:r>
        <w:t>Login/logout berbasis session cookie.</w:t>
      </w:r>
    </w:p>
    <w:p>
      <w:pPr>
        <w:pStyle w:val="ListBullet"/>
      </w:pPr>
      <w:r>
        <w:t>Isolasi data company pada endpoint utama.</w:t>
      </w:r>
    </w:p>
    <w:p>
      <w:pPr>
        <w:pStyle w:val="ListBullet"/>
      </w:pPr>
      <w:r>
        <w:t>Role Company Admin dan User.</w:t>
      </w:r>
    </w:p>
    <w:p>
      <w:pPr>
        <w:pStyle w:val="ListBullet"/>
      </w:pPr>
      <w:r>
        <w:t>Dashboard, search, favorite, recent, dan application launcher.</w:t>
      </w:r>
    </w:p>
    <w:p>
      <w:pPr>
        <w:pStyle w:val="ListBullet"/>
      </w:pPr>
      <w:r>
        <w:t>Admin dapat melihat, menambah, dan menghapus link aplikasi.</w:t>
      </w:r>
    </w:p>
    <w:p>
      <w:pPr>
        <w:pStyle w:val="ListBullet"/>
      </w:pPr>
      <w:r>
        <w:t>User hanya melihat aplikasi yang diberikan melalui permission seed.</w:t>
      </w:r>
    </w:p>
    <w:p>
      <w:pPr>
        <w:pStyle w:val="Heading1"/>
      </w:pPr>
      <w:r>
        <w:t>3. Persyaratan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Komponen</w:t>
            </w:r>
          </w:p>
        </w:tc>
        <w:tc>
          <w:tcPr>
            <w:tcW w:type="dxa" w:w="4968"/>
          </w:tcPr>
          <w:p>
            <w:r>
              <w:t>Rekomendasi</w:t>
            </w:r>
          </w:p>
        </w:tc>
      </w:tr>
      <w:tr>
        <w:tc>
          <w:tcPr>
            <w:tcW w:type="dxa" w:w="4968"/>
          </w:tcPr>
          <w:p>
            <w:r>
              <w:t>Node.js</w:t>
            </w:r>
          </w:p>
        </w:tc>
        <w:tc>
          <w:tcPr>
            <w:tcW w:type="dxa" w:w="4968"/>
          </w:tcPr>
          <w:p>
            <w:r>
              <w:t>Node.js 24.x didukung dengan better-sqlite3 terbaru; Node.js 22 LTS tetap opsi stabil.</w:t>
            </w:r>
          </w:p>
        </w:tc>
      </w:tr>
      <w:tr>
        <w:tc>
          <w:tcPr>
            <w:tcW w:type="dxa" w:w="4968"/>
          </w:tcPr>
          <w:p>
            <w:r>
              <w:t>npm</w:t>
            </w:r>
          </w:p>
        </w:tc>
        <w:tc>
          <w:tcPr>
            <w:tcW w:type="dxa" w:w="4968"/>
          </w:tcPr>
          <w:p>
            <w:r>
              <w:t>Versi bawaan Node.js.</w:t>
            </w:r>
          </w:p>
        </w:tc>
      </w:tr>
      <w:tr>
        <w:tc>
          <w:tcPr>
            <w:tcW w:type="dxa" w:w="4968"/>
          </w:tcPr>
          <w:p>
            <w:r>
              <w:t>Browser</w:t>
            </w:r>
          </w:p>
        </w:tc>
        <w:tc>
          <w:tcPr>
            <w:tcW w:type="dxa" w:w="4968"/>
          </w:tcPr>
          <w:p>
            <w:r>
              <w:t>Edge, Chrome, atau Firefox modern.</w:t>
            </w:r>
          </w:p>
        </w:tc>
      </w:tr>
      <w:tr>
        <w:tc>
          <w:tcPr>
            <w:tcW w:type="dxa" w:w="4968"/>
          </w:tcPr>
          <w:p>
            <w:r>
              <w:t>Port</w:t>
            </w:r>
          </w:p>
        </w:tc>
        <w:tc>
          <w:tcPr>
            <w:tcW w:type="dxa" w:w="4968"/>
          </w:tcPr>
          <w:p>
            <w:r>
              <w:t>3000/TCP.</w:t>
            </w:r>
          </w:p>
        </w:tc>
      </w:tr>
      <w:tr>
        <w:tc>
          <w:tcPr>
            <w:tcW w:type="dxa" w:w="4968"/>
          </w:tcPr>
          <w:p>
            <w:r>
              <w:t>Docker</w:t>
            </w:r>
          </w:p>
        </w:tc>
        <w:tc>
          <w:tcPr>
            <w:tcW w:type="dxa" w:w="4968"/>
          </w:tcPr>
          <w:p>
            <w:r>
              <w:t>Opsional.</w:t>
            </w:r>
          </w:p>
        </w:tc>
      </w:tr>
    </w:tbl>
    <w:p>
      <w:pPr>
        <w:pStyle w:val="Heading1"/>
      </w:pPr>
      <w:r>
        <w:t>4. Instalasi lokal untuk Node.js 24</w:t>
      </w:r>
    </w:p>
    <w:p>
      <w:r>
        <w:t>Periksa versi:</w:t>
      </w:r>
    </w:p>
    <w:p>
      <w:pPr>
        <w:pStyle w:val="CodeBlock"/>
      </w:pPr>
      <w:r>
        <w:t>node -v</w:t>
      </w:r>
    </w:p>
    <w:p>
      <w:pPr>
        <w:pStyle w:val="CodeBlock"/>
      </w:pPr>
      <w:r>
        <w:t>npm -v</w:t>
      </w:r>
    </w:p>
    <w:p>
      <w:r>
        <w:t>Dari Command Prompt di folder proyek, lakukan instalasi bersih:</w:t>
      </w:r>
    </w:p>
    <w:p>
      <w:pPr>
        <w:pStyle w:val="CodeBlock"/>
      </w:pPr>
      <w:r>
        <w:t>rmdir /s /q node_modules</w:t>
      </w:r>
    </w:p>
    <w:p>
      <w:pPr>
        <w:pStyle w:val="CodeBlock"/>
      </w:pPr>
      <w:r>
        <w:t>del package-lock.json</w:t>
      </w:r>
    </w:p>
    <w:p>
      <w:pPr>
        <w:pStyle w:val="CodeBlock"/>
      </w:pPr>
      <w:r>
        <w:t>rmdir /s /q .nuxt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npm install better-sqlite3@latest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seed</w:t>
      </w:r>
    </w:p>
    <w:p>
      <w:pPr>
        <w:pStyle w:val="CodeBlock"/>
      </w:pPr>
      <w:r>
        <w:t>npm run dev</w:t>
      </w:r>
    </w:p>
    <w:p>
      <w:r>
        <w:t>Buka alamat lokal yang ditampilkan Nuxt, biasanya http://localhost:3000.</w:t>
      </w:r>
    </w:p>
    <w:p>
      <w:pPr>
        <w:pStyle w:val="Heading1"/>
      </w:pPr>
      <w:r>
        <w:t>5. Jika better-sqlite3 gagal memuat binding</w:t>
      </w:r>
    </w:p>
    <w:p>
      <w:r>
        <w:t>Gejala umum: “Could not locate the bindings file”. Coba kompilasi ulang native binding:</w:t>
      </w:r>
    </w:p>
    <w:p>
      <w:pPr>
        <w:pStyle w:val="CodeBlock"/>
      </w:pPr>
      <w:r>
        <w:t>npm rebuild better-sqlite3 --build-from-source</w:t>
      </w:r>
    </w:p>
    <w:p>
      <w:r>
        <w:t>Pada Windows, build dari source memerlukan Python dan Microsoft Visual Studio Build Tools dengan workload Desktop development with C++. Setelah terpasang, ulangi rebuild dan npm run dev.</w:t>
      </w:r>
    </w:p>
    <w:p>
      <w:pPr>
        <w:pStyle w:val="Heading1"/>
      </w:pPr>
      <w:r>
        <w:t>6. Perbaikan lokasi CSS pada Nuxt 4</w:t>
      </w:r>
    </w:p>
    <w:p>
      <w:r>
        <w:t>Jika Nuxt memperingatkan ~/assets/app.css tidak ditemukan dan mencarinya di app/assets/app.css, pindahkan file:</w:t>
      </w:r>
    </w:p>
    <w:p>
      <w:pPr>
        <w:pStyle w:val="CodeBlock"/>
      </w:pPr>
      <w:r>
        <w:t>assets\app.css</w:t>
      </w:r>
    </w:p>
    <w:p>
      <w:pPr>
        <w:pStyle w:val="CodeBlock"/>
      </w:pPr>
      <w:r>
        <w:t>menjadi</w:t>
      </w:r>
    </w:p>
    <w:p>
      <w:pPr>
        <w:pStyle w:val="CodeBlock"/>
      </w:pPr>
      <w:r>
        <w:t>app\assets\app.css</w:t>
      </w:r>
    </w:p>
    <w:p>
      <w:pPr>
        <w:pStyle w:val="CodeBlock"/>
      </w:pPr>
      <w:r>
        <w:t>appdesk-nuxt-sqlite\</w:t>
      </w:r>
    </w:p>
    <w:p>
      <w:pPr>
        <w:pStyle w:val="CodeBlock"/>
      </w:pPr>
      <w:r>
        <w:t>├── app\</w:t>
      </w:r>
    </w:p>
    <w:p>
      <w:pPr>
        <w:pStyle w:val="CodeBlock"/>
      </w:pPr>
      <w:r>
        <w:t>│   ├── assets\app.css</w:t>
      </w:r>
    </w:p>
    <w:p>
      <w:pPr>
        <w:pStyle w:val="CodeBlock"/>
      </w:pPr>
      <w:r>
        <w:t>│   ├── components\</w:t>
      </w:r>
    </w:p>
    <w:p>
      <w:pPr>
        <w:pStyle w:val="CodeBlock"/>
      </w:pPr>
      <w:r>
        <w:t>│   ├── middleware\</w:t>
      </w:r>
    </w:p>
    <w:p>
      <w:pPr>
        <w:pStyle w:val="CodeBlock"/>
      </w:pPr>
      <w:r>
        <w:t>│   └── pages\</w:t>
      </w:r>
    </w:p>
    <w:p>
      <w:pPr>
        <w:pStyle w:val="CodeBlock"/>
      </w:pPr>
      <w:r>
        <w:t>├── server\</w:t>
      </w:r>
    </w:p>
    <w:p>
      <w:pPr>
        <w:pStyle w:val="CodeBlock"/>
      </w:pPr>
      <w:r>
        <w:t>└── package.json</w:t>
      </w:r>
    </w:p>
    <w:p>
      <w:pPr>
        <w:pStyle w:val="Heading1"/>
      </w:pPr>
      <w:r>
        <w:t>7. Akun demo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Password</w:t>
            </w:r>
          </w:p>
        </w:tc>
      </w:tr>
      <w:tr>
        <w:tc>
          <w:tcPr>
            <w:tcW w:type="dxa" w:w="3312"/>
          </w:tcPr>
          <w:p>
            <w:r>
              <w:t>Alpha Admin</w:t>
            </w:r>
          </w:p>
        </w:tc>
        <w:tc>
          <w:tcPr>
            <w:tcW w:type="dxa" w:w="3312"/>
          </w:tcPr>
          <w:p>
            <w:r>
              <w:t>admin@alpha.test</w:t>
            </w:r>
          </w:p>
        </w:tc>
        <w:tc>
          <w:tcPr>
            <w:tcW w:type="dxa" w:w="3312"/>
          </w:tcPr>
          <w:p>
            <w:r>
              <w:t>Admin123!</w:t>
            </w:r>
          </w:p>
        </w:tc>
      </w:tr>
      <w:tr>
        <w:tc>
          <w:tcPr>
            <w:tcW w:type="dxa" w:w="3312"/>
          </w:tcPr>
          <w:p>
            <w:r>
              <w:t>Alpha User</w:t>
            </w:r>
          </w:p>
        </w:tc>
        <w:tc>
          <w:tcPr>
            <w:tcW w:type="dxa" w:w="3312"/>
          </w:tcPr>
          <w:p>
            <w:r>
              <w:t>user@alpha.test</w:t>
            </w:r>
          </w:p>
        </w:tc>
        <w:tc>
          <w:tcPr>
            <w:tcW w:type="dxa" w:w="3312"/>
          </w:tcPr>
          <w:p>
            <w:r>
              <w:t>User123!</w:t>
            </w:r>
          </w:p>
        </w:tc>
      </w:tr>
      <w:tr>
        <w:tc>
          <w:tcPr>
            <w:tcW w:type="dxa" w:w="3312"/>
          </w:tcPr>
          <w:p>
            <w:r>
              <w:t>Beta Admin</w:t>
            </w:r>
          </w:p>
        </w:tc>
        <w:tc>
          <w:tcPr>
            <w:tcW w:type="dxa" w:w="3312"/>
          </w:tcPr>
          <w:p>
            <w:r>
              <w:t>admin@beta.test</w:t>
            </w:r>
          </w:p>
        </w:tc>
        <w:tc>
          <w:tcPr>
            <w:tcW w:type="dxa" w:w="3312"/>
          </w:tcPr>
          <w:p>
            <w:r>
              <w:t>Admin123!</w:t>
            </w:r>
          </w:p>
        </w:tc>
      </w:tr>
    </w:tbl>
    <w:p>
      <w:r>
        <w:t>Akun demo harus dihapus atau diganti sebelum aplikasi dipublikasikan.</w:t>
      </w:r>
    </w:p>
    <w:p>
      <w:pPr>
        <w:pStyle w:val="Heading1"/>
      </w:pPr>
      <w:r>
        <w:t>8. Verifikasi</w:t>
      </w:r>
    </w:p>
    <w:p>
      <w:pPr>
        <w:pStyle w:val="ListNumber"/>
      </w:pPr>
      <w:r>
        <w:t>Pastikan npm install selesai tanpa error native binding.</w:t>
      </w:r>
    </w:p>
    <w:p>
      <w:pPr>
        <w:pStyle w:val="ListNumber"/>
      </w:pPr>
      <w:r>
        <w:t>Jalankan npm run seed.</w:t>
      </w:r>
    </w:p>
    <w:p>
      <w:pPr>
        <w:pStyle w:val="ListNumber"/>
      </w:pPr>
      <w:r>
        <w:t>Jalankan npm run dev dan pastikan warning CSS hilang.</w:t>
      </w:r>
    </w:p>
    <w:p>
      <w:pPr>
        <w:pStyle w:val="ListNumber"/>
      </w:pPr>
      <w:r>
        <w:t>Login sebagai Alpha Admin dan tambahkan aplikasi.</w:t>
      </w:r>
    </w:p>
    <w:p>
      <w:pPr>
        <w:pStyle w:val="ListNumber"/>
      </w:pPr>
      <w:r>
        <w:t>Login sebagai Alpha User dan uji search, favorite, recent, dan open link.</w:t>
      </w:r>
    </w:p>
    <w:p>
      <w:pPr>
        <w:pStyle w:val="ListNumber"/>
      </w:pPr>
      <w:r>
        <w:t>Login sebagai Beta Admin dan pastikan data Alpha tidak terlihat.</w:t>
      </w:r>
    </w:p>
    <w:p>
      <w:pPr>
        <w:pStyle w:val="Heading1"/>
      </w:pPr>
      <w:r>
        <w:t>9. Instalasi Docker</w:t>
      </w:r>
    </w:p>
    <w:p>
      <w:pPr>
        <w:pStyle w:val="CodeBlock"/>
      </w:pPr>
      <w:r>
        <w:t>docker compose up --build</w:t>
      </w:r>
    </w:p>
    <w:p>
      <w:pPr>
        <w:pStyle w:val="CodeBlock"/>
      </w:pPr>
      <w:r>
        <w:t>docker compose logs -f</w:t>
      </w:r>
    </w:p>
    <w:p>
      <w:pPr>
        <w:pStyle w:val="CodeBlock"/>
      </w:pPr>
      <w:r>
        <w:t>docker compose down</w:t>
      </w:r>
    </w:p>
    <w:p>
      <w:r>
        <w:t>Database disimpan pada volume appdesk_data. Jangan menjalankan docker compose down -v sebelum backup karena volume database akan terhapus.</w:t>
      </w:r>
    </w:p>
    <w:p>
      <w:pPr>
        <w:pStyle w:val="Heading1"/>
      </w:pPr>
      <w:r>
        <w:t>10. Build production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seed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node .output/server/index.mjs</w:t>
      </w:r>
    </w:p>
    <w:p>
      <w:r>
        <w:t>Gunakan HTTPS melalui reverse proxy dan simpan DATABASE_PATH serta NUXT_SESSION_SECRET sebagai environment variable.</w:t>
      </w:r>
    </w:p>
    <w:p>
      <w:pPr>
        <w:pStyle w:val="Heading1"/>
      </w:pPr>
      <w:r>
        <w:t>11. Publikasi dan keamanan</w:t>
      </w:r>
    </w:p>
    <w:p>
      <w:r>
        <w:t>Orang yang hanya mengetahui alamat website tidak dapat melihat dashboard tanpa login. Global route middleware mengarahkan pengunjung tanpa session ke halaman login, dan API memeriksa session pada server.</w:t>
      </w:r>
    </w:p>
    <w:p>
      <w:pPr>
        <w:pStyle w:val="ListBullet"/>
      </w:pPr>
      <w:r>
        <w:t>Hapus semua akun demo.</w:t>
      </w:r>
    </w:p>
    <w:p>
      <w:pPr>
        <w:pStyle w:val="ListBullet"/>
      </w:pPr>
      <w:r>
        <w:t>Ganti NUXT_SESSION_SECRET dengan nilai acak panjang.</w:t>
      </w:r>
    </w:p>
    <w:p>
      <w:pPr>
        <w:pStyle w:val="ListBullet"/>
      </w:pPr>
      <w:r>
        <w:t>Aktifkan HTTPS.</w:t>
      </w:r>
    </w:p>
    <w:p>
      <w:pPr>
        <w:pStyle w:val="ListBullet"/>
      </w:pPr>
      <w:r>
        <w:t>Tambahkan rate limiting pada login.</w:t>
      </w:r>
    </w:p>
    <w:p>
      <w:pPr>
        <w:pStyle w:val="ListBullet"/>
      </w:pPr>
      <w:r>
        <w:t>Tambahkan CSRF protection untuk operasi perubahan data.</w:t>
      </w:r>
    </w:p>
    <w:p>
      <w:pPr>
        <w:pStyle w:val="ListBullet"/>
      </w:pPr>
      <w:r>
        <w:t>Batasi pembuatan user dan permission hanya untuk admin yang sah.</w:t>
      </w:r>
    </w:p>
    <w:p>
      <w:pPr>
        <w:pStyle w:val="ListBullet"/>
      </w:pPr>
      <w:r>
        <w:t>Tambahkan audit log.</w:t>
      </w:r>
    </w:p>
    <w:p>
      <w:pPr>
        <w:pStyle w:val="ListBullet"/>
      </w:pPr>
      <w:r>
        <w:t>Lakukan pengujian negatif cross-tenant.</w:t>
      </w:r>
    </w:p>
    <w:p>
      <w:pPr>
        <w:pStyle w:val="Heading1"/>
      </w:pPr>
      <w:r>
        <w:t>12. Backup SQLite</w:t>
      </w:r>
    </w:p>
    <w:p>
      <w:pPr>
        <w:pStyle w:val="ListNumber"/>
      </w:pPr>
      <w:r>
        <w:t>Hentikan aplikasi.</w:t>
      </w:r>
    </w:p>
    <w:p>
      <w:pPr>
        <w:pStyle w:val="ListNumber"/>
      </w:pPr>
      <w:r>
        <w:t>Salin seluruh folder data, termasuk file WAL/SHM bila masih ada.</w:t>
      </w:r>
    </w:p>
    <w:p>
      <w:pPr>
        <w:pStyle w:val="ListNumber"/>
      </w:pPr>
      <w:r>
        <w:t>Simpan backup pada lokasi terlindungi.</w:t>
      </w:r>
    </w:p>
    <w:p>
      <w:pPr>
        <w:pStyle w:val="ListNumber"/>
      </w:pPr>
      <w:r>
        <w:t>Uji restore pada environment terpisah.</w:t>
      </w:r>
    </w:p>
    <w:p>
      <w:pPr>
        <w:pStyle w:val="Heading1"/>
      </w:pPr>
      <w:r>
        <w:t>13. Troubleshooting singkat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Masalah</w:t>
            </w:r>
          </w:p>
        </w:tc>
        <w:tc>
          <w:tcPr>
            <w:tcW w:type="dxa" w:w="4968"/>
          </w:tcPr>
          <w:p>
            <w:r>
              <w:t>Tindakan</w:t>
            </w:r>
          </w:p>
        </w:tc>
      </w:tr>
      <w:tr>
        <w:tc>
          <w:tcPr>
            <w:tcW w:type="dxa" w:w="4968"/>
          </w:tcPr>
          <w:p>
            <w:r>
              <w:t>Binding better-sqlite3 tidak ditemukan</w:t>
            </w:r>
          </w:p>
        </w:tc>
        <w:tc>
          <w:tcPr>
            <w:tcW w:type="dxa" w:w="4968"/>
          </w:tcPr>
          <w:p>
            <w:r>
              <w:t>Instal versi terbaru dan lakukan clean install; bila perlu rebuild dari source.</w:t>
            </w:r>
          </w:p>
        </w:tc>
      </w:tr>
      <w:tr>
        <w:tc>
          <w:tcPr>
            <w:tcW w:type="dxa" w:w="4968"/>
          </w:tcPr>
          <w:p>
            <w:r>
              <w:t>CSS tidak ditemukan</w:t>
            </w:r>
          </w:p>
        </w:tc>
        <w:tc>
          <w:tcPr>
            <w:tcW w:type="dxa" w:w="4968"/>
          </w:tcPr>
          <w:p>
            <w:r>
              <w:t>Pindahkan ke app\assets\app.css.</w:t>
            </w:r>
          </w:p>
        </w:tc>
      </w:tr>
      <w:tr>
        <w:tc>
          <w:tcPr>
            <w:tcW w:type="dxa" w:w="4968"/>
          </w:tcPr>
          <w:p>
            <w:r>
              <w:t>Port 3000 terpakai</w:t>
            </w:r>
          </w:p>
        </w:tc>
        <w:tc>
          <w:tcPr>
            <w:tcW w:type="dxa" w:w="4968"/>
          </w:tcPr>
          <w:p>
            <w:r>
              <w:t>Hentikan proses lain atau gunakan PORT berbeda.</w:t>
            </w:r>
          </w:p>
        </w:tc>
      </w:tr>
      <w:tr>
        <w:tc>
          <w:tcPr>
            <w:tcW w:type="dxa" w:w="4968"/>
          </w:tcPr>
          <w:p>
            <w:r>
              <w:t>Login berulang ke /login</w:t>
            </w:r>
          </w:p>
        </w:tc>
        <w:tc>
          <w:tcPr>
            <w:tcW w:type="dxa" w:w="4968"/>
          </w:tcPr>
          <w:p>
            <w:r>
              <w:t>Periksa cookie, session, dan kestabilan NUXT_SESSION_SECRET.</w:t>
            </w:r>
          </w:p>
        </w:tc>
      </w:tr>
      <w:tr>
        <w:tc>
          <w:tcPr>
            <w:tcW w:type="dxa" w:w="4968"/>
          </w:tcPr>
          <w:p>
            <w:r>
              <w:t>Aplikasi internal tidak terbuka</w:t>
            </w:r>
          </w:p>
        </w:tc>
        <w:tc>
          <w:tcPr>
            <w:tcW w:type="dxa" w:w="4968"/>
          </w:tcPr>
          <w:p>
            <w:r>
              <w:t>Periksa VPN, DNS, firewall, dan akses browser.</w:t>
            </w:r>
          </w:p>
        </w:tc>
      </w:tr>
      <w:tr>
        <w:tc>
          <w:tcPr>
            <w:tcW w:type="dxa" w:w="4968"/>
          </w:tcPr>
          <w:p>
            <w:r>
              <w:t>Data hilang setelah seed</w:t>
            </w:r>
          </w:p>
        </w:tc>
        <w:tc>
          <w:tcPr>
            <w:tcW w:type="dxa" w:w="4968"/>
          </w:tcPr>
          <w:p>
            <w:r>
              <w:t>Seed mereset data demo; pulihkan backup.</w:t>
            </w:r>
          </w:p>
        </w:tc>
      </w:tr>
    </w:tbl>
    <w:p>
      <w:pPr>
        <w:pStyle w:val="Heading1"/>
      </w:pPr>
      <w:r>
        <w:t>14. Ringkasan perintah</w:t>
      </w:r>
    </w:p>
    <w:p>
      <w:pPr>
        <w:pStyle w:val="CodeBlock"/>
      </w:pPr>
      <w:r>
        <w:t>node -v</w:t>
      </w:r>
    </w:p>
    <w:p>
      <w:pPr>
        <w:pStyle w:val="CodeBlock"/>
      </w:pPr>
      <w:r>
        <w:t>npm install better-sqlite3@latest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seed</w:t>
      </w:r>
    </w:p>
    <w:p>
      <w:pPr>
        <w:pStyle w:val="CodeBlock"/>
      </w:pPr>
      <w:r>
        <w:t>npm run dev</w:t>
      </w:r>
    </w:p>
    <w:p>
      <w:pPr>
        <w:pStyle w:val="Heading1"/>
      </w:pPr>
      <w:r>
        <w:t>15. Catatan versi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Versi</w:t>
            </w:r>
          </w:p>
        </w:tc>
        <w:tc>
          <w:tcPr>
            <w:tcW w:type="dxa" w:w="4968"/>
          </w:tcPr>
          <w:p>
            <w:r>
              <w:t>Perubahan</w:t>
            </w:r>
          </w:p>
        </w:tc>
      </w:tr>
      <w:tr>
        <w:tc>
          <w:tcPr>
            <w:tcW w:type="dxa" w:w="4968"/>
          </w:tcPr>
          <w:p>
            <w:r>
              <w:t>1.1</w:t>
            </w:r>
          </w:p>
        </w:tc>
        <w:tc>
          <w:tcPr>
            <w:tcW w:type="dxa" w:w="4968"/>
          </w:tcPr>
          <w:p>
            <w:r>
              <w:t>Menambahkan prosedur Node.js 24, update better-sqlite3, perbaikan CSS Nuxt 4, flow MVP, serta keamanan publikasi.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9C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2A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60"/>
      <w:shd w:fill="F1F5F9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Manual Instalasi AppDesk Nuxt 4 + SQLite v1.1</dc:title>
  <dc:subject/>
  <dc:creator>Desyanto Kurniawan</dc:creator>
  <keywords/>
  <dc:description>generated by python-docx</dc:description>
  <lastModifiedBy>Desyanto Kurniawan</lastModifiedBy>
  <revision>1</revision>
  <dcterms:created xsi:type="dcterms:W3CDTF">2026-10-01T04:42:57.4234948Z</dcterms:created>
  <dcterms:modified xsi:type="dcterms:W3CDTF">2026-10-01T04:42:57.4234948Z</dcterms:modified>
  <category/>
</coreProperties>
</file>