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008A" w14:textId="64F3CF57" w:rsidR="00BF305E" w:rsidRDefault="003945F4" w:rsidP="00C667D9">
      <w:pPr>
        <w:widowControl w:val="0"/>
        <w:spacing w:after="0" w:line="240" w:lineRule="auto"/>
        <w:rPr>
          <w:rFonts w:cstheme="minorHAnsi"/>
        </w:rPr>
      </w:pPr>
      <w:r>
        <w:rPr>
          <w:rFonts w:cstheme="minorHAnsi"/>
        </w:rPr>
        <w:t>May 25, 2026</w:t>
      </w:r>
    </w:p>
    <w:p w14:paraId="4FEEBF7E" w14:textId="04042023" w:rsidR="00257A57" w:rsidRPr="00257A57" w:rsidRDefault="00257A57" w:rsidP="00C667D9">
      <w:pPr>
        <w:widowControl w:val="0"/>
        <w:spacing w:after="0" w:line="240" w:lineRule="auto"/>
        <w:rPr>
          <w:rFonts w:cstheme="minorHAnsi"/>
          <w:color w:val="FF0000"/>
        </w:rPr>
      </w:pPr>
      <w:r w:rsidRPr="00257A57">
        <w:rPr>
          <w:rFonts w:cstheme="minorHAnsi"/>
          <w:color w:val="FF0000"/>
        </w:rPr>
        <w:t>Landlord Response</w:t>
      </w:r>
      <w:r>
        <w:rPr>
          <w:rFonts w:cstheme="minorHAnsi"/>
          <w:color w:val="FF0000"/>
        </w:rPr>
        <w:t>:  May 2</w:t>
      </w:r>
      <w:r w:rsidR="004F5218">
        <w:rPr>
          <w:rFonts w:cstheme="minorHAnsi"/>
          <w:color w:val="FF0000"/>
        </w:rPr>
        <w:t>8</w:t>
      </w:r>
      <w:r>
        <w:rPr>
          <w:rFonts w:cstheme="minorHAnsi"/>
          <w:color w:val="FF0000"/>
        </w:rPr>
        <w:t>, 2026</w:t>
      </w:r>
    </w:p>
    <w:p w14:paraId="6DF856C4" w14:textId="77777777" w:rsidR="00C667D9" w:rsidRDefault="00C667D9" w:rsidP="00C667D9">
      <w:pPr>
        <w:widowControl w:val="0"/>
        <w:spacing w:after="0" w:line="240" w:lineRule="auto"/>
        <w:rPr>
          <w:rFonts w:cstheme="minorHAnsi"/>
        </w:rPr>
      </w:pPr>
    </w:p>
    <w:p w14:paraId="03185B51" w14:textId="5DC76D84" w:rsidR="003945F4" w:rsidRDefault="003945F4" w:rsidP="00C667D9">
      <w:pPr>
        <w:widowControl w:val="0"/>
        <w:spacing w:after="0" w:line="240" w:lineRule="auto"/>
        <w:rPr>
          <w:rFonts w:cstheme="minorHAnsi"/>
        </w:rPr>
      </w:pPr>
      <w:r>
        <w:rPr>
          <w:rFonts w:cstheme="minorHAnsi"/>
        </w:rPr>
        <w:t>Mark Hosfeld</w:t>
      </w:r>
    </w:p>
    <w:p w14:paraId="0265DC78" w14:textId="310F99F5" w:rsidR="003945F4" w:rsidRDefault="003945F4" w:rsidP="00C667D9">
      <w:pPr>
        <w:widowControl w:val="0"/>
        <w:spacing w:after="0" w:line="240" w:lineRule="auto"/>
        <w:rPr>
          <w:rFonts w:cstheme="minorHAnsi"/>
        </w:rPr>
      </w:pPr>
      <w:r>
        <w:rPr>
          <w:rFonts w:cstheme="minorHAnsi"/>
        </w:rPr>
        <w:t>Art Markis</w:t>
      </w:r>
    </w:p>
    <w:p w14:paraId="08AE568A" w14:textId="174338D6" w:rsidR="003945F4" w:rsidRDefault="003945F4" w:rsidP="00C667D9">
      <w:pPr>
        <w:widowControl w:val="0"/>
        <w:spacing w:after="0" w:line="240" w:lineRule="auto"/>
        <w:rPr>
          <w:rFonts w:cstheme="minorHAnsi"/>
        </w:rPr>
      </w:pPr>
      <w:r>
        <w:rPr>
          <w:rFonts w:cstheme="minorHAnsi"/>
        </w:rPr>
        <w:t>Spencer Pisczak</w:t>
      </w:r>
    </w:p>
    <w:p w14:paraId="4D8D29CE" w14:textId="77777777" w:rsidR="003945F4" w:rsidRPr="009E1A80" w:rsidRDefault="003945F4" w:rsidP="00C667D9">
      <w:pPr>
        <w:widowControl w:val="0"/>
        <w:spacing w:after="0" w:line="240" w:lineRule="auto"/>
        <w:rPr>
          <w:rFonts w:cstheme="minorHAnsi"/>
        </w:rPr>
      </w:pPr>
    </w:p>
    <w:p w14:paraId="0B8F774A" w14:textId="77777777" w:rsidR="00C667D9" w:rsidRPr="009E1A80" w:rsidRDefault="00C667D9" w:rsidP="00C667D9">
      <w:pPr>
        <w:tabs>
          <w:tab w:val="left" w:pos="3015"/>
        </w:tabs>
        <w:spacing w:after="0" w:line="240" w:lineRule="auto"/>
        <w:rPr>
          <w:rFonts w:cstheme="minorHAnsi"/>
        </w:rPr>
      </w:pPr>
    </w:p>
    <w:p w14:paraId="19E019BE" w14:textId="34C949E9" w:rsidR="00C667D9" w:rsidRPr="009E1A80" w:rsidRDefault="00C667D9" w:rsidP="00C667D9">
      <w:pPr>
        <w:spacing w:after="0" w:line="240" w:lineRule="auto"/>
        <w:ind w:right="-90"/>
        <w:jc w:val="both"/>
        <w:rPr>
          <w:rFonts w:cstheme="minorHAnsi"/>
        </w:rPr>
      </w:pPr>
      <w:r w:rsidRPr="009E1A80">
        <w:rPr>
          <w:rFonts w:cstheme="minorHAnsi"/>
          <w:b/>
        </w:rPr>
        <w:t xml:space="preserve">RE: </w:t>
      </w:r>
      <w:r w:rsidRPr="009E1A80">
        <w:rPr>
          <w:rFonts w:cstheme="minorHAnsi"/>
          <w:b/>
        </w:rPr>
        <w:tab/>
      </w:r>
      <w:r w:rsidRPr="009E1A80">
        <w:rPr>
          <w:rFonts w:cstheme="minorHAnsi"/>
        </w:rPr>
        <w:t xml:space="preserve">Non-Legally Binding Letter of Intent to </w:t>
      </w:r>
      <w:r w:rsidR="008766E1" w:rsidRPr="009E1A80">
        <w:rPr>
          <w:rFonts w:cstheme="minorHAnsi"/>
        </w:rPr>
        <w:t>lease for</w:t>
      </w:r>
      <w:r w:rsidRPr="009E1A80">
        <w:rPr>
          <w:rFonts w:cstheme="minorHAnsi"/>
        </w:rPr>
        <w:t xml:space="preserve"> Amazon.com Services, LLC (“Tenant”) and</w:t>
      </w:r>
      <w:r w:rsidR="00666985" w:rsidRPr="009E1A80">
        <w:rPr>
          <w:rFonts w:cstheme="minorHAnsi"/>
        </w:rPr>
        <w:t xml:space="preserve"> </w:t>
      </w:r>
      <w:r w:rsidR="00534B06" w:rsidRPr="009E1A80">
        <w:rPr>
          <w:rFonts w:cstheme="minorHAnsi"/>
        </w:rPr>
        <w:t>Premier Development Partners (“</w:t>
      </w:r>
      <w:r w:rsidRPr="009E1A80">
        <w:rPr>
          <w:rFonts w:cstheme="minorHAnsi"/>
        </w:rPr>
        <w:t xml:space="preserve">Landlord”) for Premises at </w:t>
      </w:r>
      <w:r w:rsidR="00534B06" w:rsidRPr="009E1A80">
        <w:rPr>
          <w:rFonts w:cstheme="minorHAnsi"/>
        </w:rPr>
        <w:t>Worden Road</w:t>
      </w:r>
      <w:r w:rsidR="00357437" w:rsidRPr="009E1A80">
        <w:rPr>
          <w:rFonts w:cstheme="minorHAnsi"/>
        </w:rPr>
        <w:t xml:space="preserve">, </w:t>
      </w:r>
      <w:r w:rsidR="00671194" w:rsidRPr="009E1A80">
        <w:rPr>
          <w:rFonts w:cstheme="minorHAnsi"/>
        </w:rPr>
        <w:t>Wickliffe,</w:t>
      </w:r>
      <w:r w:rsidR="00534B06" w:rsidRPr="009E1A80">
        <w:rPr>
          <w:rFonts w:cstheme="minorHAnsi"/>
        </w:rPr>
        <w:t xml:space="preserve"> Ohio </w:t>
      </w:r>
      <w:r w:rsidRPr="009E1A80">
        <w:rPr>
          <w:rFonts w:cstheme="minorHAnsi"/>
        </w:rPr>
        <w:t>(the “Building”).</w:t>
      </w:r>
    </w:p>
    <w:p w14:paraId="454848EB" w14:textId="77777777" w:rsidR="00C667D9" w:rsidRPr="009E1A80" w:rsidRDefault="00C667D9" w:rsidP="00C667D9">
      <w:pPr>
        <w:tabs>
          <w:tab w:val="left" w:pos="3015"/>
        </w:tabs>
        <w:spacing w:after="0" w:line="240" w:lineRule="auto"/>
        <w:ind w:right="-90"/>
        <w:rPr>
          <w:rFonts w:cstheme="minorHAnsi"/>
        </w:rPr>
      </w:pPr>
    </w:p>
    <w:p w14:paraId="17A66D8D" w14:textId="2C1DBABB" w:rsidR="00C667D9" w:rsidRPr="009E1A80" w:rsidRDefault="003945F4" w:rsidP="00C667D9">
      <w:pPr>
        <w:spacing w:after="0" w:line="240" w:lineRule="auto"/>
        <w:ind w:right="-90"/>
        <w:jc w:val="both"/>
        <w:rPr>
          <w:rFonts w:cstheme="minorHAnsi"/>
        </w:rPr>
      </w:pPr>
      <w:r>
        <w:rPr>
          <w:rFonts w:cstheme="minorHAnsi"/>
        </w:rPr>
        <w:t>Gentlemen</w:t>
      </w:r>
      <w:r w:rsidR="00772578" w:rsidRPr="009E1A80">
        <w:rPr>
          <w:rFonts w:cstheme="minorHAnsi"/>
        </w:rPr>
        <w:t xml:space="preserve">: </w:t>
      </w:r>
    </w:p>
    <w:p w14:paraId="66C5872C" w14:textId="77777777" w:rsidR="00C667D9" w:rsidRPr="009E1A80" w:rsidRDefault="00C667D9" w:rsidP="00C667D9">
      <w:pPr>
        <w:tabs>
          <w:tab w:val="left" w:pos="3015"/>
        </w:tabs>
        <w:spacing w:after="0" w:line="240" w:lineRule="auto"/>
        <w:ind w:right="-90"/>
        <w:rPr>
          <w:rFonts w:cstheme="minorHAnsi"/>
        </w:rPr>
      </w:pPr>
    </w:p>
    <w:p w14:paraId="179FB45B" w14:textId="77777777" w:rsidR="00C667D9" w:rsidRPr="009E1A80" w:rsidRDefault="00C667D9" w:rsidP="00C667D9">
      <w:pPr>
        <w:spacing w:after="0" w:line="240" w:lineRule="auto"/>
        <w:ind w:right="-90"/>
        <w:jc w:val="both"/>
        <w:rPr>
          <w:rFonts w:cstheme="minorHAnsi"/>
        </w:rPr>
      </w:pPr>
      <w:r w:rsidRPr="009E1A80">
        <w:rPr>
          <w:rFonts w:cstheme="minorHAnsi"/>
        </w:rPr>
        <w:t xml:space="preserve">The following letter is intended to outline the terms and conditions under which Tenant would </w:t>
      </w:r>
      <w:proofErr w:type="gramStart"/>
      <w:r w:rsidRPr="009E1A80">
        <w:rPr>
          <w:rFonts w:cstheme="minorHAnsi"/>
        </w:rPr>
        <w:t>enter into</w:t>
      </w:r>
      <w:proofErr w:type="gramEnd"/>
      <w:r w:rsidRPr="009E1A80">
        <w:rPr>
          <w:rFonts w:cstheme="minorHAnsi"/>
        </w:rPr>
        <w:t xml:space="preserve"> negotiations with Landlord to lease space at the </w:t>
      </w:r>
      <w:proofErr w:type="gramStart"/>
      <w:r w:rsidRPr="009E1A80">
        <w:rPr>
          <w:rFonts w:cstheme="minorHAnsi"/>
        </w:rPr>
        <w:t>Building</w:t>
      </w:r>
      <w:proofErr w:type="gramEnd"/>
      <w:r w:rsidRPr="009E1A80">
        <w:rPr>
          <w:rFonts w:cstheme="minorHAnsi"/>
        </w:rPr>
        <w:t>. Although this document contains certain specific terms of a proposed lease, no contractual obligations of any kind are created hereby or by the execution and the delivery hereof or by any incidental negotiations or conversations. No contractual obligation of any other kind shall arise until the senior management of Tenant has approved this transaction and a definitive lease agreement has been fully executed and approved by all parties.</w:t>
      </w:r>
    </w:p>
    <w:p w14:paraId="64D6CB51" w14:textId="77777777" w:rsidR="00C667D9" w:rsidRPr="009E1A80" w:rsidRDefault="00C667D9" w:rsidP="00C667D9">
      <w:pPr>
        <w:spacing w:after="0" w:line="240" w:lineRule="auto"/>
        <w:ind w:right="-90"/>
        <w:jc w:val="both"/>
        <w:rPr>
          <w:rFonts w:cstheme="minorHAnsi"/>
        </w:rPr>
      </w:pPr>
    </w:p>
    <w:p w14:paraId="60F7CEF2" w14:textId="77777777" w:rsidR="00C667D9" w:rsidRPr="009E1A80" w:rsidRDefault="00C667D9" w:rsidP="00C667D9">
      <w:pPr>
        <w:pStyle w:val="BodyTextIndent"/>
        <w:ind w:left="0" w:right="180"/>
        <w:rPr>
          <w:rFonts w:asciiTheme="minorHAnsi" w:hAnsiTheme="minorHAnsi" w:cstheme="minorHAnsi"/>
          <w:szCs w:val="22"/>
        </w:rPr>
      </w:pPr>
      <w:r w:rsidRPr="009E1A80">
        <w:rPr>
          <w:rFonts w:asciiTheme="minorHAnsi" w:hAnsiTheme="minorHAnsi" w:cstheme="minorHAnsi"/>
          <w:szCs w:val="22"/>
        </w:rPr>
        <w:t xml:space="preserve">Please respond to </w:t>
      </w:r>
      <w:r w:rsidR="00772F1F" w:rsidRPr="009E1A80">
        <w:rPr>
          <w:rFonts w:asciiTheme="minorHAnsi" w:hAnsiTheme="minorHAnsi" w:cstheme="minorHAnsi"/>
          <w:szCs w:val="22"/>
        </w:rPr>
        <w:t>this letter o</w:t>
      </w:r>
      <w:r w:rsidR="001F67F9" w:rsidRPr="009E1A80">
        <w:rPr>
          <w:rFonts w:asciiTheme="minorHAnsi" w:hAnsiTheme="minorHAnsi" w:cstheme="minorHAnsi"/>
          <w:szCs w:val="22"/>
        </w:rPr>
        <w:t>f intent</w:t>
      </w:r>
      <w:r w:rsidRPr="009E1A80">
        <w:rPr>
          <w:rFonts w:asciiTheme="minorHAnsi" w:hAnsiTheme="minorHAnsi" w:cstheme="minorHAnsi"/>
          <w:szCs w:val="22"/>
        </w:rPr>
        <w:t xml:space="preserve"> in redline format, to the context of each issue raised.</w:t>
      </w:r>
      <w:r w:rsidR="00F54786" w:rsidRPr="009E1A80">
        <w:rPr>
          <w:rFonts w:asciiTheme="minorHAnsi" w:hAnsiTheme="minorHAnsi" w:cstheme="minorHAnsi"/>
          <w:szCs w:val="22"/>
        </w:rPr>
        <w:t xml:space="preserve"> In </w:t>
      </w:r>
      <w:r w:rsidR="008766E1" w:rsidRPr="009E1A80">
        <w:rPr>
          <w:rFonts w:asciiTheme="minorHAnsi" w:hAnsiTheme="minorHAnsi" w:cstheme="minorHAnsi"/>
          <w:szCs w:val="22"/>
        </w:rPr>
        <w:t>addition,</w:t>
      </w:r>
      <w:r w:rsidR="00F54786" w:rsidRPr="009E1A80">
        <w:rPr>
          <w:rFonts w:asciiTheme="minorHAnsi" w:hAnsiTheme="minorHAnsi" w:cstheme="minorHAnsi"/>
          <w:szCs w:val="22"/>
        </w:rPr>
        <w:t xml:space="preserve"> please include</w:t>
      </w:r>
      <w:r w:rsidR="001F67F9" w:rsidRPr="009E1A80">
        <w:rPr>
          <w:rFonts w:asciiTheme="minorHAnsi" w:hAnsiTheme="minorHAnsi" w:cstheme="minorHAnsi"/>
          <w:szCs w:val="22"/>
        </w:rPr>
        <w:t xml:space="preserve"> in your response all items listed in Exhibit A.</w:t>
      </w:r>
      <w:r w:rsidR="008766E1" w:rsidRPr="009E1A80">
        <w:rPr>
          <w:rFonts w:asciiTheme="minorHAnsi" w:hAnsiTheme="minorHAnsi" w:cstheme="minorHAnsi"/>
          <w:szCs w:val="22"/>
        </w:rPr>
        <w:t xml:space="preserve"> </w:t>
      </w:r>
    </w:p>
    <w:p w14:paraId="4655106B" w14:textId="77777777" w:rsidR="00C667D9" w:rsidRPr="009E1A80" w:rsidRDefault="00C667D9" w:rsidP="00C667D9">
      <w:pPr>
        <w:tabs>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jc w:val="both"/>
        <w:rPr>
          <w:rFonts w:cstheme="minorHAnsi"/>
          <w:spacing w:val="-3"/>
        </w:rPr>
      </w:pPr>
    </w:p>
    <w:p w14:paraId="740E5FCB" w14:textId="77777777" w:rsidR="00534B06" w:rsidRPr="009E1A80" w:rsidRDefault="00534B06" w:rsidP="00C667D9">
      <w:pPr>
        <w:tabs>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jc w:val="both"/>
        <w:rPr>
          <w:rFonts w:cstheme="minorHAnsi"/>
          <w:spacing w:val="-3"/>
        </w:rPr>
      </w:pPr>
    </w:p>
    <w:tbl>
      <w:tblPr>
        <w:tblpPr w:leftFromText="180" w:rightFromText="180" w:vertAnchor="text" w:tblpY="1"/>
        <w:tblOverlap w:val="never"/>
        <w:tblW w:w="9451" w:type="dxa"/>
        <w:tblLayout w:type="fixed"/>
        <w:tblLook w:val="01E0" w:firstRow="1" w:lastRow="1" w:firstColumn="1" w:lastColumn="1" w:noHBand="0" w:noVBand="0"/>
      </w:tblPr>
      <w:tblGrid>
        <w:gridCol w:w="540"/>
        <w:gridCol w:w="2250"/>
        <w:gridCol w:w="361"/>
        <w:gridCol w:w="6300"/>
      </w:tblGrid>
      <w:tr w:rsidR="009E1A80" w:rsidRPr="009E1A80" w14:paraId="49B5F7C7" w14:textId="77777777" w:rsidTr="00704188">
        <w:trPr>
          <w:trHeight w:val="423"/>
        </w:trPr>
        <w:tc>
          <w:tcPr>
            <w:tcW w:w="540" w:type="dxa"/>
          </w:tcPr>
          <w:p w14:paraId="4863BF4C" w14:textId="77777777" w:rsidR="00C667D9" w:rsidRPr="009E1A80" w:rsidRDefault="00C667D9" w:rsidP="00C667D9">
            <w:pPr>
              <w:numPr>
                <w:ilvl w:val="0"/>
                <w:numId w:val="1"/>
              </w:numPr>
              <w:tabs>
                <w:tab w:val="clear" w:pos="288"/>
              </w:tabs>
              <w:suppressAutoHyphens/>
              <w:spacing w:after="0" w:line="240" w:lineRule="auto"/>
              <w:rPr>
                <w:rFonts w:cstheme="minorHAnsi"/>
                <w:spacing w:val="-3"/>
              </w:rPr>
            </w:pPr>
          </w:p>
        </w:tc>
        <w:tc>
          <w:tcPr>
            <w:tcW w:w="2250" w:type="dxa"/>
          </w:tcPr>
          <w:p w14:paraId="35AEAC10" w14:textId="77777777" w:rsidR="00C667D9" w:rsidRPr="009E1A80" w:rsidRDefault="00C667D9" w:rsidP="004E5C94">
            <w:pPr>
              <w:suppressAutoHyphens/>
              <w:spacing w:after="0" w:line="240" w:lineRule="auto"/>
              <w:jc w:val="both"/>
              <w:rPr>
                <w:rFonts w:cstheme="minorHAnsi"/>
                <w:b/>
              </w:rPr>
            </w:pPr>
            <w:r w:rsidRPr="009E1A80">
              <w:rPr>
                <w:rFonts w:cstheme="minorHAnsi"/>
                <w:b/>
              </w:rPr>
              <w:t>TENANT:</w:t>
            </w:r>
          </w:p>
        </w:tc>
        <w:tc>
          <w:tcPr>
            <w:tcW w:w="361" w:type="dxa"/>
          </w:tcPr>
          <w:p w14:paraId="090BB968" w14:textId="77777777" w:rsidR="00C667D9" w:rsidRPr="009E1A80" w:rsidRDefault="00C667D9" w:rsidP="004E5C94">
            <w:pPr>
              <w:suppressAutoHyphens/>
              <w:spacing w:after="0" w:line="240" w:lineRule="auto"/>
              <w:jc w:val="both"/>
              <w:rPr>
                <w:rFonts w:cstheme="minorHAnsi"/>
                <w:spacing w:val="-3"/>
              </w:rPr>
            </w:pPr>
          </w:p>
        </w:tc>
        <w:tc>
          <w:tcPr>
            <w:tcW w:w="6300" w:type="dxa"/>
          </w:tcPr>
          <w:p w14:paraId="21D48B39" w14:textId="5F569984" w:rsidR="00C667D9" w:rsidRDefault="00C667D9" w:rsidP="004E5C94">
            <w:pPr>
              <w:suppressAutoHyphens/>
              <w:spacing w:after="0" w:line="240" w:lineRule="auto"/>
              <w:ind w:right="-54"/>
              <w:jc w:val="both"/>
              <w:rPr>
                <w:rFonts w:cstheme="minorHAnsi"/>
              </w:rPr>
            </w:pPr>
            <w:r w:rsidRPr="009E1A80">
              <w:rPr>
                <w:rFonts w:cstheme="minorHAnsi"/>
              </w:rPr>
              <w:t xml:space="preserve">Amazon.com </w:t>
            </w:r>
            <w:proofErr w:type="gramStart"/>
            <w:r w:rsidRPr="009E1A80">
              <w:rPr>
                <w:rFonts w:cstheme="minorHAnsi"/>
              </w:rPr>
              <w:t>Services,</w:t>
            </w:r>
            <w:proofErr w:type="gramEnd"/>
            <w:r w:rsidRPr="009E1A80">
              <w:rPr>
                <w:rFonts w:cstheme="minorHAnsi"/>
              </w:rPr>
              <w:t xml:space="preserve"> LLC, a Delaware limited liability company</w:t>
            </w:r>
            <w:r w:rsidR="00357437" w:rsidRPr="009E1A80">
              <w:rPr>
                <w:rFonts w:cstheme="minorHAnsi"/>
              </w:rPr>
              <w:t>.</w:t>
            </w:r>
          </w:p>
          <w:p w14:paraId="54B988E0" w14:textId="77777777" w:rsidR="00257A57" w:rsidRPr="00DA2F9E" w:rsidRDefault="00257A57" w:rsidP="00257A57">
            <w:pPr>
              <w:suppressAutoHyphens/>
              <w:spacing w:after="0" w:line="240" w:lineRule="auto"/>
              <w:ind w:right="-54"/>
              <w:jc w:val="both"/>
              <w:rPr>
                <w:rFonts w:cstheme="minorHAnsi"/>
                <w:color w:val="FF0000"/>
              </w:rPr>
            </w:pPr>
            <w:r w:rsidRPr="00257A57">
              <w:rPr>
                <w:rFonts w:cstheme="minorHAnsi"/>
                <w:b/>
                <w:bCs/>
                <w:color w:val="FF0000"/>
              </w:rPr>
              <w:t>Landlord Response:</w:t>
            </w:r>
            <w:r w:rsidRPr="00DA2F9E">
              <w:rPr>
                <w:rFonts w:cstheme="minorHAnsi"/>
                <w:color w:val="FF0000"/>
              </w:rPr>
              <w:t xml:space="preserve"> </w:t>
            </w:r>
            <w:r>
              <w:rPr>
                <w:rFonts w:cstheme="minorHAnsi"/>
                <w:color w:val="FF0000"/>
              </w:rPr>
              <w:t xml:space="preserve">Agreed with Amazon.com, Inc as </w:t>
            </w:r>
            <w:r w:rsidRPr="00DA2F9E">
              <w:rPr>
                <w:rFonts w:cstheme="minorHAnsi"/>
                <w:color w:val="FF0000"/>
              </w:rPr>
              <w:t>Guarantor.</w:t>
            </w:r>
          </w:p>
          <w:p w14:paraId="71EDC546" w14:textId="77777777" w:rsidR="00C667D9" w:rsidRPr="009E1A80" w:rsidRDefault="00C667D9" w:rsidP="00357437">
            <w:pPr>
              <w:suppressAutoHyphens/>
              <w:spacing w:after="0" w:line="240" w:lineRule="auto"/>
              <w:ind w:right="-54"/>
              <w:jc w:val="both"/>
              <w:rPr>
                <w:rFonts w:cstheme="minorHAnsi"/>
                <w:spacing w:val="-3"/>
              </w:rPr>
            </w:pPr>
          </w:p>
        </w:tc>
      </w:tr>
      <w:tr w:rsidR="009E1A80" w:rsidRPr="009E1A80" w14:paraId="29A639D1" w14:textId="77777777" w:rsidTr="00704188">
        <w:trPr>
          <w:trHeight w:val="423"/>
        </w:trPr>
        <w:tc>
          <w:tcPr>
            <w:tcW w:w="540" w:type="dxa"/>
          </w:tcPr>
          <w:p w14:paraId="64EF761E" w14:textId="77777777" w:rsidR="00C667D9" w:rsidRPr="009E1A80" w:rsidRDefault="00C667D9" w:rsidP="00C667D9">
            <w:pPr>
              <w:numPr>
                <w:ilvl w:val="0"/>
                <w:numId w:val="1"/>
              </w:numPr>
              <w:tabs>
                <w:tab w:val="clear" w:pos="288"/>
              </w:tabs>
              <w:suppressAutoHyphens/>
              <w:spacing w:after="0" w:line="240" w:lineRule="auto"/>
              <w:rPr>
                <w:rFonts w:cstheme="minorHAnsi"/>
                <w:spacing w:val="-3"/>
              </w:rPr>
            </w:pPr>
          </w:p>
        </w:tc>
        <w:tc>
          <w:tcPr>
            <w:tcW w:w="2250" w:type="dxa"/>
          </w:tcPr>
          <w:p w14:paraId="51933B28" w14:textId="77777777" w:rsidR="00C667D9" w:rsidRPr="009E1A80" w:rsidRDefault="00C667D9" w:rsidP="004E5C94">
            <w:pPr>
              <w:suppressAutoHyphens/>
              <w:spacing w:after="0" w:line="240" w:lineRule="auto"/>
              <w:jc w:val="both"/>
              <w:rPr>
                <w:rFonts w:cstheme="minorHAnsi"/>
                <w:b/>
              </w:rPr>
            </w:pPr>
            <w:r w:rsidRPr="009E1A80">
              <w:rPr>
                <w:rFonts w:cstheme="minorHAnsi"/>
                <w:b/>
              </w:rPr>
              <w:t>L</w:t>
            </w:r>
            <w:r w:rsidR="00990831" w:rsidRPr="009E1A80">
              <w:rPr>
                <w:rFonts w:cstheme="minorHAnsi"/>
                <w:b/>
              </w:rPr>
              <w:t>ANDLORD</w:t>
            </w:r>
            <w:r w:rsidR="0057054A" w:rsidRPr="009E1A80">
              <w:rPr>
                <w:rFonts w:cstheme="minorHAnsi"/>
                <w:b/>
              </w:rPr>
              <w:t>:</w:t>
            </w:r>
          </w:p>
        </w:tc>
        <w:tc>
          <w:tcPr>
            <w:tcW w:w="361" w:type="dxa"/>
          </w:tcPr>
          <w:p w14:paraId="18515AB4" w14:textId="77777777" w:rsidR="00C667D9" w:rsidRPr="009E1A80" w:rsidRDefault="00C667D9" w:rsidP="004E5C94">
            <w:pPr>
              <w:suppressAutoHyphens/>
              <w:spacing w:after="0" w:line="240" w:lineRule="auto"/>
              <w:jc w:val="both"/>
              <w:rPr>
                <w:rFonts w:cstheme="minorHAnsi"/>
                <w:spacing w:val="-3"/>
              </w:rPr>
            </w:pPr>
          </w:p>
        </w:tc>
        <w:tc>
          <w:tcPr>
            <w:tcW w:w="6300" w:type="dxa"/>
          </w:tcPr>
          <w:p w14:paraId="343392FC" w14:textId="0B7DFEB5" w:rsidR="00C667D9" w:rsidRDefault="00534B06" w:rsidP="00B84DFB">
            <w:pPr>
              <w:suppressAutoHyphens/>
              <w:spacing w:after="0" w:line="240" w:lineRule="auto"/>
              <w:ind w:right="-54"/>
              <w:jc w:val="both"/>
              <w:rPr>
                <w:rFonts w:cstheme="minorHAnsi"/>
              </w:rPr>
            </w:pPr>
            <w:r w:rsidRPr="009E1A80">
              <w:rPr>
                <w:rFonts w:cstheme="minorHAnsi"/>
              </w:rPr>
              <w:t>Premier Development Partners</w:t>
            </w:r>
            <w:r w:rsidR="00FB1C14" w:rsidRPr="009E1A80">
              <w:t xml:space="preserve"> </w:t>
            </w:r>
            <w:r w:rsidR="00FB1C14" w:rsidRPr="009E1A80">
              <w:rPr>
                <w:rFonts w:cstheme="minorHAnsi"/>
              </w:rPr>
              <w:t>and Prologis as a Joint Venture Partnership to be formed.</w:t>
            </w:r>
            <w:r w:rsidRPr="009E1A80">
              <w:rPr>
                <w:rFonts w:cstheme="minorHAnsi"/>
              </w:rPr>
              <w:t xml:space="preserve"> </w:t>
            </w:r>
          </w:p>
          <w:p w14:paraId="5FDFD975" w14:textId="71B9717E" w:rsidR="00B84DFB" w:rsidRPr="009E1A80" w:rsidDel="008E06ED" w:rsidRDefault="00B84DFB" w:rsidP="00B84DFB">
            <w:pPr>
              <w:suppressAutoHyphens/>
              <w:spacing w:after="0" w:line="240" w:lineRule="auto"/>
              <w:ind w:right="-54"/>
              <w:jc w:val="both"/>
              <w:rPr>
                <w:rFonts w:cstheme="minorHAnsi"/>
              </w:rPr>
            </w:pPr>
          </w:p>
        </w:tc>
      </w:tr>
      <w:tr w:rsidR="009E1A80" w:rsidRPr="009E1A80" w14:paraId="76B11ED3" w14:textId="77777777" w:rsidTr="00704188">
        <w:trPr>
          <w:trHeight w:val="666"/>
        </w:trPr>
        <w:tc>
          <w:tcPr>
            <w:tcW w:w="540" w:type="dxa"/>
          </w:tcPr>
          <w:p w14:paraId="6904D85F" w14:textId="77777777" w:rsidR="00C667D9" w:rsidRPr="009E1A80" w:rsidRDefault="00C667D9" w:rsidP="00C667D9">
            <w:pPr>
              <w:numPr>
                <w:ilvl w:val="0"/>
                <w:numId w:val="1"/>
              </w:numPr>
              <w:tabs>
                <w:tab w:val="clear" w:pos="288"/>
              </w:tabs>
              <w:suppressAutoHyphens/>
              <w:spacing w:after="0" w:line="240" w:lineRule="auto"/>
              <w:rPr>
                <w:rFonts w:cstheme="minorHAnsi"/>
                <w:spacing w:val="-3"/>
              </w:rPr>
            </w:pPr>
          </w:p>
        </w:tc>
        <w:tc>
          <w:tcPr>
            <w:tcW w:w="2250" w:type="dxa"/>
          </w:tcPr>
          <w:p w14:paraId="79ED9F5B" w14:textId="77777777" w:rsidR="00C667D9" w:rsidRPr="009E1A80" w:rsidRDefault="00C667D9" w:rsidP="004E5C94">
            <w:pPr>
              <w:suppressAutoHyphens/>
              <w:spacing w:after="0" w:line="240" w:lineRule="auto"/>
              <w:jc w:val="both"/>
              <w:rPr>
                <w:rFonts w:cstheme="minorHAnsi"/>
                <w:spacing w:val="-3"/>
              </w:rPr>
            </w:pPr>
            <w:r w:rsidRPr="009E1A80">
              <w:rPr>
                <w:rFonts w:cstheme="minorHAnsi"/>
                <w:b/>
              </w:rPr>
              <w:t>BUILDING/PREMISES:</w:t>
            </w:r>
          </w:p>
        </w:tc>
        <w:tc>
          <w:tcPr>
            <w:tcW w:w="361" w:type="dxa"/>
          </w:tcPr>
          <w:p w14:paraId="2C076703" w14:textId="77777777" w:rsidR="00C667D9" w:rsidRPr="009E1A80" w:rsidRDefault="00C667D9" w:rsidP="004E5C94">
            <w:pPr>
              <w:suppressAutoHyphens/>
              <w:spacing w:after="0" w:line="240" w:lineRule="auto"/>
              <w:jc w:val="both"/>
              <w:rPr>
                <w:rFonts w:cstheme="minorHAnsi"/>
                <w:spacing w:val="-3"/>
              </w:rPr>
            </w:pPr>
          </w:p>
        </w:tc>
        <w:tc>
          <w:tcPr>
            <w:tcW w:w="6300" w:type="dxa"/>
          </w:tcPr>
          <w:p w14:paraId="33A99975" w14:textId="1A06A34B" w:rsidR="001A4F06" w:rsidRPr="009E1A80" w:rsidRDefault="00C667D9" w:rsidP="004E5C94">
            <w:pPr>
              <w:suppressAutoHyphens/>
              <w:spacing w:after="0" w:line="240" w:lineRule="auto"/>
              <w:ind w:right="-54"/>
              <w:jc w:val="both"/>
              <w:rPr>
                <w:rFonts w:cstheme="minorHAnsi"/>
                <w:spacing w:val="-3"/>
              </w:rPr>
            </w:pPr>
            <w:r w:rsidRPr="009E1A80">
              <w:rPr>
                <w:rFonts w:cstheme="minorHAnsi"/>
                <w:spacing w:val="-3"/>
              </w:rPr>
              <w:t xml:space="preserve">The Building and Premises located </w:t>
            </w:r>
            <w:r w:rsidR="008766E1" w:rsidRPr="009E1A80">
              <w:rPr>
                <w:rFonts w:cstheme="minorHAnsi"/>
                <w:spacing w:val="-3"/>
              </w:rPr>
              <w:t xml:space="preserve">at </w:t>
            </w:r>
            <w:r w:rsidR="00534B06" w:rsidRPr="009E1A80">
              <w:rPr>
                <w:rFonts w:cstheme="minorHAnsi"/>
              </w:rPr>
              <w:t xml:space="preserve">Worden Road, </w:t>
            </w:r>
            <w:r w:rsidR="00671194" w:rsidRPr="009E1A80">
              <w:rPr>
                <w:rFonts w:cstheme="minorHAnsi"/>
              </w:rPr>
              <w:t>Wickliffe</w:t>
            </w:r>
            <w:r w:rsidR="00534B06" w:rsidRPr="009E1A80">
              <w:rPr>
                <w:rFonts w:cstheme="minorHAnsi"/>
              </w:rPr>
              <w:t xml:space="preserve">, Ohio </w:t>
            </w:r>
            <w:r w:rsidR="008766E1" w:rsidRPr="009E1A80">
              <w:rPr>
                <w:rFonts w:cstheme="minorHAnsi"/>
                <w:spacing w:val="-3"/>
              </w:rPr>
              <w:t>which consists</w:t>
            </w:r>
            <w:r w:rsidRPr="009E1A80">
              <w:rPr>
                <w:rFonts w:cstheme="minorHAnsi"/>
                <w:spacing w:val="-3"/>
              </w:rPr>
              <w:t xml:space="preserve"> of approximately</w:t>
            </w:r>
            <w:r w:rsidR="00534B06" w:rsidRPr="009E1A80">
              <w:rPr>
                <w:rFonts w:cstheme="minorHAnsi"/>
                <w:spacing w:val="-3"/>
              </w:rPr>
              <w:t xml:space="preserve"> </w:t>
            </w:r>
            <w:r w:rsidR="00357437" w:rsidRPr="009E1A80">
              <w:rPr>
                <w:rFonts w:cstheme="minorHAnsi"/>
                <w:spacing w:val="-3"/>
              </w:rPr>
              <w:t>304,080</w:t>
            </w:r>
            <w:r w:rsidRPr="009E1A80">
              <w:rPr>
                <w:rFonts w:cstheme="minorHAnsi"/>
                <w:spacing w:val="-3"/>
              </w:rPr>
              <w:t xml:space="preserve"> rentable square footage</w:t>
            </w:r>
            <w:r w:rsidR="00357437" w:rsidRPr="009E1A80">
              <w:rPr>
                <w:rFonts w:cstheme="minorHAnsi"/>
                <w:spacing w:val="-3"/>
              </w:rPr>
              <w:t xml:space="preserve"> as shown on the attached Exhibit A.</w:t>
            </w:r>
          </w:p>
          <w:p w14:paraId="544447E7" w14:textId="6C9A48F6" w:rsidR="00257A57" w:rsidRPr="00FB1C14" w:rsidRDefault="00257A57" w:rsidP="00257A57">
            <w:pPr>
              <w:suppressAutoHyphens/>
              <w:spacing w:after="0" w:line="240" w:lineRule="auto"/>
              <w:ind w:right="-54"/>
              <w:jc w:val="both"/>
              <w:rPr>
                <w:rFonts w:cstheme="minorHAnsi"/>
                <w:color w:val="EE0000"/>
                <w:spacing w:val="-3"/>
              </w:rPr>
            </w:pPr>
            <w:r w:rsidRPr="00257A57">
              <w:rPr>
                <w:rFonts w:cstheme="minorHAnsi"/>
                <w:b/>
                <w:bCs/>
                <w:color w:val="EE0000"/>
                <w:spacing w:val="-3"/>
              </w:rPr>
              <w:t>Landlord Response:</w:t>
            </w:r>
            <w:r>
              <w:rPr>
                <w:rFonts w:cstheme="minorHAnsi"/>
                <w:color w:val="EE0000"/>
                <w:spacing w:val="-3"/>
              </w:rPr>
              <w:t xml:space="preserve">  The proposed building is approximately </w:t>
            </w:r>
            <w:r w:rsidR="00EA037C">
              <w:rPr>
                <w:rFonts w:cstheme="minorHAnsi"/>
                <w:color w:val="EE0000"/>
                <w:spacing w:val="-3"/>
              </w:rPr>
              <w:t xml:space="preserve">330,120 </w:t>
            </w:r>
            <w:r>
              <w:rPr>
                <w:rFonts w:cstheme="minorHAnsi"/>
                <w:color w:val="EE0000"/>
                <w:spacing w:val="-3"/>
              </w:rPr>
              <w:t xml:space="preserve">SF on </w:t>
            </w:r>
            <w:r w:rsidR="00EA037C">
              <w:rPr>
                <w:rFonts w:cstheme="minorHAnsi"/>
                <w:color w:val="EE0000"/>
                <w:spacing w:val="-3"/>
              </w:rPr>
              <w:t xml:space="preserve">27.5 </w:t>
            </w:r>
            <w:r>
              <w:rPr>
                <w:rFonts w:cstheme="minorHAnsi"/>
                <w:color w:val="EE0000"/>
                <w:spacing w:val="-3"/>
              </w:rPr>
              <w:t xml:space="preserve">acres in Wickliffe, OH.  </w:t>
            </w:r>
          </w:p>
          <w:p w14:paraId="47E35142" w14:textId="77777777" w:rsidR="00C667D9" w:rsidRPr="009E1A80" w:rsidRDefault="00C667D9" w:rsidP="00357437">
            <w:pPr>
              <w:suppressAutoHyphens/>
              <w:spacing w:after="0" w:line="240" w:lineRule="auto"/>
              <w:ind w:right="-54"/>
              <w:jc w:val="both"/>
              <w:rPr>
                <w:rFonts w:cstheme="minorHAnsi"/>
                <w:spacing w:val="-3"/>
              </w:rPr>
            </w:pPr>
          </w:p>
        </w:tc>
      </w:tr>
      <w:tr w:rsidR="009E1A80" w:rsidRPr="009E1A80" w14:paraId="21F42844" w14:textId="77777777" w:rsidTr="00704188">
        <w:trPr>
          <w:trHeight w:val="666"/>
        </w:trPr>
        <w:tc>
          <w:tcPr>
            <w:tcW w:w="540" w:type="dxa"/>
          </w:tcPr>
          <w:p w14:paraId="19449698" w14:textId="20BA2279" w:rsidR="00C667D9" w:rsidRPr="009E1A80" w:rsidRDefault="00C667D9" w:rsidP="00C667D9">
            <w:pPr>
              <w:numPr>
                <w:ilvl w:val="0"/>
                <w:numId w:val="1"/>
              </w:numPr>
              <w:tabs>
                <w:tab w:val="clear" w:pos="288"/>
              </w:tabs>
              <w:suppressAutoHyphens/>
              <w:spacing w:after="0" w:line="240" w:lineRule="auto"/>
              <w:rPr>
                <w:rFonts w:cstheme="minorHAnsi"/>
                <w:spacing w:val="-3"/>
              </w:rPr>
            </w:pPr>
            <w:bookmarkStart w:id="0" w:name="_Hlk192238987"/>
          </w:p>
        </w:tc>
        <w:tc>
          <w:tcPr>
            <w:tcW w:w="2250" w:type="dxa"/>
          </w:tcPr>
          <w:p w14:paraId="77520BE0" w14:textId="77777777" w:rsidR="00C667D9" w:rsidRPr="009E1A80" w:rsidRDefault="00990831" w:rsidP="004E5C94">
            <w:pPr>
              <w:suppressAutoHyphens/>
              <w:spacing w:after="0" w:line="240" w:lineRule="auto"/>
              <w:jc w:val="both"/>
              <w:rPr>
                <w:rFonts w:cstheme="minorHAnsi"/>
                <w:b/>
              </w:rPr>
            </w:pPr>
            <w:r w:rsidRPr="009E1A80">
              <w:rPr>
                <w:rFonts w:cstheme="minorHAnsi"/>
                <w:b/>
              </w:rPr>
              <w:t>LEASE AGREEMENT:</w:t>
            </w:r>
          </w:p>
        </w:tc>
        <w:tc>
          <w:tcPr>
            <w:tcW w:w="361" w:type="dxa"/>
          </w:tcPr>
          <w:p w14:paraId="219E753B" w14:textId="77777777" w:rsidR="00C667D9" w:rsidRPr="009E1A80" w:rsidRDefault="00C667D9" w:rsidP="004E5C94">
            <w:pPr>
              <w:suppressAutoHyphens/>
              <w:spacing w:after="0" w:line="240" w:lineRule="auto"/>
              <w:jc w:val="both"/>
              <w:rPr>
                <w:rFonts w:cstheme="minorHAnsi"/>
                <w:spacing w:val="-3"/>
              </w:rPr>
            </w:pPr>
          </w:p>
        </w:tc>
        <w:tc>
          <w:tcPr>
            <w:tcW w:w="6300" w:type="dxa"/>
          </w:tcPr>
          <w:p w14:paraId="65DCC972" w14:textId="73571761" w:rsidR="00257A57" w:rsidRPr="009B658B" w:rsidRDefault="00D66259" w:rsidP="00257A57">
            <w:pPr>
              <w:suppressAutoHyphens/>
              <w:spacing w:after="0" w:line="240" w:lineRule="auto"/>
              <w:ind w:right="-54"/>
              <w:jc w:val="both"/>
              <w:rPr>
                <w:rFonts w:cstheme="minorHAnsi"/>
                <w:spacing w:val="-3"/>
              </w:rPr>
            </w:pPr>
            <w:r w:rsidRPr="009E1A80">
              <w:rPr>
                <w:rFonts w:cstheme="minorHAnsi"/>
                <w:spacing w:val="-3"/>
              </w:rPr>
              <w:t xml:space="preserve">Parties agree to use the lease for SOR2 lease as the precedent document for the proposed lease, subject to programmatic updates. </w:t>
            </w:r>
            <w:r w:rsidR="00257A57">
              <w:rPr>
                <w:rFonts w:cstheme="minorHAnsi"/>
                <w:spacing w:val="-3"/>
              </w:rPr>
              <w:br/>
            </w:r>
            <w:r w:rsidR="00257A57" w:rsidRPr="00257A57">
              <w:rPr>
                <w:rFonts w:cstheme="minorHAnsi"/>
                <w:b/>
                <w:bCs/>
                <w:color w:val="EE0000"/>
                <w:spacing w:val="-3"/>
              </w:rPr>
              <w:t>Landlord Response:</w:t>
            </w:r>
            <w:r w:rsidR="00257A57">
              <w:rPr>
                <w:rFonts w:cstheme="minorHAnsi"/>
                <w:color w:val="EE0000"/>
                <w:spacing w:val="-3"/>
              </w:rPr>
              <w:t xml:space="preserve">  Agreed.  Utilize the pending SOR2 (Clackamas, WA) lease as the template.  </w:t>
            </w:r>
          </w:p>
          <w:p w14:paraId="541E1ABA" w14:textId="622905EF" w:rsidR="00370AF2" w:rsidRPr="009E1A80" w:rsidRDefault="00370AF2" w:rsidP="00357437">
            <w:pPr>
              <w:suppressAutoHyphens/>
              <w:spacing w:after="0" w:line="240" w:lineRule="auto"/>
              <w:ind w:right="-54"/>
              <w:jc w:val="both"/>
              <w:rPr>
                <w:rFonts w:cstheme="minorHAnsi"/>
                <w:spacing w:val="-3"/>
              </w:rPr>
            </w:pPr>
          </w:p>
        </w:tc>
      </w:tr>
      <w:bookmarkEnd w:id="0"/>
      <w:tr w:rsidR="009E1A80" w:rsidRPr="009E1A80" w14:paraId="1F940F03" w14:textId="77777777" w:rsidTr="00704188">
        <w:trPr>
          <w:trHeight w:val="666"/>
        </w:trPr>
        <w:tc>
          <w:tcPr>
            <w:tcW w:w="540" w:type="dxa"/>
          </w:tcPr>
          <w:p w14:paraId="2EB97240" w14:textId="77777777" w:rsidR="008766E1" w:rsidRPr="009E1A80" w:rsidRDefault="00ED5216" w:rsidP="008766E1">
            <w:pPr>
              <w:suppressAutoHyphens/>
              <w:spacing w:after="0" w:line="240" w:lineRule="auto"/>
              <w:rPr>
                <w:rFonts w:cstheme="minorHAnsi"/>
                <w:spacing w:val="-3"/>
              </w:rPr>
            </w:pPr>
            <w:r w:rsidRPr="009E1A80">
              <w:rPr>
                <w:rFonts w:cstheme="minorHAnsi"/>
                <w:spacing w:val="-3"/>
              </w:rPr>
              <w:t xml:space="preserve">5. </w:t>
            </w:r>
          </w:p>
        </w:tc>
        <w:tc>
          <w:tcPr>
            <w:tcW w:w="2250" w:type="dxa"/>
          </w:tcPr>
          <w:p w14:paraId="1B60C7E9" w14:textId="77777777" w:rsidR="008766E1" w:rsidRPr="009E1A80" w:rsidRDefault="005B44DA" w:rsidP="004E5C94">
            <w:pPr>
              <w:suppressAutoHyphens/>
              <w:spacing w:after="0" w:line="240" w:lineRule="auto"/>
              <w:jc w:val="both"/>
              <w:rPr>
                <w:rFonts w:cstheme="minorHAnsi"/>
                <w:b/>
              </w:rPr>
            </w:pPr>
            <w:r w:rsidRPr="009E1A80">
              <w:rPr>
                <w:rFonts w:cstheme="minorHAnsi"/>
                <w:b/>
              </w:rPr>
              <w:t>KEY DATES:</w:t>
            </w:r>
          </w:p>
        </w:tc>
        <w:tc>
          <w:tcPr>
            <w:tcW w:w="361" w:type="dxa"/>
          </w:tcPr>
          <w:p w14:paraId="6AE1F422" w14:textId="77777777" w:rsidR="008766E1" w:rsidRPr="009E1A80" w:rsidRDefault="008766E1" w:rsidP="004E5C94">
            <w:pPr>
              <w:suppressAutoHyphens/>
              <w:spacing w:after="0" w:line="240" w:lineRule="auto"/>
              <w:jc w:val="both"/>
              <w:rPr>
                <w:rFonts w:cstheme="minorHAnsi"/>
                <w:spacing w:val="-3"/>
              </w:rPr>
            </w:pPr>
          </w:p>
        </w:tc>
        <w:tc>
          <w:tcPr>
            <w:tcW w:w="6300" w:type="dxa"/>
          </w:tcPr>
          <w:p w14:paraId="65E04737" w14:textId="21F3E422" w:rsidR="005B44DA" w:rsidRPr="009E1A80" w:rsidRDefault="005B44DA" w:rsidP="004E5C94">
            <w:pPr>
              <w:suppressAutoHyphens/>
              <w:spacing w:after="0" w:line="240" w:lineRule="auto"/>
              <w:ind w:right="-54"/>
              <w:jc w:val="both"/>
              <w:rPr>
                <w:rFonts w:cstheme="minorHAnsi"/>
                <w:spacing w:val="-3"/>
              </w:rPr>
            </w:pPr>
            <w:r w:rsidRPr="009E1A80">
              <w:rPr>
                <w:rFonts w:cstheme="minorHAnsi"/>
                <w:spacing w:val="-3"/>
              </w:rPr>
              <w:t>Target Lease Execution Date:</w:t>
            </w:r>
            <w:r w:rsidR="00772578" w:rsidRPr="009E1A80">
              <w:rPr>
                <w:rFonts w:cstheme="minorHAnsi"/>
                <w:spacing w:val="-3"/>
              </w:rPr>
              <w:t xml:space="preserve"> </w:t>
            </w:r>
            <w:r w:rsidR="00534B06" w:rsidRPr="009E1A80">
              <w:rPr>
                <w:rFonts w:cstheme="minorHAnsi"/>
                <w:spacing w:val="-3"/>
              </w:rPr>
              <w:t>August 31, 2026</w:t>
            </w:r>
          </w:p>
          <w:p w14:paraId="66ECEE98" w14:textId="31ADE766" w:rsidR="009B658B" w:rsidRPr="009E1A80" w:rsidRDefault="009B658B" w:rsidP="004E5C94">
            <w:pPr>
              <w:suppressAutoHyphens/>
              <w:spacing w:after="0" w:line="240" w:lineRule="auto"/>
              <w:ind w:right="-54"/>
              <w:jc w:val="both"/>
              <w:rPr>
                <w:rFonts w:cstheme="minorHAnsi"/>
                <w:spacing w:val="-3"/>
              </w:rPr>
            </w:pPr>
            <w:r w:rsidRPr="009E1A80">
              <w:rPr>
                <w:rFonts w:cstheme="minorHAnsi"/>
                <w:spacing w:val="-3"/>
              </w:rPr>
              <w:t xml:space="preserve">Target Early Access: </w:t>
            </w:r>
            <w:r w:rsidR="00F923F8">
              <w:rPr>
                <w:rFonts w:cstheme="minorHAnsi"/>
                <w:spacing w:val="-3"/>
              </w:rPr>
              <w:t>Please specify earliest early access date</w:t>
            </w:r>
          </w:p>
          <w:p w14:paraId="6448229D" w14:textId="77777777" w:rsidR="00F923F8" w:rsidRDefault="005B44DA" w:rsidP="00357437">
            <w:pPr>
              <w:suppressAutoHyphens/>
              <w:spacing w:after="0" w:line="240" w:lineRule="auto"/>
              <w:ind w:right="-54"/>
              <w:jc w:val="both"/>
              <w:rPr>
                <w:rFonts w:cstheme="minorHAnsi"/>
                <w:spacing w:val="-3"/>
              </w:rPr>
            </w:pPr>
            <w:r w:rsidRPr="009E1A80">
              <w:rPr>
                <w:rFonts w:cstheme="minorHAnsi"/>
                <w:spacing w:val="-3"/>
              </w:rPr>
              <w:t>Target Delivery Date</w:t>
            </w:r>
            <w:proofErr w:type="gramStart"/>
            <w:r w:rsidRPr="009E1A80">
              <w:rPr>
                <w:rFonts w:cstheme="minorHAnsi"/>
                <w:spacing w:val="-3"/>
              </w:rPr>
              <w:t xml:space="preserve">: </w:t>
            </w:r>
            <w:r w:rsidR="00F923F8">
              <w:t xml:space="preserve"> </w:t>
            </w:r>
            <w:r w:rsidR="00F923F8" w:rsidRPr="00F923F8">
              <w:rPr>
                <w:rFonts w:cstheme="minorHAnsi"/>
                <w:spacing w:val="-3"/>
              </w:rPr>
              <w:t>Please</w:t>
            </w:r>
            <w:proofErr w:type="gramEnd"/>
            <w:r w:rsidR="00F923F8" w:rsidRPr="00F923F8">
              <w:rPr>
                <w:rFonts w:cstheme="minorHAnsi"/>
                <w:spacing w:val="-3"/>
              </w:rPr>
              <w:t xml:space="preserve"> specify earliest </w:t>
            </w:r>
            <w:r w:rsidR="00F923F8">
              <w:rPr>
                <w:rFonts w:cstheme="minorHAnsi"/>
                <w:spacing w:val="-3"/>
              </w:rPr>
              <w:t>substantial completion date</w:t>
            </w:r>
          </w:p>
          <w:p w14:paraId="041F6CA3" w14:textId="77777777" w:rsidR="00257A57" w:rsidRDefault="00257A57" w:rsidP="00257A57">
            <w:pPr>
              <w:suppressAutoHyphens/>
              <w:spacing w:after="0" w:line="240" w:lineRule="auto"/>
              <w:ind w:right="-54"/>
              <w:jc w:val="both"/>
              <w:rPr>
                <w:rFonts w:cstheme="minorHAnsi"/>
                <w:b/>
                <w:bCs/>
                <w:color w:val="EE0000"/>
                <w:spacing w:val="-3"/>
              </w:rPr>
            </w:pPr>
            <w:r w:rsidRPr="00257A57">
              <w:rPr>
                <w:rFonts w:cstheme="minorHAnsi"/>
                <w:b/>
                <w:bCs/>
                <w:color w:val="EE0000"/>
                <w:spacing w:val="-3"/>
              </w:rPr>
              <w:t xml:space="preserve">Landlord Response:  </w:t>
            </w:r>
          </w:p>
          <w:p w14:paraId="50B6DEEA" w14:textId="1E97E89F" w:rsidR="00745424" w:rsidRPr="00745424" w:rsidRDefault="00745424" w:rsidP="00257A57">
            <w:pPr>
              <w:suppressAutoHyphens/>
              <w:spacing w:after="0" w:line="240" w:lineRule="auto"/>
              <w:ind w:right="-54"/>
              <w:jc w:val="both"/>
              <w:rPr>
                <w:rFonts w:cstheme="minorHAnsi"/>
                <w:color w:val="EE0000"/>
                <w:spacing w:val="-3"/>
              </w:rPr>
            </w:pPr>
            <w:r w:rsidRPr="00745424">
              <w:rPr>
                <w:rFonts w:cstheme="minorHAnsi"/>
                <w:color w:val="EE0000"/>
                <w:spacing w:val="-3"/>
              </w:rPr>
              <w:t xml:space="preserve">CRA Execution:  </w:t>
            </w:r>
            <w:r w:rsidR="0022594A">
              <w:rPr>
                <w:rFonts w:cstheme="minorHAnsi"/>
                <w:color w:val="EE0000"/>
                <w:spacing w:val="-3"/>
              </w:rPr>
              <w:t xml:space="preserve">                          </w:t>
            </w:r>
            <w:r w:rsidR="002810D3">
              <w:rPr>
                <w:rFonts w:cstheme="minorHAnsi"/>
                <w:color w:val="EE0000"/>
                <w:spacing w:val="-3"/>
              </w:rPr>
              <w:t xml:space="preserve">  </w:t>
            </w:r>
            <w:r w:rsidRPr="00745424">
              <w:rPr>
                <w:rFonts w:cstheme="minorHAnsi"/>
                <w:color w:val="EE0000"/>
                <w:spacing w:val="-3"/>
              </w:rPr>
              <w:t>June 15, 2026</w:t>
            </w:r>
          </w:p>
          <w:p w14:paraId="44976888" w14:textId="53ECBAC1" w:rsidR="00257A57" w:rsidRPr="00727F30" w:rsidRDefault="00257A57" w:rsidP="00257A57">
            <w:pPr>
              <w:suppressAutoHyphens/>
              <w:spacing w:after="0" w:line="240" w:lineRule="auto"/>
              <w:ind w:right="-54"/>
              <w:jc w:val="both"/>
              <w:rPr>
                <w:rFonts w:cstheme="minorHAnsi"/>
                <w:color w:val="FF0000"/>
                <w:spacing w:val="-3"/>
              </w:rPr>
            </w:pPr>
            <w:r w:rsidRPr="00727F30">
              <w:rPr>
                <w:rFonts w:cstheme="minorHAnsi"/>
                <w:color w:val="FF0000"/>
                <w:spacing w:val="-3"/>
              </w:rPr>
              <w:t>Target Lease Execution Date:</w:t>
            </w:r>
            <w:r w:rsidR="0022594A">
              <w:rPr>
                <w:rFonts w:cstheme="minorHAnsi"/>
                <w:color w:val="FF0000"/>
                <w:spacing w:val="-3"/>
              </w:rPr>
              <w:t xml:space="preserve"> </w:t>
            </w:r>
            <w:r w:rsidRPr="00727F30">
              <w:rPr>
                <w:rFonts w:cstheme="minorHAnsi"/>
                <w:color w:val="FF0000"/>
                <w:spacing w:val="-3"/>
              </w:rPr>
              <w:t xml:space="preserve"> </w:t>
            </w:r>
            <w:r w:rsidR="002810D3">
              <w:rPr>
                <w:rFonts w:cstheme="minorHAnsi"/>
                <w:color w:val="FF0000"/>
                <w:spacing w:val="-3"/>
              </w:rPr>
              <w:t xml:space="preserve">  </w:t>
            </w:r>
            <w:r w:rsidR="000E1B7A">
              <w:rPr>
                <w:rFonts w:cstheme="minorHAnsi"/>
                <w:color w:val="FF0000"/>
                <w:spacing w:val="-3"/>
              </w:rPr>
              <w:t xml:space="preserve">August 31, </w:t>
            </w:r>
            <w:r w:rsidRPr="00727F30">
              <w:rPr>
                <w:rFonts w:cstheme="minorHAnsi"/>
                <w:color w:val="FF0000"/>
                <w:spacing w:val="-3"/>
              </w:rPr>
              <w:t>2026</w:t>
            </w:r>
          </w:p>
          <w:p w14:paraId="7F91EF89" w14:textId="454B10E9" w:rsidR="00257A57" w:rsidRPr="00727F30" w:rsidRDefault="00257A57" w:rsidP="00257A57">
            <w:pPr>
              <w:suppressAutoHyphens/>
              <w:spacing w:after="0" w:line="240" w:lineRule="auto"/>
              <w:ind w:right="-54"/>
              <w:jc w:val="both"/>
              <w:rPr>
                <w:rFonts w:cstheme="minorHAnsi"/>
                <w:color w:val="FF0000"/>
                <w:spacing w:val="-3"/>
              </w:rPr>
            </w:pPr>
            <w:r w:rsidRPr="00727F30">
              <w:rPr>
                <w:rFonts w:cstheme="minorHAnsi"/>
                <w:color w:val="FF0000"/>
                <w:spacing w:val="-3"/>
              </w:rPr>
              <w:t xml:space="preserve">Target Early Access: </w:t>
            </w:r>
            <w:r w:rsidR="000E1B7A">
              <w:rPr>
                <w:rFonts w:cstheme="minorHAnsi"/>
                <w:color w:val="FF0000"/>
                <w:spacing w:val="-3"/>
              </w:rPr>
              <w:t xml:space="preserve"> </w:t>
            </w:r>
            <w:r w:rsidR="0022594A">
              <w:rPr>
                <w:rFonts w:cstheme="minorHAnsi"/>
                <w:color w:val="FF0000"/>
                <w:spacing w:val="-3"/>
              </w:rPr>
              <w:t xml:space="preserve">                  </w:t>
            </w:r>
            <w:r w:rsidR="002810D3">
              <w:rPr>
                <w:rFonts w:cstheme="minorHAnsi"/>
                <w:color w:val="FF0000"/>
                <w:spacing w:val="-3"/>
              </w:rPr>
              <w:t xml:space="preserve">  </w:t>
            </w:r>
            <w:r w:rsidR="0022594A">
              <w:rPr>
                <w:rFonts w:cstheme="minorHAnsi"/>
                <w:color w:val="FF0000"/>
                <w:spacing w:val="-3"/>
              </w:rPr>
              <w:t xml:space="preserve"> </w:t>
            </w:r>
            <w:r w:rsidR="002810D3">
              <w:rPr>
                <w:rFonts w:cstheme="minorHAnsi"/>
                <w:color w:val="FF0000"/>
                <w:spacing w:val="-3"/>
              </w:rPr>
              <w:t xml:space="preserve">  </w:t>
            </w:r>
            <w:r w:rsidR="00D824C5">
              <w:rPr>
                <w:rFonts w:cstheme="minorHAnsi"/>
                <w:color w:val="FF0000"/>
                <w:spacing w:val="-3"/>
              </w:rPr>
              <w:t>September 1</w:t>
            </w:r>
            <w:r w:rsidRPr="00727F30">
              <w:rPr>
                <w:rFonts w:cstheme="minorHAnsi"/>
                <w:color w:val="FF0000"/>
                <w:spacing w:val="-3"/>
              </w:rPr>
              <w:t>, 2027</w:t>
            </w:r>
          </w:p>
          <w:p w14:paraId="0710622C" w14:textId="5CEE00D4" w:rsidR="002810D3" w:rsidRDefault="00257A57" w:rsidP="00257A57">
            <w:pPr>
              <w:suppressAutoHyphens/>
              <w:spacing w:after="0" w:line="240" w:lineRule="auto"/>
              <w:ind w:right="-54"/>
              <w:jc w:val="both"/>
              <w:rPr>
                <w:rFonts w:cstheme="minorHAnsi"/>
                <w:color w:val="FF0000"/>
                <w:spacing w:val="-3"/>
              </w:rPr>
            </w:pPr>
            <w:r w:rsidRPr="00727F30">
              <w:rPr>
                <w:rFonts w:cstheme="minorHAnsi"/>
                <w:color w:val="FF0000"/>
                <w:spacing w:val="-3"/>
              </w:rPr>
              <w:t xml:space="preserve">Target </w:t>
            </w:r>
            <w:r w:rsidR="0022594A">
              <w:rPr>
                <w:rFonts w:cstheme="minorHAnsi"/>
                <w:color w:val="FF0000"/>
                <w:spacing w:val="-3"/>
              </w:rPr>
              <w:t>Substantial Completion</w:t>
            </w:r>
            <w:r w:rsidRPr="00727F30">
              <w:rPr>
                <w:rFonts w:cstheme="minorHAnsi"/>
                <w:color w:val="FF0000"/>
                <w:spacing w:val="-3"/>
              </w:rPr>
              <w:t xml:space="preserve"> </w:t>
            </w:r>
            <w:r w:rsidR="0022594A">
              <w:rPr>
                <w:rFonts w:cstheme="minorHAnsi"/>
                <w:color w:val="FF0000"/>
                <w:spacing w:val="-3"/>
              </w:rPr>
              <w:t xml:space="preserve"> </w:t>
            </w:r>
            <w:r w:rsidR="002810D3">
              <w:rPr>
                <w:rFonts w:cstheme="minorHAnsi"/>
                <w:color w:val="FF0000"/>
                <w:spacing w:val="-3"/>
              </w:rPr>
              <w:t xml:space="preserve">   </w:t>
            </w:r>
            <w:r w:rsidR="00511593">
              <w:rPr>
                <w:rFonts w:cstheme="minorHAnsi"/>
                <w:color w:val="FF0000"/>
                <w:spacing w:val="-3"/>
              </w:rPr>
              <w:t xml:space="preserve"> </w:t>
            </w:r>
            <w:r w:rsidR="002810D3">
              <w:rPr>
                <w:rFonts w:cstheme="minorHAnsi"/>
                <w:color w:val="FF0000"/>
                <w:spacing w:val="-3"/>
              </w:rPr>
              <w:t>O</w:t>
            </w:r>
            <w:r w:rsidRPr="00D824C5">
              <w:rPr>
                <w:rFonts w:cstheme="minorHAnsi"/>
                <w:color w:val="FF0000"/>
                <w:spacing w:val="-3"/>
              </w:rPr>
              <w:t>ctober</w:t>
            </w:r>
            <w:r w:rsidR="002810D3">
              <w:rPr>
                <w:rFonts w:cstheme="minorHAnsi"/>
                <w:color w:val="FF0000"/>
                <w:spacing w:val="-3"/>
              </w:rPr>
              <w:t xml:space="preserve"> 31</w:t>
            </w:r>
            <w:r w:rsidR="00511593">
              <w:rPr>
                <w:rFonts w:cstheme="minorHAnsi"/>
                <w:color w:val="FF0000"/>
                <w:spacing w:val="-3"/>
              </w:rPr>
              <w:t>,</w:t>
            </w:r>
            <w:r w:rsidRPr="0051246E">
              <w:rPr>
                <w:rFonts w:cstheme="minorHAnsi"/>
                <w:color w:val="FF0000"/>
                <w:spacing w:val="-3"/>
              </w:rPr>
              <w:t xml:space="preserve"> 2027</w:t>
            </w:r>
          </w:p>
          <w:p w14:paraId="1C9F5B93" w14:textId="3B1FDD1B" w:rsidR="00257A57" w:rsidRPr="00727F30" w:rsidRDefault="0051246E" w:rsidP="00257A57">
            <w:pPr>
              <w:suppressAutoHyphens/>
              <w:spacing w:after="0" w:line="240" w:lineRule="auto"/>
              <w:ind w:right="-54"/>
              <w:jc w:val="both"/>
              <w:rPr>
                <w:rFonts w:cstheme="minorHAnsi"/>
                <w:color w:val="FF0000"/>
                <w:spacing w:val="-3"/>
              </w:rPr>
            </w:pPr>
            <w:r w:rsidRPr="0051246E">
              <w:rPr>
                <w:rFonts w:cstheme="minorHAnsi"/>
                <w:color w:val="FF0000"/>
                <w:spacing w:val="-3"/>
              </w:rPr>
              <w:t xml:space="preserve">The lease shall commence on the substantial completion date.  </w:t>
            </w:r>
            <w:r w:rsidR="00D824C5">
              <w:rPr>
                <w:rFonts w:cstheme="minorHAnsi"/>
                <w:color w:val="FF0000"/>
                <w:spacing w:val="-3"/>
              </w:rPr>
              <w:t xml:space="preserve"> </w:t>
            </w:r>
          </w:p>
          <w:p w14:paraId="6818EEF5" w14:textId="3E64C969" w:rsidR="00FB1C14" w:rsidRPr="009E1A80" w:rsidRDefault="00FB1C14" w:rsidP="00357437">
            <w:pPr>
              <w:suppressAutoHyphens/>
              <w:spacing w:after="0" w:line="240" w:lineRule="auto"/>
              <w:ind w:right="-54"/>
              <w:jc w:val="both"/>
              <w:rPr>
                <w:rFonts w:cstheme="minorHAnsi"/>
                <w:spacing w:val="-3"/>
              </w:rPr>
            </w:pPr>
          </w:p>
        </w:tc>
      </w:tr>
      <w:tr w:rsidR="009E1A80" w:rsidRPr="009E1A80" w14:paraId="7C0F2733" w14:textId="77777777" w:rsidTr="00704188">
        <w:trPr>
          <w:trHeight w:val="495"/>
        </w:trPr>
        <w:tc>
          <w:tcPr>
            <w:tcW w:w="540" w:type="dxa"/>
          </w:tcPr>
          <w:p w14:paraId="5825A765" w14:textId="43ACB7B0" w:rsidR="00534B06" w:rsidRPr="009E1A80" w:rsidRDefault="00FB1C14" w:rsidP="00FB1C14">
            <w:pPr>
              <w:suppressAutoHyphens/>
              <w:spacing w:after="0" w:line="240" w:lineRule="auto"/>
              <w:rPr>
                <w:rFonts w:cstheme="minorHAnsi"/>
                <w:spacing w:val="-3"/>
              </w:rPr>
            </w:pPr>
            <w:r w:rsidRPr="009E1A80">
              <w:rPr>
                <w:rFonts w:cstheme="minorHAnsi"/>
                <w:spacing w:val="-3"/>
              </w:rPr>
              <w:t>6.</w:t>
            </w:r>
          </w:p>
        </w:tc>
        <w:tc>
          <w:tcPr>
            <w:tcW w:w="2250" w:type="dxa"/>
          </w:tcPr>
          <w:p w14:paraId="3793BC23" w14:textId="77777777" w:rsidR="00534B06" w:rsidRPr="009E1A80" w:rsidRDefault="00534B06" w:rsidP="00521CE8">
            <w:pPr>
              <w:suppressAutoHyphens/>
              <w:spacing w:after="0" w:line="240" w:lineRule="auto"/>
              <w:jc w:val="both"/>
              <w:rPr>
                <w:rFonts w:cstheme="minorHAnsi"/>
                <w:b/>
                <w:spacing w:val="-3"/>
              </w:rPr>
            </w:pPr>
            <w:r w:rsidRPr="009E1A80">
              <w:rPr>
                <w:rFonts w:cstheme="minorHAnsi"/>
                <w:b/>
                <w:spacing w:val="-3"/>
              </w:rPr>
              <w:t>INITIAL LEASE TERM:</w:t>
            </w:r>
          </w:p>
        </w:tc>
        <w:tc>
          <w:tcPr>
            <w:tcW w:w="361" w:type="dxa"/>
          </w:tcPr>
          <w:p w14:paraId="39A55A84"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178E3E97" w14:textId="3B108826" w:rsidR="00534B06" w:rsidRDefault="00F923F8" w:rsidP="00521CE8">
            <w:pPr>
              <w:pStyle w:val="FACBullets"/>
              <w:rPr>
                <w:rFonts w:asciiTheme="minorHAnsi" w:hAnsiTheme="minorHAnsi" w:cstheme="minorHAnsi"/>
                <w:sz w:val="22"/>
                <w:szCs w:val="22"/>
              </w:rPr>
            </w:pPr>
            <w:r>
              <w:rPr>
                <w:rFonts w:asciiTheme="minorHAnsi" w:hAnsiTheme="minorHAnsi" w:cstheme="minorHAnsi"/>
                <w:sz w:val="22"/>
                <w:szCs w:val="22"/>
              </w:rPr>
              <w:t>Option A</w:t>
            </w:r>
            <w:proofErr w:type="gramStart"/>
            <w:r>
              <w:rPr>
                <w:rFonts w:asciiTheme="minorHAnsi" w:hAnsiTheme="minorHAnsi" w:cstheme="minorHAnsi"/>
                <w:sz w:val="22"/>
                <w:szCs w:val="22"/>
              </w:rPr>
              <w:t>:  184</w:t>
            </w:r>
            <w:proofErr w:type="gramEnd"/>
            <w:r>
              <w:rPr>
                <w:rFonts w:asciiTheme="minorHAnsi" w:hAnsiTheme="minorHAnsi" w:cstheme="minorHAnsi"/>
                <w:sz w:val="22"/>
                <w:szCs w:val="22"/>
              </w:rPr>
              <w:t xml:space="preserve"> months, </w:t>
            </w:r>
            <w:r w:rsidR="003945F4">
              <w:rPr>
                <w:rFonts w:asciiTheme="minorHAnsi" w:hAnsiTheme="minorHAnsi" w:cstheme="minorHAnsi"/>
                <w:sz w:val="22"/>
                <w:szCs w:val="22"/>
              </w:rPr>
              <w:t>inclusive of</w:t>
            </w:r>
            <w:r>
              <w:rPr>
                <w:rFonts w:asciiTheme="minorHAnsi" w:hAnsiTheme="minorHAnsi" w:cstheme="minorHAnsi"/>
                <w:sz w:val="22"/>
                <w:szCs w:val="22"/>
              </w:rPr>
              <w:t xml:space="preserve"> 4 months of free rent.</w:t>
            </w:r>
          </w:p>
          <w:p w14:paraId="45D34AB4" w14:textId="77777777" w:rsidR="00F923F8" w:rsidRDefault="00F923F8" w:rsidP="00521CE8">
            <w:pPr>
              <w:pStyle w:val="FACBullets"/>
              <w:rPr>
                <w:rFonts w:asciiTheme="minorHAnsi" w:hAnsiTheme="minorHAnsi" w:cstheme="minorHAnsi"/>
                <w:sz w:val="22"/>
                <w:szCs w:val="22"/>
              </w:rPr>
            </w:pPr>
          </w:p>
          <w:p w14:paraId="6B014C19" w14:textId="016D8B3F" w:rsidR="00F923F8" w:rsidRPr="009E1A80" w:rsidRDefault="00F923F8" w:rsidP="00521CE8">
            <w:pPr>
              <w:pStyle w:val="FACBullets"/>
              <w:rPr>
                <w:rFonts w:asciiTheme="minorHAnsi" w:hAnsiTheme="minorHAnsi" w:cstheme="minorHAnsi"/>
                <w:sz w:val="22"/>
                <w:szCs w:val="22"/>
              </w:rPr>
            </w:pPr>
            <w:r>
              <w:rPr>
                <w:rFonts w:asciiTheme="minorHAnsi" w:hAnsiTheme="minorHAnsi" w:cstheme="minorHAnsi"/>
                <w:sz w:val="22"/>
                <w:szCs w:val="22"/>
              </w:rPr>
              <w:t>Option B</w:t>
            </w:r>
            <w:proofErr w:type="gramStart"/>
            <w:r>
              <w:rPr>
                <w:rFonts w:asciiTheme="minorHAnsi" w:hAnsiTheme="minorHAnsi" w:cstheme="minorHAnsi"/>
                <w:sz w:val="22"/>
                <w:szCs w:val="22"/>
              </w:rPr>
              <w:t>:  238</w:t>
            </w:r>
            <w:proofErr w:type="gramEnd"/>
            <w:r>
              <w:rPr>
                <w:rFonts w:asciiTheme="minorHAnsi" w:hAnsiTheme="minorHAnsi" w:cstheme="minorHAnsi"/>
                <w:sz w:val="22"/>
                <w:szCs w:val="22"/>
              </w:rPr>
              <w:t xml:space="preserve"> months, </w:t>
            </w:r>
            <w:r w:rsidR="003945F4">
              <w:rPr>
                <w:rFonts w:asciiTheme="minorHAnsi" w:hAnsiTheme="minorHAnsi" w:cstheme="minorHAnsi"/>
                <w:sz w:val="22"/>
                <w:szCs w:val="22"/>
              </w:rPr>
              <w:t>inclusive</w:t>
            </w:r>
            <w:r>
              <w:rPr>
                <w:rFonts w:asciiTheme="minorHAnsi" w:hAnsiTheme="minorHAnsi" w:cstheme="minorHAnsi"/>
                <w:sz w:val="22"/>
                <w:szCs w:val="22"/>
              </w:rPr>
              <w:t xml:space="preserve"> 6 months of free rent.</w:t>
            </w:r>
          </w:p>
          <w:p w14:paraId="3CBCF0A5" w14:textId="31A29D22" w:rsidR="00257A57" w:rsidRPr="009B658B" w:rsidRDefault="00257A57" w:rsidP="00257A57">
            <w:pPr>
              <w:pStyle w:val="FACBullets"/>
              <w:rPr>
                <w:rFonts w:asciiTheme="minorHAnsi" w:hAnsiTheme="minorHAnsi" w:cstheme="minorHAnsi"/>
                <w:sz w:val="22"/>
                <w:szCs w:val="22"/>
              </w:rPr>
            </w:pPr>
            <w:r w:rsidRPr="00257A57">
              <w:rPr>
                <w:rFonts w:asciiTheme="minorHAnsi" w:hAnsiTheme="minorHAnsi" w:cstheme="minorHAnsi"/>
                <w:b/>
                <w:bCs/>
                <w:color w:val="EE0000"/>
                <w:sz w:val="22"/>
                <w:szCs w:val="22"/>
              </w:rPr>
              <w:t>Landlord Response:</w:t>
            </w:r>
            <w:r>
              <w:rPr>
                <w:rFonts w:asciiTheme="minorHAnsi" w:hAnsiTheme="minorHAnsi" w:cstheme="minorHAnsi"/>
                <w:color w:val="EE0000"/>
                <w:sz w:val="22"/>
                <w:szCs w:val="22"/>
              </w:rPr>
              <w:t xml:space="preserve">  Option </w:t>
            </w:r>
            <w:r w:rsidR="00E126A0">
              <w:rPr>
                <w:rFonts w:asciiTheme="minorHAnsi" w:hAnsiTheme="minorHAnsi" w:cstheme="minorHAnsi"/>
                <w:color w:val="EE0000"/>
                <w:sz w:val="22"/>
                <w:szCs w:val="22"/>
              </w:rPr>
              <w:t>B</w:t>
            </w:r>
            <w:r>
              <w:rPr>
                <w:rFonts w:asciiTheme="minorHAnsi" w:hAnsiTheme="minorHAnsi" w:cstheme="minorHAnsi"/>
                <w:color w:val="EE0000"/>
                <w:sz w:val="22"/>
                <w:szCs w:val="22"/>
              </w:rPr>
              <w:t xml:space="preserve"> - </w:t>
            </w:r>
            <w:r w:rsidR="00FB14A8">
              <w:rPr>
                <w:rFonts w:asciiTheme="minorHAnsi" w:hAnsiTheme="minorHAnsi" w:cstheme="minorHAnsi"/>
                <w:color w:val="EE0000"/>
                <w:sz w:val="22"/>
                <w:szCs w:val="22"/>
              </w:rPr>
              <w:t>19 years, 1</w:t>
            </w:r>
            <w:r w:rsidR="00F9423B">
              <w:rPr>
                <w:rFonts w:asciiTheme="minorHAnsi" w:hAnsiTheme="minorHAnsi" w:cstheme="minorHAnsi"/>
                <w:color w:val="EE0000"/>
                <w:sz w:val="22"/>
                <w:szCs w:val="22"/>
              </w:rPr>
              <w:t>0</w:t>
            </w:r>
            <w:r w:rsidR="00FB14A8">
              <w:rPr>
                <w:rFonts w:asciiTheme="minorHAnsi" w:hAnsiTheme="minorHAnsi" w:cstheme="minorHAnsi"/>
                <w:color w:val="EE0000"/>
                <w:sz w:val="22"/>
                <w:szCs w:val="22"/>
              </w:rPr>
              <w:t xml:space="preserve"> months</w:t>
            </w:r>
            <w:r w:rsidR="007B1E49">
              <w:rPr>
                <w:rFonts w:asciiTheme="minorHAnsi" w:hAnsiTheme="minorHAnsi" w:cstheme="minorHAnsi"/>
                <w:color w:val="EE0000"/>
                <w:sz w:val="22"/>
                <w:szCs w:val="22"/>
              </w:rPr>
              <w:t xml:space="preserve"> (23</w:t>
            </w:r>
            <w:r w:rsidR="00F9423B">
              <w:rPr>
                <w:rFonts w:asciiTheme="minorHAnsi" w:hAnsiTheme="minorHAnsi" w:cstheme="minorHAnsi"/>
                <w:color w:val="EE0000"/>
                <w:sz w:val="22"/>
                <w:szCs w:val="22"/>
              </w:rPr>
              <w:t>8</w:t>
            </w:r>
            <w:r w:rsidR="007B1E49">
              <w:rPr>
                <w:rFonts w:asciiTheme="minorHAnsi" w:hAnsiTheme="minorHAnsi" w:cstheme="minorHAnsi"/>
                <w:color w:val="EE0000"/>
                <w:sz w:val="22"/>
                <w:szCs w:val="22"/>
              </w:rPr>
              <w:t xml:space="preserve"> months)</w:t>
            </w:r>
            <w:r w:rsidR="003A3335">
              <w:rPr>
                <w:rFonts w:asciiTheme="minorHAnsi" w:hAnsiTheme="minorHAnsi" w:cstheme="minorHAnsi"/>
                <w:color w:val="EE0000"/>
                <w:sz w:val="22"/>
                <w:szCs w:val="22"/>
              </w:rPr>
              <w:t xml:space="preserve">, inclusive of 4 months of free Base Rent (not including </w:t>
            </w:r>
            <w:proofErr w:type="spellStart"/>
            <w:r w:rsidR="003A3335">
              <w:rPr>
                <w:rFonts w:asciiTheme="minorHAnsi" w:hAnsiTheme="minorHAnsi" w:cstheme="minorHAnsi"/>
                <w:color w:val="EE0000"/>
                <w:sz w:val="22"/>
                <w:szCs w:val="22"/>
              </w:rPr>
              <w:t>OpEx</w:t>
            </w:r>
            <w:proofErr w:type="spellEnd"/>
            <w:r w:rsidR="003A3335">
              <w:rPr>
                <w:rFonts w:asciiTheme="minorHAnsi" w:hAnsiTheme="minorHAnsi" w:cstheme="minorHAnsi"/>
                <w:color w:val="EE0000"/>
                <w:sz w:val="22"/>
                <w:szCs w:val="22"/>
              </w:rPr>
              <w:t>)</w:t>
            </w:r>
            <w:r w:rsidR="007B1E49">
              <w:rPr>
                <w:rFonts w:asciiTheme="minorHAnsi" w:hAnsiTheme="minorHAnsi" w:cstheme="minorHAnsi"/>
                <w:color w:val="EE0000"/>
                <w:sz w:val="22"/>
                <w:szCs w:val="22"/>
              </w:rPr>
              <w:t xml:space="preserve">.  </w:t>
            </w:r>
          </w:p>
          <w:p w14:paraId="4703E904" w14:textId="77777777" w:rsidR="00534B06" w:rsidRPr="009E1A80" w:rsidRDefault="00534B06" w:rsidP="00521CE8">
            <w:pPr>
              <w:pStyle w:val="FACBullets"/>
              <w:rPr>
                <w:rFonts w:asciiTheme="minorHAnsi" w:hAnsiTheme="minorHAnsi" w:cstheme="minorHAnsi"/>
                <w:sz w:val="22"/>
                <w:szCs w:val="22"/>
              </w:rPr>
            </w:pPr>
          </w:p>
        </w:tc>
      </w:tr>
      <w:tr w:rsidR="009E1A80" w:rsidRPr="009E1A80" w14:paraId="270EDDE1" w14:textId="77777777" w:rsidTr="00704188">
        <w:trPr>
          <w:trHeight w:val="1503"/>
        </w:trPr>
        <w:tc>
          <w:tcPr>
            <w:tcW w:w="540" w:type="dxa"/>
          </w:tcPr>
          <w:p w14:paraId="6C5FCD2E" w14:textId="3691E0F3" w:rsidR="00534B06" w:rsidRPr="009E1A80" w:rsidRDefault="00704188" w:rsidP="00704188">
            <w:pPr>
              <w:suppressAutoHyphens/>
              <w:spacing w:after="0" w:line="240" w:lineRule="auto"/>
              <w:rPr>
                <w:rFonts w:cstheme="minorHAnsi"/>
                <w:spacing w:val="-3"/>
              </w:rPr>
            </w:pPr>
            <w:r w:rsidRPr="009E1A80">
              <w:rPr>
                <w:rFonts w:cstheme="minorHAnsi"/>
                <w:spacing w:val="-3"/>
              </w:rPr>
              <w:t>7.</w:t>
            </w:r>
          </w:p>
        </w:tc>
        <w:tc>
          <w:tcPr>
            <w:tcW w:w="2250" w:type="dxa"/>
          </w:tcPr>
          <w:p w14:paraId="324F4F14" w14:textId="77777777" w:rsidR="00534B06" w:rsidRPr="009E1A80" w:rsidRDefault="00534B06" w:rsidP="00521CE8">
            <w:pPr>
              <w:suppressAutoHyphens/>
              <w:spacing w:after="0" w:line="240" w:lineRule="auto"/>
              <w:rPr>
                <w:rFonts w:cstheme="minorHAnsi"/>
                <w:b/>
                <w:spacing w:val="-3"/>
              </w:rPr>
            </w:pPr>
            <w:r w:rsidRPr="009E1A80">
              <w:rPr>
                <w:rFonts w:cstheme="minorHAnsi"/>
                <w:b/>
                <w:spacing w:val="-3"/>
              </w:rPr>
              <w:t>EARLY ACCESS:</w:t>
            </w:r>
          </w:p>
        </w:tc>
        <w:tc>
          <w:tcPr>
            <w:tcW w:w="361" w:type="dxa"/>
          </w:tcPr>
          <w:p w14:paraId="2799855D"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00042F38" w14:textId="33E9D1D7" w:rsidR="00257A57" w:rsidRDefault="00534B06" w:rsidP="00257A57">
            <w:pPr>
              <w:suppressAutoHyphens/>
              <w:spacing w:after="0" w:line="240" w:lineRule="auto"/>
              <w:jc w:val="both"/>
              <w:rPr>
                <w:rFonts w:cstheme="minorHAnsi"/>
              </w:rPr>
            </w:pPr>
            <w:proofErr w:type="gramStart"/>
            <w:r w:rsidRPr="009E1A80">
              <w:rPr>
                <w:rFonts w:cstheme="minorHAnsi"/>
              </w:rPr>
              <w:t>Tenant</w:t>
            </w:r>
            <w:proofErr w:type="gramEnd"/>
            <w:r w:rsidRPr="009E1A80">
              <w:rPr>
                <w:rFonts w:cstheme="minorHAnsi"/>
              </w:rPr>
              <w:t xml:space="preserve">, along with its contractors, subcontractors, agents, etc. shall be permitted to enter the Premises upon execution of an Early Access Agreement with no obligation to pay rent, for the purpose of due diligence, testing, planning, measuring, installing furniture, fixtures, racking, equipment, and machinery.  Such prior occupancy shall not interfere with or delay Landlord Delivery Obligations or result in additional costs to Landlord. </w:t>
            </w:r>
            <w:r w:rsidR="00FB1C14" w:rsidRPr="009E1A80">
              <w:rPr>
                <w:rFonts w:cstheme="minorHAnsi"/>
              </w:rPr>
              <w:t xml:space="preserve"> </w:t>
            </w:r>
            <w:r w:rsidR="00257A57">
              <w:rPr>
                <w:rFonts w:cstheme="minorHAnsi"/>
              </w:rPr>
              <w:br/>
            </w:r>
            <w:r w:rsidR="00257A57" w:rsidRPr="00257A57">
              <w:rPr>
                <w:rFonts w:cstheme="minorHAnsi"/>
                <w:b/>
                <w:bCs/>
                <w:color w:val="EE0000"/>
              </w:rPr>
              <w:t>Landlord Response:</w:t>
            </w:r>
            <w:r w:rsidR="00257A57">
              <w:rPr>
                <w:rFonts w:cstheme="minorHAnsi"/>
                <w:color w:val="EE0000"/>
              </w:rPr>
              <w:t xml:space="preserve">  </w:t>
            </w:r>
            <w:r w:rsidR="00257A57" w:rsidRPr="00FB1C14">
              <w:rPr>
                <w:rFonts w:cstheme="minorHAnsi"/>
                <w:color w:val="EE0000"/>
              </w:rPr>
              <w:t>Agreed</w:t>
            </w:r>
          </w:p>
          <w:p w14:paraId="143742EB" w14:textId="3B942859" w:rsidR="00FB1C14" w:rsidRPr="009E1A80" w:rsidRDefault="00FB1C14" w:rsidP="00357437">
            <w:pPr>
              <w:suppressAutoHyphens/>
              <w:spacing w:after="0" w:line="240" w:lineRule="auto"/>
              <w:jc w:val="both"/>
              <w:rPr>
                <w:rFonts w:cstheme="minorHAnsi"/>
              </w:rPr>
            </w:pPr>
          </w:p>
        </w:tc>
      </w:tr>
      <w:tr w:rsidR="009E1A80" w:rsidRPr="009E1A80" w14:paraId="5380B81F" w14:textId="77777777" w:rsidTr="00704188">
        <w:tc>
          <w:tcPr>
            <w:tcW w:w="540" w:type="dxa"/>
          </w:tcPr>
          <w:p w14:paraId="0062D689" w14:textId="73998B5D" w:rsidR="00534B06" w:rsidRPr="009E1A80" w:rsidRDefault="00704188" w:rsidP="00704188">
            <w:pPr>
              <w:suppressAutoHyphens/>
              <w:spacing w:after="0" w:line="240" w:lineRule="auto"/>
              <w:rPr>
                <w:rFonts w:cstheme="minorHAnsi"/>
                <w:spacing w:val="-3"/>
              </w:rPr>
            </w:pPr>
            <w:r w:rsidRPr="009E1A80">
              <w:rPr>
                <w:rFonts w:cstheme="minorHAnsi"/>
                <w:spacing w:val="-3"/>
              </w:rPr>
              <w:t>8.</w:t>
            </w:r>
          </w:p>
        </w:tc>
        <w:tc>
          <w:tcPr>
            <w:tcW w:w="2250" w:type="dxa"/>
          </w:tcPr>
          <w:p w14:paraId="6ACCF86B" w14:textId="77777777" w:rsidR="00534B06" w:rsidRPr="009E1A80" w:rsidRDefault="00534B06" w:rsidP="00521CE8">
            <w:pPr>
              <w:suppressAutoHyphens/>
              <w:spacing w:after="0" w:line="240" w:lineRule="auto"/>
              <w:rPr>
                <w:rFonts w:cstheme="minorHAnsi"/>
                <w:b/>
                <w:spacing w:val="-3"/>
              </w:rPr>
            </w:pPr>
            <w:r w:rsidRPr="009E1A80">
              <w:rPr>
                <w:rFonts w:cstheme="minorHAnsi"/>
                <w:b/>
                <w:spacing w:val="-3"/>
              </w:rPr>
              <w:t>BASE RENT:</w:t>
            </w:r>
          </w:p>
        </w:tc>
        <w:tc>
          <w:tcPr>
            <w:tcW w:w="361" w:type="dxa"/>
          </w:tcPr>
          <w:p w14:paraId="546318FB"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4A878ECC" w14:textId="01C09846" w:rsidR="00534B06" w:rsidRDefault="00F923F8" w:rsidP="00357437">
            <w:pPr>
              <w:suppressAutoHyphens/>
              <w:spacing w:after="0" w:line="240" w:lineRule="auto"/>
              <w:ind w:right="-54"/>
              <w:jc w:val="both"/>
              <w:rPr>
                <w:rFonts w:cstheme="minorHAnsi"/>
              </w:rPr>
            </w:pPr>
            <w:r>
              <w:rPr>
                <w:rFonts w:cstheme="minorHAnsi"/>
              </w:rPr>
              <w:t>Option A</w:t>
            </w:r>
            <w:proofErr w:type="gramStart"/>
            <w:r>
              <w:rPr>
                <w:rFonts w:cstheme="minorHAnsi"/>
              </w:rPr>
              <w:t>:  $</w:t>
            </w:r>
            <w:proofErr w:type="gramEnd"/>
            <w:r>
              <w:rPr>
                <w:rFonts w:cstheme="minorHAnsi"/>
              </w:rPr>
              <w:t xml:space="preserve">9.25 </w:t>
            </w:r>
            <w:proofErr w:type="spellStart"/>
            <w:r>
              <w:rPr>
                <w:rFonts w:cstheme="minorHAnsi"/>
              </w:rPr>
              <w:t>psf</w:t>
            </w:r>
            <w:proofErr w:type="spellEnd"/>
            <w:r>
              <w:rPr>
                <w:rFonts w:cstheme="minorHAnsi"/>
              </w:rPr>
              <w:t>, with 2.25% annual escalations</w:t>
            </w:r>
          </w:p>
          <w:p w14:paraId="5A9BCFEE" w14:textId="77777777" w:rsidR="00F923F8" w:rsidRDefault="00F923F8" w:rsidP="00357437">
            <w:pPr>
              <w:suppressAutoHyphens/>
              <w:spacing w:after="0" w:line="240" w:lineRule="auto"/>
              <w:ind w:right="-54"/>
              <w:jc w:val="both"/>
              <w:rPr>
                <w:rFonts w:cstheme="minorHAnsi"/>
              </w:rPr>
            </w:pPr>
          </w:p>
          <w:p w14:paraId="4F75743E" w14:textId="7D5D6238" w:rsidR="00F923F8" w:rsidRPr="009E1A80" w:rsidRDefault="00F923F8" w:rsidP="00357437">
            <w:pPr>
              <w:suppressAutoHyphens/>
              <w:spacing w:after="0" w:line="240" w:lineRule="auto"/>
              <w:ind w:right="-54"/>
              <w:jc w:val="both"/>
              <w:rPr>
                <w:rFonts w:cstheme="minorHAnsi"/>
              </w:rPr>
            </w:pPr>
            <w:r>
              <w:rPr>
                <w:rFonts w:cstheme="minorHAnsi"/>
              </w:rPr>
              <w:t>Option B</w:t>
            </w:r>
            <w:proofErr w:type="gramStart"/>
            <w:r>
              <w:rPr>
                <w:rFonts w:cstheme="minorHAnsi"/>
              </w:rPr>
              <w:t>:  $</w:t>
            </w:r>
            <w:proofErr w:type="gramEnd"/>
            <w:r>
              <w:rPr>
                <w:rFonts w:cstheme="minorHAnsi"/>
              </w:rPr>
              <w:t xml:space="preserve">8.75 </w:t>
            </w:r>
            <w:proofErr w:type="spellStart"/>
            <w:r>
              <w:rPr>
                <w:rFonts w:cstheme="minorHAnsi"/>
              </w:rPr>
              <w:t>psf</w:t>
            </w:r>
            <w:proofErr w:type="spellEnd"/>
            <w:r>
              <w:rPr>
                <w:rFonts w:cstheme="minorHAnsi"/>
              </w:rPr>
              <w:t>, with 2.25% annual escalations</w:t>
            </w:r>
          </w:p>
          <w:p w14:paraId="7D348D5B" w14:textId="499C685E" w:rsidR="00257A57" w:rsidRPr="006E1C33" w:rsidRDefault="00257A57" w:rsidP="00257A57">
            <w:pPr>
              <w:suppressAutoHyphens/>
              <w:spacing w:after="0" w:line="240" w:lineRule="auto"/>
              <w:ind w:right="-54"/>
              <w:jc w:val="both"/>
              <w:rPr>
                <w:rFonts w:cstheme="minorHAnsi"/>
                <w:color w:val="FF0000"/>
              </w:rPr>
            </w:pPr>
            <w:r w:rsidRPr="00257A57">
              <w:rPr>
                <w:rFonts w:cstheme="minorHAnsi"/>
                <w:b/>
                <w:bCs/>
                <w:color w:val="FF0000"/>
              </w:rPr>
              <w:t>Landlord Response:</w:t>
            </w:r>
            <w:r w:rsidRPr="006E1C33">
              <w:rPr>
                <w:rFonts w:cstheme="minorHAnsi"/>
                <w:color w:val="FF0000"/>
              </w:rPr>
              <w:t xml:space="preserve"> Monthly starting NNN rent of $</w:t>
            </w:r>
            <w:r w:rsidR="00B5521D">
              <w:rPr>
                <w:rFonts w:cstheme="minorHAnsi"/>
                <w:color w:val="FF0000"/>
              </w:rPr>
              <w:t>9.50</w:t>
            </w:r>
            <w:r w:rsidRPr="006E1C33">
              <w:rPr>
                <w:rFonts w:cstheme="minorHAnsi"/>
                <w:color w:val="FF0000"/>
              </w:rPr>
              <w:t>, 2.5% Annual Bumps, starting month 13</w:t>
            </w:r>
          </w:p>
          <w:p w14:paraId="4FB7A6A4" w14:textId="322DE77E" w:rsidR="00357437" w:rsidRPr="009E1A80" w:rsidRDefault="00357437" w:rsidP="00357437">
            <w:pPr>
              <w:suppressAutoHyphens/>
              <w:spacing w:after="0" w:line="240" w:lineRule="auto"/>
              <w:ind w:right="-54"/>
              <w:jc w:val="both"/>
              <w:rPr>
                <w:rFonts w:cstheme="minorHAnsi"/>
              </w:rPr>
            </w:pPr>
          </w:p>
        </w:tc>
      </w:tr>
      <w:tr w:rsidR="009E1A80" w:rsidRPr="009E1A80" w14:paraId="66B51EC4" w14:textId="77777777" w:rsidTr="00704188">
        <w:tc>
          <w:tcPr>
            <w:tcW w:w="540" w:type="dxa"/>
          </w:tcPr>
          <w:p w14:paraId="0C244F3D" w14:textId="7310EEBC" w:rsidR="00534B06" w:rsidRPr="009E1A80" w:rsidRDefault="00704188" w:rsidP="00704188">
            <w:pPr>
              <w:suppressAutoHyphens/>
              <w:spacing w:after="0" w:line="240" w:lineRule="auto"/>
              <w:rPr>
                <w:rFonts w:cstheme="minorHAnsi"/>
                <w:spacing w:val="-3"/>
              </w:rPr>
            </w:pPr>
            <w:r w:rsidRPr="009E1A80">
              <w:rPr>
                <w:rFonts w:cstheme="minorHAnsi"/>
                <w:spacing w:val="-3"/>
              </w:rPr>
              <w:t>9.</w:t>
            </w:r>
          </w:p>
        </w:tc>
        <w:tc>
          <w:tcPr>
            <w:tcW w:w="2250" w:type="dxa"/>
          </w:tcPr>
          <w:p w14:paraId="68007FB2" w14:textId="77777777" w:rsidR="00534B06" w:rsidRPr="009E1A80" w:rsidRDefault="00534B06" w:rsidP="00521CE8">
            <w:pPr>
              <w:suppressAutoHyphens/>
              <w:spacing w:after="0" w:line="240" w:lineRule="auto"/>
              <w:rPr>
                <w:rFonts w:cstheme="minorHAnsi"/>
                <w:b/>
                <w:spacing w:val="-3"/>
              </w:rPr>
            </w:pPr>
            <w:r w:rsidRPr="009E1A80">
              <w:rPr>
                <w:rFonts w:cstheme="minorHAnsi"/>
                <w:b/>
                <w:spacing w:val="-3"/>
              </w:rPr>
              <w:t>SECURITY DEPOSIT/PARENT GUARANTY:</w:t>
            </w:r>
          </w:p>
        </w:tc>
        <w:tc>
          <w:tcPr>
            <w:tcW w:w="361" w:type="dxa"/>
          </w:tcPr>
          <w:p w14:paraId="762FB3C4"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6EC3EF08" w14:textId="3BE59607" w:rsidR="00727F30" w:rsidRPr="009E1A80" w:rsidRDefault="00534B06" w:rsidP="00521CE8">
            <w:pPr>
              <w:spacing w:after="0" w:line="240" w:lineRule="auto"/>
              <w:jc w:val="both"/>
              <w:rPr>
                <w:rFonts w:cstheme="minorHAnsi"/>
              </w:rPr>
            </w:pPr>
            <w:proofErr w:type="gramStart"/>
            <w:r w:rsidRPr="009E1A80">
              <w:rPr>
                <w:rFonts w:cstheme="minorHAnsi"/>
              </w:rPr>
              <w:t>Tenant</w:t>
            </w:r>
            <w:proofErr w:type="gramEnd"/>
            <w:r w:rsidRPr="009E1A80">
              <w:rPr>
                <w:rFonts w:cstheme="minorHAnsi"/>
              </w:rPr>
              <w:t xml:space="preserve"> will not be required to pay a security deposit or advance/prepaid rent. Tenant’s parent company</w:t>
            </w:r>
            <w:r w:rsidR="00B84DFB">
              <w:rPr>
                <w:rFonts w:cstheme="minorHAnsi"/>
              </w:rPr>
              <w:t xml:space="preserve"> (Amazon.com, Inc.)</w:t>
            </w:r>
            <w:r w:rsidRPr="009E1A80">
              <w:rPr>
                <w:rFonts w:cstheme="minorHAnsi"/>
              </w:rPr>
              <w:t xml:space="preserve"> will provide a limited guaranty of Tenant’s payment obligations under the lease, capped at the then-outstanding Base Rent. </w:t>
            </w:r>
            <w:r w:rsidR="00FB1C14" w:rsidRPr="009E1A80">
              <w:rPr>
                <w:rFonts w:cstheme="minorHAnsi"/>
              </w:rPr>
              <w:t xml:space="preserve"> </w:t>
            </w:r>
          </w:p>
          <w:p w14:paraId="026F4023" w14:textId="77777777" w:rsidR="00257A57" w:rsidRPr="009B658B" w:rsidRDefault="00257A57" w:rsidP="00257A57">
            <w:pPr>
              <w:spacing w:after="0" w:line="240" w:lineRule="auto"/>
              <w:jc w:val="both"/>
              <w:rPr>
                <w:rFonts w:cstheme="minorHAnsi"/>
              </w:rPr>
            </w:pPr>
            <w:r w:rsidRPr="00257A57">
              <w:rPr>
                <w:rFonts w:cstheme="minorHAnsi"/>
                <w:b/>
                <w:bCs/>
                <w:color w:val="EE0000"/>
              </w:rPr>
              <w:t>Landlord Response:</w:t>
            </w:r>
            <w:r>
              <w:rPr>
                <w:rFonts w:cstheme="minorHAnsi"/>
                <w:color w:val="EE0000"/>
              </w:rPr>
              <w:t xml:space="preserve">  </w:t>
            </w:r>
            <w:r w:rsidRPr="00FB1C14">
              <w:rPr>
                <w:rFonts w:cstheme="minorHAnsi"/>
                <w:color w:val="EE0000"/>
              </w:rPr>
              <w:t>Agreed</w:t>
            </w:r>
            <w:r>
              <w:rPr>
                <w:rFonts w:cstheme="minorHAnsi"/>
                <w:color w:val="EE0000"/>
              </w:rPr>
              <w:t xml:space="preserve"> per the terms of the pending SOR2 lease</w:t>
            </w:r>
            <w:r w:rsidRPr="00FB1C14">
              <w:rPr>
                <w:rFonts w:cstheme="minorHAnsi"/>
                <w:color w:val="EE0000"/>
              </w:rPr>
              <w:t>.</w:t>
            </w:r>
          </w:p>
          <w:p w14:paraId="51528B41" w14:textId="77777777" w:rsidR="00534B06" w:rsidRPr="009E1A80" w:rsidRDefault="00534B06" w:rsidP="00357437">
            <w:pPr>
              <w:spacing w:after="0" w:line="240" w:lineRule="auto"/>
              <w:jc w:val="both"/>
              <w:rPr>
                <w:rFonts w:cstheme="minorHAnsi"/>
              </w:rPr>
            </w:pPr>
          </w:p>
        </w:tc>
      </w:tr>
      <w:tr w:rsidR="009E1A80" w:rsidRPr="009E1A80" w14:paraId="4FBD06DE" w14:textId="77777777" w:rsidTr="00704188">
        <w:trPr>
          <w:trHeight w:val="657"/>
        </w:trPr>
        <w:tc>
          <w:tcPr>
            <w:tcW w:w="540" w:type="dxa"/>
          </w:tcPr>
          <w:p w14:paraId="4D6A4375" w14:textId="07B702AB" w:rsidR="00534B06" w:rsidRPr="009E1A80" w:rsidRDefault="00704188" w:rsidP="00704188">
            <w:pPr>
              <w:suppressAutoHyphens/>
              <w:spacing w:after="0" w:line="240" w:lineRule="auto"/>
              <w:rPr>
                <w:rFonts w:cstheme="minorHAnsi"/>
                <w:spacing w:val="-3"/>
              </w:rPr>
            </w:pPr>
            <w:r w:rsidRPr="009E1A80">
              <w:rPr>
                <w:rFonts w:cstheme="minorHAnsi"/>
                <w:spacing w:val="-3"/>
              </w:rPr>
              <w:t>10.</w:t>
            </w:r>
          </w:p>
        </w:tc>
        <w:tc>
          <w:tcPr>
            <w:tcW w:w="2250" w:type="dxa"/>
          </w:tcPr>
          <w:p w14:paraId="00AABBD2" w14:textId="77777777" w:rsidR="00534B06" w:rsidRPr="009E1A80" w:rsidRDefault="00534B06" w:rsidP="00521CE8">
            <w:pPr>
              <w:suppressAutoHyphens/>
              <w:spacing w:after="0" w:line="240" w:lineRule="auto"/>
              <w:rPr>
                <w:rFonts w:cstheme="minorHAnsi"/>
                <w:b/>
                <w:spacing w:val="-3"/>
                <w:highlight w:val="yellow"/>
              </w:rPr>
            </w:pPr>
            <w:r w:rsidRPr="009E1A80">
              <w:rPr>
                <w:rFonts w:cstheme="minorHAnsi"/>
                <w:b/>
                <w:spacing w:val="-3"/>
              </w:rPr>
              <w:t>RENTAL ABATEMENT:</w:t>
            </w:r>
          </w:p>
        </w:tc>
        <w:tc>
          <w:tcPr>
            <w:tcW w:w="361" w:type="dxa"/>
          </w:tcPr>
          <w:p w14:paraId="30F41260"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1E71B15D" w14:textId="1A51EC57" w:rsidR="00534B06" w:rsidRPr="009E1A80" w:rsidRDefault="00534B06" w:rsidP="00521CE8">
            <w:pPr>
              <w:suppressAutoHyphens/>
              <w:spacing w:after="0" w:line="240" w:lineRule="auto"/>
              <w:jc w:val="both"/>
              <w:rPr>
                <w:rFonts w:cstheme="minorHAnsi"/>
                <w:spacing w:val="-3"/>
              </w:rPr>
            </w:pPr>
            <w:r w:rsidRPr="009E1A80">
              <w:rPr>
                <w:rFonts w:cstheme="minorHAnsi"/>
                <w:spacing w:val="-3"/>
              </w:rPr>
              <w:t xml:space="preserve">Not including any early access periods, Base Rent shall be abated for the initial </w:t>
            </w:r>
            <w:r w:rsidR="000E3C6A" w:rsidRPr="009E1A80">
              <w:rPr>
                <w:rFonts w:cstheme="minorHAnsi"/>
                <w:spacing w:val="-3"/>
              </w:rPr>
              <w:t>4</w:t>
            </w:r>
            <w:r w:rsidRPr="009E1A80">
              <w:rPr>
                <w:rFonts w:cstheme="minorHAnsi"/>
                <w:spacing w:val="-3"/>
              </w:rPr>
              <w:t xml:space="preserve"> months of the Initial Lease Term</w:t>
            </w:r>
            <w:r w:rsidR="000E3C6A" w:rsidRPr="009E1A80">
              <w:rPr>
                <w:rFonts w:cstheme="minorHAnsi"/>
                <w:spacing w:val="-3"/>
              </w:rPr>
              <w:t>, except for the operating expenses</w:t>
            </w:r>
            <w:r w:rsidRPr="009E1A80">
              <w:rPr>
                <w:rFonts w:cstheme="minorHAnsi"/>
                <w:spacing w:val="-3"/>
              </w:rPr>
              <w:t>.</w:t>
            </w:r>
          </w:p>
          <w:p w14:paraId="27DD4B85" w14:textId="5607A9E3" w:rsidR="00AF4940" w:rsidRPr="000E3C6A" w:rsidRDefault="00AF4940" w:rsidP="00AF4940">
            <w:pPr>
              <w:suppressAutoHyphens/>
              <w:spacing w:after="0" w:line="240" w:lineRule="auto"/>
              <w:rPr>
                <w:rFonts w:cstheme="minorHAnsi"/>
                <w:color w:val="EE0000"/>
                <w:spacing w:val="-3"/>
              </w:rPr>
            </w:pPr>
            <w:r w:rsidRPr="00AF4940">
              <w:rPr>
                <w:rFonts w:cstheme="minorHAnsi"/>
                <w:b/>
                <w:bCs/>
                <w:color w:val="EE0000"/>
                <w:spacing w:val="-3"/>
              </w:rPr>
              <w:t>Landlord Response</w:t>
            </w:r>
            <w:r w:rsidRPr="00AF46CC">
              <w:rPr>
                <w:rFonts w:cstheme="minorHAnsi"/>
                <w:b/>
                <w:bCs/>
                <w:color w:val="EE0000"/>
                <w:spacing w:val="-3"/>
              </w:rPr>
              <w:t>:</w:t>
            </w:r>
            <w:r w:rsidRPr="00AF46CC">
              <w:rPr>
                <w:rFonts w:cstheme="minorHAnsi"/>
                <w:color w:val="EE0000"/>
                <w:spacing w:val="-3"/>
              </w:rPr>
              <w:t xml:space="preserve">  Agreed</w:t>
            </w:r>
          </w:p>
          <w:p w14:paraId="0AADFC84" w14:textId="77777777" w:rsidR="00534B06" w:rsidRPr="009E1A80" w:rsidRDefault="00534B06" w:rsidP="002A7A5B">
            <w:pPr>
              <w:suppressAutoHyphens/>
              <w:spacing w:after="0" w:line="240" w:lineRule="auto"/>
              <w:rPr>
                <w:rFonts w:cstheme="minorHAnsi"/>
                <w:spacing w:val="-3"/>
              </w:rPr>
            </w:pPr>
          </w:p>
        </w:tc>
      </w:tr>
      <w:tr w:rsidR="009E1A80" w:rsidRPr="009E1A80" w14:paraId="58873A81" w14:textId="77777777" w:rsidTr="00704188">
        <w:trPr>
          <w:trHeight w:val="657"/>
        </w:trPr>
        <w:tc>
          <w:tcPr>
            <w:tcW w:w="540" w:type="dxa"/>
          </w:tcPr>
          <w:p w14:paraId="21BD499B" w14:textId="50AD90A2" w:rsidR="00534B06" w:rsidRPr="009E1A80" w:rsidRDefault="00704188" w:rsidP="00704188">
            <w:pPr>
              <w:suppressAutoHyphens/>
              <w:spacing w:after="0" w:line="240" w:lineRule="auto"/>
              <w:rPr>
                <w:rFonts w:cstheme="minorHAnsi"/>
                <w:spacing w:val="-3"/>
              </w:rPr>
            </w:pPr>
            <w:r w:rsidRPr="009E1A80">
              <w:rPr>
                <w:rFonts w:cstheme="minorHAnsi"/>
                <w:spacing w:val="-3"/>
              </w:rPr>
              <w:t>11.</w:t>
            </w:r>
          </w:p>
        </w:tc>
        <w:tc>
          <w:tcPr>
            <w:tcW w:w="2250" w:type="dxa"/>
          </w:tcPr>
          <w:p w14:paraId="75BD7E18" w14:textId="77777777" w:rsidR="00534B06" w:rsidRPr="009E1A80" w:rsidRDefault="00534B06" w:rsidP="00521CE8">
            <w:pPr>
              <w:suppressAutoHyphens/>
              <w:spacing w:after="0" w:line="240" w:lineRule="auto"/>
              <w:rPr>
                <w:rFonts w:cstheme="minorHAnsi"/>
                <w:b/>
                <w:spacing w:val="-3"/>
              </w:rPr>
            </w:pPr>
            <w:r w:rsidRPr="009E1A80">
              <w:rPr>
                <w:rFonts w:cstheme="minorHAnsi"/>
                <w:b/>
                <w:spacing w:val="-3"/>
              </w:rPr>
              <w:t>OPERATING EXPENSES:</w:t>
            </w:r>
          </w:p>
        </w:tc>
        <w:tc>
          <w:tcPr>
            <w:tcW w:w="361" w:type="dxa"/>
          </w:tcPr>
          <w:p w14:paraId="019B672B"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41D18741" w14:textId="7779AEF4" w:rsidR="00534B06" w:rsidRPr="009E1A80" w:rsidRDefault="00534B06" w:rsidP="00521CE8">
            <w:pPr>
              <w:rPr>
                <w:rFonts w:cstheme="minorHAnsi"/>
                <w:spacing w:val="-3"/>
              </w:rPr>
            </w:pPr>
            <w:r w:rsidRPr="009E1A80">
              <w:rPr>
                <w:rFonts w:cstheme="minorHAnsi"/>
                <w:spacing w:val="-3"/>
              </w:rPr>
              <w:t xml:space="preserve">Provide a detailed line-item estimate of Operating Expenses for the first 12 months of the Lease Term. Actual Operating Expenses for the first 12 months of the Lease Term will not exceed 3% of the above estimate. Controllable operating expenses will not increase by more than 3% in any given year from the actual costs charged to Tenant the previous year. </w:t>
            </w:r>
            <w:r w:rsidR="00FB1C14" w:rsidRPr="009E1A80">
              <w:t xml:space="preserve"> </w:t>
            </w:r>
          </w:p>
          <w:p w14:paraId="1E3EB005" w14:textId="0D6E53EC" w:rsidR="00534B06" w:rsidRPr="009E1A80" w:rsidRDefault="00534B06" w:rsidP="00534B06">
            <w:pPr>
              <w:rPr>
                <w:rFonts w:cstheme="minorHAnsi"/>
                <w:spacing w:val="-3"/>
              </w:rPr>
            </w:pPr>
            <w:r w:rsidRPr="009E1A80">
              <w:rPr>
                <w:rFonts w:cstheme="minorHAnsi"/>
                <w:spacing w:val="-3"/>
              </w:rPr>
              <w:t>Annual PSF</w:t>
            </w:r>
          </w:p>
          <w:tbl>
            <w:tblPr>
              <w:tblStyle w:val="TableGrid"/>
              <w:tblW w:w="0" w:type="auto"/>
              <w:tblLook w:val="04A0" w:firstRow="1" w:lastRow="0" w:firstColumn="1" w:lastColumn="0" w:noHBand="0" w:noVBand="1"/>
            </w:tblPr>
            <w:tblGrid>
              <w:gridCol w:w="3037"/>
              <w:gridCol w:w="3037"/>
            </w:tblGrid>
            <w:tr w:rsidR="009E1A80" w:rsidRPr="009E1A80" w14:paraId="59A0EB76" w14:textId="77777777" w:rsidTr="0056091B">
              <w:tc>
                <w:tcPr>
                  <w:tcW w:w="3037" w:type="dxa"/>
                </w:tcPr>
                <w:p w14:paraId="3E3A7E9A" w14:textId="6BFB71A3"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 xml:space="preserve">Property Taxes </w:t>
                  </w:r>
                </w:p>
              </w:tc>
              <w:tc>
                <w:tcPr>
                  <w:tcW w:w="3037" w:type="dxa"/>
                </w:tcPr>
                <w:p w14:paraId="6517B5A8" w14:textId="494D4781"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$_____________</w:t>
                  </w:r>
                </w:p>
              </w:tc>
            </w:tr>
            <w:tr w:rsidR="009E1A80" w:rsidRPr="009E1A80" w14:paraId="01DD2B46" w14:textId="77777777" w:rsidTr="0056091B">
              <w:tc>
                <w:tcPr>
                  <w:tcW w:w="3037" w:type="dxa"/>
                </w:tcPr>
                <w:p w14:paraId="0D75EA42" w14:textId="086A10B6"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 xml:space="preserve">Insurance </w:t>
                  </w:r>
                </w:p>
              </w:tc>
              <w:tc>
                <w:tcPr>
                  <w:tcW w:w="3037" w:type="dxa"/>
                </w:tcPr>
                <w:p w14:paraId="7FA89806" w14:textId="5AB13DAE"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$_____________</w:t>
                  </w:r>
                </w:p>
              </w:tc>
            </w:tr>
            <w:tr w:rsidR="009E1A80" w:rsidRPr="009E1A80" w14:paraId="678DC748" w14:textId="77777777" w:rsidTr="0056091B">
              <w:tc>
                <w:tcPr>
                  <w:tcW w:w="3037" w:type="dxa"/>
                </w:tcPr>
                <w:p w14:paraId="1CD1D11B" w14:textId="5EF71740"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CAM:</w:t>
                  </w:r>
                </w:p>
              </w:tc>
              <w:tc>
                <w:tcPr>
                  <w:tcW w:w="3037" w:type="dxa"/>
                </w:tcPr>
                <w:p w14:paraId="384FC6E3" w14:textId="367202BB"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$_____________</w:t>
                  </w:r>
                </w:p>
              </w:tc>
            </w:tr>
            <w:tr w:rsidR="009E1A80" w:rsidRPr="009E1A80" w14:paraId="52E02B8A" w14:textId="77777777" w:rsidTr="0056091B">
              <w:tc>
                <w:tcPr>
                  <w:tcW w:w="3037" w:type="dxa"/>
                </w:tcPr>
                <w:p w14:paraId="452306AC" w14:textId="571905C6"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Management Fee (2%)</w:t>
                  </w:r>
                </w:p>
              </w:tc>
              <w:tc>
                <w:tcPr>
                  <w:tcW w:w="3037" w:type="dxa"/>
                </w:tcPr>
                <w:p w14:paraId="6BC3D570" w14:textId="5ED9B708"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$_____________</w:t>
                  </w:r>
                </w:p>
              </w:tc>
            </w:tr>
            <w:tr w:rsidR="009E1A80" w:rsidRPr="009E1A80" w14:paraId="03097B69" w14:textId="77777777" w:rsidTr="0056091B">
              <w:tc>
                <w:tcPr>
                  <w:tcW w:w="3037" w:type="dxa"/>
                </w:tcPr>
                <w:p w14:paraId="7CF31EBA" w14:textId="4A69C78B"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Total:</w:t>
                  </w:r>
                </w:p>
              </w:tc>
              <w:tc>
                <w:tcPr>
                  <w:tcW w:w="3037" w:type="dxa"/>
                </w:tcPr>
                <w:p w14:paraId="15EEBE5C" w14:textId="33FA606B" w:rsidR="0056091B" w:rsidRPr="009E1A80" w:rsidRDefault="0056091B" w:rsidP="00745424">
                  <w:pPr>
                    <w:framePr w:hSpace="180" w:wrap="around" w:vAnchor="text" w:hAnchor="text" w:y="1"/>
                    <w:suppressOverlap/>
                    <w:rPr>
                      <w:rFonts w:cstheme="minorHAnsi"/>
                      <w:spacing w:val="-3"/>
                    </w:rPr>
                  </w:pPr>
                  <w:r w:rsidRPr="009E1A80">
                    <w:rPr>
                      <w:rFonts w:cstheme="minorHAnsi"/>
                      <w:spacing w:val="-3"/>
                    </w:rPr>
                    <w:t>$_____________</w:t>
                  </w:r>
                </w:p>
              </w:tc>
            </w:tr>
          </w:tbl>
          <w:p w14:paraId="5307B27F" w14:textId="77777777" w:rsidR="0056091B" w:rsidRPr="009E1A80" w:rsidRDefault="0056091B" w:rsidP="00534B06">
            <w:pPr>
              <w:rPr>
                <w:rFonts w:cstheme="minorHAnsi"/>
                <w:spacing w:val="-3"/>
              </w:rPr>
            </w:pPr>
          </w:p>
          <w:p w14:paraId="6C2DF238" w14:textId="237325AC" w:rsidR="00534B06" w:rsidRPr="009E1A80" w:rsidRDefault="00534B06" w:rsidP="00534B06">
            <w:pPr>
              <w:rPr>
                <w:rFonts w:cstheme="minorHAnsi"/>
                <w:spacing w:val="-3"/>
              </w:rPr>
            </w:pPr>
            <w:proofErr w:type="gramStart"/>
            <w:r w:rsidRPr="009E1A80">
              <w:rPr>
                <w:rFonts w:cstheme="minorHAnsi"/>
                <w:spacing w:val="-3"/>
              </w:rPr>
              <w:t>Tenant</w:t>
            </w:r>
            <w:proofErr w:type="gramEnd"/>
            <w:r w:rsidRPr="009E1A80">
              <w:rPr>
                <w:rFonts w:cstheme="minorHAnsi"/>
                <w:spacing w:val="-3"/>
              </w:rPr>
              <w:t xml:space="preserve"> may elect to carry the property insurance coverage for the building. </w:t>
            </w:r>
            <w:r w:rsidR="00FB1C14" w:rsidRPr="009E1A80">
              <w:t xml:space="preserve"> </w:t>
            </w:r>
          </w:p>
          <w:p w14:paraId="103F1DBE" w14:textId="0E29BE4D" w:rsidR="00882748" w:rsidRPr="00902D53" w:rsidRDefault="00534B06" w:rsidP="00882748">
            <w:pPr>
              <w:suppressAutoHyphens/>
              <w:spacing w:after="0" w:line="240" w:lineRule="auto"/>
              <w:ind w:right="-54"/>
              <w:jc w:val="both"/>
              <w:rPr>
                <w:rFonts w:cstheme="minorHAnsi"/>
                <w:color w:val="FF0000"/>
              </w:rPr>
            </w:pPr>
            <w:r w:rsidRPr="009E1A80">
              <w:rPr>
                <w:rFonts w:cstheme="minorHAnsi"/>
                <w:spacing w:val="-3"/>
              </w:rPr>
              <w:t xml:space="preserve">Tenant may elect to self-insure, subject to the following requirements: (i) Tenant Guarantor having a tangible net worth of at least Three Hundred Million Dollars ($300,000,000); (ii) No bankruptcy of Tenant Guarantor having occurred; and (iii) Tenant Guarantor maintaining appropriate loss reserves as required by Legal Requirements. </w:t>
            </w:r>
            <w:r w:rsidR="00FB1C14" w:rsidRPr="009E1A80">
              <w:t xml:space="preserve"> </w:t>
            </w:r>
            <w:r w:rsidR="00882748">
              <w:br/>
            </w:r>
            <w:r w:rsidR="00882748" w:rsidRPr="00882748">
              <w:rPr>
                <w:rFonts w:cstheme="minorHAnsi"/>
                <w:b/>
                <w:bCs/>
                <w:color w:val="EE0000"/>
                <w:spacing w:val="-3"/>
              </w:rPr>
              <w:t xml:space="preserve">Landlord Response: </w:t>
            </w:r>
            <w:r w:rsidR="00882748">
              <w:rPr>
                <w:rFonts w:cstheme="minorHAnsi"/>
                <w:color w:val="EE0000"/>
                <w:spacing w:val="-3"/>
              </w:rPr>
              <w:t xml:space="preserve"> </w:t>
            </w:r>
            <w:r w:rsidR="00882748" w:rsidRPr="00902D53">
              <w:rPr>
                <w:rFonts w:cstheme="minorHAnsi"/>
                <w:color w:val="FF0000"/>
              </w:rPr>
              <w:t xml:space="preserve">Operating expenses and property insurance coverage to be generally consistent with </w:t>
            </w:r>
            <w:r w:rsidR="00882748">
              <w:rPr>
                <w:rFonts w:cstheme="minorHAnsi"/>
                <w:color w:val="FF0000"/>
              </w:rPr>
              <w:t xml:space="preserve">SOR2 </w:t>
            </w:r>
            <w:r w:rsidR="00882748" w:rsidRPr="00902D53">
              <w:rPr>
                <w:rFonts w:cstheme="minorHAnsi"/>
                <w:color w:val="FF0000"/>
              </w:rPr>
              <w:t>Lease Form.</w:t>
            </w:r>
          </w:p>
          <w:p w14:paraId="6064C8FB" w14:textId="77777777" w:rsidR="00882748" w:rsidRPr="00902D53" w:rsidRDefault="00882748" w:rsidP="00882748">
            <w:pPr>
              <w:suppressAutoHyphens/>
              <w:spacing w:after="0" w:line="240" w:lineRule="auto"/>
              <w:ind w:right="-54"/>
              <w:jc w:val="both"/>
              <w:rPr>
                <w:rFonts w:cstheme="minorHAnsi"/>
                <w:color w:val="FF0000"/>
              </w:rPr>
            </w:pPr>
          </w:p>
          <w:p w14:paraId="48326EB3" w14:textId="64E19C24" w:rsidR="00205F84" w:rsidRPr="00882748" w:rsidRDefault="004F5218" w:rsidP="00882748">
            <w:pPr>
              <w:suppressAutoHyphens/>
              <w:spacing w:after="0" w:line="240" w:lineRule="auto"/>
              <w:ind w:right="-54"/>
              <w:jc w:val="both"/>
              <w:rPr>
                <w:rFonts w:cstheme="minorHAnsi"/>
                <w:color w:val="FF0000"/>
                <w:spacing w:val="-3"/>
              </w:rPr>
            </w:pPr>
            <w:r w:rsidRPr="004F5218">
              <w:rPr>
                <w:rFonts w:cstheme="minorHAnsi"/>
                <w:color w:val="FF0000"/>
                <w:spacing w:val="-3"/>
              </w:rPr>
              <w:t>Please see the attached exhibit for a detailed o</w:t>
            </w:r>
            <w:r w:rsidR="00882748" w:rsidRPr="004F5218">
              <w:rPr>
                <w:rFonts w:cstheme="minorHAnsi"/>
                <w:color w:val="FF0000"/>
                <w:spacing w:val="-3"/>
              </w:rPr>
              <w:t>perating expense</w:t>
            </w:r>
            <w:r w:rsidRPr="004F5218">
              <w:rPr>
                <w:rFonts w:cstheme="minorHAnsi"/>
                <w:color w:val="FF0000"/>
                <w:spacing w:val="-3"/>
              </w:rPr>
              <w:t xml:space="preserve"> esti</w:t>
            </w:r>
            <w:r w:rsidR="00882748" w:rsidRPr="004F5218">
              <w:rPr>
                <w:rFonts w:cstheme="minorHAnsi"/>
                <w:color w:val="FF0000"/>
                <w:spacing w:val="-3"/>
              </w:rPr>
              <w:t>mate</w:t>
            </w:r>
            <w:r w:rsidRPr="004F5218">
              <w:rPr>
                <w:rFonts w:cstheme="minorHAnsi"/>
                <w:color w:val="FF0000"/>
                <w:spacing w:val="-3"/>
              </w:rPr>
              <w:t xml:space="preserve">.  </w:t>
            </w:r>
            <w:r w:rsidR="00882748">
              <w:rPr>
                <w:rFonts w:cstheme="minorHAnsi"/>
                <w:color w:val="FF0000"/>
                <w:spacing w:val="-3"/>
              </w:rPr>
              <w:t xml:space="preserve"> </w:t>
            </w:r>
          </w:p>
          <w:p w14:paraId="07796E40" w14:textId="77777777" w:rsidR="00534B06" w:rsidRPr="009E1A80" w:rsidRDefault="00534B06" w:rsidP="002A7A5B">
            <w:pPr>
              <w:suppressAutoHyphens/>
              <w:spacing w:after="0" w:line="240" w:lineRule="auto"/>
              <w:ind w:right="-54"/>
              <w:jc w:val="both"/>
              <w:rPr>
                <w:rFonts w:cstheme="minorHAnsi"/>
                <w:spacing w:val="-3"/>
              </w:rPr>
            </w:pPr>
          </w:p>
        </w:tc>
      </w:tr>
      <w:tr w:rsidR="009E1A80" w:rsidRPr="009E1A80" w14:paraId="655FC7F7" w14:textId="77777777" w:rsidTr="00704188">
        <w:trPr>
          <w:trHeight w:val="1098"/>
        </w:trPr>
        <w:tc>
          <w:tcPr>
            <w:tcW w:w="540" w:type="dxa"/>
          </w:tcPr>
          <w:p w14:paraId="56DC5BFA" w14:textId="7B81B28E" w:rsidR="00534B06" w:rsidRPr="009E1A80" w:rsidRDefault="00704188" w:rsidP="00704188">
            <w:pPr>
              <w:suppressAutoHyphens/>
              <w:spacing w:after="0" w:line="240" w:lineRule="auto"/>
              <w:rPr>
                <w:rFonts w:cstheme="minorHAnsi"/>
                <w:spacing w:val="-3"/>
              </w:rPr>
            </w:pPr>
            <w:r w:rsidRPr="009E1A80">
              <w:rPr>
                <w:rFonts w:cstheme="minorHAnsi"/>
                <w:spacing w:val="-3"/>
              </w:rPr>
              <w:t>12.</w:t>
            </w:r>
          </w:p>
        </w:tc>
        <w:tc>
          <w:tcPr>
            <w:tcW w:w="2250" w:type="dxa"/>
          </w:tcPr>
          <w:p w14:paraId="5EC15BFC" w14:textId="77777777" w:rsidR="00534B06" w:rsidRPr="009E1A80" w:rsidRDefault="00534B06" w:rsidP="00521CE8">
            <w:pPr>
              <w:suppressAutoHyphens/>
              <w:spacing w:after="0" w:line="240" w:lineRule="auto"/>
              <w:rPr>
                <w:rFonts w:cstheme="minorHAnsi"/>
                <w:bCs/>
                <w:spacing w:val="-3"/>
              </w:rPr>
            </w:pPr>
            <w:r w:rsidRPr="009E1A80">
              <w:rPr>
                <w:rFonts w:cstheme="minorHAnsi"/>
                <w:b/>
                <w:spacing w:val="-3"/>
              </w:rPr>
              <w:t>TENANT IMPROVEMENT ALLOWANCE:</w:t>
            </w:r>
          </w:p>
        </w:tc>
        <w:tc>
          <w:tcPr>
            <w:tcW w:w="361" w:type="dxa"/>
          </w:tcPr>
          <w:p w14:paraId="3AF2CE67" w14:textId="77777777" w:rsidR="00534B06" w:rsidRPr="009E1A80" w:rsidRDefault="00534B06" w:rsidP="00521CE8">
            <w:pPr>
              <w:suppressAutoHyphens/>
              <w:spacing w:after="0" w:line="240" w:lineRule="auto"/>
              <w:jc w:val="both"/>
              <w:rPr>
                <w:rFonts w:cstheme="minorHAnsi"/>
                <w:bCs/>
                <w:spacing w:val="-3"/>
              </w:rPr>
            </w:pPr>
          </w:p>
        </w:tc>
        <w:tc>
          <w:tcPr>
            <w:tcW w:w="6300" w:type="dxa"/>
          </w:tcPr>
          <w:p w14:paraId="5B8032B4" w14:textId="77777777" w:rsidR="002A4946" w:rsidRDefault="00534B06" w:rsidP="00F923F8">
            <w:pPr>
              <w:spacing w:after="0" w:line="240" w:lineRule="auto"/>
              <w:jc w:val="both"/>
              <w:rPr>
                <w:rFonts w:cstheme="minorHAnsi"/>
              </w:rPr>
            </w:pPr>
            <w:r w:rsidRPr="009E1A80">
              <w:rPr>
                <w:rFonts w:cstheme="minorHAnsi"/>
              </w:rPr>
              <w:t>Landlord shall provide a Tenant Improvement Allowance of</w:t>
            </w:r>
            <w:r w:rsidR="009B658B" w:rsidRPr="009E1A80">
              <w:rPr>
                <w:rFonts w:cstheme="minorHAnsi"/>
              </w:rPr>
              <w:t xml:space="preserve"> $7.00 </w:t>
            </w:r>
            <w:r w:rsidRPr="009E1A80">
              <w:rPr>
                <w:rFonts w:cstheme="minorHAnsi"/>
              </w:rPr>
              <w:t xml:space="preserve">per rentable building square footage to be used towards hard and soft costs associated with Tenant’s specific improvements. </w:t>
            </w:r>
            <w:r w:rsidR="002A7A5B" w:rsidRPr="009E1A80">
              <w:rPr>
                <w:rFonts w:cstheme="minorHAnsi"/>
              </w:rPr>
              <w:t xml:space="preserve">  Tenant will self-manage the TI scope and there will be no management fee.</w:t>
            </w:r>
          </w:p>
          <w:p w14:paraId="60260C24" w14:textId="6839287A" w:rsidR="00205F84" w:rsidRPr="002765FB" w:rsidRDefault="00205F84" w:rsidP="00205F84">
            <w:pPr>
              <w:suppressAutoHyphens/>
              <w:spacing w:after="0" w:line="240" w:lineRule="auto"/>
              <w:ind w:right="-54"/>
              <w:jc w:val="both"/>
              <w:rPr>
                <w:rFonts w:cstheme="minorHAnsi"/>
                <w:spacing w:val="-3"/>
              </w:rPr>
            </w:pPr>
            <w:r w:rsidRPr="00205F84">
              <w:rPr>
                <w:rFonts w:cstheme="minorHAnsi"/>
                <w:b/>
                <w:bCs/>
                <w:color w:val="EE0000"/>
              </w:rPr>
              <w:t>Landlord Response</w:t>
            </w:r>
            <w:r w:rsidRPr="002765FB">
              <w:rPr>
                <w:rFonts w:cstheme="minorHAnsi"/>
                <w:color w:val="EE0000"/>
              </w:rPr>
              <w:t xml:space="preserve">:  </w:t>
            </w:r>
            <w:r w:rsidRPr="002765FB">
              <w:rPr>
                <w:rFonts w:cstheme="minorHAnsi"/>
                <w:color w:val="FF0000"/>
              </w:rPr>
              <w:t xml:space="preserve"> </w:t>
            </w:r>
            <w:r w:rsidR="00B0571D">
              <w:rPr>
                <w:rFonts w:cstheme="minorHAnsi"/>
                <w:color w:val="FF0000"/>
              </w:rPr>
              <w:t xml:space="preserve">Landlord </w:t>
            </w:r>
            <w:r w:rsidR="008B36CA">
              <w:rPr>
                <w:rFonts w:cstheme="minorHAnsi"/>
                <w:color w:val="FF0000"/>
              </w:rPr>
              <w:t xml:space="preserve">to provide a TI Allowance of $7.00/SF.  </w:t>
            </w:r>
            <w:r w:rsidRPr="002765FB">
              <w:rPr>
                <w:rFonts w:cstheme="minorHAnsi"/>
                <w:color w:val="FF0000"/>
              </w:rPr>
              <w:t xml:space="preserve">Proposal assumes </w:t>
            </w:r>
            <w:r>
              <w:rPr>
                <w:rFonts w:cstheme="minorHAnsi"/>
                <w:color w:val="FF0000"/>
              </w:rPr>
              <w:t xml:space="preserve">Landlord </w:t>
            </w:r>
            <w:r w:rsidRPr="002765FB">
              <w:rPr>
                <w:rFonts w:cstheme="minorHAnsi"/>
                <w:color w:val="FF0000"/>
              </w:rPr>
              <w:t>manages TI scope</w:t>
            </w:r>
            <w:r>
              <w:rPr>
                <w:rFonts w:cstheme="minorHAnsi"/>
                <w:color w:val="FF0000"/>
              </w:rPr>
              <w:t xml:space="preserve"> with a c</w:t>
            </w:r>
            <w:r w:rsidRPr="002765FB">
              <w:rPr>
                <w:rFonts w:cstheme="minorHAnsi"/>
                <w:color w:val="FF0000"/>
              </w:rPr>
              <w:t>onstruction management fee added based on scope of managed costs.</w:t>
            </w:r>
          </w:p>
          <w:p w14:paraId="0FE528ED" w14:textId="1AD5C4EB" w:rsidR="00205F84" w:rsidRPr="00F923F8" w:rsidRDefault="00205F84" w:rsidP="00F923F8">
            <w:pPr>
              <w:spacing w:after="0" w:line="240" w:lineRule="auto"/>
              <w:jc w:val="both"/>
              <w:rPr>
                <w:rFonts w:cstheme="minorHAnsi"/>
              </w:rPr>
            </w:pPr>
          </w:p>
        </w:tc>
      </w:tr>
      <w:tr w:rsidR="009E1A80" w:rsidRPr="009E1A80" w14:paraId="08A5D13C" w14:textId="77777777" w:rsidTr="00704188">
        <w:trPr>
          <w:trHeight w:val="1098"/>
        </w:trPr>
        <w:tc>
          <w:tcPr>
            <w:tcW w:w="540" w:type="dxa"/>
          </w:tcPr>
          <w:p w14:paraId="26872D97" w14:textId="069893FA" w:rsidR="00534B06" w:rsidRPr="009E1A80" w:rsidRDefault="00704188" w:rsidP="00704188">
            <w:pPr>
              <w:suppressAutoHyphens/>
              <w:spacing w:after="0" w:line="240" w:lineRule="auto"/>
              <w:rPr>
                <w:rFonts w:cstheme="minorHAnsi"/>
                <w:spacing w:val="-3"/>
              </w:rPr>
            </w:pPr>
            <w:r w:rsidRPr="009E1A80">
              <w:rPr>
                <w:rFonts w:cstheme="minorHAnsi"/>
                <w:spacing w:val="-3"/>
              </w:rPr>
              <w:t>13.</w:t>
            </w:r>
          </w:p>
        </w:tc>
        <w:tc>
          <w:tcPr>
            <w:tcW w:w="2250" w:type="dxa"/>
          </w:tcPr>
          <w:p w14:paraId="2AECD20C" w14:textId="77777777" w:rsidR="00534B06" w:rsidRPr="009E1A80" w:rsidRDefault="00534B06" w:rsidP="00521CE8">
            <w:pPr>
              <w:suppressAutoHyphens/>
              <w:spacing w:after="0" w:line="240" w:lineRule="auto"/>
              <w:rPr>
                <w:rFonts w:cstheme="minorHAnsi"/>
                <w:b/>
                <w:spacing w:val="-3"/>
              </w:rPr>
            </w:pPr>
            <w:r w:rsidRPr="009E1A80">
              <w:rPr>
                <w:rFonts w:cstheme="minorHAnsi"/>
                <w:b/>
                <w:spacing w:val="-3"/>
              </w:rPr>
              <w:t>LANDLORD DELIVERY OBLIGATIONS:</w:t>
            </w:r>
          </w:p>
        </w:tc>
        <w:tc>
          <w:tcPr>
            <w:tcW w:w="361" w:type="dxa"/>
          </w:tcPr>
          <w:p w14:paraId="5A42E82E" w14:textId="77777777" w:rsidR="00534B06" w:rsidRPr="009E1A80" w:rsidRDefault="00534B06" w:rsidP="00521CE8">
            <w:pPr>
              <w:suppressAutoHyphens/>
              <w:spacing w:after="0" w:line="240" w:lineRule="auto"/>
              <w:jc w:val="both"/>
              <w:rPr>
                <w:rFonts w:cstheme="minorHAnsi"/>
                <w:bCs/>
                <w:spacing w:val="-3"/>
              </w:rPr>
            </w:pPr>
          </w:p>
        </w:tc>
        <w:tc>
          <w:tcPr>
            <w:tcW w:w="6300" w:type="dxa"/>
          </w:tcPr>
          <w:p w14:paraId="53D21409" w14:textId="14141829" w:rsidR="00534B06" w:rsidRPr="009E1A80" w:rsidRDefault="00534B06" w:rsidP="00521CE8">
            <w:pPr>
              <w:rPr>
                <w:rFonts w:cstheme="minorHAnsi"/>
              </w:rPr>
            </w:pPr>
            <w:r w:rsidRPr="009E1A80">
              <w:rPr>
                <w:rFonts w:cstheme="minorHAnsi"/>
              </w:rPr>
              <w:t xml:space="preserve">At Landlord’s cost, Landlord will deliver possession of the Premises (including all paved areas) to Tenant weather-tight, broom clean, free of open violations and in compliance with all applicable building codes and the Landlord Base Scope of Work to be further described in the lease. </w:t>
            </w:r>
          </w:p>
          <w:p w14:paraId="0981D244" w14:textId="77777777" w:rsidR="00BE574C" w:rsidRDefault="00534B06" w:rsidP="00051C89">
            <w:pPr>
              <w:rPr>
                <w:rFonts w:cstheme="minorHAnsi"/>
              </w:rPr>
            </w:pPr>
            <w:r w:rsidRPr="009E1A80">
              <w:rPr>
                <w:rFonts w:cstheme="minorHAnsi"/>
              </w:rPr>
              <w:t xml:space="preserve">Tenant will be entitled to </w:t>
            </w:r>
            <w:r w:rsidR="002A7A5B" w:rsidRPr="009E1A80">
              <w:rPr>
                <w:rFonts w:cstheme="minorHAnsi"/>
              </w:rPr>
              <w:t>1</w:t>
            </w:r>
            <w:r w:rsidR="000E3C6A" w:rsidRPr="009E1A80">
              <w:rPr>
                <w:rFonts w:cstheme="minorHAnsi"/>
              </w:rPr>
              <w:t xml:space="preserve"> </w:t>
            </w:r>
            <w:r w:rsidRPr="009E1A80">
              <w:rPr>
                <w:rFonts w:cstheme="minorHAnsi"/>
              </w:rPr>
              <w:t xml:space="preserve">day of Base Rent credit for each day that delivery is late. If the delivery conditions are not met by the date that is 3 months after the Target Delivery Date, Tenant will have the right to terminate the lease. </w:t>
            </w:r>
            <w:r w:rsidR="00FB1C14" w:rsidRPr="009E1A80">
              <w:rPr>
                <w:rFonts w:cstheme="minorHAnsi"/>
              </w:rPr>
              <w:t xml:space="preserve"> </w:t>
            </w:r>
          </w:p>
          <w:p w14:paraId="15EE487C" w14:textId="6E0E158A" w:rsidR="00711FD4" w:rsidRDefault="00711FD4" w:rsidP="00E41130">
            <w:pPr>
              <w:rPr>
                <w:rFonts w:cstheme="minorHAnsi"/>
                <w:color w:val="EE0000"/>
              </w:rPr>
            </w:pPr>
            <w:r w:rsidRPr="00205F84">
              <w:rPr>
                <w:rFonts w:cstheme="minorHAnsi"/>
                <w:b/>
                <w:bCs/>
                <w:color w:val="EE0000"/>
              </w:rPr>
              <w:t>Landlord Response</w:t>
            </w:r>
            <w:r w:rsidRPr="00711FD4">
              <w:rPr>
                <w:rFonts w:cstheme="minorHAnsi"/>
                <w:color w:val="FF0000"/>
              </w:rPr>
              <w:t xml:space="preserve">:   </w:t>
            </w:r>
            <w:r w:rsidR="00441E1F">
              <w:rPr>
                <w:rFonts w:cstheme="minorHAnsi"/>
                <w:color w:val="FF0000"/>
              </w:rPr>
              <w:t xml:space="preserve">Agreed with </w:t>
            </w:r>
            <w:r w:rsidR="00E41130" w:rsidRPr="00711FD4">
              <w:rPr>
                <w:rFonts w:cstheme="minorHAnsi"/>
                <w:color w:val="FF0000"/>
              </w:rPr>
              <w:t xml:space="preserve">Tenant will be entitled to </w:t>
            </w:r>
            <w:r>
              <w:rPr>
                <w:rFonts w:cstheme="minorHAnsi"/>
                <w:color w:val="FF0000"/>
              </w:rPr>
              <w:t xml:space="preserve">one </w:t>
            </w:r>
            <w:r w:rsidR="00E41130" w:rsidRPr="00711FD4">
              <w:rPr>
                <w:rFonts w:cstheme="minorHAnsi"/>
                <w:color w:val="FF0000"/>
              </w:rPr>
              <w:t>{1} day</w:t>
            </w:r>
            <w:r w:rsidR="00E41130" w:rsidRPr="00711FD4">
              <w:rPr>
                <w:rFonts w:cstheme="minorHAnsi"/>
                <w:strike/>
                <w:color w:val="FF0000"/>
              </w:rPr>
              <w:t>s</w:t>
            </w:r>
            <w:r w:rsidR="00E41130" w:rsidRPr="00711FD4">
              <w:rPr>
                <w:rFonts w:cstheme="minorHAnsi"/>
                <w:color w:val="FF0000"/>
              </w:rPr>
              <w:t xml:space="preserve"> of Base Rent credit for each day that delivery is late. </w:t>
            </w:r>
          </w:p>
          <w:p w14:paraId="5750D412" w14:textId="3BB5BC45" w:rsidR="00BE574C" w:rsidRDefault="00E41130" w:rsidP="00E41130">
            <w:pPr>
              <w:rPr>
                <w:rFonts w:cstheme="minorHAnsi"/>
              </w:rPr>
            </w:pPr>
            <w:r w:rsidRPr="006E1C33">
              <w:rPr>
                <w:rFonts w:cstheme="minorHAnsi"/>
                <w:color w:val="FF0000"/>
              </w:rPr>
              <w:t>Please see Landlord’s comments to Exhibit B.  Landlord will wor</w:t>
            </w:r>
            <w:r w:rsidRPr="003465F2">
              <w:rPr>
                <w:rFonts w:cstheme="minorHAnsi"/>
                <w:color w:val="FF0000"/>
              </w:rPr>
              <w:t>k with Tenant to complete the Construction Responsibility Matrix</w:t>
            </w:r>
            <w:r w:rsidR="00AE3CB1">
              <w:rPr>
                <w:rFonts w:cstheme="minorHAnsi"/>
                <w:color w:val="FF0000"/>
              </w:rPr>
              <w:t xml:space="preserve"> </w:t>
            </w:r>
            <w:r w:rsidR="00AE3CB1" w:rsidRPr="003465F2">
              <w:rPr>
                <w:rFonts w:cstheme="minorHAnsi"/>
                <w:color w:val="FF0000"/>
              </w:rPr>
              <w:t xml:space="preserve">with </w:t>
            </w:r>
            <w:r w:rsidR="00AE3CB1" w:rsidRPr="00CF5772">
              <w:rPr>
                <w:rFonts w:cstheme="minorHAnsi"/>
                <w:color w:val="FF0000"/>
              </w:rPr>
              <w:t>LL Turnkey of Shell Improvements and Tenant Responsible for Tenant Improvements</w:t>
            </w:r>
            <w:r w:rsidR="00AE3CB1" w:rsidRPr="00CF5772">
              <w:rPr>
                <w:rFonts w:ascii="Montserrat" w:hAnsi="Montserrat" w:cs="Tahoma"/>
                <w:color w:val="FF0000"/>
                <w:sz w:val="18"/>
                <w:szCs w:val="18"/>
              </w:rPr>
              <w:t>.</w:t>
            </w:r>
          </w:p>
          <w:p w14:paraId="6244E8DA" w14:textId="4750F530" w:rsidR="003B4FD1" w:rsidRPr="009E1A80" w:rsidRDefault="00BE417F" w:rsidP="00051C89">
            <w:pPr>
              <w:rPr>
                <w:rFonts w:cstheme="minorHAnsi"/>
              </w:rPr>
            </w:pPr>
            <w:r>
              <w:rPr>
                <w:rFonts w:cstheme="minorHAnsi"/>
              </w:rPr>
              <w:br/>
            </w:r>
          </w:p>
        </w:tc>
      </w:tr>
      <w:tr w:rsidR="009E1A80" w:rsidRPr="009E1A80" w14:paraId="09D76706" w14:textId="77777777" w:rsidTr="00704188">
        <w:tc>
          <w:tcPr>
            <w:tcW w:w="540" w:type="dxa"/>
          </w:tcPr>
          <w:p w14:paraId="5C589CB3" w14:textId="1B7F9029" w:rsidR="00534B06" w:rsidRPr="009E1A80" w:rsidRDefault="00704188" w:rsidP="00704188">
            <w:pPr>
              <w:suppressAutoHyphens/>
              <w:spacing w:after="0" w:line="240" w:lineRule="auto"/>
              <w:rPr>
                <w:rFonts w:cstheme="minorHAnsi"/>
                <w:spacing w:val="-3"/>
              </w:rPr>
            </w:pPr>
            <w:r w:rsidRPr="009E1A80">
              <w:rPr>
                <w:rFonts w:cstheme="minorHAnsi"/>
                <w:spacing w:val="-3"/>
              </w:rPr>
              <w:t>14.</w:t>
            </w:r>
          </w:p>
        </w:tc>
        <w:tc>
          <w:tcPr>
            <w:tcW w:w="2250" w:type="dxa"/>
          </w:tcPr>
          <w:p w14:paraId="4E8057D1" w14:textId="77777777" w:rsidR="00534B06" w:rsidRPr="009E1A80" w:rsidRDefault="00534B06" w:rsidP="00521CE8">
            <w:pPr>
              <w:suppressAutoHyphens/>
              <w:spacing w:after="0" w:line="240" w:lineRule="auto"/>
              <w:jc w:val="both"/>
              <w:rPr>
                <w:rFonts w:cstheme="minorHAnsi"/>
                <w:b/>
                <w:spacing w:val="-3"/>
              </w:rPr>
            </w:pPr>
            <w:r w:rsidRPr="009E1A80">
              <w:rPr>
                <w:rFonts w:cstheme="minorHAnsi"/>
                <w:b/>
                <w:spacing w:val="-3"/>
              </w:rPr>
              <w:t>RENEWAL OPTIONS:</w:t>
            </w:r>
          </w:p>
        </w:tc>
        <w:tc>
          <w:tcPr>
            <w:tcW w:w="361" w:type="dxa"/>
          </w:tcPr>
          <w:p w14:paraId="2CB5D022" w14:textId="77777777" w:rsidR="00534B06" w:rsidRPr="009E1A80" w:rsidRDefault="00534B06" w:rsidP="00521CE8">
            <w:pPr>
              <w:suppressAutoHyphens/>
              <w:spacing w:after="0" w:line="240" w:lineRule="auto"/>
              <w:jc w:val="both"/>
              <w:rPr>
                <w:rFonts w:cstheme="minorHAnsi"/>
                <w:spacing w:val="-3"/>
              </w:rPr>
            </w:pPr>
          </w:p>
        </w:tc>
        <w:tc>
          <w:tcPr>
            <w:tcW w:w="6300" w:type="dxa"/>
          </w:tcPr>
          <w:p w14:paraId="55FE6EB5" w14:textId="6E0F696F" w:rsidR="00534B06" w:rsidRPr="009E1A80" w:rsidRDefault="00534B06" w:rsidP="00521CE8">
            <w:pPr>
              <w:contextualSpacing/>
              <w:jc w:val="both"/>
              <w:rPr>
                <w:rFonts w:cstheme="minorHAnsi"/>
              </w:rPr>
            </w:pPr>
            <w:r w:rsidRPr="009E1A80">
              <w:rPr>
                <w:rFonts w:cstheme="minorHAnsi"/>
              </w:rPr>
              <w:t xml:space="preserve">Tenant will have four (4) options to renew the Lease Term upon providing Landlord no less than one hundred eighty (180) days’ prior written notice, each for a term of 5 years.  </w:t>
            </w:r>
          </w:p>
          <w:p w14:paraId="1CEA051A" w14:textId="77777777" w:rsidR="00534B06" w:rsidRPr="009E1A80" w:rsidRDefault="00534B06" w:rsidP="00521CE8">
            <w:pPr>
              <w:contextualSpacing/>
              <w:jc w:val="both"/>
              <w:rPr>
                <w:rFonts w:cstheme="minorHAnsi"/>
              </w:rPr>
            </w:pPr>
          </w:p>
          <w:p w14:paraId="480884B1" w14:textId="36FD6157" w:rsidR="00534B06" w:rsidRPr="009E1A80" w:rsidRDefault="00534B06" w:rsidP="00587F29">
            <w:pPr>
              <w:rPr>
                <w:rFonts w:ascii="Montserrat" w:hAnsi="Montserrat" w:cs="Tahoma"/>
                <w:sz w:val="18"/>
                <w:szCs w:val="18"/>
              </w:rPr>
            </w:pPr>
            <w:r w:rsidRPr="009E1A80">
              <w:rPr>
                <w:rFonts w:cstheme="minorHAnsi"/>
              </w:rPr>
              <w:t>The Base Rent for the first option periods shall be subject to a fixed five percent (5%) Base Rent increase, over the preceding year’s Base Rent, at the commencement of the Option Period, then revert to 2.00% annum Base Rent increases throughout the balance of the extended Lease Term.</w:t>
            </w:r>
            <w:r w:rsidR="00E12AFF" w:rsidRPr="009E1A80">
              <w:rPr>
                <w:rFonts w:cstheme="minorHAnsi"/>
              </w:rPr>
              <w:t xml:space="preserve">  The remaining renewal options will be at 95% of fair market rental, with fair market annual increases.</w:t>
            </w:r>
            <w:r w:rsidR="005F7540">
              <w:rPr>
                <w:rFonts w:cstheme="minorHAnsi"/>
              </w:rPr>
              <w:br/>
            </w:r>
            <w:r w:rsidR="005F7540" w:rsidRPr="005F7540">
              <w:rPr>
                <w:rFonts w:cstheme="minorHAnsi"/>
                <w:b/>
                <w:bCs/>
                <w:color w:val="FF0000"/>
              </w:rPr>
              <w:t>Landlord Response:</w:t>
            </w:r>
            <w:r w:rsidR="005F7540" w:rsidRPr="007D1700">
              <w:rPr>
                <w:rFonts w:cstheme="minorHAnsi"/>
                <w:color w:val="FF0000"/>
              </w:rPr>
              <w:t xml:space="preserve"> Four (4) five (5) year options are offered at 100% FMV with FMV annual increases.</w:t>
            </w:r>
          </w:p>
        </w:tc>
      </w:tr>
      <w:tr w:rsidR="009E1A80" w:rsidRPr="009E1A80" w14:paraId="6463BFCC" w14:textId="77777777" w:rsidTr="00704188">
        <w:tc>
          <w:tcPr>
            <w:tcW w:w="540" w:type="dxa"/>
          </w:tcPr>
          <w:p w14:paraId="1865327C" w14:textId="600579CD" w:rsidR="00DC7E04" w:rsidRPr="009E1A80" w:rsidRDefault="00704188" w:rsidP="00704188">
            <w:pPr>
              <w:suppressAutoHyphens/>
              <w:spacing w:after="0" w:line="240" w:lineRule="auto"/>
              <w:rPr>
                <w:rFonts w:cstheme="minorHAnsi"/>
                <w:spacing w:val="-3"/>
              </w:rPr>
            </w:pPr>
            <w:r w:rsidRPr="009E1A80">
              <w:rPr>
                <w:rFonts w:cstheme="minorHAnsi"/>
                <w:spacing w:val="-3"/>
              </w:rPr>
              <w:t>15.</w:t>
            </w:r>
          </w:p>
        </w:tc>
        <w:tc>
          <w:tcPr>
            <w:tcW w:w="2250" w:type="dxa"/>
          </w:tcPr>
          <w:p w14:paraId="7D4E8627" w14:textId="77777777" w:rsidR="00DC7E04" w:rsidRPr="009E1A80" w:rsidRDefault="00DC7E04" w:rsidP="00254EB0">
            <w:pPr>
              <w:suppressAutoHyphens/>
              <w:spacing w:after="0" w:line="240" w:lineRule="auto"/>
              <w:jc w:val="both"/>
              <w:rPr>
                <w:rFonts w:cstheme="minorHAnsi"/>
                <w:b/>
                <w:spacing w:val="-3"/>
              </w:rPr>
            </w:pPr>
            <w:r w:rsidRPr="009E1A80">
              <w:rPr>
                <w:rFonts w:cstheme="minorHAnsi"/>
                <w:b/>
                <w:spacing w:val="-3"/>
              </w:rPr>
              <w:t xml:space="preserve">PERMIT CONTINGENCY: </w:t>
            </w:r>
          </w:p>
        </w:tc>
        <w:tc>
          <w:tcPr>
            <w:tcW w:w="361" w:type="dxa"/>
          </w:tcPr>
          <w:p w14:paraId="487D6E78" w14:textId="77777777" w:rsidR="00DC7E04" w:rsidRPr="009E1A80" w:rsidRDefault="00DC7E04" w:rsidP="00254EB0">
            <w:pPr>
              <w:suppressAutoHyphens/>
              <w:spacing w:after="0" w:line="240" w:lineRule="auto"/>
              <w:jc w:val="both"/>
              <w:rPr>
                <w:rFonts w:cstheme="minorHAnsi"/>
                <w:spacing w:val="-3"/>
              </w:rPr>
            </w:pPr>
          </w:p>
        </w:tc>
        <w:tc>
          <w:tcPr>
            <w:tcW w:w="6300" w:type="dxa"/>
          </w:tcPr>
          <w:p w14:paraId="70D2DC8B" w14:textId="5FF26EF2" w:rsidR="00DC7E04" w:rsidRPr="00925366" w:rsidRDefault="00DC7E04" w:rsidP="00925366">
            <w:pPr>
              <w:contextualSpacing/>
              <w:rPr>
                <w:rFonts w:cstheme="minorHAnsi"/>
                <w:color w:val="EE0000"/>
                <w:sz w:val="28"/>
                <w:szCs w:val="28"/>
              </w:rPr>
            </w:pPr>
            <w:r w:rsidRPr="009E1A80">
              <w:rPr>
                <w:rFonts w:cstheme="minorHAnsi"/>
              </w:rPr>
              <w:t>Tenant will have the right to terminate the lease if it is unable to obtain all permits, variances and approvals needed for the construction of Initial Improvements and to commence its operations in the Premises to Tenant’s satisfaction</w:t>
            </w:r>
            <w:r w:rsidR="004D588E" w:rsidRPr="009E1A80">
              <w:rPr>
                <w:rFonts w:cstheme="minorHAnsi"/>
              </w:rPr>
              <w:t xml:space="preserve"> within twelve (12) months of Lease Execution</w:t>
            </w:r>
            <w:r w:rsidRPr="009E1A80">
              <w:rPr>
                <w:rFonts w:cstheme="minorHAnsi"/>
              </w:rPr>
              <w:t xml:space="preserve">. Landlord will reasonably cooperate with Tenant to obtain any necessary permits or approvals. </w:t>
            </w:r>
            <w:r w:rsidR="005F7540">
              <w:rPr>
                <w:rFonts w:cstheme="minorHAnsi"/>
              </w:rPr>
              <w:br/>
            </w:r>
            <w:r w:rsidR="00925366" w:rsidRPr="00925366">
              <w:rPr>
                <w:rFonts w:cstheme="minorHAnsi"/>
                <w:b/>
                <w:bCs/>
                <w:color w:val="FF0000"/>
              </w:rPr>
              <w:t xml:space="preserve"> Landlord Response:</w:t>
            </w:r>
            <w:r w:rsidR="00925366" w:rsidRPr="007D1700">
              <w:rPr>
                <w:rFonts w:cstheme="minorHAnsi"/>
                <w:color w:val="FF0000"/>
              </w:rPr>
              <w:t xml:space="preserve">  Respectfully declined.</w:t>
            </w:r>
            <w:r w:rsidR="005F7540">
              <w:rPr>
                <w:rFonts w:cstheme="minorHAnsi"/>
              </w:rPr>
              <w:br/>
            </w:r>
          </w:p>
        </w:tc>
      </w:tr>
      <w:tr w:rsidR="009E1A80" w:rsidRPr="009E1A80" w14:paraId="4A8E8AC7" w14:textId="77777777" w:rsidTr="00704188">
        <w:tc>
          <w:tcPr>
            <w:tcW w:w="540" w:type="dxa"/>
          </w:tcPr>
          <w:p w14:paraId="61C1E653" w14:textId="2C82836C" w:rsidR="00DC7E04" w:rsidRPr="009E1A80" w:rsidRDefault="00704188" w:rsidP="00704188">
            <w:pPr>
              <w:suppressAutoHyphens/>
              <w:spacing w:after="0" w:line="240" w:lineRule="auto"/>
              <w:rPr>
                <w:rFonts w:cstheme="minorHAnsi"/>
                <w:spacing w:val="-3"/>
              </w:rPr>
            </w:pPr>
            <w:r w:rsidRPr="009E1A80">
              <w:rPr>
                <w:rFonts w:cstheme="minorHAnsi"/>
                <w:spacing w:val="-3"/>
              </w:rPr>
              <w:t>16.</w:t>
            </w:r>
          </w:p>
        </w:tc>
        <w:tc>
          <w:tcPr>
            <w:tcW w:w="2250" w:type="dxa"/>
          </w:tcPr>
          <w:p w14:paraId="66ADE999" w14:textId="77777777" w:rsidR="00DC7E04" w:rsidRPr="009E1A80" w:rsidRDefault="00DC7E04" w:rsidP="00254EB0">
            <w:pPr>
              <w:suppressAutoHyphens/>
              <w:spacing w:after="0" w:line="240" w:lineRule="auto"/>
              <w:jc w:val="both"/>
              <w:rPr>
                <w:rFonts w:cstheme="minorHAnsi"/>
                <w:b/>
                <w:spacing w:val="-3"/>
              </w:rPr>
            </w:pPr>
            <w:r w:rsidRPr="009E1A80">
              <w:rPr>
                <w:rFonts w:cstheme="minorHAnsi"/>
                <w:b/>
                <w:spacing w:val="-3"/>
              </w:rPr>
              <w:t>PERMITTED USE:</w:t>
            </w:r>
          </w:p>
        </w:tc>
        <w:tc>
          <w:tcPr>
            <w:tcW w:w="361" w:type="dxa"/>
          </w:tcPr>
          <w:p w14:paraId="38E77E8E" w14:textId="77777777" w:rsidR="00DC7E04" w:rsidRPr="009E1A80" w:rsidRDefault="00DC7E04" w:rsidP="00254EB0">
            <w:pPr>
              <w:suppressAutoHyphens/>
              <w:spacing w:after="0" w:line="240" w:lineRule="auto"/>
              <w:jc w:val="both"/>
              <w:rPr>
                <w:rFonts w:cstheme="minorHAnsi"/>
                <w:spacing w:val="-3"/>
              </w:rPr>
            </w:pPr>
          </w:p>
        </w:tc>
        <w:tc>
          <w:tcPr>
            <w:tcW w:w="6300" w:type="dxa"/>
          </w:tcPr>
          <w:p w14:paraId="70EF7D72" w14:textId="03B835E2" w:rsidR="00EF03D5" w:rsidRPr="00FB1C14" w:rsidRDefault="00DC7E04" w:rsidP="00EF03D5">
            <w:pPr>
              <w:contextualSpacing/>
              <w:jc w:val="both"/>
              <w:rPr>
                <w:rFonts w:cstheme="minorHAnsi"/>
                <w:color w:val="EE0000"/>
              </w:rPr>
            </w:pPr>
            <w:r w:rsidRPr="009E1A80">
              <w:rPr>
                <w:rFonts w:cstheme="minorHAnsi"/>
              </w:rPr>
              <w:t>Tenant may use the Premises for the purpose of receiving, storing, displaying, assembling, shipping, distributing, preparing, selling, and serving as a pick-up/drop-off location for products, materials, food, grocery, and liquor items; parking, storage and use (including driving into and through the Building for loading and unloading and parking inside of the Building) of automobiles, trucks, machinery, trailers, and drones, including outdoor loading and unloading; servicing of Tenant’s vehicle fleet; outdoor storage of Tenant’s Property; printing; making products on demand; warehouse and office use; driver training and education; operating a pharmacy and associated pharmacy uses; ancillary and related uses for any of the foregoing; and, so long as the named Tenant as of the date of the lease or any affiliate is the tenant, any other use in compliance with legal requirements.</w:t>
            </w:r>
            <w:r w:rsidR="00A55007" w:rsidRPr="009E1A80">
              <w:rPr>
                <w:rFonts w:cstheme="minorHAnsi"/>
              </w:rPr>
              <w:t xml:space="preserve"> </w:t>
            </w:r>
            <w:r w:rsidR="00EF2DD9">
              <w:rPr>
                <w:rFonts w:cstheme="minorHAnsi"/>
              </w:rPr>
              <w:br/>
            </w:r>
            <w:r w:rsidR="00EF03D5" w:rsidRPr="00EF03D5">
              <w:rPr>
                <w:rFonts w:cstheme="minorHAnsi"/>
                <w:b/>
                <w:bCs/>
                <w:color w:val="EE0000"/>
              </w:rPr>
              <w:t>Landlord Response:</w:t>
            </w:r>
            <w:r w:rsidR="00EF03D5">
              <w:rPr>
                <w:rFonts w:cstheme="minorHAnsi"/>
                <w:color w:val="EE0000"/>
              </w:rPr>
              <w:t xml:space="preserve">  To be defined consistent with the SOR2 lease.  Please note, Landlord will confirm use complies with property zoning. </w:t>
            </w:r>
            <w:r w:rsidR="00EF03D5" w:rsidRPr="00974FD3">
              <w:rPr>
                <w:rFonts w:ascii="Montserrat" w:hAnsi="Montserrat" w:cs="Tahoma"/>
                <w:color w:val="FF0000"/>
                <w:sz w:val="18"/>
                <w:szCs w:val="18"/>
              </w:rPr>
              <w:t xml:space="preserve"> </w:t>
            </w:r>
            <w:r w:rsidR="00EF03D5" w:rsidRPr="007D1700">
              <w:rPr>
                <w:rFonts w:cstheme="minorHAnsi"/>
                <w:color w:val="FF0000"/>
              </w:rPr>
              <w:t>A zoning confirmation letter using Tenant provided Exhibit D will be pursued immediately after an approved LOI.</w:t>
            </w:r>
          </w:p>
          <w:p w14:paraId="1DB88337" w14:textId="707E119B" w:rsidR="00DC7E04" w:rsidRPr="009E1A80" w:rsidRDefault="00DC7E04" w:rsidP="00E12AFF">
            <w:pPr>
              <w:contextualSpacing/>
              <w:jc w:val="both"/>
              <w:rPr>
                <w:rFonts w:cstheme="minorHAnsi"/>
              </w:rPr>
            </w:pPr>
          </w:p>
        </w:tc>
      </w:tr>
      <w:tr w:rsidR="009E1A80" w:rsidRPr="009E1A80" w14:paraId="4AE9BED8" w14:textId="77777777" w:rsidTr="00704188">
        <w:tc>
          <w:tcPr>
            <w:tcW w:w="540" w:type="dxa"/>
          </w:tcPr>
          <w:p w14:paraId="596EDE2A" w14:textId="64617167" w:rsidR="00990831" w:rsidRPr="009E1A80" w:rsidRDefault="00704188" w:rsidP="00704188">
            <w:pPr>
              <w:suppressAutoHyphens/>
              <w:spacing w:after="0" w:line="240" w:lineRule="auto"/>
              <w:rPr>
                <w:rFonts w:cstheme="minorHAnsi"/>
                <w:spacing w:val="-3"/>
              </w:rPr>
            </w:pPr>
            <w:r w:rsidRPr="009E1A80">
              <w:rPr>
                <w:rFonts w:cstheme="minorHAnsi"/>
                <w:spacing w:val="-3"/>
              </w:rPr>
              <w:t>17.</w:t>
            </w:r>
          </w:p>
        </w:tc>
        <w:tc>
          <w:tcPr>
            <w:tcW w:w="2250" w:type="dxa"/>
          </w:tcPr>
          <w:p w14:paraId="0D4DE45A" w14:textId="77777777" w:rsidR="00990831" w:rsidRPr="009E1A80" w:rsidRDefault="00990831" w:rsidP="00254EB0">
            <w:pPr>
              <w:suppressAutoHyphens/>
              <w:spacing w:after="0" w:line="240" w:lineRule="auto"/>
              <w:jc w:val="both"/>
              <w:rPr>
                <w:rFonts w:cstheme="minorHAnsi"/>
                <w:b/>
                <w:spacing w:val="-3"/>
              </w:rPr>
            </w:pPr>
            <w:r w:rsidRPr="009E1A80">
              <w:rPr>
                <w:rFonts w:cstheme="minorHAnsi"/>
                <w:b/>
                <w:spacing w:val="-3"/>
              </w:rPr>
              <w:t>RIGHT TO ASSIGN OR SUBLEASE:</w:t>
            </w:r>
          </w:p>
        </w:tc>
        <w:tc>
          <w:tcPr>
            <w:tcW w:w="361" w:type="dxa"/>
          </w:tcPr>
          <w:p w14:paraId="003E042D" w14:textId="77777777" w:rsidR="00990831" w:rsidRPr="009E1A80" w:rsidRDefault="00990831" w:rsidP="00254EB0">
            <w:pPr>
              <w:suppressAutoHyphens/>
              <w:spacing w:after="0" w:line="240" w:lineRule="auto"/>
              <w:jc w:val="both"/>
              <w:rPr>
                <w:rFonts w:cstheme="minorHAnsi"/>
                <w:spacing w:val="-3"/>
              </w:rPr>
            </w:pPr>
          </w:p>
        </w:tc>
        <w:tc>
          <w:tcPr>
            <w:tcW w:w="6300" w:type="dxa"/>
          </w:tcPr>
          <w:p w14:paraId="647B26AD" w14:textId="50926353" w:rsidR="00C73682" w:rsidRPr="005C0B4A" w:rsidRDefault="00990831" w:rsidP="00C73682">
            <w:pPr>
              <w:suppressAutoHyphens/>
              <w:spacing w:after="0" w:line="240" w:lineRule="auto"/>
              <w:ind w:right="-54"/>
              <w:rPr>
                <w:rFonts w:cstheme="minorHAnsi"/>
                <w:spacing w:val="-3"/>
              </w:rPr>
            </w:pPr>
            <w:r w:rsidRPr="009E1A80">
              <w:rPr>
                <w:rFonts w:cstheme="minorHAnsi"/>
              </w:rPr>
              <w:t>Landlord’s consent will not be required for an assignment or sublease to any Tenant affiliate.</w:t>
            </w:r>
            <w:r w:rsidR="007A5726" w:rsidRPr="009E1A80">
              <w:rPr>
                <w:rFonts w:cstheme="minorHAnsi"/>
              </w:rPr>
              <w:t xml:space="preserve">  Subleasing and assignment to an </w:t>
            </w:r>
            <w:proofErr w:type="gramStart"/>
            <w:r w:rsidR="007A5726" w:rsidRPr="009E1A80">
              <w:rPr>
                <w:rFonts w:cstheme="minorHAnsi"/>
              </w:rPr>
              <w:t>un-affiliated</w:t>
            </w:r>
            <w:proofErr w:type="gramEnd"/>
            <w:r w:rsidR="007A5726" w:rsidRPr="009E1A80">
              <w:rPr>
                <w:rFonts w:cstheme="minorHAnsi"/>
              </w:rPr>
              <w:t xml:space="preserve"> third party shall require Landlord’s consent, not to be unreasonably withheld, conditioned or delayed.</w:t>
            </w:r>
            <w:r w:rsidR="003841E2" w:rsidRPr="009E1A80">
              <w:rPr>
                <w:rFonts w:cstheme="minorHAnsi"/>
              </w:rPr>
              <w:t xml:space="preserve"> </w:t>
            </w:r>
            <w:r w:rsidR="00EF03D5">
              <w:rPr>
                <w:rFonts w:cstheme="minorHAnsi"/>
              </w:rPr>
              <w:br/>
            </w:r>
            <w:r w:rsidR="00C73682" w:rsidRPr="00C73682">
              <w:rPr>
                <w:b/>
                <w:bCs/>
                <w:color w:val="FF0000"/>
              </w:rPr>
              <w:t>Landlord Response:</w:t>
            </w:r>
            <w:r w:rsidR="00C73682" w:rsidRPr="005C0B4A">
              <w:rPr>
                <w:color w:val="FF0000"/>
              </w:rPr>
              <w:t xml:space="preserve">  </w:t>
            </w:r>
            <w:r w:rsidR="00C73682" w:rsidRPr="005C0B4A">
              <w:rPr>
                <w:rFonts w:ascii="Montserrat" w:hAnsi="Montserrat" w:cs="Tahoma"/>
                <w:color w:val="FF0000"/>
                <w:sz w:val="18"/>
                <w:szCs w:val="18"/>
              </w:rPr>
              <w:t xml:space="preserve"> </w:t>
            </w:r>
            <w:r w:rsidR="00C73682" w:rsidRPr="005C0B4A">
              <w:rPr>
                <w:rFonts w:cstheme="minorHAnsi"/>
                <w:color w:val="FF0000"/>
              </w:rPr>
              <w:t xml:space="preserve">To be generally consistent with </w:t>
            </w:r>
            <w:r w:rsidR="00C73682">
              <w:rPr>
                <w:rFonts w:cstheme="minorHAnsi"/>
                <w:color w:val="FF0000"/>
              </w:rPr>
              <w:t>SOR2</w:t>
            </w:r>
            <w:r w:rsidR="00C73682" w:rsidRPr="005C0B4A">
              <w:rPr>
                <w:rFonts w:cstheme="minorHAnsi"/>
                <w:color w:val="FF0000"/>
              </w:rPr>
              <w:t xml:space="preserve"> Lease Form.</w:t>
            </w:r>
            <w:r w:rsidR="00C73682">
              <w:rPr>
                <w:rFonts w:cstheme="minorHAnsi"/>
                <w:color w:val="FF0000"/>
              </w:rPr>
              <w:t xml:space="preserve">  </w:t>
            </w:r>
          </w:p>
          <w:p w14:paraId="486E4F6C" w14:textId="6387A851" w:rsidR="00990831" w:rsidRPr="00F923F8" w:rsidRDefault="00EF03D5" w:rsidP="00F923F8">
            <w:pPr>
              <w:contextualSpacing/>
              <w:jc w:val="both"/>
            </w:pPr>
            <w:r>
              <w:rPr>
                <w:rFonts w:cstheme="minorHAnsi"/>
              </w:rPr>
              <w:br/>
            </w:r>
            <w:r w:rsidR="00FB1C14" w:rsidRPr="009E1A80">
              <w:t xml:space="preserve"> </w:t>
            </w:r>
          </w:p>
        </w:tc>
      </w:tr>
      <w:tr w:rsidR="009E1A80" w:rsidRPr="009E1A80" w14:paraId="4CA9A5CA" w14:textId="77777777" w:rsidTr="00704188">
        <w:tc>
          <w:tcPr>
            <w:tcW w:w="540" w:type="dxa"/>
          </w:tcPr>
          <w:p w14:paraId="55937252" w14:textId="0A26ECCB" w:rsidR="00C246E8" w:rsidRPr="009E1A80" w:rsidRDefault="00704188" w:rsidP="00704188">
            <w:pPr>
              <w:suppressAutoHyphens/>
              <w:spacing w:after="0" w:line="240" w:lineRule="auto"/>
              <w:rPr>
                <w:rFonts w:cstheme="minorHAnsi"/>
                <w:spacing w:val="-3"/>
              </w:rPr>
            </w:pPr>
            <w:r w:rsidRPr="009E1A80">
              <w:rPr>
                <w:rFonts w:cstheme="minorHAnsi"/>
                <w:spacing w:val="-3"/>
              </w:rPr>
              <w:t>18.</w:t>
            </w:r>
          </w:p>
        </w:tc>
        <w:tc>
          <w:tcPr>
            <w:tcW w:w="2250" w:type="dxa"/>
          </w:tcPr>
          <w:p w14:paraId="1495A48F" w14:textId="178B832A" w:rsidR="00C246E8" w:rsidRPr="009E1A80" w:rsidRDefault="00C246E8" w:rsidP="00254EB0">
            <w:pPr>
              <w:suppressAutoHyphens/>
              <w:spacing w:after="0" w:line="240" w:lineRule="auto"/>
              <w:jc w:val="both"/>
              <w:rPr>
                <w:rFonts w:cstheme="minorHAnsi"/>
                <w:b/>
                <w:spacing w:val="-3"/>
              </w:rPr>
            </w:pPr>
            <w:r w:rsidRPr="009E1A80">
              <w:rPr>
                <w:rFonts w:cstheme="minorHAnsi"/>
                <w:b/>
                <w:spacing w:val="-3"/>
              </w:rPr>
              <w:t xml:space="preserve">TERMINATION OPTION: </w:t>
            </w:r>
          </w:p>
        </w:tc>
        <w:tc>
          <w:tcPr>
            <w:tcW w:w="361" w:type="dxa"/>
          </w:tcPr>
          <w:p w14:paraId="4BD6C396" w14:textId="77777777" w:rsidR="00C246E8" w:rsidRPr="009E1A80" w:rsidRDefault="00C246E8" w:rsidP="00254EB0">
            <w:pPr>
              <w:suppressAutoHyphens/>
              <w:spacing w:after="0" w:line="240" w:lineRule="auto"/>
              <w:jc w:val="both"/>
              <w:rPr>
                <w:rFonts w:cstheme="minorHAnsi"/>
                <w:spacing w:val="-3"/>
              </w:rPr>
            </w:pPr>
          </w:p>
        </w:tc>
        <w:tc>
          <w:tcPr>
            <w:tcW w:w="6300" w:type="dxa"/>
          </w:tcPr>
          <w:p w14:paraId="254D0FD3" w14:textId="6A9EF9D3" w:rsidR="002405C1" w:rsidRDefault="00D66259" w:rsidP="00E12AFF">
            <w:pPr>
              <w:contextualSpacing/>
              <w:jc w:val="both"/>
              <w:rPr>
                <w:rFonts w:cstheme="minorHAnsi"/>
              </w:rPr>
            </w:pPr>
            <w:r w:rsidRPr="009E1A80">
              <w:rPr>
                <w:rFonts w:cstheme="minorHAnsi"/>
              </w:rPr>
              <w:t xml:space="preserve">Tenant has the right terminate the lease at the end of the Tenth (10th) year by providing Landlord with no less than nine (9), no more than twelve (12), months’ advance written notice.  Tenant shall pay a termination fee equal to twelve (12) months gross rent, any unamortized leasing commissions, and unamortized tenant improvement allowance for said termination option. </w:t>
            </w:r>
            <w:r w:rsidR="00C73682">
              <w:rPr>
                <w:rFonts w:cstheme="minorHAnsi"/>
              </w:rPr>
              <w:br/>
            </w:r>
            <w:r w:rsidR="00EC07E3" w:rsidRPr="00EC07E3">
              <w:rPr>
                <w:rFonts w:cstheme="minorHAnsi"/>
                <w:b/>
                <w:bCs/>
                <w:color w:val="FF0000"/>
              </w:rPr>
              <w:t>Landlord Response:</w:t>
            </w:r>
            <w:r w:rsidR="00EC07E3" w:rsidRPr="007D1700">
              <w:rPr>
                <w:rFonts w:cstheme="minorHAnsi"/>
                <w:color w:val="FF0000"/>
              </w:rPr>
              <w:t xml:space="preserve">  Respectfully declined.</w:t>
            </w:r>
          </w:p>
          <w:p w14:paraId="091A2FD5" w14:textId="1AF94411" w:rsidR="00C73682" w:rsidRPr="009E1A80" w:rsidRDefault="00C73682" w:rsidP="00E12AFF">
            <w:pPr>
              <w:contextualSpacing/>
              <w:jc w:val="both"/>
              <w:rPr>
                <w:rFonts w:cstheme="minorHAnsi"/>
              </w:rPr>
            </w:pPr>
          </w:p>
        </w:tc>
      </w:tr>
      <w:tr w:rsidR="009E1A80" w:rsidRPr="009E1A80" w14:paraId="09549BD2" w14:textId="77777777" w:rsidTr="00704188">
        <w:tc>
          <w:tcPr>
            <w:tcW w:w="540" w:type="dxa"/>
          </w:tcPr>
          <w:p w14:paraId="044B51CB" w14:textId="647720FB" w:rsidR="00990831" w:rsidRPr="009E1A80" w:rsidRDefault="00704188" w:rsidP="00704188">
            <w:pPr>
              <w:suppressAutoHyphens/>
              <w:spacing w:after="0" w:line="240" w:lineRule="auto"/>
              <w:rPr>
                <w:rFonts w:cstheme="minorHAnsi"/>
                <w:spacing w:val="-3"/>
              </w:rPr>
            </w:pPr>
            <w:r w:rsidRPr="009E1A80">
              <w:rPr>
                <w:rFonts w:cstheme="minorHAnsi"/>
                <w:spacing w:val="-3"/>
              </w:rPr>
              <w:t>19.</w:t>
            </w:r>
          </w:p>
        </w:tc>
        <w:tc>
          <w:tcPr>
            <w:tcW w:w="2250" w:type="dxa"/>
          </w:tcPr>
          <w:p w14:paraId="588D8CBF" w14:textId="6D7B0E31" w:rsidR="00990831" w:rsidRPr="009E1A80" w:rsidRDefault="00990831" w:rsidP="00EB20C7">
            <w:pPr>
              <w:suppressAutoHyphens/>
              <w:spacing w:after="0" w:line="240" w:lineRule="auto"/>
              <w:rPr>
                <w:rFonts w:cstheme="minorHAnsi"/>
                <w:b/>
                <w:spacing w:val="-3"/>
              </w:rPr>
            </w:pPr>
            <w:r w:rsidRPr="009E1A80">
              <w:rPr>
                <w:rFonts w:cstheme="minorHAnsi"/>
                <w:b/>
                <w:spacing w:val="-3"/>
              </w:rPr>
              <w:t>NO</w:t>
            </w:r>
            <w:r w:rsidR="00C73682">
              <w:rPr>
                <w:rFonts w:cstheme="minorHAnsi"/>
                <w:b/>
                <w:spacing w:val="-3"/>
              </w:rPr>
              <w:t xml:space="preserve"> </w:t>
            </w:r>
            <w:r w:rsidRPr="009E1A80">
              <w:rPr>
                <w:rFonts w:cstheme="minorHAnsi"/>
                <w:b/>
                <w:spacing w:val="-3"/>
              </w:rPr>
              <w:t>OPERATING COVENANT:</w:t>
            </w:r>
          </w:p>
        </w:tc>
        <w:tc>
          <w:tcPr>
            <w:tcW w:w="361" w:type="dxa"/>
          </w:tcPr>
          <w:p w14:paraId="495D5779" w14:textId="77777777" w:rsidR="00990831" w:rsidRPr="009E1A80" w:rsidRDefault="00990831" w:rsidP="00254EB0">
            <w:pPr>
              <w:suppressAutoHyphens/>
              <w:spacing w:after="0" w:line="240" w:lineRule="auto"/>
              <w:jc w:val="both"/>
              <w:rPr>
                <w:rFonts w:cstheme="minorHAnsi"/>
                <w:spacing w:val="-3"/>
              </w:rPr>
            </w:pPr>
          </w:p>
        </w:tc>
        <w:tc>
          <w:tcPr>
            <w:tcW w:w="6300" w:type="dxa"/>
          </w:tcPr>
          <w:p w14:paraId="7EE6346E" w14:textId="79DF10B0" w:rsidR="00EB20C7" w:rsidRPr="005C0B4A" w:rsidRDefault="00990831" w:rsidP="00EB20C7">
            <w:pPr>
              <w:suppressAutoHyphens/>
              <w:spacing w:after="0" w:line="240" w:lineRule="auto"/>
              <w:ind w:right="-54"/>
              <w:jc w:val="both"/>
              <w:rPr>
                <w:rFonts w:cstheme="minorHAnsi"/>
                <w:spacing w:val="-3"/>
              </w:rPr>
            </w:pPr>
            <w:r w:rsidRPr="009E1A80">
              <w:rPr>
                <w:rFonts w:cstheme="minorHAnsi"/>
              </w:rPr>
              <w:t>Tenant will have no obligation to open or operate in the Premises at any time, and no obligation to reconfigure, relocate or remodel the Premises.</w:t>
            </w:r>
            <w:r w:rsidR="004A6807" w:rsidRPr="009E1A80">
              <w:rPr>
                <w:rFonts w:cstheme="minorHAnsi"/>
              </w:rPr>
              <w:t xml:space="preserve"> </w:t>
            </w:r>
            <w:r w:rsidR="00DD71DA">
              <w:rPr>
                <w:rFonts w:cstheme="minorHAnsi"/>
              </w:rPr>
              <w:br/>
            </w:r>
            <w:r w:rsidR="00EB20C7" w:rsidRPr="00EB20C7">
              <w:rPr>
                <w:b/>
                <w:bCs/>
                <w:color w:val="FF0000"/>
              </w:rPr>
              <w:t>Landlord Response:</w:t>
            </w:r>
            <w:r w:rsidR="00EB20C7" w:rsidRPr="005C0B4A">
              <w:rPr>
                <w:color w:val="FF0000"/>
              </w:rPr>
              <w:t xml:space="preserve">  </w:t>
            </w:r>
            <w:r w:rsidR="00EB20C7" w:rsidRPr="005C0B4A">
              <w:rPr>
                <w:rFonts w:ascii="Montserrat" w:hAnsi="Montserrat" w:cs="Tahoma"/>
                <w:color w:val="FF0000"/>
                <w:sz w:val="18"/>
                <w:szCs w:val="18"/>
              </w:rPr>
              <w:t xml:space="preserve"> </w:t>
            </w:r>
            <w:r w:rsidR="00EB20C7" w:rsidRPr="005C0B4A">
              <w:rPr>
                <w:rFonts w:cstheme="minorHAnsi"/>
                <w:color w:val="FF0000"/>
              </w:rPr>
              <w:t xml:space="preserve">To be generally consistent with </w:t>
            </w:r>
            <w:r w:rsidR="00EB20C7">
              <w:rPr>
                <w:rFonts w:cstheme="minorHAnsi"/>
                <w:color w:val="FF0000"/>
              </w:rPr>
              <w:t>SOR2</w:t>
            </w:r>
            <w:r w:rsidR="00EB20C7" w:rsidRPr="005C0B4A">
              <w:rPr>
                <w:rFonts w:cstheme="minorHAnsi"/>
                <w:color w:val="FF0000"/>
              </w:rPr>
              <w:t xml:space="preserve"> Lease Form.</w:t>
            </w:r>
            <w:r w:rsidR="00EB20C7">
              <w:rPr>
                <w:rFonts w:cstheme="minorHAnsi"/>
                <w:color w:val="FF0000"/>
              </w:rPr>
              <w:t xml:space="preserve">  </w:t>
            </w:r>
          </w:p>
          <w:p w14:paraId="7C8EB221" w14:textId="6076584B" w:rsidR="00990831" w:rsidRPr="009E1A80" w:rsidRDefault="00990831" w:rsidP="00F923F8">
            <w:pPr>
              <w:contextualSpacing/>
              <w:jc w:val="both"/>
              <w:rPr>
                <w:rFonts w:cstheme="minorHAnsi"/>
              </w:rPr>
            </w:pPr>
          </w:p>
        </w:tc>
      </w:tr>
      <w:tr w:rsidR="009E1A80" w:rsidRPr="009E1A80" w14:paraId="1D2127D6" w14:textId="77777777" w:rsidTr="00704188">
        <w:tc>
          <w:tcPr>
            <w:tcW w:w="540" w:type="dxa"/>
          </w:tcPr>
          <w:p w14:paraId="0DEA7646" w14:textId="6ED77C10" w:rsidR="00990831" w:rsidRPr="009E1A80" w:rsidRDefault="00704188" w:rsidP="00704188">
            <w:pPr>
              <w:suppressAutoHyphens/>
              <w:spacing w:after="0" w:line="240" w:lineRule="auto"/>
              <w:rPr>
                <w:rFonts w:cstheme="minorHAnsi"/>
                <w:spacing w:val="-3"/>
              </w:rPr>
            </w:pPr>
            <w:r w:rsidRPr="009E1A80">
              <w:rPr>
                <w:rFonts w:cstheme="minorHAnsi"/>
                <w:spacing w:val="-3"/>
              </w:rPr>
              <w:t>20.</w:t>
            </w:r>
          </w:p>
        </w:tc>
        <w:tc>
          <w:tcPr>
            <w:tcW w:w="2250" w:type="dxa"/>
          </w:tcPr>
          <w:p w14:paraId="76C80AA2" w14:textId="77777777" w:rsidR="00990831" w:rsidRPr="009E1A80" w:rsidRDefault="00990831" w:rsidP="00254EB0">
            <w:pPr>
              <w:suppressAutoHyphens/>
              <w:spacing w:after="0" w:line="240" w:lineRule="auto"/>
              <w:jc w:val="both"/>
              <w:rPr>
                <w:rFonts w:cstheme="minorHAnsi"/>
                <w:b/>
                <w:spacing w:val="-3"/>
              </w:rPr>
            </w:pPr>
            <w:r w:rsidRPr="009E1A80">
              <w:rPr>
                <w:rFonts w:cstheme="minorHAnsi"/>
                <w:b/>
                <w:spacing w:val="-3"/>
              </w:rPr>
              <w:t>HAZARDOUS MATERIALS:</w:t>
            </w:r>
          </w:p>
        </w:tc>
        <w:tc>
          <w:tcPr>
            <w:tcW w:w="361" w:type="dxa"/>
          </w:tcPr>
          <w:p w14:paraId="734CD352" w14:textId="77777777" w:rsidR="00990831" w:rsidRPr="009E1A80" w:rsidRDefault="00990831" w:rsidP="00254EB0">
            <w:pPr>
              <w:suppressAutoHyphens/>
              <w:spacing w:after="0" w:line="240" w:lineRule="auto"/>
              <w:jc w:val="both"/>
              <w:rPr>
                <w:rFonts w:cstheme="minorHAnsi"/>
                <w:spacing w:val="-3"/>
              </w:rPr>
            </w:pPr>
          </w:p>
        </w:tc>
        <w:tc>
          <w:tcPr>
            <w:tcW w:w="6300" w:type="dxa"/>
          </w:tcPr>
          <w:p w14:paraId="2A401BF8" w14:textId="69CFBEDB" w:rsidR="00567C58" w:rsidRPr="005C0B4A" w:rsidRDefault="00990831" w:rsidP="00567C58">
            <w:pPr>
              <w:suppressAutoHyphens/>
              <w:spacing w:after="0" w:line="240" w:lineRule="auto"/>
              <w:ind w:right="-54"/>
              <w:jc w:val="both"/>
              <w:rPr>
                <w:rFonts w:cstheme="minorHAnsi"/>
                <w:spacing w:val="-3"/>
              </w:rPr>
            </w:pPr>
            <w:r w:rsidRPr="009E1A80">
              <w:rPr>
                <w:rFonts w:cstheme="minorHAnsi"/>
              </w:rPr>
              <w:t>Landlord will represent and warrant in the Lease to Landlord’s actual knowledge that the Premises and Building are free of mold, asbestos and other hazardous materials. Landlord will allow Tenant’s consultant to access the Premises for the purpose of conducting environmental site assessments. Tenant, at its sole cost and expense, will be responsible for any remediation of hazardous materials released at the Premises by Tenant and will indemnify Landlord for any associated liability. Landlord, at its sole cost and expense, will be responsible for any other environmental issues and will indemnify Tenant for any associated liability.</w:t>
            </w:r>
            <w:r w:rsidR="00453564" w:rsidRPr="009E1A80">
              <w:rPr>
                <w:rFonts w:cstheme="minorHAnsi"/>
              </w:rPr>
              <w:t xml:space="preserve"> </w:t>
            </w:r>
            <w:r w:rsidR="00011EA5">
              <w:rPr>
                <w:rFonts w:cstheme="minorHAnsi"/>
              </w:rPr>
              <w:br/>
            </w:r>
            <w:r w:rsidR="00567C58" w:rsidRPr="00567C58">
              <w:rPr>
                <w:b/>
                <w:bCs/>
                <w:color w:val="FF0000"/>
              </w:rPr>
              <w:t>Landlord Response:</w:t>
            </w:r>
            <w:r w:rsidR="00567C58" w:rsidRPr="005C0B4A">
              <w:rPr>
                <w:color w:val="FF0000"/>
              </w:rPr>
              <w:t xml:space="preserve"> </w:t>
            </w:r>
            <w:r w:rsidR="00567C58" w:rsidRPr="00567C58">
              <w:rPr>
                <w:rFonts w:cstheme="minorHAnsi"/>
                <w:color w:val="FF0000"/>
              </w:rPr>
              <w:t xml:space="preserve">  </w:t>
            </w:r>
            <w:r w:rsidR="00567C58" w:rsidRPr="005C0B4A">
              <w:rPr>
                <w:rFonts w:cstheme="minorHAnsi"/>
                <w:color w:val="FF0000"/>
              </w:rPr>
              <w:t xml:space="preserve">To be generally consistent with </w:t>
            </w:r>
            <w:r w:rsidR="00567C58">
              <w:rPr>
                <w:rFonts w:cstheme="minorHAnsi"/>
                <w:color w:val="FF0000"/>
              </w:rPr>
              <w:t>SOR2</w:t>
            </w:r>
            <w:r w:rsidR="00567C58" w:rsidRPr="005C0B4A">
              <w:rPr>
                <w:rFonts w:cstheme="minorHAnsi"/>
                <w:color w:val="FF0000"/>
              </w:rPr>
              <w:t xml:space="preserve"> Lease Form.</w:t>
            </w:r>
            <w:r w:rsidR="00567C58">
              <w:rPr>
                <w:rFonts w:cstheme="minorHAnsi"/>
                <w:color w:val="FF0000"/>
              </w:rPr>
              <w:t xml:space="preserve">  </w:t>
            </w:r>
          </w:p>
          <w:p w14:paraId="60F7CA85" w14:textId="787DD51A" w:rsidR="00990831" w:rsidRPr="009E1A80" w:rsidRDefault="00990831" w:rsidP="00F923F8">
            <w:pPr>
              <w:contextualSpacing/>
              <w:jc w:val="both"/>
              <w:rPr>
                <w:rFonts w:cstheme="minorHAnsi"/>
              </w:rPr>
            </w:pPr>
          </w:p>
        </w:tc>
      </w:tr>
      <w:tr w:rsidR="009E1A80" w:rsidRPr="009E1A80" w14:paraId="5EC50A12" w14:textId="77777777" w:rsidTr="00704188">
        <w:tc>
          <w:tcPr>
            <w:tcW w:w="540" w:type="dxa"/>
          </w:tcPr>
          <w:p w14:paraId="1C01F637" w14:textId="45E8A4C1" w:rsidR="00990831" w:rsidRPr="009E1A80" w:rsidRDefault="00704188" w:rsidP="00704188">
            <w:pPr>
              <w:suppressAutoHyphens/>
              <w:spacing w:after="0" w:line="240" w:lineRule="auto"/>
              <w:rPr>
                <w:rFonts w:cstheme="minorHAnsi"/>
                <w:spacing w:val="-3"/>
              </w:rPr>
            </w:pPr>
            <w:r w:rsidRPr="009E1A80">
              <w:rPr>
                <w:rFonts w:cstheme="minorHAnsi"/>
                <w:spacing w:val="-3"/>
              </w:rPr>
              <w:t>21.</w:t>
            </w:r>
          </w:p>
        </w:tc>
        <w:tc>
          <w:tcPr>
            <w:tcW w:w="2250" w:type="dxa"/>
          </w:tcPr>
          <w:p w14:paraId="124F5BAC" w14:textId="77777777" w:rsidR="00990831" w:rsidRPr="009E1A80" w:rsidRDefault="00DC7E04" w:rsidP="00254EB0">
            <w:pPr>
              <w:suppressAutoHyphens/>
              <w:spacing w:after="0" w:line="240" w:lineRule="auto"/>
              <w:jc w:val="both"/>
              <w:rPr>
                <w:rFonts w:cstheme="minorHAnsi"/>
                <w:b/>
                <w:spacing w:val="-3"/>
              </w:rPr>
            </w:pPr>
            <w:r w:rsidRPr="009E1A80">
              <w:rPr>
                <w:rFonts w:cstheme="minorHAnsi"/>
                <w:b/>
                <w:spacing w:val="-3"/>
              </w:rPr>
              <w:t>SURRENDER:</w:t>
            </w:r>
          </w:p>
        </w:tc>
        <w:tc>
          <w:tcPr>
            <w:tcW w:w="361" w:type="dxa"/>
          </w:tcPr>
          <w:p w14:paraId="097C9819" w14:textId="77777777" w:rsidR="00990831" w:rsidRPr="009E1A80" w:rsidRDefault="00990831" w:rsidP="00254EB0">
            <w:pPr>
              <w:suppressAutoHyphens/>
              <w:spacing w:after="0" w:line="240" w:lineRule="auto"/>
              <w:jc w:val="both"/>
              <w:rPr>
                <w:rFonts w:cstheme="minorHAnsi"/>
                <w:spacing w:val="-3"/>
              </w:rPr>
            </w:pPr>
          </w:p>
        </w:tc>
        <w:tc>
          <w:tcPr>
            <w:tcW w:w="6300" w:type="dxa"/>
          </w:tcPr>
          <w:p w14:paraId="542C95D5" w14:textId="00EB44E1" w:rsidR="001466E3" w:rsidRPr="005C0B4A" w:rsidRDefault="00DC7E04" w:rsidP="001466E3">
            <w:pPr>
              <w:suppressAutoHyphens/>
              <w:spacing w:after="0" w:line="240" w:lineRule="auto"/>
              <w:ind w:right="-54"/>
              <w:rPr>
                <w:rFonts w:cstheme="minorHAnsi"/>
                <w:spacing w:val="-3"/>
              </w:rPr>
            </w:pPr>
            <w:r w:rsidRPr="009E1A80">
              <w:rPr>
                <w:rFonts w:cstheme="minorHAnsi"/>
              </w:rPr>
              <w:t>Upon surrender at lease termination, Tenant will have no obligation to remove the Initial Improvements, but Tenant will remove its personal property and restore any damage caused by such removal subject to reasonable wear and tear.</w:t>
            </w:r>
            <w:r w:rsidR="00FB1C14" w:rsidRPr="009E1A80">
              <w:rPr>
                <w:rFonts w:cstheme="minorHAnsi"/>
              </w:rPr>
              <w:t xml:space="preserve"> </w:t>
            </w:r>
            <w:r w:rsidR="00567C58">
              <w:rPr>
                <w:rFonts w:cstheme="minorHAnsi"/>
              </w:rPr>
              <w:br/>
            </w:r>
            <w:r w:rsidR="001466E3" w:rsidRPr="001466E3">
              <w:rPr>
                <w:b/>
                <w:bCs/>
                <w:color w:val="FF0000"/>
              </w:rPr>
              <w:t>Landlord Response:</w:t>
            </w:r>
            <w:r w:rsidR="001466E3" w:rsidRPr="005C0B4A">
              <w:rPr>
                <w:color w:val="FF0000"/>
              </w:rPr>
              <w:t xml:space="preserve">  </w:t>
            </w:r>
            <w:r w:rsidR="001466E3" w:rsidRPr="005C0B4A">
              <w:rPr>
                <w:rFonts w:ascii="Montserrat" w:hAnsi="Montserrat" w:cs="Tahoma"/>
                <w:color w:val="FF0000"/>
                <w:sz w:val="18"/>
                <w:szCs w:val="18"/>
              </w:rPr>
              <w:t xml:space="preserve"> </w:t>
            </w:r>
            <w:r w:rsidR="001466E3" w:rsidRPr="005C0B4A">
              <w:rPr>
                <w:rFonts w:cstheme="minorHAnsi"/>
                <w:color w:val="FF0000"/>
              </w:rPr>
              <w:t xml:space="preserve">To be generally consistent with </w:t>
            </w:r>
            <w:r w:rsidR="001466E3">
              <w:rPr>
                <w:rFonts w:cstheme="minorHAnsi"/>
                <w:color w:val="FF0000"/>
              </w:rPr>
              <w:t>SOR2</w:t>
            </w:r>
            <w:r w:rsidR="001466E3" w:rsidRPr="005C0B4A">
              <w:rPr>
                <w:rFonts w:cstheme="minorHAnsi"/>
                <w:color w:val="FF0000"/>
              </w:rPr>
              <w:t xml:space="preserve"> Lease Form.</w:t>
            </w:r>
            <w:r w:rsidR="001466E3">
              <w:rPr>
                <w:rFonts w:cstheme="minorHAnsi"/>
                <w:color w:val="FF0000"/>
              </w:rPr>
              <w:t xml:space="preserve">  </w:t>
            </w:r>
          </w:p>
          <w:p w14:paraId="20E26C10" w14:textId="4D7CE731" w:rsidR="00DC7E04" w:rsidRDefault="00DC7E04" w:rsidP="00F923F8">
            <w:pPr>
              <w:contextualSpacing/>
              <w:jc w:val="both"/>
              <w:rPr>
                <w:rFonts w:cstheme="minorHAnsi"/>
              </w:rPr>
            </w:pPr>
          </w:p>
          <w:p w14:paraId="5595615D" w14:textId="61D9BF08" w:rsidR="00567C58" w:rsidRPr="009E1A80" w:rsidRDefault="00567C58" w:rsidP="00F923F8">
            <w:pPr>
              <w:contextualSpacing/>
              <w:jc w:val="both"/>
              <w:rPr>
                <w:rFonts w:cstheme="minorHAnsi"/>
              </w:rPr>
            </w:pPr>
          </w:p>
        </w:tc>
      </w:tr>
      <w:tr w:rsidR="009E1A80" w:rsidRPr="009E1A80" w14:paraId="30E6B890" w14:textId="77777777" w:rsidTr="00704188">
        <w:tc>
          <w:tcPr>
            <w:tcW w:w="540" w:type="dxa"/>
          </w:tcPr>
          <w:p w14:paraId="482033D9" w14:textId="7858BECC" w:rsidR="00ED5216" w:rsidRPr="009E1A80" w:rsidRDefault="00704188" w:rsidP="00704188">
            <w:pPr>
              <w:suppressAutoHyphens/>
              <w:spacing w:after="0" w:line="240" w:lineRule="auto"/>
              <w:rPr>
                <w:rFonts w:cstheme="minorHAnsi"/>
                <w:spacing w:val="-3"/>
              </w:rPr>
            </w:pPr>
            <w:r w:rsidRPr="009E1A80">
              <w:rPr>
                <w:rFonts w:cstheme="minorHAnsi"/>
                <w:spacing w:val="-3"/>
              </w:rPr>
              <w:t>22.</w:t>
            </w:r>
          </w:p>
        </w:tc>
        <w:tc>
          <w:tcPr>
            <w:tcW w:w="2250" w:type="dxa"/>
          </w:tcPr>
          <w:p w14:paraId="1671E779" w14:textId="77777777" w:rsidR="00ED5216" w:rsidRPr="009E1A80" w:rsidRDefault="00ED5216" w:rsidP="00254EB0">
            <w:pPr>
              <w:suppressAutoHyphens/>
              <w:spacing w:after="0" w:line="240" w:lineRule="auto"/>
              <w:jc w:val="both"/>
              <w:rPr>
                <w:rFonts w:cstheme="minorHAnsi"/>
                <w:b/>
                <w:spacing w:val="-3"/>
              </w:rPr>
            </w:pPr>
            <w:r w:rsidRPr="009E1A80">
              <w:rPr>
                <w:rFonts w:cstheme="minorHAnsi"/>
                <w:b/>
                <w:spacing w:val="-3"/>
              </w:rPr>
              <w:t>STATE AND LOCAL INCENTIVES:</w:t>
            </w:r>
          </w:p>
          <w:p w14:paraId="2AC9C60E" w14:textId="77777777" w:rsidR="00ED5216" w:rsidRPr="009E1A80" w:rsidRDefault="00ED5216" w:rsidP="00254EB0">
            <w:pPr>
              <w:suppressAutoHyphens/>
              <w:spacing w:after="0" w:line="240" w:lineRule="auto"/>
              <w:jc w:val="both"/>
              <w:rPr>
                <w:rFonts w:cstheme="minorHAnsi"/>
                <w:b/>
                <w:spacing w:val="-3"/>
              </w:rPr>
            </w:pPr>
          </w:p>
        </w:tc>
        <w:tc>
          <w:tcPr>
            <w:tcW w:w="361" w:type="dxa"/>
          </w:tcPr>
          <w:p w14:paraId="19BFCA4D" w14:textId="77777777" w:rsidR="00ED5216" w:rsidRPr="009E1A80" w:rsidRDefault="00ED5216" w:rsidP="00254EB0">
            <w:pPr>
              <w:suppressAutoHyphens/>
              <w:spacing w:after="0" w:line="240" w:lineRule="auto"/>
              <w:jc w:val="both"/>
              <w:rPr>
                <w:rFonts w:cstheme="minorHAnsi"/>
                <w:spacing w:val="-3"/>
              </w:rPr>
            </w:pPr>
          </w:p>
        </w:tc>
        <w:tc>
          <w:tcPr>
            <w:tcW w:w="6300" w:type="dxa"/>
          </w:tcPr>
          <w:p w14:paraId="4F80EE75" w14:textId="24928B24" w:rsidR="005C0B4A" w:rsidRDefault="00ED5216" w:rsidP="00254EB0">
            <w:pPr>
              <w:contextualSpacing/>
              <w:jc w:val="both"/>
              <w:rPr>
                <w:rFonts w:cstheme="minorHAnsi"/>
              </w:rPr>
            </w:pPr>
            <w:r w:rsidRPr="009E1A80">
              <w:rPr>
                <w:rFonts w:cstheme="minorHAnsi"/>
              </w:rPr>
              <w:t xml:space="preserve">Are there any economic development incentive programs currently </w:t>
            </w:r>
            <w:proofErr w:type="gramStart"/>
            <w:r w:rsidRPr="009E1A80">
              <w:rPr>
                <w:rFonts w:cstheme="minorHAnsi"/>
              </w:rPr>
              <w:t>ort</w:t>
            </w:r>
            <w:proofErr w:type="gramEnd"/>
            <w:r w:rsidRPr="009E1A80">
              <w:rPr>
                <w:rFonts w:cstheme="minorHAnsi"/>
              </w:rPr>
              <w:t xml:space="preserve"> anticipated to be in place at the property, or are there programs for which the property may be eligible? Include any type of economic development incentive, subsidy or other public financing/assistance relating to the property, including any tax credit, tax abatement, tax abatement, tax exemption, tax rebate, tax refund, tax increment financing, payments in lieu of taxes, forgivable loan, grant, subsidy, or other cost savings/avoidance made available by any level of government (federal, state, local) or other public or quasi-public agency.</w:t>
            </w:r>
            <w:r w:rsidR="00FB1C14" w:rsidRPr="009E1A80">
              <w:rPr>
                <w:rFonts w:cstheme="minorHAnsi"/>
              </w:rPr>
              <w:t xml:space="preserve"> </w:t>
            </w:r>
          </w:p>
          <w:p w14:paraId="114D34FB" w14:textId="460161E5" w:rsidR="00ED5216" w:rsidRPr="009E1A80" w:rsidRDefault="005C0B4A" w:rsidP="00254EB0">
            <w:pPr>
              <w:contextualSpacing/>
              <w:jc w:val="both"/>
              <w:rPr>
                <w:rFonts w:cstheme="minorHAnsi"/>
              </w:rPr>
            </w:pPr>
            <w:r w:rsidRPr="000039FA">
              <w:rPr>
                <w:rFonts w:cstheme="minorHAnsi"/>
                <w:b/>
                <w:bCs/>
                <w:color w:val="FF0000"/>
              </w:rPr>
              <w:t>Landlord Response:</w:t>
            </w:r>
            <w:r w:rsidRPr="000039FA">
              <w:rPr>
                <w:rFonts w:cstheme="minorHAnsi"/>
                <w:color w:val="FF0000"/>
              </w:rPr>
              <w:t xml:space="preserve">  T</w:t>
            </w:r>
            <w:r w:rsidR="00FB1C14" w:rsidRPr="000039FA">
              <w:rPr>
                <w:rFonts w:cstheme="minorHAnsi"/>
                <w:color w:val="FF0000"/>
              </w:rPr>
              <w:t xml:space="preserve">ax abatement is available; Landlord will process the abatement application and planning commission and </w:t>
            </w:r>
            <w:r w:rsidR="00830119" w:rsidRPr="000039FA">
              <w:rPr>
                <w:rFonts w:cstheme="minorHAnsi"/>
                <w:color w:val="FF0000"/>
              </w:rPr>
              <w:t>council</w:t>
            </w:r>
            <w:r w:rsidR="00FB1C14" w:rsidRPr="000039FA">
              <w:rPr>
                <w:rFonts w:cstheme="minorHAnsi"/>
                <w:color w:val="FF0000"/>
              </w:rPr>
              <w:t xml:space="preserve"> meetings</w:t>
            </w:r>
            <w:r w:rsidR="00FB1C14" w:rsidRPr="009E1A80">
              <w:rPr>
                <w:rFonts w:cstheme="minorHAnsi"/>
              </w:rPr>
              <w:t>.</w:t>
            </w:r>
          </w:p>
          <w:p w14:paraId="59F62B11" w14:textId="77777777" w:rsidR="00ED5216" w:rsidRPr="009E1A80" w:rsidRDefault="00ED5216" w:rsidP="00254EB0">
            <w:pPr>
              <w:contextualSpacing/>
              <w:jc w:val="both"/>
              <w:rPr>
                <w:rFonts w:cstheme="minorHAnsi"/>
              </w:rPr>
            </w:pPr>
            <w:r w:rsidRPr="009E1A80">
              <w:rPr>
                <w:rFonts w:cstheme="minorHAnsi"/>
              </w:rPr>
              <w:t>Please complete Tenant’s Incentives Questionnaire attached as Exhibit C</w:t>
            </w:r>
          </w:p>
          <w:p w14:paraId="53DF199F" w14:textId="77777777" w:rsidR="00ED5216" w:rsidRPr="009E1A80" w:rsidRDefault="00ED5216" w:rsidP="00254EB0">
            <w:pPr>
              <w:contextualSpacing/>
              <w:jc w:val="both"/>
              <w:rPr>
                <w:rFonts w:cstheme="minorHAnsi"/>
              </w:rPr>
            </w:pPr>
          </w:p>
        </w:tc>
      </w:tr>
      <w:tr w:rsidR="009E1A80" w:rsidRPr="009E1A80" w14:paraId="55A17488" w14:textId="77777777" w:rsidTr="00704188">
        <w:tc>
          <w:tcPr>
            <w:tcW w:w="540" w:type="dxa"/>
          </w:tcPr>
          <w:p w14:paraId="1E4330F3" w14:textId="22C4312D" w:rsidR="00990831" w:rsidRPr="009E1A80" w:rsidRDefault="00704188" w:rsidP="00704188">
            <w:pPr>
              <w:suppressAutoHyphens/>
              <w:spacing w:after="0" w:line="240" w:lineRule="auto"/>
              <w:rPr>
                <w:rFonts w:cstheme="minorHAnsi"/>
                <w:spacing w:val="-3"/>
              </w:rPr>
            </w:pPr>
            <w:r w:rsidRPr="009E1A80">
              <w:rPr>
                <w:rFonts w:cstheme="minorHAnsi"/>
                <w:spacing w:val="-3"/>
              </w:rPr>
              <w:t>23.</w:t>
            </w:r>
          </w:p>
        </w:tc>
        <w:tc>
          <w:tcPr>
            <w:tcW w:w="2250" w:type="dxa"/>
          </w:tcPr>
          <w:p w14:paraId="12B99C71" w14:textId="77777777" w:rsidR="00990831" w:rsidRPr="009E1A80" w:rsidRDefault="00DC7E04" w:rsidP="00254EB0">
            <w:pPr>
              <w:suppressAutoHyphens/>
              <w:spacing w:after="0" w:line="240" w:lineRule="auto"/>
              <w:jc w:val="both"/>
              <w:rPr>
                <w:rFonts w:cstheme="minorHAnsi"/>
                <w:b/>
                <w:spacing w:val="-3"/>
              </w:rPr>
            </w:pPr>
            <w:r w:rsidRPr="009E1A80">
              <w:rPr>
                <w:rFonts w:cstheme="minorHAnsi"/>
                <w:b/>
                <w:spacing w:val="-3"/>
              </w:rPr>
              <w:t>BROKER DISCLOSURE:</w:t>
            </w:r>
          </w:p>
        </w:tc>
        <w:tc>
          <w:tcPr>
            <w:tcW w:w="361" w:type="dxa"/>
          </w:tcPr>
          <w:p w14:paraId="75B35D6F" w14:textId="77777777" w:rsidR="00990831" w:rsidRPr="009E1A80" w:rsidRDefault="00990831" w:rsidP="00254EB0">
            <w:pPr>
              <w:suppressAutoHyphens/>
              <w:spacing w:after="0" w:line="240" w:lineRule="auto"/>
              <w:jc w:val="both"/>
              <w:rPr>
                <w:rFonts w:cstheme="minorHAnsi"/>
                <w:spacing w:val="-3"/>
              </w:rPr>
            </w:pPr>
          </w:p>
        </w:tc>
        <w:tc>
          <w:tcPr>
            <w:tcW w:w="6300" w:type="dxa"/>
          </w:tcPr>
          <w:p w14:paraId="64431A7D" w14:textId="1049318E" w:rsidR="0037572C" w:rsidRPr="009E1A80" w:rsidRDefault="00DC7E04" w:rsidP="0037572C">
            <w:pPr>
              <w:suppressAutoHyphens/>
              <w:spacing w:after="0" w:line="240" w:lineRule="auto"/>
              <w:ind w:right="-54"/>
              <w:jc w:val="both"/>
              <w:rPr>
                <w:rFonts w:ascii="Montserrat" w:hAnsi="Montserrat" w:cs="Tahoma"/>
                <w:sz w:val="18"/>
                <w:szCs w:val="18"/>
              </w:rPr>
            </w:pPr>
            <w:r w:rsidRPr="009E1A80">
              <w:rPr>
                <w:rFonts w:cstheme="minorHAnsi"/>
              </w:rPr>
              <w:t xml:space="preserve">Landlord acknowledges KBC Advisors </w:t>
            </w:r>
            <w:r w:rsidR="009B658B" w:rsidRPr="009E1A80">
              <w:rPr>
                <w:rFonts w:cstheme="minorHAnsi"/>
              </w:rPr>
              <w:t>– Ohio, LLC</w:t>
            </w:r>
            <w:r w:rsidRPr="009E1A80">
              <w:rPr>
                <w:rFonts w:cstheme="minorHAnsi"/>
              </w:rPr>
              <w:t xml:space="preserve"> (“Broker”) as Tenant’s brokerage representatives and will pay Broker one full commission subject to Broker’s currently established rates and conditions, a copy of which will be forwarded under separate cover.</w:t>
            </w:r>
            <w:r w:rsidR="005E3178" w:rsidRPr="009E1A80">
              <w:rPr>
                <w:rFonts w:cstheme="minorHAnsi"/>
              </w:rPr>
              <w:t xml:space="preserve"> </w:t>
            </w:r>
            <w:r w:rsidR="0037572C" w:rsidRPr="009E1A80">
              <w:rPr>
                <w:rFonts w:ascii="Montserrat" w:hAnsi="Montserrat" w:cs="Tahoma"/>
                <w:sz w:val="18"/>
                <w:szCs w:val="18"/>
              </w:rPr>
              <w:t xml:space="preserve"> </w:t>
            </w:r>
          </w:p>
          <w:p w14:paraId="130C3031" w14:textId="74BF28E4" w:rsidR="008766E1" w:rsidRPr="00F923F8" w:rsidRDefault="0037572C" w:rsidP="00F923F8">
            <w:pPr>
              <w:suppressAutoHyphens/>
              <w:spacing w:after="0" w:line="240" w:lineRule="auto"/>
              <w:ind w:right="-54"/>
              <w:jc w:val="both"/>
              <w:rPr>
                <w:rFonts w:cstheme="minorHAnsi"/>
                <w:spacing w:val="-3"/>
              </w:rPr>
            </w:pPr>
            <w:r w:rsidRPr="000039FA">
              <w:rPr>
                <w:rFonts w:cstheme="minorHAnsi"/>
                <w:b/>
                <w:bCs/>
                <w:color w:val="FF0000"/>
              </w:rPr>
              <w:t>Landlord Response:</w:t>
            </w:r>
            <w:r w:rsidRPr="000039FA">
              <w:rPr>
                <w:rFonts w:cstheme="minorHAnsi"/>
                <w:color w:val="FF0000"/>
              </w:rPr>
              <w:t xml:space="preserve"> Landlord recognizes KBC Advisors as the representative of the Tenant and agrees to pay a market rate commission to be established in a separate agreement</w:t>
            </w:r>
            <w:r w:rsidRPr="009E1A80">
              <w:rPr>
                <w:rFonts w:cstheme="minorHAnsi"/>
              </w:rPr>
              <w:t xml:space="preserve">. </w:t>
            </w:r>
            <w:r w:rsidR="000039FA">
              <w:rPr>
                <w:rFonts w:cstheme="minorHAnsi"/>
              </w:rPr>
              <w:br/>
            </w:r>
          </w:p>
        </w:tc>
      </w:tr>
      <w:tr w:rsidR="009E1A80" w:rsidRPr="009E1A80" w14:paraId="6F405B1A" w14:textId="77777777" w:rsidTr="00704188">
        <w:tc>
          <w:tcPr>
            <w:tcW w:w="540" w:type="dxa"/>
          </w:tcPr>
          <w:p w14:paraId="2AB63065" w14:textId="41507EBA" w:rsidR="009B658B" w:rsidRPr="009E1A80" w:rsidRDefault="00704188" w:rsidP="00704188">
            <w:pPr>
              <w:suppressAutoHyphens/>
              <w:spacing w:after="0" w:line="240" w:lineRule="auto"/>
              <w:rPr>
                <w:rFonts w:cstheme="minorHAnsi"/>
                <w:spacing w:val="-3"/>
              </w:rPr>
            </w:pPr>
            <w:r w:rsidRPr="009E1A80">
              <w:rPr>
                <w:rFonts w:cstheme="minorHAnsi"/>
                <w:spacing w:val="-3"/>
              </w:rPr>
              <w:t>24.</w:t>
            </w:r>
          </w:p>
        </w:tc>
        <w:tc>
          <w:tcPr>
            <w:tcW w:w="2250" w:type="dxa"/>
          </w:tcPr>
          <w:p w14:paraId="2A6B60FE" w14:textId="071BE760" w:rsidR="009B658B" w:rsidRPr="009E1A80" w:rsidRDefault="009B658B" w:rsidP="009B658B">
            <w:pPr>
              <w:suppressAutoHyphens/>
              <w:spacing w:after="0" w:line="240" w:lineRule="auto"/>
              <w:jc w:val="both"/>
              <w:rPr>
                <w:rFonts w:cstheme="minorHAnsi"/>
                <w:b/>
                <w:spacing w:val="-3"/>
              </w:rPr>
            </w:pPr>
            <w:r w:rsidRPr="009E1A80">
              <w:rPr>
                <w:rFonts w:cstheme="minorHAnsi"/>
                <w:b/>
                <w:spacing w:val="-3"/>
              </w:rPr>
              <w:t>EXCLUSIVITY:</w:t>
            </w:r>
          </w:p>
        </w:tc>
        <w:tc>
          <w:tcPr>
            <w:tcW w:w="361" w:type="dxa"/>
          </w:tcPr>
          <w:p w14:paraId="7474C2FE" w14:textId="77777777" w:rsidR="009B658B" w:rsidRPr="009E1A80" w:rsidRDefault="009B658B" w:rsidP="009B658B">
            <w:pPr>
              <w:suppressAutoHyphens/>
              <w:spacing w:after="0" w:line="240" w:lineRule="auto"/>
              <w:jc w:val="both"/>
              <w:rPr>
                <w:rFonts w:cstheme="minorHAnsi"/>
                <w:spacing w:val="-3"/>
              </w:rPr>
            </w:pPr>
          </w:p>
        </w:tc>
        <w:tc>
          <w:tcPr>
            <w:tcW w:w="6300" w:type="dxa"/>
          </w:tcPr>
          <w:p w14:paraId="03357D4B" w14:textId="287D90F5" w:rsidR="00C46A37" w:rsidRDefault="009B658B" w:rsidP="00C46A37">
            <w:pPr>
              <w:contextualSpacing/>
              <w:rPr>
                <w:rFonts w:cstheme="minorHAnsi"/>
                <w:color w:val="EE0000"/>
              </w:rPr>
            </w:pPr>
            <w:r w:rsidRPr="009E1A80">
              <w:rPr>
                <w:rFonts w:cstheme="minorHAnsi"/>
                <w:bCs/>
              </w:rPr>
              <w:t xml:space="preserve">For a period of 60 days following the date of this LOI and during the term of the Agreement (if executed), Landlord will not negotiate, or </w:t>
            </w:r>
            <w:proofErr w:type="gramStart"/>
            <w:r w:rsidRPr="009E1A80">
              <w:rPr>
                <w:rFonts w:cstheme="minorHAnsi"/>
                <w:bCs/>
              </w:rPr>
              <w:t>enter into</w:t>
            </w:r>
            <w:proofErr w:type="gramEnd"/>
            <w:r w:rsidRPr="009E1A80">
              <w:rPr>
                <w:rFonts w:cstheme="minorHAnsi"/>
                <w:bCs/>
              </w:rPr>
              <w:t>, any agreement pertaining to the sale, exchange, lease or transfer of all or any portion of the Premises to any person or entity other than Tenant.</w:t>
            </w:r>
            <w:r w:rsidR="00FB1C14" w:rsidRPr="009E1A80">
              <w:rPr>
                <w:rFonts w:cstheme="minorHAnsi"/>
              </w:rPr>
              <w:t xml:space="preserve"> </w:t>
            </w:r>
            <w:r w:rsidR="00C46A37">
              <w:rPr>
                <w:rFonts w:cstheme="minorHAnsi"/>
              </w:rPr>
              <w:br/>
            </w:r>
            <w:r w:rsidR="00C46A37" w:rsidRPr="00C46A37">
              <w:rPr>
                <w:rFonts w:cstheme="minorHAnsi"/>
                <w:b/>
                <w:bCs/>
                <w:color w:val="EE0000"/>
              </w:rPr>
              <w:t>Landlord Response:</w:t>
            </w:r>
            <w:r w:rsidR="00C46A37">
              <w:rPr>
                <w:rFonts w:cstheme="minorHAnsi"/>
                <w:color w:val="EE0000"/>
              </w:rPr>
              <w:t xml:space="preserve">  </w:t>
            </w:r>
            <w:r w:rsidR="00C46A37" w:rsidRPr="00FB1C14">
              <w:rPr>
                <w:rFonts w:cstheme="minorHAnsi"/>
                <w:color w:val="EE0000"/>
              </w:rPr>
              <w:t>Agreed</w:t>
            </w:r>
            <w:r w:rsidR="00C46A37">
              <w:rPr>
                <w:rFonts w:cstheme="minorHAnsi"/>
                <w:color w:val="EE0000"/>
              </w:rPr>
              <w:t xml:space="preserve"> to after the LOI and Cost Reimbursement Agreement are executed</w:t>
            </w:r>
            <w:r w:rsidR="00C46A37" w:rsidRPr="00FB1C14">
              <w:rPr>
                <w:rFonts w:cstheme="minorHAnsi"/>
                <w:color w:val="EE0000"/>
              </w:rPr>
              <w:t>.</w:t>
            </w:r>
          </w:p>
          <w:p w14:paraId="3E69787E" w14:textId="36146809" w:rsidR="00FB1C14" w:rsidRPr="009E1A80" w:rsidRDefault="00FB1C14" w:rsidP="002A7A5B">
            <w:pPr>
              <w:contextualSpacing/>
              <w:jc w:val="both"/>
              <w:rPr>
                <w:rFonts w:cstheme="minorHAnsi"/>
              </w:rPr>
            </w:pPr>
          </w:p>
        </w:tc>
      </w:tr>
      <w:tr w:rsidR="009E1A80" w:rsidRPr="009E1A80" w14:paraId="17B1B43C" w14:textId="77777777" w:rsidTr="00704188">
        <w:tc>
          <w:tcPr>
            <w:tcW w:w="540" w:type="dxa"/>
          </w:tcPr>
          <w:p w14:paraId="2E00701B" w14:textId="4E24DA21" w:rsidR="009B658B" w:rsidRPr="009E1A80" w:rsidRDefault="00704188" w:rsidP="00704188">
            <w:pPr>
              <w:suppressAutoHyphens/>
              <w:spacing w:after="0" w:line="240" w:lineRule="auto"/>
              <w:rPr>
                <w:rFonts w:cstheme="minorHAnsi"/>
                <w:spacing w:val="-3"/>
              </w:rPr>
            </w:pPr>
            <w:r w:rsidRPr="009E1A80">
              <w:rPr>
                <w:rFonts w:cstheme="minorHAnsi"/>
                <w:spacing w:val="-3"/>
              </w:rPr>
              <w:t>25.</w:t>
            </w:r>
          </w:p>
        </w:tc>
        <w:tc>
          <w:tcPr>
            <w:tcW w:w="2250" w:type="dxa"/>
          </w:tcPr>
          <w:p w14:paraId="61D98875" w14:textId="77777777" w:rsidR="009B658B" w:rsidRPr="009E1A80" w:rsidRDefault="009B658B" w:rsidP="009B658B">
            <w:pPr>
              <w:suppressAutoHyphens/>
              <w:spacing w:after="0" w:line="240" w:lineRule="auto"/>
              <w:jc w:val="both"/>
              <w:rPr>
                <w:rFonts w:cstheme="minorHAnsi"/>
                <w:b/>
                <w:spacing w:val="-3"/>
              </w:rPr>
            </w:pPr>
            <w:r w:rsidRPr="009E1A80">
              <w:rPr>
                <w:rFonts w:cstheme="minorHAnsi"/>
                <w:b/>
                <w:spacing w:val="-3"/>
              </w:rPr>
              <w:t>CONFIDENTIALITY:</w:t>
            </w:r>
          </w:p>
        </w:tc>
        <w:tc>
          <w:tcPr>
            <w:tcW w:w="361" w:type="dxa"/>
          </w:tcPr>
          <w:p w14:paraId="7154E9BC" w14:textId="77777777" w:rsidR="009B658B" w:rsidRPr="009E1A80" w:rsidRDefault="009B658B" w:rsidP="009B658B">
            <w:pPr>
              <w:suppressAutoHyphens/>
              <w:spacing w:after="0" w:line="240" w:lineRule="auto"/>
              <w:jc w:val="both"/>
              <w:rPr>
                <w:rFonts w:cstheme="minorHAnsi"/>
                <w:spacing w:val="-3"/>
              </w:rPr>
            </w:pPr>
          </w:p>
        </w:tc>
        <w:tc>
          <w:tcPr>
            <w:tcW w:w="6300" w:type="dxa"/>
          </w:tcPr>
          <w:p w14:paraId="75902006" w14:textId="77777777" w:rsidR="00495976" w:rsidRDefault="009B658B" w:rsidP="009B658B">
            <w:pPr>
              <w:contextualSpacing/>
              <w:jc w:val="both"/>
              <w:rPr>
                <w:rFonts w:cstheme="minorHAnsi"/>
              </w:rPr>
            </w:pPr>
            <w:r w:rsidRPr="009E1A80">
              <w:rPr>
                <w:rFonts w:cstheme="minorHAnsi"/>
                <w:b/>
              </w:rPr>
              <w:t>Information associated with this Letter of Intent, project, etc. will be subject to the Nondisclosure Agreement executed by Landlord for the benefit of Amazon.com, Inc. and its affiliates, including Tenant.</w:t>
            </w:r>
            <w:r w:rsidR="00FB1C14" w:rsidRPr="009E1A80">
              <w:rPr>
                <w:rFonts w:cstheme="minorHAnsi"/>
              </w:rPr>
              <w:t xml:space="preserve"> </w:t>
            </w:r>
          </w:p>
          <w:p w14:paraId="74CDAE72" w14:textId="77777777" w:rsidR="00AF388B" w:rsidRDefault="00AF388B" w:rsidP="00AF388B">
            <w:pPr>
              <w:contextualSpacing/>
              <w:jc w:val="both"/>
              <w:rPr>
                <w:rFonts w:cstheme="minorHAnsi"/>
                <w:color w:val="EE0000"/>
              </w:rPr>
            </w:pPr>
            <w:r w:rsidRPr="00AF388B">
              <w:rPr>
                <w:rFonts w:cstheme="minorHAnsi"/>
                <w:b/>
                <w:bCs/>
                <w:color w:val="EE0000"/>
              </w:rPr>
              <w:t>Landlord Response:</w:t>
            </w:r>
            <w:r>
              <w:rPr>
                <w:rFonts w:cstheme="minorHAnsi"/>
                <w:color w:val="EE0000"/>
              </w:rPr>
              <w:t xml:space="preserve">  A</w:t>
            </w:r>
            <w:r w:rsidRPr="00FB1C14">
              <w:rPr>
                <w:rFonts w:cstheme="minorHAnsi"/>
                <w:color w:val="EE0000"/>
              </w:rPr>
              <w:t>greed</w:t>
            </w:r>
          </w:p>
          <w:p w14:paraId="11AA3E95" w14:textId="77777777" w:rsidR="00AF388B" w:rsidRDefault="00AF388B" w:rsidP="00AF388B">
            <w:pPr>
              <w:contextualSpacing/>
              <w:jc w:val="both"/>
              <w:rPr>
                <w:rFonts w:cstheme="minorHAnsi"/>
                <w:color w:val="EE0000"/>
              </w:rPr>
            </w:pPr>
          </w:p>
          <w:p w14:paraId="6197CD74" w14:textId="4C6EC301" w:rsidR="00AF388B" w:rsidRPr="00F923F8" w:rsidRDefault="00AF388B" w:rsidP="00AF388B">
            <w:pPr>
              <w:contextualSpacing/>
              <w:jc w:val="both"/>
              <w:rPr>
                <w:rFonts w:cstheme="minorHAnsi"/>
              </w:rPr>
            </w:pPr>
            <w:r>
              <w:rPr>
                <w:rFonts w:cstheme="minorHAnsi"/>
                <w:color w:val="EE0000"/>
              </w:rPr>
              <w:t xml:space="preserve">The proposal is made for fifteen (15) days and is subject to Premier Development and Prologis </w:t>
            </w:r>
            <w:r w:rsidR="00511593">
              <w:rPr>
                <w:rFonts w:cstheme="minorHAnsi"/>
                <w:color w:val="EE0000"/>
              </w:rPr>
              <w:t>I</w:t>
            </w:r>
            <w:r>
              <w:rPr>
                <w:rFonts w:cstheme="minorHAnsi"/>
                <w:color w:val="EE0000"/>
              </w:rPr>
              <w:t xml:space="preserve">nvestment </w:t>
            </w:r>
            <w:r w:rsidR="00511593">
              <w:rPr>
                <w:rFonts w:cstheme="minorHAnsi"/>
                <w:color w:val="EE0000"/>
              </w:rPr>
              <w:t>C</w:t>
            </w:r>
            <w:r>
              <w:rPr>
                <w:rFonts w:cstheme="minorHAnsi"/>
                <w:color w:val="EE0000"/>
              </w:rPr>
              <w:t xml:space="preserve">ommittee approval.  </w:t>
            </w:r>
          </w:p>
        </w:tc>
      </w:tr>
    </w:tbl>
    <w:p w14:paraId="1265C59C" w14:textId="77777777" w:rsidR="004A0E03" w:rsidRPr="009E1A80" w:rsidRDefault="004A0E03" w:rsidP="00DC7E04">
      <w:pPr>
        <w:spacing w:after="0" w:line="240" w:lineRule="auto"/>
        <w:ind w:right="-90"/>
        <w:jc w:val="both"/>
        <w:rPr>
          <w:rFonts w:cstheme="minorHAnsi"/>
        </w:rPr>
      </w:pPr>
    </w:p>
    <w:p w14:paraId="5658B060" w14:textId="7557D02C" w:rsidR="0037572C" w:rsidRPr="009E1A80" w:rsidRDefault="00DC7E04" w:rsidP="002E190B">
      <w:pPr>
        <w:spacing w:after="0" w:line="240" w:lineRule="auto"/>
        <w:ind w:right="-90"/>
        <w:jc w:val="both"/>
        <w:rPr>
          <w:rFonts w:cstheme="minorHAnsi"/>
        </w:rPr>
      </w:pPr>
      <w:r w:rsidRPr="009E1A80">
        <w:rPr>
          <w:rFonts w:cstheme="minorHAnsi"/>
        </w:rPr>
        <w:t xml:space="preserve">In consideration of the mutual covenants contained in this paragraph, Tenant and Landlord shall keep any negotiations and communications between the parties regarding the potential transaction outlined herein confidential including the terms of this letter, and shall not disclose any matter related to such negotiations to any third party, except on a “need to know basis” to either party’s attorney’s accountants, or other similar consultants and provided such parties agree to keep such matters confidential. Neither party shall make any public announcement of the transactions contemplated </w:t>
      </w:r>
      <w:proofErr w:type="gramStart"/>
      <w:r w:rsidRPr="009E1A80">
        <w:rPr>
          <w:rFonts w:cstheme="minorHAnsi"/>
        </w:rPr>
        <w:t>hereunder</w:t>
      </w:r>
      <w:proofErr w:type="gramEnd"/>
      <w:r w:rsidRPr="009E1A80">
        <w:rPr>
          <w:rFonts w:cstheme="minorHAnsi"/>
        </w:rPr>
        <w:t xml:space="preserve"> without the prior written consent of the other. </w:t>
      </w:r>
      <w:r w:rsidRPr="009E1A80">
        <w:rPr>
          <w:rFonts w:cstheme="minorHAnsi"/>
          <w:spacing w:val="-3"/>
        </w:rPr>
        <w:t xml:space="preserve">If you have any questions, please do not hesitate to call us.  </w:t>
      </w:r>
    </w:p>
    <w:p w14:paraId="79277E29" w14:textId="77777777" w:rsidR="004324B7" w:rsidRPr="009E1A80" w:rsidRDefault="004324B7" w:rsidP="00DC7E04">
      <w:pPr>
        <w:spacing w:after="0" w:line="240" w:lineRule="auto"/>
        <w:rPr>
          <w:rFonts w:cstheme="minorHAnsi"/>
        </w:rPr>
      </w:pPr>
    </w:p>
    <w:p w14:paraId="37643863" w14:textId="777907A7" w:rsidR="00DC7E04" w:rsidRPr="009E1A80" w:rsidRDefault="00DC7E04" w:rsidP="00DC7E04">
      <w:pPr>
        <w:spacing w:after="0" w:line="240" w:lineRule="auto"/>
        <w:rPr>
          <w:rFonts w:cstheme="minorHAnsi"/>
        </w:rPr>
      </w:pPr>
      <w:r w:rsidRPr="009E1A80">
        <w:rPr>
          <w:rFonts w:cstheme="minorHAnsi"/>
        </w:rPr>
        <w:t>Very truly yours,</w:t>
      </w:r>
    </w:p>
    <w:p w14:paraId="1AD40316" w14:textId="77777777" w:rsidR="00DC7E04" w:rsidRPr="009E1A80" w:rsidRDefault="00DC7E04" w:rsidP="00DC7E04">
      <w:pPr>
        <w:spacing w:after="0" w:line="240" w:lineRule="auto"/>
        <w:rPr>
          <w:rFonts w:cstheme="minorHAnsi"/>
          <w:b/>
        </w:rPr>
      </w:pPr>
    </w:p>
    <w:p w14:paraId="6F0747DB" w14:textId="3E15676E" w:rsidR="009B658B" w:rsidRPr="00485835" w:rsidRDefault="00DC7E04" w:rsidP="00485835">
      <w:pPr>
        <w:spacing w:after="0" w:line="240" w:lineRule="auto"/>
        <w:rPr>
          <w:rFonts w:cstheme="minorHAnsi"/>
          <w:b/>
        </w:rPr>
      </w:pPr>
      <w:r w:rsidRPr="009E1A80">
        <w:rPr>
          <w:rFonts w:cstheme="minorHAnsi"/>
          <w:b/>
        </w:rPr>
        <w:t>KBC Advisor</w:t>
      </w:r>
      <w:r w:rsidR="00485835">
        <w:rPr>
          <w:rFonts w:cstheme="minorHAnsi"/>
          <w:b/>
        </w:rPr>
        <w:t>s</w:t>
      </w:r>
      <w:r w:rsidR="00485835">
        <w:rPr>
          <w:rFonts w:cstheme="minorHAnsi"/>
          <w:b/>
        </w:rPr>
        <w:br/>
      </w:r>
      <w:r w:rsidR="00534B06" w:rsidRPr="009E1A80">
        <w:rPr>
          <w:rFonts w:cstheme="minorHAnsi"/>
        </w:rPr>
        <w:t>Joe Kimener</w:t>
      </w:r>
      <w:r w:rsidR="0056091B" w:rsidRPr="009E1A80">
        <w:rPr>
          <w:rFonts w:cstheme="minorHAnsi"/>
        </w:rPr>
        <w:t>, Beau Taggart</w:t>
      </w:r>
      <w:r w:rsidR="00534B06" w:rsidRPr="009E1A80">
        <w:rPr>
          <w:rFonts w:cstheme="minorHAnsi"/>
        </w:rPr>
        <w:t xml:space="preserve"> and Jason Kirkham</w:t>
      </w:r>
    </w:p>
    <w:p w14:paraId="34CC6536" w14:textId="77777777" w:rsidR="00C62AE2" w:rsidRPr="009E1A80" w:rsidRDefault="00C62AE2" w:rsidP="00254EB0">
      <w:pPr>
        <w:jc w:val="center"/>
        <w:rPr>
          <w:b/>
          <w:u w:val="single"/>
        </w:rPr>
        <w:sectPr w:rsidR="00C62AE2" w:rsidRPr="009E1A80">
          <w:pgSz w:w="12240" w:h="15840"/>
          <w:pgMar w:top="1440" w:right="1440" w:bottom="1440" w:left="1440" w:header="720" w:footer="720" w:gutter="0"/>
          <w:cols w:space="720"/>
          <w:docGrid w:linePitch="360"/>
        </w:sectPr>
      </w:pPr>
    </w:p>
    <w:p w14:paraId="205393C6" w14:textId="77777777" w:rsidR="00254EB0" w:rsidRPr="009E1A80" w:rsidRDefault="00254EB0" w:rsidP="00254EB0">
      <w:pPr>
        <w:jc w:val="center"/>
        <w:rPr>
          <w:b/>
          <w:u w:val="single"/>
        </w:rPr>
      </w:pPr>
      <w:r w:rsidRPr="009E1A80">
        <w:rPr>
          <w:b/>
          <w:u w:val="single"/>
        </w:rPr>
        <w:t>Exhibit A</w:t>
      </w:r>
    </w:p>
    <w:p w14:paraId="4158CD86" w14:textId="77777777" w:rsidR="00254EB0" w:rsidRPr="009E1A80" w:rsidRDefault="00254EB0" w:rsidP="00254EB0">
      <w:pPr>
        <w:tabs>
          <w:tab w:val="left" w:pos="-1392"/>
          <w:tab w:val="left" w:pos="4140"/>
          <w:tab w:val="left" w:pos="4320"/>
        </w:tabs>
        <w:ind w:right="720"/>
        <w:jc w:val="center"/>
        <w:rPr>
          <w:rFonts w:ascii="Arial" w:hAnsi="Arial" w:cs="Arial"/>
          <w:bCs/>
          <w:sz w:val="16"/>
          <w:szCs w:val="16"/>
          <w:u w:val="single"/>
        </w:rPr>
      </w:pPr>
      <w:r w:rsidRPr="009E1A80">
        <w:rPr>
          <w:rFonts w:ascii="Arial" w:hAnsi="Arial" w:cs="Arial"/>
          <w:bCs/>
          <w:sz w:val="16"/>
          <w:szCs w:val="16"/>
          <w:u w:val="single"/>
        </w:rPr>
        <w:t>TO ASSIST OUR EXPEDITED DILIGENCE PROCESS, PLEASE PROVIDE THE FOLLOWING AS AVAILABLE</w:t>
      </w:r>
      <w:r w:rsidRPr="009E1A80">
        <w:rPr>
          <w:rFonts w:ascii="Arial" w:hAnsi="Arial" w:cs="Arial"/>
          <w:bCs/>
          <w:sz w:val="16"/>
          <w:szCs w:val="16"/>
        </w:rPr>
        <w:t>:</w:t>
      </w:r>
    </w:p>
    <w:p w14:paraId="06D1692C" w14:textId="77777777" w:rsidR="00254EB0" w:rsidRPr="009E1A80" w:rsidRDefault="00254EB0" w:rsidP="00254EB0">
      <w:pPr>
        <w:tabs>
          <w:tab w:val="left" w:pos="-1392"/>
          <w:tab w:val="left" w:pos="720"/>
        </w:tabs>
        <w:suppressAutoHyphens/>
        <w:ind w:right="720"/>
        <w:jc w:val="both"/>
        <w:rPr>
          <w:rFonts w:ascii="Arial" w:hAnsi="Arial" w:cs="Arial"/>
          <w:sz w:val="16"/>
          <w:szCs w:val="16"/>
        </w:rPr>
      </w:pPr>
    </w:p>
    <w:tbl>
      <w:tblPr>
        <w:tblW w:w="8730" w:type="dxa"/>
        <w:jc w:val="center"/>
        <w:tblLook w:val="04A0" w:firstRow="1" w:lastRow="0" w:firstColumn="1" w:lastColumn="0" w:noHBand="0" w:noVBand="1"/>
      </w:tblPr>
      <w:tblGrid>
        <w:gridCol w:w="8730"/>
      </w:tblGrid>
      <w:tr w:rsidR="009E1A80" w:rsidRPr="009E1A80" w14:paraId="0AE892A1" w14:textId="77777777" w:rsidTr="00254EB0">
        <w:trPr>
          <w:jc w:val="center"/>
        </w:trPr>
        <w:tc>
          <w:tcPr>
            <w:tcW w:w="8730" w:type="dxa"/>
            <w:hideMark/>
          </w:tcPr>
          <w:p w14:paraId="2ABC6825" w14:textId="77777777" w:rsidR="00254EB0" w:rsidRPr="009E1A80" w:rsidRDefault="00254EB0">
            <w:pPr>
              <w:tabs>
                <w:tab w:val="left" w:pos="-1392"/>
                <w:tab w:val="left" w:pos="720"/>
              </w:tabs>
              <w:suppressAutoHyphens/>
              <w:spacing w:after="120"/>
              <w:ind w:left="701" w:right="72" w:hanging="701"/>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Tax/assessor parcel number(s) and legal description</w:t>
            </w:r>
          </w:p>
          <w:p w14:paraId="18F41EE6" w14:textId="77777777" w:rsidR="00254EB0" w:rsidRPr="009E1A80" w:rsidRDefault="00254EB0">
            <w:pPr>
              <w:tabs>
                <w:tab w:val="left" w:pos="-1392"/>
                <w:tab w:val="left" w:pos="720"/>
              </w:tabs>
              <w:suppressAutoHyphens/>
              <w:spacing w:after="120"/>
              <w:ind w:left="701" w:right="72" w:hanging="701"/>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Accurate site plan with detailed depiction of the Premises, including all paved areas, parking, curb lines, fence lines, poles and any other traffic obstructions, in 2D AutoCAD format</w:t>
            </w:r>
          </w:p>
          <w:p w14:paraId="68520DA8" w14:textId="77777777" w:rsidR="00254EB0" w:rsidRPr="009E1A80" w:rsidRDefault="00254EB0">
            <w:pPr>
              <w:tabs>
                <w:tab w:val="left" w:pos="-1392"/>
                <w:tab w:val="left" w:pos="720"/>
              </w:tabs>
              <w:suppressAutoHyphens/>
              <w:spacing w:after="120"/>
              <w:ind w:left="701" w:right="72" w:hanging="701"/>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Scaled building drawings (or, if the building has already been constructed, current as-built drawings) showing the building’s exterior and interior in 2D AutoCAD format</w:t>
            </w:r>
          </w:p>
          <w:p w14:paraId="2EE2D766" w14:textId="77777777" w:rsidR="00254EB0" w:rsidRPr="009E1A80" w:rsidRDefault="00254EB0">
            <w:pPr>
              <w:tabs>
                <w:tab w:val="left" w:pos="-1392"/>
                <w:tab w:val="left" w:pos="720"/>
              </w:tabs>
              <w:suppressAutoHyphens/>
              <w:spacing w:after="120"/>
              <w:ind w:left="701" w:right="72" w:hanging="701"/>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MEP drawings showing floor plan locations of electrical feed, sprinkler room, domestic water service and shared sanitary waste in 2D AutoCAD format (or PDF if CAD not available)</w:t>
            </w:r>
          </w:p>
          <w:p w14:paraId="4F6E3713" w14:textId="77777777" w:rsidR="00254EB0" w:rsidRPr="009E1A80" w:rsidRDefault="00254EB0">
            <w:pPr>
              <w:tabs>
                <w:tab w:val="left" w:pos="-1392"/>
                <w:tab w:val="left" w:pos="720"/>
              </w:tabs>
              <w:suppressAutoHyphens/>
              <w:spacing w:after="120"/>
              <w:ind w:left="701" w:right="72" w:hanging="701"/>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ALTA survey</w:t>
            </w:r>
          </w:p>
          <w:p w14:paraId="5243B7A2" w14:textId="77777777" w:rsidR="00254EB0" w:rsidRPr="009E1A80" w:rsidRDefault="00254EB0">
            <w:pPr>
              <w:tabs>
                <w:tab w:val="left" w:pos="-1392"/>
                <w:tab w:val="left" w:pos="720"/>
              </w:tabs>
              <w:suppressAutoHyphens/>
              <w:spacing w:after="120"/>
              <w:ind w:left="701" w:right="72" w:hanging="701"/>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 xml:space="preserve">Zoning code and building classification; zoning report. </w:t>
            </w:r>
          </w:p>
        </w:tc>
      </w:tr>
      <w:tr w:rsidR="009E1A80" w:rsidRPr="009E1A80" w14:paraId="202F6B14" w14:textId="77777777" w:rsidTr="00254EB0">
        <w:trPr>
          <w:jc w:val="center"/>
        </w:trPr>
        <w:tc>
          <w:tcPr>
            <w:tcW w:w="8730" w:type="dxa"/>
            <w:hideMark/>
          </w:tcPr>
          <w:p w14:paraId="174DD6A0"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Title policy</w:t>
            </w:r>
          </w:p>
        </w:tc>
      </w:tr>
      <w:tr w:rsidR="009E1A80" w:rsidRPr="009E1A80" w14:paraId="7D3039D7" w14:textId="77777777" w:rsidTr="00254EB0">
        <w:trPr>
          <w:jc w:val="center"/>
        </w:trPr>
        <w:tc>
          <w:tcPr>
            <w:tcW w:w="8730" w:type="dxa"/>
            <w:hideMark/>
          </w:tcPr>
          <w:p w14:paraId="562BA585"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Environmental reports</w:t>
            </w:r>
          </w:p>
          <w:p w14:paraId="6379D58D"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CC&amp;Rs and/or Shopping Center rules and regulations</w:t>
            </w:r>
          </w:p>
          <w:p w14:paraId="54027430"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Entitlement documents (for example, site plan approval, development agreement, traffic study, etc.)</w:t>
            </w:r>
          </w:p>
        </w:tc>
      </w:tr>
      <w:tr w:rsidR="009E1A80" w:rsidRPr="009E1A80" w14:paraId="19526948" w14:textId="77777777" w:rsidTr="00254EB0">
        <w:trPr>
          <w:jc w:val="center"/>
        </w:trPr>
        <w:tc>
          <w:tcPr>
            <w:tcW w:w="8730" w:type="dxa"/>
            <w:hideMark/>
          </w:tcPr>
          <w:p w14:paraId="3E27D63B"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 xml:space="preserve">Lender contact info and SNDA form; ground lessor </w:t>
            </w:r>
            <w:proofErr w:type="gramStart"/>
            <w:r w:rsidRPr="009E1A80">
              <w:rPr>
                <w:rFonts w:ascii="Arial" w:hAnsi="Arial" w:cs="Arial"/>
                <w:bCs/>
                <w:sz w:val="16"/>
                <w:szCs w:val="16"/>
              </w:rPr>
              <w:t>contact</w:t>
            </w:r>
            <w:proofErr w:type="gramEnd"/>
            <w:r w:rsidRPr="009E1A80">
              <w:rPr>
                <w:rFonts w:ascii="Arial" w:hAnsi="Arial" w:cs="Arial"/>
                <w:bCs/>
                <w:sz w:val="16"/>
                <w:szCs w:val="16"/>
              </w:rPr>
              <w:t xml:space="preserve"> info and ground lease</w:t>
            </w:r>
          </w:p>
        </w:tc>
      </w:tr>
      <w:tr w:rsidR="009E1A80" w:rsidRPr="009E1A80" w14:paraId="00ED8196" w14:textId="77777777" w:rsidTr="00254EB0">
        <w:trPr>
          <w:jc w:val="center"/>
        </w:trPr>
        <w:tc>
          <w:tcPr>
            <w:tcW w:w="8730" w:type="dxa"/>
            <w:hideMark/>
          </w:tcPr>
          <w:p w14:paraId="099DAC74"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Operating expense reports for the past 3 years</w:t>
            </w:r>
          </w:p>
        </w:tc>
      </w:tr>
      <w:tr w:rsidR="009E1A80" w:rsidRPr="009E1A80" w14:paraId="00E30355" w14:textId="77777777" w:rsidTr="00254EB0">
        <w:trPr>
          <w:jc w:val="center"/>
        </w:trPr>
        <w:tc>
          <w:tcPr>
            <w:tcW w:w="8730" w:type="dxa"/>
            <w:hideMark/>
          </w:tcPr>
          <w:p w14:paraId="329107BF" w14:textId="77777777" w:rsidR="00254EB0" w:rsidRPr="009E1A80" w:rsidRDefault="00254EB0">
            <w:pPr>
              <w:tabs>
                <w:tab w:val="left" w:pos="-1392"/>
                <w:tab w:val="left" w:pos="720"/>
              </w:tabs>
              <w:suppressAutoHyphens/>
              <w:spacing w:after="120"/>
              <w:ind w:right="72"/>
              <w:jc w:val="both"/>
              <w:rPr>
                <w:rFonts w:ascii="Arial" w:hAnsi="Arial" w:cs="Arial"/>
                <w:bCs/>
                <w:sz w:val="16"/>
                <w:szCs w:val="16"/>
              </w:rPr>
            </w:pPr>
            <w:r w:rsidRPr="009E1A80">
              <w:rPr>
                <w:rFonts w:ascii="MS Gothic" w:eastAsia="MS Gothic" w:hAnsi="MS Gothic" w:cs="Arial" w:hint="eastAsia"/>
                <w:bCs/>
                <w:sz w:val="16"/>
                <w:szCs w:val="16"/>
              </w:rPr>
              <w:t>☐</w:t>
            </w:r>
            <w:r w:rsidRPr="009E1A80">
              <w:rPr>
                <w:rFonts w:ascii="Arial" w:hAnsi="Arial" w:cs="Arial"/>
                <w:bCs/>
                <w:sz w:val="16"/>
                <w:szCs w:val="16"/>
              </w:rPr>
              <w:tab/>
              <w:t>Exclusive rights of other occupants</w:t>
            </w:r>
          </w:p>
        </w:tc>
      </w:tr>
    </w:tbl>
    <w:p w14:paraId="7037C20D" w14:textId="77777777" w:rsidR="00C62AE2" w:rsidRPr="009E1A80" w:rsidRDefault="00C62AE2" w:rsidP="00C62AE2">
      <w:r w:rsidRPr="009E1A80">
        <w:br w:type="page"/>
      </w:r>
    </w:p>
    <w:p w14:paraId="261C5DF1" w14:textId="77777777" w:rsidR="00254EB0" w:rsidRPr="009E1A80" w:rsidRDefault="00254EB0" w:rsidP="009B658B">
      <w:pPr>
        <w:jc w:val="center"/>
        <w:rPr>
          <w:b/>
          <w:u w:val="single"/>
        </w:rPr>
      </w:pPr>
      <w:r w:rsidRPr="009E1A80">
        <w:rPr>
          <w:b/>
          <w:u w:val="single"/>
        </w:rPr>
        <w:t>Exhibit B</w:t>
      </w:r>
    </w:p>
    <w:p w14:paraId="0FF8918A" w14:textId="6B7B49E2" w:rsidR="009E1A80" w:rsidRPr="009E1A80" w:rsidRDefault="009E1A80" w:rsidP="009E1A80">
      <w:pPr>
        <w:jc w:val="center"/>
        <w:rPr>
          <w:b/>
          <w:u w:val="single"/>
        </w:rPr>
      </w:pPr>
    </w:p>
    <w:p w14:paraId="6D649095" w14:textId="0BEFB23B" w:rsidR="00534B06" w:rsidRPr="009E1A80" w:rsidRDefault="00AA582A" w:rsidP="00485835">
      <w:pPr>
        <w:ind w:left="-360" w:hanging="360"/>
        <w:rPr>
          <w:bCs/>
        </w:rPr>
      </w:pPr>
      <w:r w:rsidRPr="00AA582A">
        <w:rPr>
          <w:bCs/>
          <w:noProof/>
        </w:rPr>
        <w:drawing>
          <wp:inline distT="0" distB="0" distL="0" distR="0" wp14:anchorId="05953271" wp14:editId="53CD72DE">
            <wp:extent cx="7124672" cy="4870810"/>
            <wp:effectExtent l="0" t="0" r="635" b="6350"/>
            <wp:docPr id="12091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902" name=""/>
                    <pic:cNvPicPr/>
                  </pic:nvPicPr>
                  <pic:blipFill>
                    <a:blip r:embed="rId11"/>
                    <a:stretch>
                      <a:fillRect/>
                    </a:stretch>
                  </pic:blipFill>
                  <pic:spPr>
                    <a:xfrm>
                      <a:off x="0" y="0"/>
                      <a:ext cx="7145449" cy="4885014"/>
                    </a:xfrm>
                    <a:prstGeom prst="rect">
                      <a:avLst/>
                    </a:prstGeom>
                  </pic:spPr>
                </pic:pic>
              </a:graphicData>
            </a:graphic>
          </wp:inline>
        </w:drawing>
      </w:r>
      <w:r w:rsidR="00534B06" w:rsidRPr="009E1A80">
        <w:rPr>
          <w:bCs/>
        </w:rPr>
        <w:br w:type="page"/>
      </w:r>
    </w:p>
    <w:p w14:paraId="460BA60E" w14:textId="5CF6F299" w:rsidR="00254EB0" w:rsidRPr="009E1A80" w:rsidRDefault="00254EB0" w:rsidP="00485835">
      <w:pPr>
        <w:tabs>
          <w:tab w:val="center" w:pos="5400"/>
          <w:tab w:val="left" w:pos="9216"/>
        </w:tabs>
        <w:jc w:val="center"/>
        <w:rPr>
          <w:b/>
          <w:u w:val="single"/>
          <w:lang w:val="fr-CA"/>
        </w:rPr>
      </w:pPr>
      <w:r w:rsidRPr="009E1A80">
        <w:rPr>
          <w:b/>
          <w:u w:val="single"/>
          <w:lang w:val="fr-CA"/>
        </w:rPr>
        <w:t>Exhibit C</w:t>
      </w:r>
    </w:p>
    <w:p w14:paraId="47EE3FBA" w14:textId="77777777" w:rsidR="00254EB0" w:rsidRPr="009E1A80" w:rsidRDefault="00254EB0" w:rsidP="00254EB0">
      <w:pPr>
        <w:spacing w:line="256" w:lineRule="auto"/>
        <w:jc w:val="center"/>
        <w:rPr>
          <w:rFonts w:ascii="Arial" w:eastAsia="Calibri" w:hAnsi="Arial" w:cs="Arial"/>
          <w:b/>
          <w:caps/>
          <w:sz w:val="16"/>
          <w:szCs w:val="16"/>
          <w:bdr w:val="none" w:sz="0" w:space="0" w:color="auto" w:frame="1"/>
          <w:lang w:val="fr-CA"/>
        </w:rPr>
      </w:pPr>
      <w:r w:rsidRPr="009E1A80">
        <w:rPr>
          <w:rFonts w:ascii="Arial" w:eastAsia="Calibri" w:hAnsi="Arial" w:cs="Arial"/>
          <w:b/>
          <w:caps/>
          <w:sz w:val="16"/>
          <w:szCs w:val="16"/>
          <w:bdr w:val="none" w:sz="0" w:space="0" w:color="auto" w:frame="1"/>
          <w:lang w:val="fr-CA"/>
        </w:rPr>
        <w:t>Economic Development Incentives Questionnaire</w:t>
      </w:r>
    </w:p>
    <w:p w14:paraId="1A0F97D7" w14:textId="77777777" w:rsidR="00254EB0" w:rsidRPr="009E1A80" w:rsidRDefault="00254EB0" w:rsidP="00254EB0">
      <w:pPr>
        <w:spacing w:after="240"/>
        <w:jc w:val="center"/>
        <w:rPr>
          <w:rFonts w:ascii="Arial" w:eastAsia="Arial Unicode MS" w:hAnsi="Arial" w:cs="Arial"/>
          <w:b/>
          <w:sz w:val="20"/>
          <w:szCs w:val="20"/>
          <w:u w:val="single"/>
        </w:rPr>
      </w:pPr>
      <w:r w:rsidRPr="009E1A80">
        <w:rPr>
          <w:rFonts w:ascii="Arial" w:hAnsi="Arial" w:cs="Arial"/>
          <w:b/>
          <w:sz w:val="20"/>
          <w:szCs w:val="20"/>
          <w:u w:val="single"/>
        </w:rPr>
        <w:t>Incentives Questionnaire</w:t>
      </w:r>
    </w:p>
    <w:p w14:paraId="6340E1B4" w14:textId="77777777"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u w:val="single"/>
        </w:rPr>
        <w:t>Instructions</w:t>
      </w:r>
      <w:r w:rsidRPr="009E1A80">
        <w:rPr>
          <w:rFonts w:ascii="Arial" w:hAnsi="Arial" w:cs="Arial"/>
          <w:b/>
          <w:sz w:val="20"/>
          <w:szCs w:val="20"/>
        </w:rPr>
        <w:t xml:space="preserve">: </w:t>
      </w:r>
      <w:proofErr w:type="gramStart"/>
      <w:r w:rsidRPr="009E1A80">
        <w:rPr>
          <w:rFonts w:ascii="Arial" w:hAnsi="Arial" w:cs="Arial"/>
          <w:sz w:val="20"/>
          <w:szCs w:val="20"/>
        </w:rPr>
        <w:t>Each and every</w:t>
      </w:r>
      <w:proofErr w:type="gramEnd"/>
      <w:r w:rsidRPr="009E1A80">
        <w:rPr>
          <w:rFonts w:ascii="Arial" w:hAnsi="Arial" w:cs="Arial"/>
          <w:sz w:val="20"/>
          <w:szCs w:val="20"/>
        </w:rPr>
        <w:t xml:space="preserve"> question below should be completed by the individuals most knowledgeable with respect to any Incentives (as defined below) landlord/developer has applied for or secured or intends to apply for or otherwise secure in connection with the real property described below in response to Question 1 (the “</w:t>
      </w:r>
      <w:r w:rsidRPr="009E1A80">
        <w:rPr>
          <w:rFonts w:ascii="Arial" w:hAnsi="Arial" w:cs="Arial"/>
          <w:b/>
          <w:sz w:val="20"/>
          <w:szCs w:val="20"/>
          <w:u w:val="single"/>
        </w:rPr>
        <w:t>Property</w:t>
      </w:r>
      <w:r w:rsidRPr="009E1A80">
        <w:rPr>
          <w:rFonts w:ascii="Arial" w:hAnsi="Arial" w:cs="Arial"/>
          <w:sz w:val="20"/>
          <w:szCs w:val="20"/>
        </w:rPr>
        <w:t xml:space="preserve">”). </w:t>
      </w:r>
    </w:p>
    <w:p w14:paraId="4B1FA4FC" w14:textId="77777777" w:rsidR="00254EB0" w:rsidRPr="009E1A80" w:rsidRDefault="00254EB0" w:rsidP="00254EB0">
      <w:pPr>
        <w:spacing w:after="240"/>
        <w:jc w:val="both"/>
        <w:rPr>
          <w:rFonts w:ascii="Arial" w:hAnsi="Arial" w:cs="Arial"/>
          <w:sz w:val="20"/>
          <w:szCs w:val="20"/>
        </w:rPr>
      </w:pPr>
      <w:r w:rsidRPr="009E1A80">
        <w:rPr>
          <w:rFonts w:ascii="Arial" w:hAnsi="Arial" w:cs="Arial"/>
          <w:sz w:val="20"/>
          <w:szCs w:val="20"/>
        </w:rPr>
        <w:t>The term “</w:t>
      </w:r>
      <w:r w:rsidRPr="009E1A80">
        <w:rPr>
          <w:rFonts w:ascii="Arial" w:hAnsi="Arial" w:cs="Arial"/>
          <w:b/>
          <w:sz w:val="20"/>
          <w:szCs w:val="20"/>
          <w:u w:val="single"/>
        </w:rPr>
        <w:t>Incentive</w:t>
      </w:r>
      <w:r w:rsidRPr="009E1A80">
        <w:rPr>
          <w:rFonts w:ascii="Arial" w:hAnsi="Arial" w:cs="Arial"/>
          <w:sz w:val="20"/>
          <w:szCs w:val="20"/>
        </w:rPr>
        <w:t>” means any type of economic development incentive or other public financing/assistance relating to the Property, including but not limited to, any of the following:</w:t>
      </w:r>
    </w:p>
    <w:tbl>
      <w:tblPr>
        <w:tblW w:w="9360" w:type="dxa"/>
        <w:tblInd w:w="-5" w:type="dxa"/>
        <w:tblLook w:val="04A0" w:firstRow="1" w:lastRow="0" w:firstColumn="1" w:lastColumn="0" w:noHBand="0" w:noVBand="1"/>
      </w:tblPr>
      <w:tblGrid>
        <w:gridCol w:w="3060"/>
        <w:gridCol w:w="2880"/>
        <w:gridCol w:w="3420"/>
      </w:tblGrid>
      <w:tr w:rsidR="009E1A80" w:rsidRPr="009E1A80" w14:paraId="1ADEBFBA" w14:textId="77777777" w:rsidTr="00254EB0">
        <w:tc>
          <w:tcPr>
            <w:tcW w:w="3060" w:type="dxa"/>
            <w:tcBorders>
              <w:top w:val="single" w:sz="4" w:space="0" w:color="000000"/>
              <w:left w:val="single" w:sz="4" w:space="0" w:color="000000"/>
              <w:bottom w:val="single" w:sz="4" w:space="0" w:color="000000"/>
              <w:right w:val="single" w:sz="4" w:space="0" w:color="000000"/>
            </w:tcBorders>
            <w:hideMark/>
          </w:tcPr>
          <w:p w14:paraId="18093549"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any tax credit</w:t>
            </w:r>
          </w:p>
          <w:p w14:paraId="344DEDEA"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tax abatement</w:t>
            </w:r>
          </w:p>
          <w:p w14:paraId="2CACECEC"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tax exemption</w:t>
            </w:r>
          </w:p>
          <w:p w14:paraId="0109D515"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tax rebate</w:t>
            </w:r>
          </w:p>
          <w:p w14:paraId="714034B5"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tax refund</w:t>
            </w:r>
          </w:p>
          <w:p w14:paraId="4732F8CB"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below-market purchase price or lease rates</w:t>
            </w:r>
          </w:p>
          <w:p w14:paraId="097F5E7D"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infrastructure funding</w:t>
            </w:r>
          </w:p>
        </w:tc>
        <w:tc>
          <w:tcPr>
            <w:tcW w:w="2880" w:type="dxa"/>
            <w:tcBorders>
              <w:top w:val="single" w:sz="4" w:space="0" w:color="000000"/>
              <w:left w:val="single" w:sz="4" w:space="0" w:color="000000"/>
              <w:bottom w:val="single" w:sz="4" w:space="0" w:color="000000"/>
              <w:right w:val="single" w:sz="4" w:space="0" w:color="000000"/>
            </w:tcBorders>
            <w:hideMark/>
          </w:tcPr>
          <w:p w14:paraId="7658939C"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tax increment financing (TIF)</w:t>
            </w:r>
          </w:p>
          <w:p w14:paraId="3F23BC56"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payments in lieu of taxes (PILOT)</w:t>
            </w:r>
          </w:p>
          <w:p w14:paraId="58FD0209"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fee in lieu of taxes</w:t>
            </w:r>
          </w:p>
          <w:p w14:paraId="7D440874"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forgivable loan</w:t>
            </w:r>
          </w:p>
          <w:p w14:paraId="36054DA4"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grant</w:t>
            </w:r>
          </w:p>
          <w:p w14:paraId="04805E07" w14:textId="77777777" w:rsidR="00254EB0" w:rsidRPr="009E1A80" w:rsidRDefault="00254EB0" w:rsidP="00254EB0">
            <w:pPr>
              <w:pStyle w:val="ListParagraph"/>
              <w:numPr>
                <w:ilvl w:val="0"/>
                <w:numId w:val="6"/>
              </w:numPr>
              <w:autoSpaceDE/>
              <w:adjustRightInd/>
              <w:spacing w:before="0" w:after="240"/>
              <w:jc w:val="both"/>
              <w:rPr>
                <w:rFonts w:ascii="Arial" w:hAnsi="Arial" w:cs="Arial"/>
              </w:rPr>
            </w:pPr>
            <w:r w:rsidRPr="009E1A80">
              <w:rPr>
                <w:rFonts w:ascii="Arial" w:hAnsi="Arial" w:cs="Arial"/>
              </w:rPr>
              <w:t>subsidy</w:t>
            </w:r>
          </w:p>
          <w:p w14:paraId="4BA3F707"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municipal bond financing</w:t>
            </w:r>
          </w:p>
        </w:tc>
        <w:tc>
          <w:tcPr>
            <w:tcW w:w="3420" w:type="dxa"/>
            <w:tcBorders>
              <w:top w:val="single" w:sz="4" w:space="0" w:color="000000"/>
              <w:left w:val="single" w:sz="4" w:space="0" w:color="000000"/>
              <w:bottom w:val="single" w:sz="4" w:space="0" w:color="000000"/>
              <w:right w:val="single" w:sz="4" w:space="0" w:color="000000"/>
            </w:tcBorders>
            <w:hideMark/>
          </w:tcPr>
          <w:p w14:paraId="6C48A221"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community district financing</w:t>
            </w:r>
          </w:p>
          <w:p w14:paraId="3980BCFB" w14:textId="77777777" w:rsidR="00254EB0" w:rsidRPr="009E1A80" w:rsidRDefault="00254EB0" w:rsidP="00254EB0">
            <w:pPr>
              <w:pStyle w:val="ListParagraph"/>
              <w:numPr>
                <w:ilvl w:val="0"/>
                <w:numId w:val="6"/>
              </w:numPr>
              <w:autoSpaceDE/>
              <w:adjustRightInd/>
              <w:spacing w:before="0" w:after="240"/>
              <w:rPr>
                <w:rFonts w:ascii="Arial" w:hAnsi="Arial" w:cs="Arial"/>
              </w:rPr>
            </w:pPr>
            <w:r w:rsidRPr="009E1A80">
              <w:rPr>
                <w:rFonts w:ascii="Arial" w:hAnsi="Arial" w:cs="Arial"/>
              </w:rPr>
              <w:t>or any other cost savings/avoidance made available by any level of government (federal, state, local) or other public or quasi-public agency</w:t>
            </w:r>
          </w:p>
        </w:tc>
      </w:tr>
    </w:tbl>
    <w:p w14:paraId="6E6E148A" w14:textId="77777777" w:rsidR="00254EB0" w:rsidRPr="009E1A80" w:rsidRDefault="00254EB0" w:rsidP="00254EB0">
      <w:pPr>
        <w:spacing w:after="240"/>
        <w:jc w:val="both"/>
        <w:rPr>
          <w:rFonts w:ascii="Arial" w:hAnsi="Arial" w:cs="Arial"/>
          <w:b/>
          <w:i/>
          <w:caps/>
          <w:sz w:val="20"/>
          <w:szCs w:val="20"/>
        </w:rPr>
      </w:pPr>
      <w:r w:rsidRPr="009E1A80">
        <w:rPr>
          <w:rFonts w:ascii="Arial" w:hAnsi="Arial" w:cs="Arial"/>
          <w:sz w:val="20"/>
          <w:szCs w:val="20"/>
        </w:rPr>
        <w:br/>
      </w:r>
      <w:r w:rsidRPr="009E1A80">
        <w:rPr>
          <w:rFonts w:ascii="Arial" w:hAnsi="Arial" w:cs="Arial"/>
          <w:b/>
          <w:i/>
          <w:caps/>
          <w:sz w:val="20"/>
          <w:szCs w:val="20"/>
        </w:rPr>
        <w:t xml:space="preserve">In addition to answering EVERY question below, provide your Amazon contact complete copies of any applications submitted and all Incentives contracts entered into, including if/when available, the latest draft of any contract not yet entered into.     </w:t>
      </w:r>
    </w:p>
    <w:p w14:paraId="1016E766" w14:textId="77777777"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highlight w:val="lightGray"/>
          <w:u w:val="single"/>
        </w:rPr>
        <w:t>Question 1</w:t>
      </w:r>
      <w:r w:rsidRPr="009E1A80">
        <w:rPr>
          <w:rFonts w:ascii="Arial" w:hAnsi="Arial" w:cs="Arial"/>
          <w:b/>
          <w:sz w:val="20"/>
          <w:szCs w:val="20"/>
        </w:rPr>
        <w:t>.</w:t>
      </w:r>
      <w:r w:rsidRPr="009E1A80">
        <w:rPr>
          <w:rFonts w:ascii="Arial" w:hAnsi="Arial" w:cs="Arial"/>
          <w:sz w:val="20"/>
          <w:szCs w:val="20"/>
        </w:rPr>
        <w:t xml:space="preserve"> </w:t>
      </w:r>
      <w:r w:rsidRPr="009E1A80">
        <w:rPr>
          <w:rFonts w:ascii="Arial" w:hAnsi="Arial" w:cs="Arial"/>
          <w:sz w:val="20"/>
          <w:szCs w:val="20"/>
        </w:rPr>
        <w:tab/>
        <w:t xml:space="preserve">In the table below, insert the street address, including City and State, for the real property for which you have been asked to complete this form: </w:t>
      </w:r>
    </w:p>
    <w:tbl>
      <w:tblPr>
        <w:tblW w:w="9265" w:type="dxa"/>
        <w:tblLook w:val="04A0" w:firstRow="1" w:lastRow="0" w:firstColumn="1" w:lastColumn="0" w:noHBand="0" w:noVBand="1"/>
      </w:tblPr>
      <w:tblGrid>
        <w:gridCol w:w="3685"/>
        <w:gridCol w:w="1800"/>
        <w:gridCol w:w="1440"/>
        <w:gridCol w:w="1080"/>
        <w:gridCol w:w="1260"/>
      </w:tblGrid>
      <w:tr w:rsidR="009E1A80" w:rsidRPr="009E1A80" w14:paraId="69ED0B36" w14:textId="77777777" w:rsidTr="00254EB0">
        <w:tc>
          <w:tcPr>
            <w:tcW w:w="36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B7F1DF" w14:textId="77777777" w:rsidR="00254EB0" w:rsidRPr="009E1A80" w:rsidRDefault="00254EB0">
            <w:pPr>
              <w:jc w:val="both"/>
              <w:rPr>
                <w:rFonts w:ascii="Arial" w:hAnsi="Arial" w:cs="Arial"/>
                <w:b/>
                <w:sz w:val="20"/>
                <w:szCs w:val="20"/>
              </w:rPr>
            </w:pPr>
            <w:r w:rsidRPr="009E1A80">
              <w:rPr>
                <w:rFonts w:ascii="Arial" w:hAnsi="Arial" w:cs="Arial"/>
                <w:b/>
                <w:sz w:val="20"/>
                <w:szCs w:val="20"/>
              </w:rPr>
              <w:t>Street address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C6CC3C" w14:textId="77777777" w:rsidR="00254EB0" w:rsidRPr="009E1A80" w:rsidRDefault="00254EB0">
            <w:pPr>
              <w:jc w:val="both"/>
              <w:rPr>
                <w:rFonts w:ascii="Arial" w:hAnsi="Arial" w:cs="Arial"/>
                <w:b/>
                <w:sz w:val="20"/>
                <w:szCs w:val="20"/>
              </w:rPr>
            </w:pPr>
            <w:r w:rsidRPr="009E1A80">
              <w:rPr>
                <w:rFonts w:ascii="Arial" w:hAnsi="Arial" w:cs="Arial"/>
                <w:b/>
                <w:sz w:val="20"/>
                <w:szCs w:val="20"/>
              </w:rPr>
              <w:t>City</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95D391" w14:textId="77777777" w:rsidR="00254EB0" w:rsidRPr="009E1A80" w:rsidRDefault="00254EB0">
            <w:pPr>
              <w:jc w:val="both"/>
              <w:rPr>
                <w:rFonts w:ascii="Arial" w:hAnsi="Arial" w:cs="Arial"/>
                <w:b/>
                <w:sz w:val="20"/>
                <w:szCs w:val="20"/>
              </w:rPr>
            </w:pPr>
            <w:r w:rsidRPr="009E1A80">
              <w:rPr>
                <w:rFonts w:ascii="Arial" w:hAnsi="Arial" w:cs="Arial"/>
                <w:b/>
                <w:sz w:val="20"/>
                <w:szCs w:val="20"/>
              </w:rPr>
              <w:t>County</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FE23D3D" w14:textId="77777777" w:rsidR="00254EB0" w:rsidRPr="009E1A80" w:rsidRDefault="00254EB0">
            <w:pPr>
              <w:jc w:val="both"/>
              <w:rPr>
                <w:rFonts w:ascii="Arial" w:hAnsi="Arial" w:cs="Arial"/>
                <w:b/>
                <w:sz w:val="20"/>
                <w:szCs w:val="20"/>
              </w:rPr>
            </w:pPr>
            <w:r w:rsidRPr="009E1A80">
              <w:rPr>
                <w:rFonts w:ascii="Arial" w:hAnsi="Arial" w:cs="Arial"/>
                <w:b/>
                <w:sz w:val="20"/>
                <w:szCs w:val="20"/>
              </w:rPr>
              <w:t>State</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54311D" w14:textId="77777777" w:rsidR="00254EB0" w:rsidRPr="009E1A80" w:rsidRDefault="00254EB0">
            <w:pPr>
              <w:rPr>
                <w:rFonts w:ascii="Arial" w:hAnsi="Arial" w:cs="Arial"/>
                <w:b/>
                <w:sz w:val="20"/>
                <w:szCs w:val="20"/>
              </w:rPr>
            </w:pPr>
            <w:r w:rsidRPr="009E1A80">
              <w:rPr>
                <w:rFonts w:ascii="Arial" w:hAnsi="Arial" w:cs="Arial"/>
                <w:b/>
                <w:sz w:val="20"/>
                <w:szCs w:val="20"/>
              </w:rPr>
              <w:t>Site Code (if known)</w:t>
            </w:r>
          </w:p>
        </w:tc>
      </w:tr>
      <w:tr w:rsidR="00254EB0" w:rsidRPr="009E1A80" w14:paraId="13B164CF" w14:textId="77777777" w:rsidTr="00254EB0">
        <w:tc>
          <w:tcPr>
            <w:tcW w:w="3685" w:type="dxa"/>
            <w:tcBorders>
              <w:top w:val="single" w:sz="4" w:space="0" w:color="000000"/>
              <w:left w:val="single" w:sz="4" w:space="0" w:color="000000"/>
              <w:bottom w:val="single" w:sz="4" w:space="0" w:color="000000"/>
              <w:right w:val="single" w:sz="4" w:space="0" w:color="000000"/>
            </w:tcBorders>
          </w:tcPr>
          <w:p w14:paraId="45D4031D" w14:textId="1CA2534F" w:rsidR="00254EB0" w:rsidRPr="009E1A80" w:rsidRDefault="00F5094F">
            <w:pPr>
              <w:jc w:val="both"/>
              <w:rPr>
                <w:rFonts w:ascii="Arial" w:hAnsi="Arial" w:cs="Arial"/>
                <w:sz w:val="20"/>
                <w:szCs w:val="20"/>
              </w:rPr>
            </w:pPr>
            <w:r w:rsidRPr="009E1A80">
              <w:rPr>
                <w:rFonts w:ascii="Arial" w:hAnsi="Arial" w:cs="Arial"/>
                <w:sz w:val="20"/>
                <w:szCs w:val="20"/>
              </w:rPr>
              <w:t>Worden Road</w:t>
            </w:r>
          </w:p>
        </w:tc>
        <w:tc>
          <w:tcPr>
            <w:tcW w:w="1800" w:type="dxa"/>
            <w:tcBorders>
              <w:top w:val="single" w:sz="4" w:space="0" w:color="000000"/>
              <w:left w:val="single" w:sz="4" w:space="0" w:color="000000"/>
              <w:bottom w:val="single" w:sz="4" w:space="0" w:color="000000"/>
              <w:right w:val="single" w:sz="4" w:space="0" w:color="000000"/>
            </w:tcBorders>
          </w:tcPr>
          <w:p w14:paraId="718849F9" w14:textId="676E8504" w:rsidR="00254EB0" w:rsidRPr="009E1A80" w:rsidRDefault="00F5094F">
            <w:pPr>
              <w:jc w:val="both"/>
              <w:rPr>
                <w:rFonts w:ascii="Arial" w:hAnsi="Arial" w:cs="Arial"/>
                <w:sz w:val="20"/>
                <w:szCs w:val="20"/>
              </w:rPr>
            </w:pPr>
            <w:r w:rsidRPr="009E1A80">
              <w:rPr>
                <w:rFonts w:ascii="Arial" w:hAnsi="Arial" w:cs="Arial"/>
                <w:sz w:val="20"/>
                <w:szCs w:val="20"/>
              </w:rPr>
              <w:t>Wickliffe</w:t>
            </w:r>
          </w:p>
        </w:tc>
        <w:tc>
          <w:tcPr>
            <w:tcW w:w="1440" w:type="dxa"/>
            <w:tcBorders>
              <w:top w:val="single" w:sz="4" w:space="0" w:color="000000"/>
              <w:left w:val="single" w:sz="4" w:space="0" w:color="000000"/>
              <w:bottom w:val="single" w:sz="4" w:space="0" w:color="000000"/>
              <w:right w:val="single" w:sz="4" w:space="0" w:color="000000"/>
            </w:tcBorders>
          </w:tcPr>
          <w:p w14:paraId="148AB884" w14:textId="5F3EBFD0" w:rsidR="00254EB0" w:rsidRPr="009E1A80" w:rsidRDefault="00F5094F">
            <w:pPr>
              <w:jc w:val="both"/>
              <w:rPr>
                <w:rFonts w:ascii="Arial" w:hAnsi="Arial" w:cs="Arial"/>
                <w:sz w:val="20"/>
                <w:szCs w:val="20"/>
              </w:rPr>
            </w:pPr>
            <w:r w:rsidRPr="009E1A80">
              <w:rPr>
                <w:rFonts w:ascii="Arial" w:hAnsi="Arial" w:cs="Arial"/>
                <w:sz w:val="20"/>
                <w:szCs w:val="20"/>
              </w:rPr>
              <w:t>Lake</w:t>
            </w:r>
          </w:p>
        </w:tc>
        <w:tc>
          <w:tcPr>
            <w:tcW w:w="1080" w:type="dxa"/>
            <w:tcBorders>
              <w:top w:val="single" w:sz="4" w:space="0" w:color="000000"/>
              <w:left w:val="single" w:sz="4" w:space="0" w:color="000000"/>
              <w:bottom w:val="single" w:sz="4" w:space="0" w:color="000000"/>
              <w:right w:val="single" w:sz="4" w:space="0" w:color="000000"/>
            </w:tcBorders>
          </w:tcPr>
          <w:p w14:paraId="28D55887" w14:textId="240A1072" w:rsidR="00254EB0" w:rsidRPr="009E1A80" w:rsidRDefault="00F5094F">
            <w:pPr>
              <w:jc w:val="both"/>
              <w:rPr>
                <w:rFonts w:ascii="Arial" w:hAnsi="Arial" w:cs="Arial"/>
                <w:sz w:val="20"/>
                <w:szCs w:val="20"/>
              </w:rPr>
            </w:pPr>
            <w:r w:rsidRPr="009E1A80">
              <w:rPr>
                <w:rFonts w:ascii="Arial" w:hAnsi="Arial" w:cs="Arial"/>
                <w:sz w:val="20"/>
                <w:szCs w:val="20"/>
              </w:rPr>
              <w:t>OH</w:t>
            </w:r>
          </w:p>
        </w:tc>
        <w:tc>
          <w:tcPr>
            <w:tcW w:w="1260" w:type="dxa"/>
            <w:tcBorders>
              <w:top w:val="single" w:sz="4" w:space="0" w:color="000000"/>
              <w:left w:val="single" w:sz="4" w:space="0" w:color="000000"/>
              <w:bottom w:val="single" w:sz="4" w:space="0" w:color="000000"/>
              <w:right w:val="single" w:sz="4" w:space="0" w:color="000000"/>
            </w:tcBorders>
          </w:tcPr>
          <w:p w14:paraId="1BB1EBD7" w14:textId="77777777" w:rsidR="00254EB0" w:rsidRPr="009E1A80" w:rsidRDefault="00254EB0">
            <w:pPr>
              <w:jc w:val="both"/>
              <w:rPr>
                <w:rFonts w:ascii="Arial" w:hAnsi="Arial" w:cs="Arial"/>
                <w:sz w:val="20"/>
                <w:szCs w:val="20"/>
              </w:rPr>
            </w:pPr>
          </w:p>
        </w:tc>
      </w:tr>
    </w:tbl>
    <w:p w14:paraId="17751A8A" w14:textId="77777777" w:rsidR="00254EB0" w:rsidRPr="009E1A80" w:rsidRDefault="00254EB0" w:rsidP="00254EB0">
      <w:pPr>
        <w:spacing w:after="240"/>
        <w:jc w:val="both"/>
        <w:rPr>
          <w:rFonts w:ascii="Arial" w:hAnsi="Arial" w:cs="Arial"/>
          <w:sz w:val="20"/>
          <w:szCs w:val="20"/>
        </w:rPr>
      </w:pPr>
    </w:p>
    <w:p w14:paraId="0287E299" w14:textId="77777777"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highlight w:val="lightGray"/>
          <w:u w:val="single"/>
        </w:rPr>
        <w:t>Question 2</w:t>
      </w:r>
      <w:r w:rsidRPr="009E1A80">
        <w:rPr>
          <w:rFonts w:ascii="Arial" w:hAnsi="Arial" w:cs="Arial"/>
          <w:b/>
          <w:sz w:val="20"/>
          <w:szCs w:val="20"/>
        </w:rPr>
        <w:t>.</w:t>
      </w:r>
      <w:r w:rsidRPr="009E1A80">
        <w:rPr>
          <w:rFonts w:ascii="Arial" w:hAnsi="Arial" w:cs="Arial"/>
          <w:sz w:val="20"/>
          <w:szCs w:val="20"/>
        </w:rPr>
        <w:t xml:space="preserve"> </w:t>
      </w:r>
      <w:r w:rsidRPr="009E1A80">
        <w:rPr>
          <w:rFonts w:ascii="Arial" w:hAnsi="Arial" w:cs="Arial"/>
          <w:sz w:val="20"/>
          <w:szCs w:val="20"/>
        </w:rPr>
        <w:tab/>
        <w:t xml:space="preserve">List the full name, email address and phone number of the individual(s) completing this form and check the box below indicating whether </w:t>
      </w:r>
      <w:proofErr w:type="gramStart"/>
      <w:r w:rsidRPr="009E1A80">
        <w:rPr>
          <w:rFonts w:ascii="Arial" w:hAnsi="Arial" w:cs="Arial"/>
          <w:sz w:val="20"/>
          <w:szCs w:val="20"/>
        </w:rPr>
        <w:t>each individual</w:t>
      </w:r>
      <w:proofErr w:type="gramEnd"/>
      <w:r w:rsidRPr="009E1A80">
        <w:rPr>
          <w:rFonts w:ascii="Arial" w:hAnsi="Arial" w:cs="Arial"/>
          <w:sz w:val="20"/>
          <w:szCs w:val="20"/>
        </w:rPr>
        <w:t xml:space="preserve"> is acting as landlord’s/developer’s legal counsel:</w:t>
      </w:r>
    </w:p>
    <w:tbl>
      <w:tblPr>
        <w:tblW w:w="0" w:type="auto"/>
        <w:tblLook w:val="04A0" w:firstRow="1" w:lastRow="0" w:firstColumn="1" w:lastColumn="0" w:noHBand="0" w:noVBand="1"/>
      </w:tblPr>
      <w:tblGrid>
        <w:gridCol w:w="2051"/>
        <w:gridCol w:w="2976"/>
        <w:gridCol w:w="2177"/>
        <w:gridCol w:w="2146"/>
      </w:tblGrid>
      <w:tr w:rsidR="009E1A80" w:rsidRPr="009E1A80" w14:paraId="32DEAE26" w14:textId="77777777" w:rsidTr="00F5094F">
        <w:tc>
          <w:tcPr>
            <w:tcW w:w="22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20CBF7B" w14:textId="77777777" w:rsidR="00254EB0" w:rsidRPr="009E1A80" w:rsidRDefault="00254EB0">
            <w:pPr>
              <w:jc w:val="both"/>
              <w:rPr>
                <w:rFonts w:ascii="Arial" w:hAnsi="Arial" w:cs="Arial"/>
                <w:b/>
                <w:sz w:val="20"/>
                <w:szCs w:val="20"/>
              </w:rPr>
            </w:pPr>
            <w:r w:rsidRPr="009E1A80">
              <w:rPr>
                <w:rFonts w:ascii="Arial" w:hAnsi="Arial" w:cs="Arial"/>
                <w:b/>
                <w:sz w:val="20"/>
                <w:szCs w:val="20"/>
              </w:rPr>
              <w:t>Full Name</w:t>
            </w:r>
          </w:p>
        </w:tc>
        <w:tc>
          <w:tcPr>
            <w:tcW w:w="23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E1A987F" w14:textId="77777777" w:rsidR="00254EB0" w:rsidRPr="009E1A80" w:rsidRDefault="00254EB0">
            <w:pPr>
              <w:jc w:val="both"/>
              <w:rPr>
                <w:rFonts w:ascii="Arial" w:hAnsi="Arial" w:cs="Arial"/>
                <w:b/>
                <w:sz w:val="20"/>
                <w:szCs w:val="20"/>
              </w:rPr>
            </w:pPr>
            <w:r w:rsidRPr="009E1A80">
              <w:rPr>
                <w:rFonts w:ascii="Arial" w:hAnsi="Arial" w:cs="Arial"/>
                <w:b/>
                <w:sz w:val="20"/>
                <w:szCs w:val="20"/>
              </w:rPr>
              <w:t>Email Address</w:t>
            </w:r>
          </w:p>
        </w:tc>
        <w:tc>
          <w:tcPr>
            <w:tcW w:w="23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D58FD34" w14:textId="77777777" w:rsidR="00254EB0" w:rsidRPr="009E1A80" w:rsidRDefault="00254EB0">
            <w:pPr>
              <w:jc w:val="both"/>
              <w:rPr>
                <w:rFonts w:ascii="Arial" w:hAnsi="Arial" w:cs="Arial"/>
                <w:b/>
                <w:sz w:val="20"/>
                <w:szCs w:val="20"/>
              </w:rPr>
            </w:pPr>
            <w:r w:rsidRPr="009E1A80">
              <w:rPr>
                <w:rFonts w:ascii="Arial" w:hAnsi="Arial" w:cs="Arial"/>
                <w:b/>
                <w:sz w:val="20"/>
                <w:szCs w:val="20"/>
              </w:rPr>
              <w:t>Telephone No.</w:t>
            </w:r>
          </w:p>
        </w:tc>
        <w:tc>
          <w:tcPr>
            <w:tcW w:w="23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9F68F27" w14:textId="77777777" w:rsidR="00254EB0" w:rsidRPr="009E1A80" w:rsidRDefault="00254EB0">
            <w:pPr>
              <w:rPr>
                <w:rFonts w:ascii="Arial" w:hAnsi="Arial" w:cs="Arial"/>
                <w:b/>
                <w:sz w:val="20"/>
                <w:szCs w:val="20"/>
              </w:rPr>
            </w:pPr>
            <w:r w:rsidRPr="009E1A80">
              <w:rPr>
                <w:rFonts w:ascii="Arial" w:hAnsi="Arial" w:cs="Arial"/>
                <w:b/>
                <w:sz w:val="20"/>
                <w:szCs w:val="20"/>
              </w:rPr>
              <w:t>Acting as Legal Counsel?</w:t>
            </w:r>
          </w:p>
        </w:tc>
      </w:tr>
      <w:tr w:rsidR="009E1A80" w:rsidRPr="009E1A80" w14:paraId="20C01285" w14:textId="77777777" w:rsidTr="00F5094F">
        <w:tc>
          <w:tcPr>
            <w:tcW w:w="2279" w:type="dxa"/>
            <w:tcBorders>
              <w:top w:val="single" w:sz="4" w:space="0" w:color="000000"/>
              <w:left w:val="single" w:sz="4" w:space="0" w:color="000000"/>
              <w:bottom w:val="single" w:sz="4" w:space="0" w:color="000000"/>
              <w:right w:val="single" w:sz="4" w:space="0" w:color="000000"/>
            </w:tcBorders>
          </w:tcPr>
          <w:p w14:paraId="23CBBF9F" w14:textId="05F585C0" w:rsidR="00F5094F" w:rsidRPr="009E1A80" w:rsidRDefault="00F5094F" w:rsidP="00F5094F">
            <w:pPr>
              <w:jc w:val="both"/>
              <w:rPr>
                <w:rFonts w:ascii="Arial" w:hAnsi="Arial" w:cs="Arial"/>
                <w:sz w:val="20"/>
                <w:szCs w:val="20"/>
              </w:rPr>
            </w:pPr>
            <w:r w:rsidRPr="009E1A80">
              <w:rPr>
                <w:rFonts w:ascii="Arial" w:hAnsi="Arial" w:cs="Arial"/>
                <w:sz w:val="20"/>
                <w:szCs w:val="20"/>
              </w:rPr>
              <w:t>Spencer Pisczak</w:t>
            </w:r>
          </w:p>
        </w:tc>
        <w:tc>
          <w:tcPr>
            <w:tcW w:w="2334" w:type="dxa"/>
            <w:tcBorders>
              <w:top w:val="single" w:sz="4" w:space="0" w:color="000000"/>
              <w:left w:val="single" w:sz="4" w:space="0" w:color="000000"/>
              <w:bottom w:val="single" w:sz="4" w:space="0" w:color="000000"/>
              <w:right w:val="single" w:sz="4" w:space="0" w:color="000000"/>
            </w:tcBorders>
          </w:tcPr>
          <w:p w14:paraId="5A830C1B" w14:textId="3718D28B" w:rsidR="00F5094F" w:rsidRPr="009E1A80" w:rsidRDefault="00F5094F" w:rsidP="00F5094F">
            <w:pPr>
              <w:jc w:val="both"/>
              <w:rPr>
                <w:rFonts w:ascii="Arial" w:hAnsi="Arial" w:cs="Arial"/>
                <w:sz w:val="20"/>
                <w:szCs w:val="20"/>
              </w:rPr>
            </w:pPr>
            <w:r w:rsidRPr="009E1A80">
              <w:rPr>
                <w:rFonts w:ascii="Arial" w:hAnsi="Arial" w:cs="Arial"/>
                <w:sz w:val="20"/>
                <w:szCs w:val="20"/>
              </w:rPr>
              <w:t>Spencer@premierdevelop.com</w:t>
            </w:r>
          </w:p>
        </w:tc>
        <w:tc>
          <w:tcPr>
            <w:tcW w:w="2378" w:type="dxa"/>
            <w:tcBorders>
              <w:top w:val="single" w:sz="4" w:space="0" w:color="000000"/>
              <w:left w:val="single" w:sz="4" w:space="0" w:color="000000"/>
              <w:bottom w:val="single" w:sz="4" w:space="0" w:color="000000"/>
              <w:right w:val="single" w:sz="4" w:space="0" w:color="000000"/>
            </w:tcBorders>
          </w:tcPr>
          <w:p w14:paraId="70743D60" w14:textId="4E51F663" w:rsidR="00F5094F" w:rsidRPr="009E1A80" w:rsidRDefault="00F5094F" w:rsidP="00F5094F">
            <w:pPr>
              <w:jc w:val="both"/>
              <w:rPr>
                <w:rFonts w:ascii="Arial" w:hAnsi="Arial" w:cs="Arial"/>
                <w:sz w:val="20"/>
                <w:szCs w:val="20"/>
              </w:rPr>
            </w:pPr>
            <w:r w:rsidRPr="009E1A80">
              <w:rPr>
                <w:rFonts w:ascii="Arial" w:hAnsi="Arial" w:cs="Arial"/>
                <w:sz w:val="20"/>
                <w:szCs w:val="20"/>
              </w:rPr>
              <w:t>216-496-7000</w:t>
            </w:r>
          </w:p>
        </w:tc>
        <w:tc>
          <w:tcPr>
            <w:tcW w:w="2359" w:type="dxa"/>
            <w:tcBorders>
              <w:top w:val="single" w:sz="4" w:space="0" w:color="000000"/>
              <w:left w:val="single" w:sz="4" w:space="0" w:color="000000"/>
              <w:bottom w:val="single" w:sz="4" w:space="0" w:color="000000"/>
              <w:right w:val="single" w:sz="4" w:space="0" w:color="000000"/>
            </w:tcBorders>
            <w:hideMark/>
          </w:tcPr>
          <w:p w14:paraId="36637659" w14:textId="69FE906C" w:rsidR="00F5094F" w:rsidRPr="009E1A80" w:rsidRDefault="00DE394F" w:rsidP="00F5094F">
            <w:pPr>
              <w:jc w:val="both"/>
              <w:rPr>
                <w:rFonts w:ascii="Arial" w:hAnsi="Arial" w:cs="Arial"/>
                <w:sz w:val="20"/>
                <w:szCs w:val="20"/>
              </w:rPr>
            </w:pPr>
            <w:sdt>
              <w:sdtPr>
                <w:rPr>
                  <w:rFonts w:ascii="Arial" w:hAnsi="Arial" w:cs="Arial"/>
                  <w:sz w:val="20"/>
                  <w:szCs w:val="20"/>
                </w:rPr>
                <w:id w:val="-1840535033"/>
                <w14:checkbox>
                  <w14:checked w14:val="0"/>
                  <w14:checkedState w14:val="2612" w14:font="MS Gothic"/>
                  <w14:uncheckedState w14:val="2610" w14:font="MS Gothic"/>
                </w14:checkbox>
              </w:sdtPr>
              <w:sdtEndPr/>
              <w:sdtContent>
                <w:r w:rsidR="00F5094F" w:rsidRPr="009E1A80">
                  <w:rPr>
                    <w:rFonts w:ascii="Segoe UI Symbol" w:eastAsia="MS Gothic" w:hAnsi="Segoe UI Symbol" w:cs="Segoe UI Symbol"/>
                    <w:sz w:val="20"/>
                    <w:szCs w:val="20"/>
                  </w:rPr>
                  <w:t>☐</w:t>
                </w:r>
              </w:sdtContent>
            </w:sdt>
            <w:r w:rsidR="00F5094F" w:rsidRPr="009E1A80">
              <w:rPr>
                <w:rFonts w:ascii="Arial" w:hAnsi="Arial" w:cs="Arial"/>
                <w:sz w:val="20"/>
                <w:szCs w:val="20"/>
              </w:rPr>
              <w:t xml:space="preserve"> Yes</w:t>
            </w:r>
            <w:r w:rsidR="00F5094F" w:rsidRPr="009E1A80">
              <w:rPr>
                <w:rFonts w:ascii="Arial" w:hAnsi="Arial" w:cs="Arial"/>
                <w:sz w:val="20"/>
                <w:szCs w:val="20"/>
              </w:rPr>
              <w:tab/>
            </w:r>
            <w:sdt>
              <w:sdtPr>
                <w:rPr>
                  <w:rFonts w:ascii="Arial" w:hAnsi="Arial" w:cs="Arial"/>
                  <w:sz w:val="20"/>
                  <w:szCs w:val="20"/>
                </w:rPr>
                <w:id w:val="994302213"/>
                <w14:checkbox>
                  <w14:checked w14:val="1"/>
                  <w14:checkedState w14:val="2612" w14:font="MS Gothic"/>
                  <w14:uncheckedState w14:val="2610" w14:font="MS Gothic"/>
                </w14:checkbox>
              </w:sdtPr>
              <w:sdtEndPr/>
              <w:sdtContent>
                <w:r w:rsidR="00F5094F" w:rsidRPr="009E1A80">
                  <w:rPr>
                    <w:rFonts w:ascii="MS Gothic" w:eastAsia="MS Gothic" w:hAnsi="MS Gothic" w:cs="Arial" w:hint="eastAsia"/>
                    <w:sz w:val="20"/>
                    <w:szCs w:val="20"/>
                  </w:rPr>
                  <w:t>☒</w:t>
                </w:r>
              </w:sdtContent>
            </w:sdt>
            <w:r w:rsidR="00F5094F" w:rsidRPr="009E1A80">
              <w:rPr>
                <w:rFonts w:ascii="Arial" w:hAnsi="Arial" w:cs="Arial"/>
                <w:sz w:val="20"/>
                <w:szCs w:val="20"/>
              </w:rPr>
              <w:t xml:space="preserve"> No</w:t>
            </w:r>
          </w:p>
        </w:tc>
      </w:tr>
      <w:tr w:rsidR="009E1A80" w:rsidRPr="009E1A80" w14:paraId="6EA48C50" w14:textId="77777777" w:rsidTr="00F5094F">
        <w:tc>
          <w:tcPr>
            <w:tcW w:w="2279" w:type="dxa"/>
            <w:tcBorders>
              <w:top w:val="single" w:sz="4" w:space="0" w:color="000000"/>
              <w:left w:val="single" w:sz="4" w:space="0" w:color="000000"/>
              <w:bottom w:val="single" w:sz="4" w:space="0" w:color="000000"/>
              <w:right w:val="single" w:sz="4" w:space="0" w:color="000000"/>
            </w:tcBorders>
          </w:tcPr>
          <w:p w14:paraId="03933829" w14:textId="77777777" w:rsidR="00F5094F" w:rsidRPr="009E1A80" w:rsidRDefault="00F5094F" w:rsidP="00F5094F">
            <w:pPr>
              <w:jc w:val="both"/>
              <w:rPr>
                <w:rFonts w:ascii="Arial" w:hAnsi="Arial" w:cs="Arial"/>
                <w:sz w:val="20"/>
                <w:szCs w:val="20"/>
              </w:rPr>
            </w:pPr>
          </w:p>
        </w:tc>
        <w:tc>
          <w:tcPr>
            <w:tcW w:w="2334" w:type="dxa"/>
            <w:tcBorders>
              <w:top w:val="single" w:sz="4" w:space="0" w:color="000000"/>
              <w:left w:val="single" w:sz="4" w:space="0" w:color="000000"/>
              <w:bottom w:val="single" w:sz="4" w:space="0" w:color="000000"/>
              <w:right w:val="single" w:sz="4" w:space="0" w:color="000000"/>
            </w:tcBorders>
          </w:tcPr>
          <w:p w14:paraId="41DE2714" w14:textId="77777777" w:rsidR="00F5094F" w:rsidRPr="009E1A80" w:rsidRDefault="00F5094F" w:rsidP="00F5094F">
            <w:pPr>
              <w:jc w:val="both"/>
              <w:rPr>
                <w:rFonts w:ascii="Arial" w:hAnsi="Arial" w:cs="Arial"/>
                <w:sz w:val="20"/>
                <w:szCs w:val="20"/>
              </w:rPr>
            </w:pPr>
          </w:p>
        </w:tc>
        <w:tc>
          <w:tcPr>
            <w:tcW w:w="2378" w:type="dxa"/>
            <w:tcBorders>
              <w:top w:val="single" w:sz="4" w:space="0" w:color="000000"/>
              <w:left w:val="single" w:sz="4" w:space="0" w:color="000000"/>
              <w:bottom w:val="single" w:sz="4" w:space="0" w:color="000000"/>
              <w:right w:val="single" w:sz="4" w:space="0" w:color="000000"/>
            </w:tcBorders>
          </w:tcPr>
          <w:p w14:paraId="028E0E39" w14:textId="77777777" w:rsidR="00F5094F" w:rsidRPr="009E1A80" w:rsidRDefault="00F5094F" w:rsidP="00F5094F">
            <w:pPr>
              <w:jc w:val="both"/>
              <w:rPr>
                <w:rFonts w:ascii="Arial" w:hAnsi="Arial" w:cs="Arial"/>
                <w:sz w:val="20"/>
                <w:szCs w:val="20"/>
              </w:rPr>
            </w:pPr>
          </w:p>
        </w:tc>
        <w:tc>
          <w:tcPr>
            <w:tcW w:w="2359" w:type="dxa"/>
            <w:tcBorders>
              <w:top w:val="single" w:sz="4" w:space="0" w:color="000000"/>
              <w:left w:val="single" w:sz="4" w:space="0" w:color="000000"/>
              <w:bottom w:val="single" w:sz="4" w:space="0" w:color="000000"/>
              <w:right w:val="single" w:sz="4" w:space="0" w:color="000000"/>
            </w:tcBorders>
            <w:hideMark/>
          </w:tcPr>
          <w:p w14:paraId="1EC46006" w14:textId="77777777" w:rsidR="00F5094F" w:rsidRPr="009E1A80" w:rsidRDefault="00DE394F" w:rsidP="00F5094F">
            <w:pPr>
              <w:jc w:val="both"/>
              <w:rPr>
                <w:rFonts w:ascii="Arial" w:hAnsi="Arial" w:cs="Arial"/>
                <w:sz w:val="20"/>
                <w:szCs w:val="20"/>
              </w:rPr>
            </w:pPr>
            <w:sdt>
              <w:sdtPr>
                <w:rPr>
                  <w:rFonts w:ascii="Arial" w:hAnsi="Arial" w:cs="Arial"/>
                  <w:sz w:val="20"/>
                  <w:szCs w:val="20"/>
                </w:rPr>
                <w:id w:val="-1415163575"/>
                <w14:checkbox>
                  <w14:checked w14:val="0"/>
                  <w14:checkedState w14:val="2612" w14:font="MS Gothic"/>
                  <w14:uncheckedState w14:val="2610" w14:font="MS Gothic"/>
                </w14:checkbox>
              </w:sdtPr>
              <w:sdtEndPr/>
              <w:sdtContent>
                <w:r w:rsidR="00F5094F" w:rsidRPr="009E1A80">
                  <w:rPr>
                    <w:rFonts w:ascii="Segoe UI Symbol" w:eastAsia="MS Gothic" w:hAnsi="Segoe UI Symbol" w:cs="Segoe UI Symbol"/>
                    <w:sz w:val="20"/>
                    <w:szCs w:val="20"/>
                  </w:rPr>
                  <w:t>☐</w:t>
                </w:r>
              </w:sdtContent>
            </w:sdt>
            <w:r w:rsidR="00F5094F" w:rsidRPr="009E1A80">
              <w:rPr>
                <w:rFonts w:ascii="Arial" w:hAnsi="Arial" w:cs="Arial"/>
                <w:sz w:val="20"/>
                <w:szCs w:val="20"/>
              </w:rPr>
              <w:t xml:space="preserve"> Yes</w:t>
            </w:r>
            <w:r w:rsidR="00F5094F" w:rsidRPr="009E1A80">
              <w:rPr>
                <w:rFonts w:ascii="Arial" w:hAnsi="Arial" w:cs="Arial"/>
                <w:sz w:val="20"/>
                <w:szCs w:val="20"/>
              </w:rPr>
              <w:tab/>
            </w:r>
            <w:sdt>
              <w:sdtPr>
                <w:rPr>
                  <w:rFonts w:ascii="Arial" w:hAnsi="Arial" w:cs="Arial"/>
                  <w:sz w:val="20"/>
                  <w:szCs w:val="20"/>
                </w:rPr>
                <w:id w:val="-1233850622"/>
                <w14:checkbox>
                  <w14:checked w14:val="0"/>
                  <w14:checkedState w14:val="2612" w14:font="MS Gothic"/>
                  <w14:uncheckedState w14:val="2610" w14:font="MS Gothic"/>
                </w14:checkbox>
              </w:sdtPr>
              <w:sdtEndPr/>
              <w:sdtContent>
                <w:r w:rsidR="00F5094F" w:rsidRPr="009E1A80">
                  <w:rPr>
                    <w:rFonts w:ascii="Segoe UI Symbol" w:eastAsia="MS Gothic" w:hAnsi="Segoe UI Symbol" w:cs="Segoe UI Symbol"/>
                    <w:sz w:val="20"/>
                    <w:szCs w:val="20"/>
                  </w:rPr>
                  <w:t>☐</w:t>
                </w:r>
              </w:sdtContent>
            </w:sdt>
            <w:r w:rsidR="00F5094F" w:rsidRPr="009E1A80">
              <w:rPr>
                <w:rFonts w:ascii="Arial" w:hAnsi="Arial" w:cs="Arial"/>
                <w:sz w:val="20"/>
                <w:szCs w:val="20"/>
              </w:rPr>
              <w:t xml:space="preserve"> No</w:t>
            </w:r>
          </w:p>
        </w:tc>
      </w:tr>
      <w:tr w:rsidR="00F5094F" w:rsidRPr="009E1A80" w14:paraId="521FAFAB" w14:textId="77777777" w:rsidTr="00F5094F">
        <w:tc>
          <w:tcPr>
            <w:tcW w:w="2279" w:type="dxa"/>
            <w:tcBorders>
              <w:top w:val="single" w:sz="4" w:space="0" w:color="000000"/>
              <w:left w:val="single" w:sz="4" w:space="0" w:color="000000"/>
              <w:bottom w:val="single" w:sz="4" w:space="0" w:color="000000"/>
              <w:right w:val="single" w:sz="4" w:space="0" w:color="000000"/>
            </w:tcBorders>
          </w:tcPr>
          <w:p w14:paraId="39A7CA81" w14:textId="77777777" w:rsidR="00F5094F" w:rsidRPr="009E1A80" w:rsidRDefault="00F5094F" w:rsidP="00F5094F">
            <w:pPr>
              <w:jc w:val="both"/>
              <w:rPr>
                <w:rFonts w:ascii="Arial" w:hAnsi="Arial" w:cs="Arial"/>
                <w:sz w:val="20"/>
                <w:szCs w:val="20"/>
              </w:rPr>
            </w:pPr>
          </w:p>
        </w:tc>
        <w:tc>
          <w:tcPr>
            <w:tcW w:w="2334" w:type="dxa"/>
            <w:tcBorders>
              <w:top w:val="single" w:sz="4" w:space="0" w:color="000000"/>
              <w:left w:val="single" w:sz="4" w:space="0" w:color="000000"/>
              <w:bottom w:val="single" w:sz="4" w:space="0" w:color="000000"/>
              <w:right w:val="single" w:sz="4" w:space="0" w:color="000000"/>
            </w:tcBorders>
          </w:tcPr>
          <w:p w14:paraId="75109100" w14:textId="77777777" w:rsidR="00F5094F" w:rsidRPr="009E1A80" w:rsidRDefault="00F5094F" w:rsidP="00F5094F">
            <w:pPr>
              <w:jc w:val="both"/>
              <w:rPr>
                <w:rFonts w:ascii="Arial" w:hAnsi="Arial" w:cs="Arial"/>
                <w:sz w:val="20"/>
                <w:szCs w:val="20"/>
              </w:rPr>
            </w:pPr>
          </w:p>
        </w:tc>
        <w:tc>
          <w:tcPr>
            <w:tcW w:w="2378" w:type="dxa"/>
            <w:tcBorders>
              <w:top w:val="single" w:sz="4" w:space="0" w:color="000000"/>
              <w:left w:val="single" w:sz="4" w:space="0" w:color="000000"/>
              <w:bottom w:val="single" w:sz="4" w:space="0" w:color="000000"/>
              <w:right w:val="single" w:sz="4" w:space="0" w:color="000000"/>
            </w:tcBorders>
          </w:tcPr>
          <w:p w14:paraId="17979A8C" w14:textId="77777777" w:rsidR="00F5094F" w:rsidRPr="009E1A80" w:rsidRDefault="00F5094F" w:rsidP="00F5094F">
            <w:pPr>
              <w:jc w:val="both"/>
              <w:rPr>
                <w:rFonts w:ascii="Arial" w:hAnsi="Arial" w:cs="Arial"/>
                <w:sz w:val="20"/>
                <w:szCs w:val="20"/>
              </w:rPr>
            </w:pPr>
          </w:p>
        </w:tc>
        <w:tc>
          <w:tcPr>
            <w:tcW w:w="2359" w:type="dxa"/>
            <w:tcBorders>
              <w:top w:val="single" w:sz="4" w:space="0" w:color="000000"/>
              <w:left w:val="single" w:sz="4" w:space="0" w:color="000000"/>
              <w:bottom w:val="single" w:sz="4" w:space="0" w:color="000000"/>
              <w:right w:val="single" w:sz="4" w:space="0" w:color="000000"/>
            </w:tcBorders>
            <w:hideMark/>
          </w:tcPr>
          <w:p w14:paraId="2E10B5EA" w14:textId="77777777" w:rsidR="00F5094F" w:rsidRPr="009E1A80" w:rsidRDefault="00DE394F" w:rsidP="00F5094F">
            <w:pPr>
              <w:jc w:val="both"/>
              <w:rPr>
                <w:rFonts w:ascii="Arial" w:hAnsi="Arial" w:cs="Arial"/>
                <w:sz w:val="20"/>
                <w:szCs w:val="20"/>
              </w:rPr>
            </w:pPr>
            <w:sdt>
              <w:sdtPr>
                <w:rPr>
                  <w:rFonts w:ascii="Arial" w:hAnsi="Arial" w:cs="Arial"/>
                  <w:sz w:val="20"/>
                  <w:szCs w:val="20"/>
                </w:rPr>
                <w:id w:val="-1908059143"/>
                <w14:checkbox>
                  <w14:checked w14:val="0"/>
                  <w14:checkedState w14:val="2612" w14:font="MS Gothic"/>
                  <w14:uncheckedState w14:val="2610" w14:font="MS Gothic"/>
                </w14:checkbox>
              </w:sdtPr>
              <w:sdtEndPr/>
              <w:sdtContent>
                <w:r w:rsidR="00F5094F" w:rsidRPr="009E1A80">
                  <w:rPr>
                    <w:rFonts w:ascii="Segoe UI Symbol" w:eastAsia="MS Gothic" w:hAnsi="Segoe UI Symbol" w:cs="Segoe UI Symbol"/>
                    <w:sz w:val="20"/>
                    <w:szCs w:val="20"/>
                  </w:rPr>
                  <w:t>☐</w:t>
                </w:r>
              </w:sdtContent>
            </w:sdt>
            <w:r w:rsidR="00F5094F" w:rsidRPr="009E1A80">
              <w:rPr>
                <w:rFonts w:ascii="Arial" w:hAnsi="Arial" w:cs="Arial"/>
                <w:sz w:val="20"/>
                <w:szCs w:val="20"/>
              </w:rPr>
              <w:t xml:space="preserve"> Yes</w:t>
            </w:r>
            <w:r w:rsidR="00F5094F" w:rsidRPr="009E1A80">
              <w:rPr>
                <w:rFonts w:ascii="Arial" w:hAnsi="Arial" w:cs="Arial"/>
                <w:sz w:val="20"/>
                <w:szCs w:val="20"/>
              </w:rPr>
              <w:tab/>
            </w:r>
            <w:sdt>
              <w:sdtPr>
                <w:rPr>
                  <w:rFonts w:ascii="Arial" w:hAnsi="Arial" w:cs="Arial"/>
                  <w:sz w:val="20"/>
                  <w:szCs w:val="20"/>
                </w:rPr>
                <w:id w:val="-659694549"/>
                <w14:checkbox>
                  <w14:checked w14:val="0"/>
                  <w14:checkedState w14:val="2612" w14:font="MS Gothic"/>
                  <w14:uncheckedState w14:val="2610" w14:font="MS Gothic"/>
                </w14:checkbox>
              </w:sdtPr>
              <w:sdtEndPr/>
              <w:sdtContent>
                <w:r w:rsidR="00F5094F" w:rsidRPr="009E1A80">
                  <w:rPr>
                    <w:rFonts w:ascii="Segoe UI Symbol" w:eastAsia="MS Gothic" w:hAnsi="Segoe UI Symbol" w:cs="Segoe UI Symbol"/>
                    <w:sz w:val="20"/>
                    <w:szCs w:val="20"/>
                  </w:rPr>
                  <w:t>☐</w:t>
                </w:r>
              </w:sdtContent>
            </w:sdt>
            <w:r w:rsidR="00F5094F" w:rsidRPr="009E1A80">
              <w:rPr>
                <w:rFonts w:ascii="Arial" w:hAnsi="Arial" w:cs="Arial"/>
                <w:sz w:val="20"/>
                <w:szCs w:val="20"/>
              </w:rPr>
              <w:t xml:space="preserve"> No</w:t>
            </w:r>
          </w:p>
        </w:tc>
      </w:tr>
    </w:tbl>
    <w:p w14:paraId="24A30EE9" w14:textId="77777777" w:rsidR="00254EB0" w:rsidRPr="009E1A80" w:rsidRDefault="00254EB0" w:rsidP="00254EB0">
      <w:pPr>
        <w:spacing w:after="240"/>
        <w:jc w:val="both"/>
        <w:rPr>
          <w:rFonts w:ascii="Arial" w:hAnsi="Arial" w:cs="Arial"/>
          <w:b/>
          <w:sz w:val="20"/>
          <w:szCs w:val="20"/>
        </w:rPr>
      </w:pPr>
    </w:p>
    <w:p w14:paraId="1E7FC7AE" w14:textId="77777777"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highlight w:val="lightGray"/>
          <w:u w:val="single"/>
        </w:rPr>
        <w:t>Question 3</w:t>
      </w:r>
      <w:r w:rsidRPr="009E1A80">
        <w:rPr>
          <w:rFonts w:ascii="Arial" w:hAnsi="Arial" w:cs="Arial"/>
          <w:b/>
          <w:sz w:val="20"/>
          <w:szCs w:val="20"/>
        </w:rPr>
        <w:t>.</w:t>
      </w:r>
      <w:r w:rsidRPr="009E1A80">
        <w:rPr>
          <w:rFonts w:ascii="Arial" w:hAnsi="Arial" w:cs="Arial"/>
          <w:sz w:val="20"/>
          <w:szCs w:val="20"/>
        </w:rPr>
        <w:t xml:space="preserve"> </w:t>
      </w:r>
      <w:r w:rsidRPr="009E1A80">
        <w:rPr>
          <w:rFonts w:ascii="Arial" w:hAnsi="Arial" w:cs="Arial"/>
          <w:sz w:val="20"/>
          <w:szCs w:val="20"/>
        </w:rPr>
        <w:tab/>
        <w:t>Complete the table below to describe each Incentive that landlord/developer has directly or indirectly applied for, pursued or otherwise secured or intends (or may decide) to directly or indirectly apply for, pursue or otherwise secure:</w:t>
      </w:r>
    </w:p>
    <w:tbl>
      <w:tblPr>
        <w:tblW w:w="0" w:type="auto"/>
        <w:tblLook w:val="04A0" w:firstRow="1" w:lastRow="0" w:firstColumn="1" w:lastColumn="0" w:noHBand="0" w:noVBand="1"/>
      </w:tblPr>
      <w:tblGrid>
        <w:gridCol w:w="1572"/>
        <w:gridCol w:w="3050"/>
        <w:gridCol w:w="2738"/>
        <w:gridCol w:w="1990"/>
      </w:tblGrid>
      <w:tr w:rsidR="009E1A80" w:rsidRPr="009E1A80" w14:paraId="7E33903A" w14:textId="77777777" w:rsidTr="00254EB0">
        <w:tc>
          <w:tcPr>
            <w:tcW w:w="1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71C192E" w14:textId="77777777" w:rsidR="00254EB0" w:rsidRPr="009E1A80" w:rsidRDefault="00254EB0">
            <w:pPr>
              <w:jc w:val="both"/>
              <w:rPr>
                <w:rFonts w:ascii="Arial" w:hAnsi="Arial" w:cs="Arial"/>
                <w:b/>
                <w:sz w:val="20"/>
                <w:szCs w:val="20"/>
              </w:rPr>
            </w:pPr>
            <w:r w:rsidRPr="009E1A80">
              <w:rPr>
                <w:rFonts w:ascii="Arial" w:hAnsi="Arial" w:cs="Arial"/>
                <w:b/>
                <w:sz w:val="20"/>
                <w:szCs w:val="20"/>
              </w:rPr>
              <w:t>Incentive Type</w:t>
            </w:r>
          </w:p>
        </w:tc>
        <w:tc>
          <w:tcPr>
            <w:tcW w:w="36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BFED1AC" w14:textId="77777777" w:rsidR="00254EB0" w:rsidRPr="009E1A80" w:rsidRDefault="00254EB0">
            <w:pPr>
              <w:jc w:val="both"/>
              <w:rPr>
                <w:rFonts w:ascii="Arial" w:hAnsi="Arial" w:cs="Arial"/>
                <w:b/>
                <w:sz w:val="20"/>
                <w:szCs w:val="20"/>
              </w:rPr>
            </w:pPr>
            <w:r w:rsidRPr="009E1A80">
              <w:rPr>
                <w:rFonts w:ascii="Arial" w:hAnsi="Arial" w:cs="Arial"/>
                <w:b/>
                <w:sz w:val="20"/>
                <w:szCs w:val="20"/>
              </w:rPr>
              <w:t>Incentive Offered By</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9BEBD20" w14:textId="77777777" w:rsidR="00254EB0" w:rsidRPr="009E1A80" w:rsidRDefault="00254EB0">
            <w:pPr>
              <w:rPr>
                <w:rFonts w:ascii="Arial" w:hAnsi="Arial" w:cs="Arial"/>
                <w:b/>
                <w:sz w:val="20"/>
                <w:szCs w:val="20"/>
              </w:rPr>
            </w:pPr>
            <w:r w:rsidRPr="009E1A80">
              <w:rPr>
                <w:rFonts w:ascii="Arial" w:hAnsi="Arial" w:cs="Arial"/>
                <w:b/>
                <w:sz w:val="20"/>
                <w:szCs w:val="20"/>
              </w:rPr>
              <w:t>Status</w:t>
            </w:r>
            <w:r w:rsidRPr="009E1A80">
              <w:rPr>
                <w:rFonts w:ascii="Arial" w:hAnsi="Arial" w:cs="Arial"/>
                <w:sz w:val="20"/>
                <w:szCs w:val="20"/>
              </w:rPr>
              <w:t xml:space="preserve"> (e.g., negotiating contract)</w:t>
            </w:r>
          </w:p>
        </w:tc>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56A6864" w14:textId="77777777" w:rsidR="00254EB0" w:rsidRPr="009E1A80" w:rsidRDefault="00254EB0">
            <w:pPr>
              <w:jc w:val="both"/>
              <w:rPr>
                <w:rFonts w:ascii="Arial" w:hAnsi="Arial" w:cs="Arial"/>
                <w:b/>
                <w:sz w:val="20"/>
                <w:szCs w:val="20"/>
              </w:rPr>
            </w:pPr>
            <w:r w:rsidRPr="009E1A80">
              <w:rPr>
                <w:rFonts w:ascii="Arial" w:hAnsi="Arial" w:cs="Arial"/>
                <w:b/>
                <w:sz w:val="20"/>
                <w:szCs w:val="20"/>
              </w:rPr>
              <w:t>Anticipated Value</w:t>
            </w:r>
          </w:p>
        </w:tc>
      </w:tr>
      <w:tr w:rsidR="009E1A80" w:rsidRPr="009E1A80" w14:paraId="6D3A5A36" w14:textId="77777777" w:rsidTr="00254EB0">
        <w:tc>
          <w:tcPr>
            <w:tcW w:w="1705" w:type="dxa"/>
            <w:tcBorders>
              <w:top w:val="single" w:sz="4" w:space="0" w:color="000000"/>
              <w:left w:val="single" w:sz="4" w:space="0" w:color="000000"/>
              <w:bottom w:val="single" w:sz="4" w:space="0" w:color="000000"/>
              <w:right w:val="single" w:sz="4" w:space="0" w:color="000000"/>
            </w:tcBorders>
          </w:tcPr>
          <w:p w14:paraId="1B31015A" w14:textId="290FFF56" w:rsidR="00254EB0" w:rsidRPr="009E1A80" w:rsidRDefault="00F5094F">
            <w:pPr>
              <w:jc w:val="both"/>
              <w:rPr>
                <w:rFonts w:ascii="Arial" w:hAnsi="Arial" w:cs="Arial"/>
                <w:sz w:val="20"/>
                <w:szCs w:val="20"/>
              </w:rPr>
            </w:pPr>
            <w:r w:rsidRPr="009E1A80">
              <w:rPr>
                <w:rFonts w:ascii="Arial" w:hAnsi="Arial" w:cs="Arial"/>
                <w:sz w:val="20"/>
                <w:szCs w:val="20"/>
              </w:rPr>
              <w:t>Tax abatement</w:t>
            </w:r>
          </w:p>
        </w:tc>
        <w:tc>
          <w:tcPr>
            <w:tcW w:w="3690" w:type="dxa"/>
            <w:tcBorders>
              <w:top w:val="single" w:sz="4" w:space="0" w:color="000000"/>
              <w:left w:val="single" w:sz="4" w:space="0" w:color="000000"/>
              <w:bottom w:val="single" w:sz="4" w:space="0" w:color="000000"/>
              <w:right w:val="single" w:sz="4" w:space="0" w:color="000000"/>
            </w:tcBorders>
          </w:tcPr>
          <w:p w14:paraId="420D8BF9" w14:textId="6D4B7928" w:rsidR="00254EB0" w:rsidRPr="009E1A80" w:rsidRDefault="0035503B">
            <w:pPr>
              <w:jc w:val="both"/>
              <w:rPr>
                <w:rFonts w:ascii="Arial" w:hAnsi="Arial" w:cs="Arial"/>
                <w:sz w:val="20"/>
                <w:szCs w:val="20"/>
              </w:rPr>
            </w:pPr>
            <w:r w:rsidRPr="009E1A80">
              <w:rPr>
                <w:rFonts w:ascii="Arial" w:hAnsi="Arial" w:cs="Arial"/>
                <w:sz w:val="20"/>
                <w:szCs w:val="20"/>
              </w:rPr>
              <w:t>City of Wickliffe</w:t>
            </w:r>
          </w:p>
        </w:tc>
        <w:tc>
          <w:tcPr>
            <w:tcW w:w="3240" w:type="dxa"/>
            <w:tcBorders>
              <w:top w:val="single" w:sz="4" w:space="0" w:color="000000"/>
              <w:left w:val="single" w:sz="4" w:space="0" w:color="000000"/>
              <w:bottom w:val="single" w:sz="4" w:space="0" w:color="000000"/>
              <w:right w:val="single" w:sz="4" w:space="0" w:color="000000"/>
            </w:tcBorders>
          </w:tcPr>
          <w:p w14:paraId="1CBFA4BA" w14:textId="3110DBCF" w:rsidR="00254EB0" w:rsidRPr="009E1A80" w:rsidRDefault="0035503B">
            <w:pPr>
              <w:jc w:val="both"/>
              <w:rPr>
                <w:rFonts w:ascii="Arial" w:hAnsi="Arial" w:cs="Arial"/>
                <w:sz w:val="20"/>
                <w:szCs w:val="20"/>
              </w:rPr>
            </w:pPr>
            <w:r w:rsidRPr="009E1A80">
              <w:rPr>
                <w:rFonts w:ascii="Arial" w:hAnsi="Arial" w:cs="Arial"/>
                <w:sz w:val="20"/>
                <w:szCs w:val="20"/>
              </w:rPr>
              <w:t>Will commence upon executing LOI</w:t>
            </w:r>
          </w:p>
        </w:tc>
        <w:tc>
          <w:tcPr>
            <w:tcW w:w="2155" w:type="dxa"/>
            <w:tcBorders>
              <w:top w:val="single" w:sz="4" w:space="0" w:color="000000"/>
              <w:left w:val="single" w:sz="4" w:space="0" w:color="000000"/>
              <w:bottom w:val="single" w:sz="4" w:space="0" w:color="000000"/>
              <w:right w:val="single" w:sz="4" w:space="0" w:color="000000"/>
            </w:tcBorders>
          </w:tcPr>
          <w:p w14:paraId="7F1F422B" w14:textId="75824921" w:rsidR="00254EB0" w:rsidRPr="009E1A80" w:rsidRDefault="0035503B">
            <w:pPr>
              <w:jc w:val="both"/>
              <w:rPr>
                <w:rFonts w:ascii="Arial" w:hAnsi="Arial" w:cs="Arial"/>
                <w:sz w:val="20"/>
                <w:szCs w:val="20"/>
              </w:rPr>
            </w:pPr>
            <w:r w:rsidRPr="009E1A80">
              <w:rPr>
                <w:rFonts w:ascii="Arial" w:hAnsi="Arial" w:cs="Arial"/>
                <w:sz w:val="20"/>
                <w:szCs w:val="20"/>
              </w:rPr>
              <w:t>Approximately 5M over 15 years</w:t>
            </w:r>
          </w:p>
        </w:tc>
      </w:tr>
      <w:tr w:rsidR="009E1A80" w:rsidRPr="009E1A80" w14:paraId="3BBE0A6D" w14:textId="77777777" w:rsidTr="00254EB0">
        <w:tc>
          <w:tcPr>
            <w:tcW w:w="1705" w:type="dxa"/>
            <w:tcBorders>
              <w:top w:val="single" w:sz="4" w:space="0" w:color="000000"/>
              <w:left w:val="single" w:sz="4" w:space="0" w:color="000000"/>
              <w:bottom w:val="single" w:sz="4" w:space="0" w:color="000000"/>
              <w:right w:val="single" w:sz="4" w:space="0" w:color="000000"/>
            </w:tcBorders>
          </w:tcPr>
          <w:p w14:paraId="72A3CDB7" w14:textId="77777777" w:rsidR="00254EB0" w:rsidRPr="009E1A80" w:rsidRDefault="00254EB0">
            <w:pPr>
              <w:jc w:val="both"/>
              <w:rPr>
                <w:rFonts w:ascii="Arial" w:hAnsi="Arial" w:cs="Arial"/>
                <w:sz w:val="20"/>
                <w:szCs w:val="20"/>
              </w:rPr>
            </w:pPr>
          </w:p>
        </w:tc>
        <w:tc>
          <w:tcPr>
            <w:tcW w:w="3690" w:type="dxa"/>
            <w:tcBorders>
              <w:top w:val="single" w:sz="4" w:space="0" w:color="000000"/>
              <w:left w:val="single" w:sz="4" w:space="0" w:color="000000"/>
              <w:bottom w:val="single" w:sz="4" w:space="0" w:color="000000"/>
              <w:right w:val="single" w:sz="4" w:space="0" w:color="000000"/>
            </w:tcBorders>
          </w:tcPr>
          <w:p w14:paraId="1117C850" w14:textId="77777777" w:rsidR="00254EB0" w:rsidRPr="009E1A80" w:rsidRDefault="00254EB0">
            <w:pPr>
              <w:jc w:val="both"/>
              <w:rPr>
                <w:rFonts w:ascii="Arial" w:hAnsi="Arial" w:cs="Arial"/>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586C6F04" w14:textId="77777777" w:rsidR="00254EB0" w:rsidRPr="009E1A80" w:rsidRDefault="00254EB0">
            <w:pPr>
              <w:jc w:val="both"/>
              <w:rPr>
                <w:rFonts w:ascii="Arial" w:hAnsi="Arial" w:cs="Arial"/>
                <w:sz w:val="20"/>
                <w:szCs w:val="20"/>
              </w:rPr>
            </w:pPr>
          </w:p>
        </w:tc>
        <w:tc>
          <w:tcPr>
            <w:tcW w:w="2155" w:type="dxa"/>
            <w:tcBorders>
              <w:top w:val="single" w:sz="4" w:space="0" w:color="000000"/>
              <w:left w:val="single" w:sz="4" w:space="0" w:color="000000"/>
              <w:bottom w:val="single" w:sz="4" w:space="0" w:color="000000"/>
              <w:right w:val="single" w:sz="4" w:space="0" w:color="000000"/>
            </w:tcBorders>
          </w:tcPr>
          <w:p w14:paraId="52EBD102" w14:textId="77777777" w:rsidR="00254EB0" w:rsidRPr="009E1A80" w:rsidRDefault="00254EB0">
            <w:pPr>
              <w:jc w:val="both"/>
              <w:rPr>
                <w:rFonts w:ascii="Arial" w:hAnsi="Arial" w:cs="Arial"/>
                <w:sz w:val="20"/>
                <w:szCs w:val="20"/>
              </w:rPr>
            </w:pPr>
          </w:p>
        </w:tc>
      </w:tr>
      <w:tr w:rsidR="009E1A80" w:rsidRPr="009E1A80" w14:paraId="5F8A6B66" w14:textId="77777777" w:rsidTr="00254EB0">
        <w:tc>
          <w:tcPr>
            <w:tcW w:w="1705" w:type="dxa"/>
            <w:tcBorders>
              <w:top w:val="single" w:sz="4" w:space="0" w:color="000000"/>
              <w:left w:val="single" w:sz="4" w:space="0" w:color="000000"/>
              <w:bottom w:val="single" w:sz="4" w:space="0" w:color="000000"/>
              <w:right w:val="single" w:sz="4" w:space="0" w:color="000000"/>
            </w:tcBorders>
          </w:tcPr>
          <w:p w14:paraId="04A2C321" w14:textId="77777777" w:rsidR="00254EB0" w:rsidRPr="009E1A80" w:rsidRDefault="00254EB0">
            <w:pPr>
              <w:jc w:val="both"/>
              <w:rPr>
                <w:rFonts w:ascii="Arial" w:hAnsi="Arial" w:cs="Arial"/>
                <w:sz w:val="20"/>
                <w:szCs w:val="20"/>
              </w:rPr>
            </w:pPr>
          </w:p>
        </w:tc>
        <w:tc>
          <w:tcPr>
            <w:tcW w:w="3690" w:type="dxa"/>
            <w:tcBorders>
              <w:top w:val="single" w:sz="4" w:space="0" w:color="000000"/>
              <w:left w:val="single" w:sz="4" w:space="0" w:color="000000"/>
              <w:bottom w:val="single" w:sz="4" w:space="0" w:color="000000"/>
              <w:right w:val="single" w:sz="4" w:space="0" w:color="000000"/>
            </w:tcBorders>
          </w:tcPr>
          <w:p w14:paraId="7324800F" w14:textId="77777777" w:rsidR="00254EB0" w:rsidRPr="009E1A80" w:rsidRDefault="00254EB0">
            <w:pPr>
              <w:jc w:val="both"/>
              <w:rPr>
                <w:rFonts w:ascii="Arial" w:hAnsi="Arial" w:cs="Arial"/>
                <w:sz w:val="20"/>
                <w:szCs w:val="20"/>
              </w:rPr>
            </w:pPr>
          </w:p>
        </w:tc>
        <w:tc>
          <w:tcPr>
            <w:tcW w:w="3240" w:type="dxa"/>
            <w:tcBorders>
              <w:top w:val="single" w:sz="4" w:space="0" w:color="000000"/>
              <w:left w:val="single" w:sz="4" w:space="0" w:color="000000"/>
              <w:bottom w:val="single" w:sz="4" w:space="0" w:color="000000"/>
              <w:right w:val="single" w:sz="4" w:space="0" w:color="000000"/>
            </w:tcBorders>
          </w:tcPr>
          <w:p w14:paraId="5A51ACB2" w14:textId="77777777" w:rsidR="00254EB0" w:rsidRPr="009E1A80" w:rsidRDefault="00254EB0">
            <w:pPr>
              <w:jc w:val="both"/>
              <w:rPr>
                <w:rFonts w:ascii="Arial" w:hAnsi="Arial" w:cs="Arial"/>
                <w:sz w:val="20"/>
                <w:szCs w:val="20"/>
              </w:rPr>
            </w:pPr>
          </w:p>
        </w:tc>
        <w:tc>
          <w:tcPr>
            <w:tcW w:w="2155" w:type="dxa"/>
            <w:tcBorders>
              <w:top w:val="single" w:sz="4" w:space="0" w:color="000000"/>
              <w:left w:val="single" w:sz="4" w:space="0" w:color="000000"/>
              <w:bottom w:val="single" w:sz="4" w:space="0" w:color="000000"/>
              <w:right w:val="single" w:sz="4" w:space="0" w:color="000000"/>
            </w:tcBorders>
          </w:tcPr>
          <w:p w14:paraId="0A5AFC36" w14:textId="77777777" w:rsidR="00254EB0" w:rsidRPr="009E1A80" w:rsidRDefault="00254EB0">
            <w:pPr>
              <w:jc w:val="both"/>
              <w:rPr>
                <w:rFonts w:ascii="Arial" w:hAnsi="Arial" w:cs="Arial"/>
                <w:sz w:val="20"/>
                <w:szCs w:val="20"/>
              </w:rPr>
            </w:pPr>
          </w:p>
        </w:tc>
      </w:tr>
    </w:tbl>
    <w:p w14:paraId="5C470258" w14:textId="77777777" w:rsidR="00254EB0" w:rsidRPr="009E1A80" w:rsidRDefault="00254EB0" w:rsidP="00254EB0">
      <w:pPr>
        <w:spacing w:after="240"/>
        <w:jc w:val="both"/>
        <w:rPr>
          <w:rFonts w:ascii="Arial" w:hAnsi="Arial" w:cs="Arial"/>
          <w:sz w:val="20"/>
          <w:szCs w:val="20"/>
        </w:rPr>
      </w:pPr>
      <w:r w:rsidRPr="009E1A80">
        <w:rPr>
          <w:rFonts w:ascii="Arial" w:hAnsi="Arial" w:cs="Arial"/>
          <w:sz w:val="20"/>
          <w:szCs w:val="20"/>
        </w:rPr>
        <w:t>Note: please add/remove rows to table as needed to describe each Incentive in the table above.</w:t>
      </w:r>
    </w:p>
    <w:p w14:paraId="2B31BF17" w14:textId="77777777"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highlight w:val="lightGray"/>
          <w:u w:val="single"/>
        </w:rPr>
        <w:t>Question 4</w:t>
      </w:r>
      <w:r w:rsidRPr="009E1A80">
        <w:rPr>
          <w:rFonts w:ascii="Arial" w:hAnsi="Arial" w:cs="Arial"/>
          <w:b/>
          <w:sz w:val="20"/>
          <w:szCs w:val="20"/>
        </w:rPr>
        <w:t xml:space="preserve">. </w:t>
      </w:r>
      <w:r w:rsidRPr="009E1A80">
        <w:rPr>
          <w:rFonts w:ascii="Arial" w:hAnsi="Arial" w:cs="Arial"/>
          <w:b/>
          <w:sz w:val="20"/>
          <w:szCs w:val="20"/>
        </w:rPr>
        <w:tab/>
      </w:r>
      <w:r w:rsidRPr="009E1A80">
        <w:rPr>
          <w:rFonts w:ascii="Arial" w:hAnsi="Arial" w:cs="Arial"/>
          <w:sz w:val="20"/>
          <w:szCs w:val="20"/>
        </w:rPr>
        <w:t xml:space="preserve">For each Incentive, briefly describe the applications submitted or to be submitted and the contracts executed or to be executed, if known, </w:t>
      </w:r>
      <w:proofErr w:type="gramStart"/>
      <w:r w:rsidRPr="009E1A80">
        <w:rPr>
          <w:rFonts w:ascii="Arial" w:hAnsi="Arial" w:cs="Arial"/>
          <w:sz w:val="20"/>
          <w:szCs w:val="20"/>
        </w:rPr>
        <w:t>in order to</w:t>
      </w:r>
      <w:proofErr w:type="gramEnd"/>
      <w:r w:rsidRPr="009E1A80">
        <w:rPr>
          <w:rFonts w:ascii="Arial" w:hAnsi="Arial" w:cs="Arial"/>
          <w:sz w:val="20"/>
          <w:szCs w:val="20"/>
        </w:rPr>
        <w:t xml:space="preserve"> secure the benefit. Attach copies of each application/contract described below, including if/when available, the latest draft of any contract not yet </w:t>
      </w:r>
      <w:proofErr w:type="gramStart"/>
      <w:r w:rsidRPr="009E1A80">
        <w:rPr>
          <w:rFonts w:ascii="Arial" w:hAnsi="Arial" w:cs="Arial"/>
          <w:sz w:val="20"/>
          <w:szCs w:val="20"/>
        </w:rPr>
        <w:t>entered into</w:t>
      </w:r>
      <w:proofErr w:type="gramEnd"/>
      <w:r w:rsidRPr="009E1A80">
        <w:rPr>
          <w:rFonts w:ascii="Arial" w:hAnsi="Arial" w:cs="Arial"/>
          <w:sz w:val="20"/>
          <w:szCs w:val="20"/>
        </w:rPr>
        <w:t>:</w:t>
      </w:r>
    </w:p>
    <w:p w14:paraId="2E7C9605" w14:textId="77777777" w:rsidR="00254EB0" w:rsidRPr="009E1A80" w:rsidRDefault="00254EB0" w:rsidP="00254EB0">
      <w:pPr>
        <w:spacing w:after="240"/>
        <w:jc w:val="both"/>
        <w:rPr>
          <w:rFonts w:ascii="Arial" w:hAnsi="Arial" w:cs="Arial"/>
          <w:sz w:val="20"/>
          <w:szCs w:val="20"/>
          <w:u w:val="single"/>
        </w:rPr>
      </w:pPr>
    </w:p>
    <w:p w14:paraId="7C940E49" w14:textId="021D625A"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highlight w:val="lightGray"/>
          <w:u w:val="single"/>
        </w:rPr>
        <w:t>Question 5</w:t>
      </w:r>
      <w:r w:rsidRPr="009E1A80">
        <w:rPr>
          <w:rFonts w:ascii="Arial" w:hAnsi="Arial" w:cs="Arial"/>
          <w:b/>
          <w:sz w:val="20"/>
          <w:szCs w:val="20"/>
        </w:rPr>
        <w:t>.</w:t>
      </w:r>
      <w:r w:rsidRPr="009E1A80">
        <w:rPr>
          <w:rFonts w:ascii="Arial" w:hAnsi="Arial" w:cs="Arial"/>
          <w:b/>
          <w:sz w:val="20"/>
          <w:szCs w:val="20"/>
        </w:rPr>
        <w:tab/>
      </w:r>
      <w:r w:rsidRPr="009E1A80">
        <w:rPr>
          <w:rFonts w:ascii="Arial" w:hAnsi="Arial" w:cs="Arial"/>
          <w:sz w:val="20"/>
          <w:szCs w:val="20"/>
        </w:rPr>
        <w:t>To the best of your knowledge, was the Property ever owned by any level of government (federal, state, local) or other public or quasi-public agency:</w:t>
      </w:r>
      <w:r w:rsidR="00F5094F" w:rsidRPr="009E1A80">
        <w:rPr>
          <w:rFonts w:ascii="Arial" w:hAnsi="Arial" w:cs="Arial"/>
          <w:b/>
          <w:bCs/>
          <w:sz w:val="20"/>
          <w:szCs w:val="20"/>
        </w:rPr>
        <w:t xml:space="preserve"> </w:t>
      </w:r>
      <w:r w:rsidR="0035503B" w:rsidRPr="009E1A80">
        <w:rPr>
          <w:rFonts w:ascii="Arial" w:hAnsi="Arial" w:cs="Arial"/>
          <w:b/>
          <w:bCs/>
          <w:sz w:val="20"/>
          <w:szCs w:val="20"/>
        </w:rPr>
        <w:t>No</w:t>
      </w:r>
    </w:p>
    <w:p w14:paraId="56F509DE" w14:textId="77777777" w:rsidR="00254EB0" w:rsidRPr="009E1A80" w:rsidRDefault="00254EB0" w:rsidP="00254EB0">
      <w:pPr>
        <w:spacing w:after="240"/>
        <w:jc w:val="both"/>
        <w:rPr>
          <w:rFonts w:ascii="Arial" w:hAnsi="Arial" w:cs="Arial"/>
          <w:b/>
          <w:sz w:val="20"/>
          <w:szCs w:val="20"/>
          <w:highlight w:val="lightGray"/>
          <w:u w:val="single"/>
        </w:rPr>
      </w:pPr>
    </w:p>
    <w:p w14:paraId="11887386" w14:textId="142A4E32" w:rsidR="00254EB0" w:rsidRPr="009E1A80" w:rsidRDefault="00254EB0" w:rsidP="00254EB0">
      <w:pPr>
        <w:spacing w:after="240"/>
        <w:jc w:val="both"/>
        <w:rPr>
          <w:rFonts w:ascii="Arial" w:hAnsi="Arial" w:cs="Arial"/>
          <w:sz w:val="20"/>
          <w:szCs w:val="20"/>
        </w:rPr>
      </w:pPr>
      <w:r w:rsidRPr="009E1A80">
        <w:rPr>
          <w:rFonts w:ascii="Arial" w:hAnsi="Arial" w:cs="Arial"/>
          <w:b/>
          <w:sz w:val="20"/>
          <w:szCs w:val="20"/>
          <w:highlight w:val="lightGray"/>
          <w:u w:val="single"/>
        </w:rPr>
        <w:t>Question 6</w:t>
      </w:r>
      <w:r w:rsidRPr="009E1A80">
        <w:rPr>
          <w:rFonts w:ascii="Arial" w:hAnsi="Arial" w:cs="Arial"/>
          <w:sz w:val="20"/>
          <w:szCs w:val="20"/>
        </w:rPr>
        <w:t>.</w:t>
      </w:r>
      <w:r w:rsidRPr="009E1A80">
        <w:rPr>
          <w:rFonts w:ascii="Arial" w:hAnsi="Arial" w:cs="Arial"/>
          <w:sz w:val="20"/>
          <w:szCs w:val="20"/>
        </w:rPr>
        <w:tab/>
        <w:t>To the best of your knowledge, was any infrastructure for the Property paid for (including reimbursements) in part or whole by any level of government (federal, state, local) or other public or quasi-public agency:</w:t>
      </w:r>
      <w:r w:rsidR="00F5094F" w:rsidRPr="009E1A80">
        <w:rPr>
          <w:rFonts w:ascii="Arial" w:hAnsi="Arial" w:cs="Arial"/>
          <w:b/>
          <w:bCs/>
          <w:sz w:val="20"/>
          <w:szCs w:val="20"/>
        </w:rPr>
        <w:t xml:space="preserve"> </w:t>
      </w:r>
      <w:r w:rsidR="0035503B" w:rsidRPr="009E1A80">
        <w:rPr>
          <w:rFonts w:ascii="Arial" w:hAnsi="Arial" w:cs="Arial"/>
          <w:b/>
          <w:bCs/>
          <w:sz w:val="20"/>
          <w:szCs w:val="20"/>
        </w:rPr>
        <w:t>Yes – a partial grant was provided to demo building #1 but not building #2.</w:t>
      </w:r>
    </w:p>
    <w:p w14:paraId="3AC4A868" w14:textId="77777777" w:rsidR="00254EB0" w:rsidRPr="009E1A80" w:rsidRDefault="00254EB0" w:rsidP="00254EB0">
      <w:pPr>
        <w:spacing w:after="240"/>
        <w:jc w:val="both"/>
        <w:rPr>
          <w:rFonts w:ascii="Arial" w:hAnsi="Arial" w:cs="Arial"/>
          <w:i/>
          <w:sz w:val="20"/>
          <w:szCs w:val="20"/>
        </w:rPr>
      </w:pPr>
      <w:r w:rsidRPr="009E1A80">
        <w:rPr>
          <w:rFonts w:ascii="Arial" w:hAnsi="Arial" w:cs="Arial"/>
          <w:i/>
          <w:sz w:val="20"/>
          <w:szCs w:val="20"/>
        </w:rPr>
        <w:t xml:space="preserve">Your initials below indicate that you have responded to each question and have provided all requested </w:t>
      </w:r>
      <w:proofErr w:type="gramStart"/>
      <w:r w:rsidRPr="009E1A80">
        <w:rPr>
          <w:rFonts w:ascii="Arial" w:hAnsi="Arial" w:cs="Arial"/>
          <w:i/>
          <w:sz w:val="20"/>
          <w:szCs w:val="20"/>
        </w:rPr>
        <w:t>documentation, or</w:t>
      </w:r>
      <w:proofErr w:type="gramEnd"/>
      <w:r w:rsidRPr="009E1A80">
        <w:rPr>
          <w:rFonts w:ascii="Arial" w:hAnsi="Arial" w:cs="Arial"/>
          <w:i/>
          <w:sz w:val="20"/>
          <w:szCs w:val="20"/>
        </w:rPr>
        <w:t xml:space="preserve"> will provide such documentation as soon as is reasonably possible.</w:t>
      </w:r>
    </w:p>
    <w:p w14:paraId="257D779F" w14:textId="77777777" w:rsidR="00254EB0" w:rsidRPr="009E1A80" w:rsidRDefault="00254EB0" w:rsidP="00254EB0">
      <w:pPr>
        <w:spacing w:after="240"/>
        <w:jc w:val="right"/>
        <w:rPr>
          <w:rFonts w:ascii="Arial" w:hAnsi="Arial" w:cs="Arial"/>
          <w:b/>
          <w:i/>
          <w:sz w:val="20"/>
          <w:szCs w:val="20"/>
        </w:rPr>
      </w:pPr>
      <w:r w:rsidRPr="009E1A80">
        <w:rPr>
          <w:rFonts w:ascii="Arial" w:hAnsi="Arial" w:cs="Arial"/>
          <w:b/>
          <w:i/>
          <w:sz w:val="20"/>
          <w:szCs w:val="20"/>
        </w:rPr>
        <w:t>Initials:  _____________________</w:t>
      </w:r>
    </w:p>
    <w:p w14:paraId="5962E06F" w14:textId="77777777" w:rsidR="00254EB0" w:rsidRPr="009E1A80" w:rsidRDefault="00254EB0" w:rsidP="00254EB0">
      <w:pPr>
        <w:spacing w:after="240"/>
        <w:jc w:val="right"/>
        <w:rPr>
          <w:rFonts w:ascii="Arial" w:hAnsi="Arial" w:cs="Arial"/>
          <w:b/>
          <w:i/>
          <w:sz w:val="20"/>
          <w:szCs w:val="20"/>
        </w:rPr>
      </w:pPr>
      <w:r w:rsidRPr="009E1A80">
        <w:rPr>
          <w:rFonts w:ascii="Arial" w:hAnsi="Arial" w:cs="Arial"/>
          <w:b/>
          <w:i/>
          <w:sz w:val="20"/>
          <w:szCs w:val="20"/>
        </w:rPr>
        <w:t>Date:  ______________________</w:t>
      </w:r>
    </w:p>
    <w:p w14:paraId="4148DBB7" w14:textId="77777777" w:rsidR="00254EB0" w:rsidRPr="009E1A80" w:rsidRDefault="00254EB0" w:rsidP="00254EB0">
      <w:pPr>
        <w:spacing w:after="240"/>
        <w:jc w:val="both"/>
        <w:rPr>
          <w:rFonts w:ascii="Arial" w:hAnsi="Arial" w:cs="Arial"/>
          <w:sz w:val="20"/>
          <w:szCs w:val="20"/>
        </w:rPr>
      </w:pPr>
    </w:p>
    <w:p w14:paraId="2321C9B5" w14:textId="77777777" w:rsidR="00254EB0" w:rsidRPr="009E1A80" w:rsidRDefault="00254EB0" w:rsidP="00254EB0">
      <w:pPr>
        <w:rPr>
          <w:rFonts w:ascii="Arial" w:hAnsi="Arial" w:cs="Arial"/>
          <w:sz w:val="20"/>
          <w:szCs w:val="20"/>
        </w:rPr>
      </w:pPr>
    </w:p>
    <w:p w14:paraId="6243F081" w14:textId="77777777" w:rsidR="00254EB0" w:rsidRPr="009E1A80" w:rsidRDefault="00254EB0" w:rsidP="00254EB0">
      <w:pPr>
        <w:rPr>
          <w:rFonts w:ascii="Arial" w:hAnsi="Arial" w:cs="Arial"/>
          <w:bCs/>
          <w:sz w:val="16"/>
          <w:szCs w:val="16"/>
        </w:rPr>
      </w:pPr>
      <w:bookmarkStart w:id="1" w:name="_Exhibit_D"/>
      <w:bookmarkEnd w:id="1"/>
    </w:p>
    <w:p w14:paraId="636E7734" w14:textId="09753AE6" w:rsidR="009E1A80" w:rsidRPr="009E1A80" w:rsidRDefault="009E1A80">
      <w:r w:rsidRPr="009E1A80">
        <w:br w:type="page"/>
      </w:r>
    </w:p>
    <w:p w14:paraId="48389CC3" w14:textId="77777777" w:rsidR="009E1A80" w:rsidRPr="009E1A80" w:rsidRDefault="009E1A80" w:rsidP="009E1A80">
      <w:pPr>
        <w:jc w:val="center"/>
        <w:rPr>
          <w:b/>
          <w:u w:val="single"/>
        </w:rPr>
      </w:pPr>
      <w:r w:rsidRPr="009E1A80">
        <w:rPr>
          <w:b/>
          <w:u w:val="single"/>
        </w:rPr>
        <w:t>Exhibit D</w:t>
      </w:r>
    </w:p>
    <w:p w14:paraId="3EE2C978" w14:textId="77777777" w:rsidR="009E1A80" w:rsidRPr="009E1A80" w:rsidRDefault="009E1A80" w:rsidP="009E1A80">
      <w:pPr>
        <w:spacing w:after="240" w:line="240" w:lineRule="auto"/>
        <w:jc w:val="center"/>
        <w:rPr>
          <w:rFonts w:cstheme="minorHAnsi"/>
          <w:b/>
          <w:u w:val="single"/>
        </w:rPr>
      </w:pPr>
      <w:r w:rsidRPr="009E1A80">
        <w:rPr>
          <w:rFonts w:cstheme="minorHAnsi"/>
          <w:b/>
          <w:u w:val="single"/>
        </w:rPr>
        <w:t>Zoning Confirmation Letter Form</w:t>
      </w:r>
    </w:p>
    <w:p w14:paraId="1D57D843" w14:textId="77777777" w:rsidR="009E1A80" w:rsidRPr="009E1A80" w:rsidRDefault="009E1A80" w:rsidP="009E1A80">
      <w:pPr>
        <w:jc w:val="center"/>
        <w:rPr>
          <w:rFonts w:cstheme="minorHAnsi"/>
          <w:sz w:val="20"/>
          <w:szCs w:val="20"/>
          <w:highlight w:val="yellow"/>
        </w:rPr>
      </w:pPr>
      <w:r w:rsidRPr="009E1A80">
        <w:rPr>
          <w:rFonts w:cstheme="minorHAnsi"/>
          <w:sz w:val="20"/>
          <w:szCs w:val="20"/>
          <w:highlight w:val="yellow"/>
        </w:rPr>
        <w:t>[AUTHORITY LETTERHEAD]</w:t>
      </w:r>
    </w:p>
    <w:p w14:paraId="4E1049BF" w14:textId="77777777" w:rsidR="009E1A80" w:rsidRPr="009E1A80" w:rsidRDefault="009E1A80" w:rsidP="009E1A80">
      <w:pPr>
        <w:rPr>
          <w:rFonts w:cstheme="minorHAnsi"/>
          <w:sz w:val="20"/>
          <w:szCs w:val="20"/>
        </w:rPr>
      </w:pPr>
      <w:r w:rsidRPr="009E1A80">
        <w:rPr>
          <w:rFonts w:cstheme="minorHAnsi"/>
          <w:sz w:val="20"/>
          <w:szCs w:val="20"/>
          <w:highlight w:val="yellow"/>
        </w:rPr>
        <w:t>[DATE]</w:t>
      </w:r>
    </w:p>
    <w:p w14:paraId="61EA0232" w14:textId="77777777" w:rsidR="009E1A80" w:rsidRPr="009E1A80" w:rsidRDefault="009E1A80" w:rsidP="009E1A80">
      <w:pPr>
        <w:rPr>
          <w:rFonts w:cstheme="minorHAnsi"/>
          <w:sz w:val="20"/>
          <w:szCs w:val="20"/>
        </w:rPr>
      </w:pPr>
    </w:p>
    <w:p w14:paraId="696321E3" w14:textId="77777777" w:rsidR="009E1A80" w:rsidRPr="009E1A80" w:rsidRDefault="009E1A80" w:rsidP="009E1A80">
      <w:pPr>
        <w:rPr>
          <w:rFonts w:cstheme="minorHAnsi"/>
          <w:sz w:val="20"/>
          <w:szCs w:val="20"/>
        </w:rPr>
      </w:pPr>
      <w:r w:rsidRPr="009E1A80">
        <w:rPr>
          <w:rFonts w:cstheme="minorHAnsi"/>
          <w:sz w:val="20"/>
          <w:szCs w:val="20"/>
          <w:highlight w:val="yellow"/>
        </w:rPr>
        <w:t>[LANDLORD ENTITY OR SELLER ENTITY]</w:t>
      </w:r>
    </w:p>
    <w:p w14:paraId="1B17E69F" w14:textId="77777777" w:rsidR="009E1A80" w:rsidRPr="009E1A80" w:rsidRDefault="009E1A80" w:rsidP="009E1A80">
      <w:pPr>
        <w:rPr>
          <w:rFonts w:cstheme="minorHAnsi"/>
          <w:sz w:val="20"/>
          <w:szCs w:val="20"/>
        </w:rPr>
      </w:pPr>
    </w:p>
    <w:p w14:paraId="7EF71D7A" w14:textId="77777777" w:rsidR="009E1A80" w:rsidRPr="009E1A80" w:rsidRDefault="009E1A80" w:rsidP="009E1A80">
      <w:pPr>
        <w:rPr>
          <w:rFonts w:cstheme="minorHAnsi"/>
          <w:sz w:val="20"/>
          <w:szCs w:val="20"/>
        </w:rPr>
      </w:pPr>
      <w:r w:rsidRPr="009E1A80">
        <w:rPr>
          <w:rFonts w:cstheme="minorHAnsi"/>
          <w:sz w:val="20"/>
          <w:szCs w:val="20"/>
        </w:rPr>
        <w:t>RE:</w:t>
      </w:r>
      <w:r w:rsidRPr="009E1A80">
        <w:rPr>
          <w:rFonts w:cstheme="minorHAnsi"/>
          <w:sz w:val="20"/>
          <w:szCs w:val="20"/>
        </w:rPr>
        <w:tab/>
        <w:t>Zoning Confirmation Letter</w:t>
      </w:r>
    </w:p>
    <w:p w14:paraId="6932C89B" w14:textId="77777777" w:rsidR="009E1A80" w:rsidRPr="009E1A80" w:rsidRDefault="009E1A80" w:rsidP="009E1A80">
      <w:pPr>
        <w:rPr>
          <w:rFonts w:cstheme="minorHAnsi"/>
          <w:sz w:val="20"/>
          <w:szCs w:val="20"/>
        </w:rPr>
      </w:pPr>
      <w:r w:rsidRPr="009E1A80">
        <w:rPr>
          <w:rFonts w:cstheme="minorHAnsi"/>
          <w:sz w:val="20"/>
          <w:szCs w:val="20"/>
        </w:rPr>
        <w:tab/>
      </w:r>
      <w:r w:rsidRPr="009E1A80">
        <w:rPr>
          <w:rFonts w:cstheme="minorHAnsi"/>
          <w:sz w:val="20"/>
          <w:szCs w:val="20"/>
          <w:highlight w:val="yellow"/>
        </w:rPr>
        <w:t>[PROPERTY ADDRESS; TAX ID NO.; OTHER RELEVANT IDENTIFIERS]</w:t>
      </w:r>
    </w:p>
    <w:p w14:paraId="5C46C2BD" w14:textId="77777777" w:rsidR="009E1A80" w:rsidRPr="009E1A80" w:rsidRDefault="009E1A80" w:rsidP="009E1A80">
      <w:pPr>
        <w:rPr>
          <w:rFonts w:cstheme="minorHAnsi"/>
          <w:sz w:val="20"/>
          <w:szCs w:val="20"/>
        </w:rPr>
      </w:pPr>
    </w:p>
    <w:p w14:paraId="21A9C419" w14:textId="77777777" w:rsidR="009E1A80" w:rsidRPr="009E1A80" w:rsidRDefault="009E1A80" w:rsidP="009E1A80">
      <w:pPr>
        <w:jc w:val="both"/>
        <w:rPr>
          <w:rFonts w:cstheme="minorHAnsi"/>
          <w:sz w:val="20"/>
          <w:szCs w:val="20"/>
        </w:rPr>
      </w:pPr>
      <w:r w:rsidRPr="009E1A80">
        <w:rPr>
          <w:rFonts w:cstheme="minorHAnsi"/>
          <w:sz w:val="20"/>
          <w:szCs w:val="20"/>
        </w:rPr>
        <w:t>Ladies and gentlemen:</w:t>
      </w:r>
    </w:p>
    <w:p w14:paraId="08D4BB18" w14:textId="77777777" w:rsidR="009E1A80" w:rsidRPr="009E1A80" w:rsidRDefault="009E1A80" w:rsidP="009E1A80">
      <w:pPr>
        <w:jc w:val="both"/>
        <w:rPr>
          <w:rFonts w:cstheme="minorHAnsi"/>
          <w:sz w:val="20"/>
          <w:szCs w:val="20"/>
        </w:rPr>
      </w:pPr>
    </w:p>
    <w:p w14:paraId="641A2A2F" w14:textId="77777777" w:rsidR="009E1A80" w:rsidRPr="009E1A80" w:rsidRDefault="009E1A80" w:rsidP="009E1A80">
      <w:pPr>
        <w:jc w:val="both"/>
        <w:rPr>
          <w:rFonts w:cstheme="minorHAnsi"/>
          <w:sz w:val="20"/>
          <w:szCs w:val="20"/>
        </w:rPr>
      </w:pPr>
      <w:r w:rsidRPr="009E1A80">
        <w:rPr>
          <w:rFonts w:cstheme="minorHAnsi"/>
          <w:sz w:val="20"/>
          <w:szCs w:val="20"/>
        </w:rPr>
        <w:t>We have reviewed zoning and land use information for the property listed above (the “</w:t>
      </w:r>
      <w:r w:rsidRPr="009E1A80">
        <w:rPr>
          <w:rFonts w:cstheme="minorHAnsi"/>
          <w:sz w:val="20"/>
          <w:szCs w:val="20"/>
          <w:u w:val="single"/>
        </w:rPr>
        <w:t>Property</w:t>
      </w:r>
      <w:r w:rsidRPr="009E1A80">
        <w:rPr>
          <w:rFonts w:cstheme="minorHAnsi"/>
          <w:sz w:val="20"/>
          <w:szCs w:val="20"/>
        </w:rPr>
        <w:t xml:space="preserve">”). The Property is located at </w:t>
      </w:r>
      <w:r w:rsidRPr="009E1A80">
        <w:rPr>
          <w:rFonts w:cstheme="minorHAnsi"/>
          <w:sz w:val="20"/>
          <w:szCs w:val="20"/>
          <w:highlight w:val="yellow"/>
        </w:rPr>
        <w:t>[ADDRESS]</w:t>
      </w:r>
      <w:r w:rsidRPr="009E1A80">
        <w:rPr>
          <w:rFonts w:cstheme="minorHAnsi"/>
          <w:sz w:val="20"/>
          <w:szCs w:val="20"/>
        </w:rPr>
        <w:t xml:space="preserve"> and is </w:t>
      </w:r>
      <w:r w:rsidRPr="009E1A80">
        <w:rPr>
          <w:rFonts w:cstheme="minorHAnsi"/>
          <w:sz w:val="20"/>
          <w:szCs w:val="20"/>
          <w:highlight w:val="yellow"/>
        </w:rPr>
        <w:t>[OR IS TO BE]</w:t>
      </w:r>
      <w:r w:rsidRPr="009E1A80">
        <w:rPr>
          <w:rFonts w:cstheme="minorHAnsi"/>
          <w:sz w:val="20"/>
          <w:szCs w:val="20"/>
        </w:rPr>
        <w:t xml:space="preserve"> improved with </w:t>
      </w:r>
      <w:r w:rsidRPr="009E1A80">
        <w:rPr>
          <w:rFonts w:cstheme="minorHAnsi"/>
          <w:sz w:val="20"/>
          <w:szCs w:val="20"/>
          <w:highlight w:val="yellow"/>
        </w:rPr>
        <w:t>[DESCRIPTION OF IMPROVEMENTS INCLUDING SQUARE FOOTAGE OF BUILDING(S) AND RELATED PARKNIG FACILITIES AND OTHER IMPROVEMENTS]</w:t>
      </w:r>
      <w:r w:rsidRPr="009E1A80">
        <w:rPr>
          <w:rFonts w:cstheme="minorHAnsi"/>
          <w:sz w:val="20"/>
          <w:szCs w:val="20"/>
        </w:rPr>
        <w:t>.</w:t>
      </w:r>
    </w:p>
    <w:p w14:paraId="5AD13C31" w14:textId="77777777" w:rsidR="009E1A80" w:rsidRPr="009E1A80" w:rsidRDefault="009E1A80" w:rsidP="009E1A80">
      <w:pPr>
        <w:jc w:val="both"/>
        <w:rPr>
          <w:rFonts w:cstheme="minorHAnsi"/>
          <w:sz w:val="20"/>
          <w:szCs w:val="20"/>
        </w:rPr>
      </w:pPr>
      <w:r w:rsidRPr="009E1A80">
        <w:rPr>
          <w:rFonts w:cstheme="minorHAnsi"/>
          <w:sz w:val="20"/>
          <w:szCs w:val="20"/>
        </w:rPr>
        <w:t xml:space="preserve">The Property is located within </w:t>
      </w:r>
      <w:r w:rsidRPr="009E1A80">
        <w:rPr>
          <w:rFonts w:cstheme="minorHAnsi"/>
          <w:sz w:val="20"/>
          <w:szCs w:val="20"/>
          <w:highlight w:val="yellow"/>
        </w:rPr>
        <w:t>[ZONING DESIGNATION]</w:t>
      </w:r>
      <w:r w:rsidRPr="009E1A80">
        <w:rPr>
          <w:rFonts w:cstheme="minorHAnsi"/>
          <w:sz w:val="20"/>
          <w:szCs w:val="20"/>
        </w:rPr>
        <w:t xml:space="preserve">. There are no additional overlay districts encumbering the Property. </w:t>
      </w:r>
      <w:r w:rsidRPr="009E1A80">
        <w:rPr>
          <w:rFonts w:cstheme="minorHAnsi"/>
          <w:sz w:val="20"/>
          <w:szCs w:val="20"/>
          <w:highlight w:val="yellow"/>
        </w:rPr>
        <w:t>[[IF APPLICABLE</w:t>
      </w:r>
      <w:r w:rsidRPr="009E1A80">
        <w:rPr>
          <w:rFonts w:cstheme="minorHAnsi"/>
          <w:sz w:val="20"/>
          <w:szCs w:val="20"/>
        </w:rPr>
        <w:t xml:space="preserve">: Parking requirements within </w:t>
      </w:r>
      <w:r w:rsidRPr="009E1A80">
        <w:rPr>
          <w:rFonts w:cstheme="minorHAnsi"/>
          <w:sz w:val="20"/>
          <w:szCs w:val="20"/>
          <w:highlight w:val="yellow"/>
        </w:rPr>
        <w:t>[ZONING DESIGNATION]</w:t>
      </w:r>
      <w:r w:rsidRPr="009E1A80">
        <w:rPr>
          <w:rFonts w:cstheme="minorHAnsi"/>
          <w:sz w:val="20"/>
          <w:szCs w:val="20"/>
        </w:rPr>
        <w:t xml:space="preserve"> are set forth on </w:t>
      </w:r>
      <w:r w:rsidRPr="009E1A80">
        <w:rPr>
          <w:rFonts w:cstheme="minorHAnsi"/>
          <w:b/>
          <w:sz w:val="20"/>
          <w:szCs w:val="20"/>
          <w:u w:val="single"/>
        </w:rPr>
        <w:t>Exhibit A</w:t>
      </w:r>
      <w:r w:rsidRPr="009E1A80">
        <w:rPr>
          <w:rFonts w:cstheme="minorHAnsi"/>
          <w:sz w:val="20"/>
          <w:szCs w:val="20"/>
        </w:rPr>
        <w:t>.</w:t>
      </w:r>
      <w:r w:rsidRPr="009E1A80">
        <w:rPr>
          <w:rFonts w:cstheme="minorHAnsi"/>
          <w:sz w:val="20"/>
          <w:szCs w:val="20"/>
          <w:highlight w:val="yellow"/>
        </w:rPr>
        <w:t>]</w:t>
      </w:r>
      <w:r w:rsidRPr="009E1A80">
        <w:rPr>
          <w:rFonts w:cstheme="minorHAnsi"/>
          <w:sz w:val="20"/>
          <w:szCs w:val="20"/>
        </w:rPr>
        <w:t xml:space="preserve"> </w:t>
      </w:r>
      <w:r w:rsidRPr="009E1A80">
        <w:rPr>
          <w:rFonts w:cstheme="minorHAnsi"/>
          <w:sz w:val="20"/>
          <w:szCs w:val="20"/>
          <w:highlight w:val="yellow"/>
        </w:rPr>
        <w:t>[IF APPLICABLE</w:t>
      </w:r>
      <w:r w:rsidRPr="009E1A80">
        <w:rPr>
          <w:rFonts w:cstheme="minorHAnsi"/>
          <w:sz w:val="20"/>
          <w:szCs w:val="20"/>
        </w:rPr>
        <w:t xml:space="preserve">: Setback requirements within the </w:t>
      </w:r>
      <w:r w:rsidRPr="009E1A80">
        <w:rPr>
          <w:rFonts w:cstheme="minorHAnsi"/>
          <w:sz w:val="20"/>
          <w:szCs w:val="20"/>
          <w:highlight w:val="yellow"/>
        </w:rPr>
        <w:t>[ZONING DESIGNATION]</w:t>
      </w:r>
      <w:r w:rsidRPr="009E1A80">
        <w:rPr>
          <w:rFonts w:cstheme="minorHAnsi"/>
          <w:sz w:val="20"/>
          <w:szCs w:val="20"/>
        </w:rPr>
        <w:t xml:space="preserve"> are set forth on </w:t>
      </w:r>
      <w:r w:rsidRPr="009E1A80">
        <w:rPr>
          <w:rFonts w:cstheme="minorHAnsi"/>
          <w:b/>
          <w:sz w:val="20"/>
          <w:szCs w:val="20"/>
          <w:u w:val="single"/>
        </w:rPr>
        <w:t>Exhibit B</w:t>
      </w:r>
      <w:r w:rsidRPr="009E1A80">
        <w:rPr>
          <w:rFonts w:cstheme="minorHAnsi"/>
          <w:sz w:val="20"/>
          <w:szCs w:val="20"/>
        </w:rPr>
        <w:t>.</w:t>
      </w:r>
      <w:r w:rsidRPr="009E1A80">
        <w:rPr>
          <w:rFonts w:cstheme="minorHAnsi"/>
          <w:sz w:val="20"/>
          <w:szCs w:val="20"/>
          <w:highlight w:val="yellow"/>
        </w:rPr>
        <w:t>]</w:t>
      </w:r>
      <w:r w:rsidRPr="009E1A80">
        <w:rPr>
          <w:rFonts w:cstheme="minorHAnsi"/>
          <w:sz w:val="20"/>
          <w:szCs w:val="20"/>
        </w:rPr>
        <w:t xml:space="preserve"> Within this zone, and without the necessity of obtaining a rezoning, conditional use permit or variance, the Property may be used for the following purposes </w:t>
      </w:r>
      <w:r w:rsidRPr="009E1A80">
        <w:rPr>
          <w:rFonts w:cstheme="minorHAnsi"/>
          <w:sz w:val="20"/>
          <w:szCs w:val="20"/>
          <w:highlight w:val="yellow"/>
        </w:rPr>
        <w:t>&lt;INSERT OPTION 1, 2 OR 3 BELOW&gt;</w:t>
      </w:r>
      <w:r w:rsidRPr="009E1A80">
        <w:rPr>
          <w:rFonts w:cstheme="minorHAnsi"/>
          <w:sz w:val="20"/>
          <w:szCs w:val="20"/>
        </w:rPr>
        <w:t>.</w:t>
      </w:r>
    </w:p>
    <w:p w14:paraId="27FF0BF4" w14:textId="77777777" w:rsidR="009E1A80" w:rsidRPr="009E1A80" w:rsidRDefault="009E1A80" w:rsidP="009E1A80">
      <w:pPr>
        <w:ind w:left="720"/>
        <w:jc w:val="both"/>
        <w:rPr>
          <w:rFonts w:cstheme="minorHAnsi"/>
          <w:sz w:val="20"/>
          <w:szCs w:val="20"/>
        </w:rPr>
      </w:pPr>
      <w:r w:rsidRPr="009E1A80">
        <w:rPr>
          <w:rFonts w:cstheme="minorHAnsi"/>
          <w:sz w:val="20"/>
          <w:szCs w:val="20"/>
          <w:highlight w:val="yellow"/>
        </w:rPr>
        <w:t>[OPTION 1 – CHOOSE THIS LANGUAGE FOR MAIN BUILDING SITES</w:t>
      </w:r>
      <w:r w:rsidRPr="009E1A80">
        <w:rPr>
          <w:rFonts w:cstheme="minorHAnsi"/>
          <w:sz w:val="20"/>
          <w:szCs w:val="20"/>
        </w:rPr>
        <w:t>: (i) receiving, storing, assembling, displaying, shipping, distributing, preparing, selling, and serving as a pick-up/drop-off location for products, materials, food, grocery, and liquor items; (ii) parking, storage, dispatch, use, incidental maintenance, fueling, and outdoor and indoor loading/unloading (including driving into and through the building for loading and unloading and parking inside the building) of automobiles, fleet vehicles, trucks, machinery, trailers</w:t>
      </w:r>
      <w:r w:rsidRPr="009E1A80">
        <w:rPr>
          <w:rFonts w:cstheme="minorHAnsi"/>
          <w:sz w:val="20"/>
          <w:szCs w:val="20"/>
          <w:highlight w:val="yellow"/>
        </w:rPr>
        <w:t>[IF SSD:, and drones]</w:t>
      </w:r>
      <w:r w:rsidRPr="009E1A80">
        <w:rPr>
          <w:rFonts w:cstheme="minorHAnsi"/>
          <w:sz w:val="20"/>
          <w:szCs w:val="20"/>
        </w:rPr>
        <w:t xml:space="preserve">; (iii) printing;  (iv) warehouse and office use; </w:t>
      </w:r>
      <w:r w:rsidRPr="009E1A80">
        <w:rPr>
          <w:rFonts w:cstheme="minorHAnsi"/>
          <w:sz w:val="20"/>
          <w:szCs w:val="20"/>
          <w:highlight w:val="yellow"/>
        </w:rPr>
        <w:t>[IF SSD: (v) operating a pharmacy and associated pharmacy uses;]</w:t>
      </w:r>
      <w:r w:rsidRPr="009E1A80">
        <w:rPr>
          <w:rFonts w:cstheme="minorHAnsi"/>
          <w:sz w:val="20"/>
          <w:szCs w:val="20"/>
        </w:rPr>
        <w:t xml:space="preserve"> [(vi)] using, handling, or storing hazardous materials in accordance with local laws and regulations in the ordinary course of business, including (A) in any packaged merchandise to be sold, handled, and/or held for shipment to customers, and (B) maintenance, fueling, or charging of vehicles, equipment, and machinery; [(vii)] installing and operating equipment such as satellite dishes, cellular antenna, and renewable energy systems, including solar energy systems and hydrogen fuel cell tanks and related equipment; [(viii)] installing and operating battery storage systems, electrical generators, and fuel tanks; and [(ix)] accessory ancillary and related uses for any of the foregoing, all on a 24-hour, 7-days-per-week, 52-weeks-per-year basis.</w:t>
      </w:r>
      <w:r w:rsidRPr="009E1A80">
        <w:rPr>
          <w:rFonts w:cstheme="minorHAnsi"/>
          <w:sz w:val="20"/>
          <w:szCs w:val="20"/>
          <w:highlight w:val="yellow"/>
        </w:rPr>
        <w:t>]</w:t>
      </w:r>
    </w:p>
    <w:p w14:paraId="7E7A558C" w14:textId="77777777" w:rsidR="009E1A80" w:rsidRPr="009E1A80" w:rsidRDefault="009E1A80" w:rsidP="009E1A80">
      <w:pPr>
        <w:ind w:left="720"/>
        <w:jc w:val="both"/>
        <w:rPr>
          <w:rFonts w:cstheme="minorHAnsi"/>
          <w:sz w:val="20"/>
          <w:szCs w:val="20"/>
        </w:rPr>
      </w:pPr>
      <w:r w:rsidRPr="009E1A80">
        <w:rPr>
          <w:rFonts w:cstheme="minorHAnsi"/>
          <w:sz w:val="20"/>
          <w:szCs w:val="20"/>
          <w:highlight w:val="yellow"/>
        </w:rPr>
        <w:t>[OPTION 2 – CHOOSE THIS LANGUAGE FOR OFF-SITE PARKING SITES WITH A BUILDING</w:t>
      </w:r>
      <w:r w:rsidRPr="009E1A80">
        <w:rPr>
          <w:rFonts w:cstheme="minorHAnsi"/>
          <w:sz w:val="20"/>
          <w:szCs w:val="20"/>
        </w:rPr>
        <w:t>: (i) parking, storage, dispatch, use, incidental maintenance, fueling, and outdoor and indoor loading/unloading (including driving into and through the building for loading and unloading and parking inside the building) of vehicles, including automobiles, fleet vehicles, trucks, and trailers; (ii) ancillary office use; and (iii) any other ancillary and related uses for any of the foregoing, all on a 24-hour, 7-days-per-week, 52-weeks-per-year basis.</w:t>
      </w:r>
      <w:r w:rsidRPr="009E1A80">
        <w:rPr>
          <w:rFonts w:cstheme="minorHAnsi"/>
          <w:sz w:val="20"/>
          <w:szCs w:val="20"/>
          <w:highlight w:val="yellow"/>
        </w:rPr>
        <w:t>]</w:t>
      </w:r>
    </w:p>
    <w:p w14:paraId="3630C7C2" w14:textId="77777777" w:rsidR="009E1A80" w:rsidRPr="009E1A80" w:rsidRDefault="009E1A80" w:rsidP="009E1A80">
      <w:pPr>
        <w:ind w:left="720"/>
        <w:jc w:val="both"/>
        <w:rPr>
          <w:rFonts w:cstheme="minorHAnsi"/>
          <w:sz w:val="20"/>
          <w:szCs w:val="20"/>
        </w:rPr>
      </w:pPr>
    </w:p>
    <w:p w14:paraId="086C2689" w14:textId="77777777" w:rsidR="009E1A80" w:rsidRPr="009E1A80" w:rsidRDefault="009E1A80" w:rsidP="009E1A80">
      <w:pPr>
        <w:ind w:left="720"/>
        <w:jc w:val="both"/>
        <w:rPr>
          <w:rFonts w:cstheme="minorHAnsi"/>
          <w:sz w:val="20"/>
          <w:szCs w:val="20"/>
        </w:rPr>
      </w:pPr>
      <w:r w:rsidRPr="009E1A80">
        <w:rPr>
          <w:rFonts w:cstheme="minorHAnsi"/>
          <w:sz w:val="20"/>
          <w:szCs w:val="20"/>
          <w:highlight w:val="yellow"/>
        </w:rPr>
        <w:t>[OPTION 3- CHOOSE THIS LANGUAGE FOR OFF-SITE PARKING SITES WITHOUT A BUILDING</w:t>
      </w:r>
      <w:r w:rsidRPr="009E1A80">
        <w:rPr>
          <w:rFonts w:cstheme="minorHAnsi"/>
          <w:sz w:val="20"/>
          <w:szCs w:val="20"/>
        </w:rPr>
        <w:t>: (i) parking, storage, dispatch, use, incidental maintenance, fueling, and outdoor loading/unloading of vehicles, including automobiles, fleet vehicles, trucks and trailers; and (ii) any ancillary and related uses for any of the foregoing, all on a 24-hour, 7-days-per-week, 52-weeks-per-year basis.</w:t>
      </w:r>
      <w:r w:rsidRPr="009E1A80">
        <w:rPr>
          <w:rFonts w:cstheme="minorHAnsi"/>
          <w:sz w:val="20"/>
          <w:szCs w:val="20"/>
          <w:highlight w:val="yellow"/>
        </w:rPr>
        <w:t>]</w:t>
      </w:r>
    </w:p>
    <w:p w14:paraId="380F0D11" w14:textId="77777777" w:rsidR="009E1A80" w:rsidRPr="009E1A80" w:rsidRDefault="009E1A80" w:rsidP="009E1A80">
      <w:pPr>
        <w:jc w:val="both"/>
        <w:rPr>
          <w:rFonts w:cstheme="minorHAnsi"/>
          <w:sz w:val="20"/>
          <w:szCs w:val="20"/>
        </w:rPr>
      </w:pPr>
      <w:r w:rsidRPr="009E1A80">
        <w:rPr>
          <w:rFonts w:cstheme="minorHAnsi"/>
          <w:sz w:val="20"/>
          <w:szCs w:val="20"/>
        </w:rPr>
        <w:t xml:space="preserve">There are currently no outstanding zoning violations with respect to the Property, and the Property complies with all applicable zoning and subdivision regulations. </w:t>
      </w:r>
      <w:r w:rsidRPr="009E1A80">
        <w:rPr>
          <w:rFonts w:cstheme="minorHAnsi"/>
          <w:sz w:val="20"/>
          <w:szCs w:val="20"/>
          <w:highlight w:val="yellow"/>
        </w:rPr>
        <w:t>[IF APPLICABLE</w:t>
      </w:r>
      <w:r w:rsidRPr="009E1A80">
        <w:rPr>
          <w:rFonts w:cstheme="minorHAnsi"/>
          <w:sz w:val="20"/>
          <w:szCs w:val="20"/>
        </w:rPr>
        <w:t xml:space="preserve">: Upon construction of the improvements within the Property in accordance with the plans and specifications as described </w:t>
      </w:r>
      <w:proofErr w:type="gramStart"/>
      <w:r w:rsidRPr="009E1A80">
        <w:rPr>
          <w:rFonts w:cstheme="minorHAnsi"/>
          <w:sz w:val="20"/>
          <w:szCs w:val="20"/>
        </w:rPr>
        <w:t>on</w:t>
      </w:r>
      <w:proofErr w:type="gramEnd"/>
      <w:r w:rsidRPr="009E1A80">
        <w:rPr>
          <w:rFonts w:cstheme="minorHAnsi"/>
          <w:sz w:val="20"/>
          <w:szCs w:val="20"/>
        </w:rPr>
        <w:t xml:space="preserve"> </w:t>
      </w:r>
      <w:r w:rsidRPr="009E1A80">
        <w:rPr>
          <w:rFonts w:cstheme="minorHAnsi"/>
          <w:b/>
          <w:sz w:val="20"/>
          <w:szCs w:val="20"/>
          <w:u w:val="single"/>
        </w:rPr>
        <w:t>Exhibit C</w:t>
      </w:r>
      <w:r w:rsidRPr="009E1A80">
        <w:rPr>
          <w:rFonts w:cstheme="minorHAnsi"/>
          <w:sz w:val="20"/>
          <w:szCs w:val="20"/>
        </w:rPr>
        <w:t xml:space="preserve">, the Property will continue to </w:t>
      </w:r>
      <w:proofErr w:type="gramStart"/>
      <w:r w:rsidRPr="009E1A80">
        <w:rPr>
          <w:rFonts w:cstheme="minorHAnsi"/>
          <w:sz w:val="20"/>
          <w:szCs w:val="20"/>
        </w:rPr>
        <w:t>be in compliance with</w:t>
      </w:r>
      <w:proofErr w:type="gramEnd"/>
      <w:r w:rsidRPr="009E1A80">
        <w:rPr>
          <w:rFonts w:cstheme="minorHAnsi"/>
          <w:sz w:val="20"/>
          <w:szCs w:val="20"/>
        </w:rPr>
        <w:t xml:space="preserve"> all zoning and subdivision regulations, including parking requirements.</w:t>
      </w:r>
      <w:r w:rsidRPr="009E1A80">
        <w:rPr>
          <w:rFonts w:cstheme="minorHAnsi"/>
          <w:sz w:val="20"/>
          <w:szCs w:val="20"/>
          <w:highlight w:val="yellow"/>
        </w:rPr>
        <w:t>]</w:t>
      </w:r>
      <w:r w:rsidRPr="009E1A80">
        <w:rPr>
          <w:rFonts w:cstheme="minorHAnsi"/>
          <w:sz w:val="20"/>
          <w:szCs w:val="20"/>
        </w:rPr>
        <w:t xml:space="preserve"> </w:t>
      </w:r>
    </w:p>
    <w:p w14:paraId="347520F7" w14:textId="77777777" w:rsidR="009E1A80" w:rsidRPr="009E1A80" w:rsidRDefault="009E1A80" w:rsidP="009E1A80">
      <w:pPr>
        <w:jc w:val="both"/>
        <w:rPr>
          <w:rFonts w:cstheme="minorHAnsi"/>
          <w:sz w:val="20"/>
          <w:szCs w:val="20"/>
        </w:rPr>
      </w:pPr>
    </w:p>
    <w:p w14:paraId="0C7E6AC4" w14:textId="77777777" w:rsidR="009E1A80" w:rsidRPr="009E1A80" w:rsidRDefault="009E1A80" w:rsidP="009E1A80">
      <w:pPr>
        <w:jc w:val="both"/>
        <w:rPr>
          <w:rFonts w:cstheme="minorHAnsi"/>
          <w:sz w:val="20"/>
          <w:szCs w:val="20"/>
        </w:rPr>
      </w:pPr>
      <w:r w:rsidRPr="009E1A80">
        <w:rPr>
          <w:rFonts w:cstheme="minorHAnsi"/>
          <w:sz w:val="20"/>
          <w:szCs w:val="20"/>
          <w:highlight w:val="yellow"/>
        </w:rPr>
        <w:t>[NOTE: REVISE AS NECESSARY TO CAPTURE APPLICABLE ENTITLEMENTS BEING PURSUED AND/OR TO ADDRESS THE NATURE OF SAME IF THERE IS AMBIGUITY NOTED IN THE ZONING ANALYSIS]</w:t>
      </w:r>
    </w:p>
    <w:p w14:paraId="68D29C2B" w14:textId="77777777" w:rsidR="009E1A80" w:rsidRPr="009E1A80" w:rsidRDefault="009E1A80" w:rsidP="009E1A80">
      <w:pPr>
        <w:jc w:val="both"/>
        <w:rPr>
          <w:rFonts w:cstheme="minorHAnsi"/>
          <w:sz w:val="20"/>
          <w:szCs w:val="20"/>
        </w:rPr>
      </w:pPr>
    </w:p>
    <w:p w14:paraId="72BE1BF3" w14:textId="77777777" w:rsidR="009E1A80" w:rsidRPr="009E1A80" w:rsidRDefault="009E1A80" w:rsidP="009E1A80">
      <w:pPr>
        <w:jc w:val="both"/>
        <w:rPr>
          <w:rFonts w:cstheme="minorHAnsi"/>
          <w:sz w:val="20"/>
          <w:szCs w:val="20"/>
        </w:rPr>
      </w:pPr>
      <w:r w:rsidRPr="009E1A80">
        <w:rPr>
          <w:rFonts w:cstheme="minorHAnsi"/>
          <w:sz w:val="20"/>
          <w:szCs w:val="20"/>
        </w:rPr>
        <w:t xml:space="preserve">The </w:t>
      </w:r>
      <w:r w:rsidRPr="009E1A80">
        <w:rPr>
          <w:rFonts w:cstheme="minorHAnsi"/>
          <w:sz w:val="20"/>
          <w:szCs w:val="20"/>
          <w:highlight w:val="yellow"/>
        </w:rPr>
        <w:t>[JURISDICTION]</w:t>
      </w:r>
      <w:r w:rsidRPr="009E1A80">
        <w:rPr>
          <w:rFonts w:cstheme="minorHAnsi"/>
          <w:sz w:val="20"/>
          <w:szCs w:val="20"/>
        </w:rPr>
        <w:t xml:space="preserve"> authorizes a prospective occupant of the Property to rely on the statements made in this letter.</w:t>
      </w:r>
    </w:p>
    <w:p w14:paraId="02431C90" w14:textId="77777777" w:rsidR="009E1A80" w:rsidRPr="009E1A80" w:rsidRDefault="009E1A80" w:rsidP="009E1A80">
      <w:pPr>
        <w:jc w:val="both"/>
        <w:rPr>
          <w:rFonts w:cstheme="minorHAnsi"/>
          <w:sz w:val="20"/>
          <w:szCs w:val="20"/>
        </w:rPr>
      </w:pPr>
    </w:p>
    <w:p w14:paraId="63AB6759" w14:textId="77777777" w:rsidR="009E1A80" w:rsidRPr="009E1A80" w:rsidRDefault="009E1A80" w:rsidP="009E1A80">
      <w:pPr>
        <w:jc w:val="both"/>
        <w:rPr>
          <w:rFonts w:cstheme="minorHAnsi"/>
          <w:sz w:val="20"/>
          <w:szCs w:val="20"/>
        </w:rPr>
      </w:pPr>
      <w:r w:rsidRPr="009E1A80">
        <w:rPr>
          <w:rFonts w:cstheme="minorHAnsi"/>
          <w:sz w:val="20"/>
          <w:szCs w:val="20"/>
        </w:rPr>
        <w:t xml:space="preserve">If you have any questions, please feel free to contact me at </w:t>
      </w:r>
      <w:r w:rsidRPr="009E1A80">
        <w:rPr>
          <w:rFonts w:cstheme="minorHAnsi"/>
          <w:sz w:val="20"/>
          <w:szCs w:val="20"/>
          <w:highlight w:val="yellow"/>
        </w:rPr>
        <w:t>[PHONE NUMBER]</w:t>
      </w:r>
      <w:r w:rsidRPr="009E1A80">
        <w:rPr>
          <w:rFonts w:cstheme="minorHAnsi"/>
          <w:sz w:val="20"/>
          <w:szCs w:val="20"/>
        </w:rPr>
        <w:t xml:space="preserve"> or send an email to </w:t>
      </w:r>
      <w:r w:rsidRPr="009E1A80">
        <w:rPr>
          <w:rFonts w:cstheme="minorHAnsi"/>
          <w:sz w:val="20"/>
          <w:szCs w:val="20"/>
          <w:highlight w:val="yellow"/>
        </w:rPr>
        <w:t>[EMAIL ADDRESS]</w:t>
      </w:r>
      <w:r w:rsidRPr="009E1A80">
        <w:rPr>
          <w:rFonts w:cstheme="minorHAnsi"/>
          <w:sz w:val="20"/>
          <w:szCs w:val="20"/>
        </w:rPr>
        <w:t>.</w:t>
      </w:r>
    </w:p>
    <w:p w14:paraId="41A8B386" w14:textId="77777777" w:rsidR="009E1A80" w:rsidRPr="009E1A80" w:rsidRDefault="009E1A80" w:rsidP="009E1A80">
      <w:pPr>
        <w:rPr>
          <w:rFonts w:cstheme="minorHAnsi"/>
          <w:sz w:val="20"/>
          <w:szCs w:val="20"/>
        </w:rPr>
      </w:pPr>
    </w:p>
    <w:p w14:paraId="7FFC05A0" w14:textId="77777777" w:rsidR="009E1A80" w:rsidRPr="009E1A80" w:rsidRDefault="009E1A80" w:rsidP="009E1A80">
      <w:pPr>
        <w:rPr>
          <w:rFonts w:cstheme="minorHAnsi"/>
          <w:sz w:val="20"/>
          <w:szCs w:val="20"/>
        </w:rPr>
      </w:pPr>
      <w:r w:rsidRPr="009E1A80">
        <w:rPr>
          <w:rFonts w:cstheme="minorHAnsi"/>
          <w:sz w:val="20"/>
          <w:szCs w:val="20"/>
        </w:rPr>
        <w:t>Sincerely,</w:t>
      </w:r>
    </w:p>
    <w:p w14:paraId="0270C530" w14:textId="77777777" w:rsidR="009E1A80" w:rsidRPr="009E1A80" w:rsidRDefault="009E1A80" w:rsidP="009E1A80">
      <w:pPr>
        <w:rPr>
          <w:rFonts w:cstheme="minorHAnsi"/>
          <w:sz w:val="20"/>
          <w:szCs w:val="20"/>
        </w:rPr>
      </w:pPr>
    </w:p>
    <w:p w14:paraId="3B4971DE" w14:textId="77777777" w:rsidR="009E1A80" w:rsidRPr="009E1A80" w:rsidRDefault="009E1A80" w:rsidP="009E1A80">
      <w:pPr>
        <w:rPr>
          <w:rFonts w:cstheme="minorHAnsi"/>
          <w:sz w:val="20"/>
          <w:szCs w:val="20"/>
        </w:rPr>
      </w:pPr>
      <w:r w:rsidRPr="009E1A80">
        <w:rPr>
          <w:rFonts w:cstheme="minorHAnsi"/>
          <w:sz w:val="20"/>
          <w:szCs w:val="20"/>
          <w:highlight w:val="yellow"/>
        </w:rPr>
        <w:t>[NAME]</w:t>
      </w:r>
    </w:p>
    <w:p w14:paraId="0BA22AAB" w14:textId="77777777" w:rsidR="009E1A80" w:rsidRPr="009E1A80" w:rsidRDefault="009E1A80" w:rsidP="009E1A80">
      <w:pPr>
        <w:rPr>
          <w:rFonts w:cstheme="minorHAnsi"/>
          <w:sz w:val="20"/>
          <w:szCs w:val="20"/>
        </w:rPr>
      </w:pPr>
      <w:r w:rsidRPr="009E1A80">
        <w:rPr>
          <w:rFonts w:cstheme="minorHAnsi"/>
          <w:sz w:val="20"/>
          <w:szCs w:val="20"/>
          <w:highlight w:val="yellow"/>
        </w:rPr>
        <w:t>[TITLE]</w:t>
      </w:r>
    </w:p>
    <w:p w14:paraId="674BA481" w14:textId="77777777" w:rsidR="009E1A80" w:rsidRPr="009E1A80" w:rsidRDefault="009E1A80" w:rsidP="009E1A80">
      <w:pPr>
        <w:rPr>
          <w:rFonts w:cstheme="minorHAnsi"/>
          <w:sz w:val="20"/>
          <w:szCs w:val="20"/>
        </w:rPr>
      </w:pPr>
    </w:p>
    <w:p w14:paraId="5BF2E684" w14:textId="77777777" w:rsidR="009E1A80" w:rsidRPr="009E1A80" w:rsidRDefault="009E1A80" w:rsidP="009E1A80">
      <w:pPr>
        <w:rPr>
          <w:rFonts w:cstheme="minorHAnsi"/>
          <w:sz w:val="20"/>
          <w:szCs w:val="20"/>
        </w:rPr>
      </w:pPr>
      <w:r w:rsidRPr="009E1A80">
        <w:rPr>
          <w:rFonts w:cstheme="minorHAnsi"/>
          <w:sz w:val="20"/>
          <w:szCs w:val="20"/>
          <w:highlight w:val="yellow"/>
        </w:rPr>
        <w:t>[ADD EXHIBITS]</w:t>
      </w:r>
    </w:p>
    <w:p w14:paraId="1082473F" w14:textId="77777777" w:rsidR="009E1A80" w:rsidRPr="009E1A80" w:rsidRDefault="009E1A80" w:rsidP="009E1A80">
      <w:pPr>
        <w:rPr>
          <w:rFonts w:cstheme="minorHAnsi"/>
          <w:sz w:val="20"/>
          <w:szCs w:val="20"/>
        </w:rPr>
      </w:pPr>
    </w:p>
    <w:p w14:paraId="70F407F0" w14:textId="77777777" w:rsidR="009E1A80" w:rsidRPr="009E1A80" w:rsidRDefault="009E1A80" w:rsidP="009E1A80">
      <w:pPr>
        <w:rPr>
          <w:rFonts w:cstheme="minorHAnsi"/>
          <w:sz w:val="20"/>
          <w:szCs w:val="20"/>
        </w:rPr>
      </w:pPr>
    </w:p>
    <w:p w14:paraId="71613576" w14:textId="77777777" w:rsidR="00254EB0" w:rsidRPr="009E1A80" w:rsidRDefault="00254EB0" w:rsidP="00254EB0"/>
    <w:sectPr w:rsidR="00254EB0" w:rsidRPr="009E1A80" w:rsidSect="0098144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845A" w14:textId="77777777" w:rsidR="00DE394F" w:rsidRDefault="00DE394F" w:rsidP="00C62AE2">
      <w:pPr>
        <w:spacing w:after="0" w:line="240" w:lineRule="auto"/>
      </w:pPr>
      <w:r>
        <w:separator/>
      </w:r>
    </w:p>
  </w:endnote>
  <w:endnote w:type="continuationSeparator" w:id="0">
    <w:p w14:paraId="5C2BAE95" w14:textId="77777777" w:rsidR="00DE394F" w:rsidRDefault="00DE394F" w:rsidP="00C62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Montserrat">
    <w:charset w:val="00"/>
    <w:family w:val="auto"/>
    <w:pitch w:val="variable"/>
    <w:sig w:usb0="2000020F" w:usb1="00000003" w:usb2="00000000" w:usb3="00000000" w:csb0="00000197" w:csb1="00000000"/>
  </w:font>
  <w:font w:name="Mongolian Baiti">
    <w:panose1 w:val="03000500000000000000"/>
    <w:charset w:val="00"/>
    <w:family w:val="script"/>
    <w:pitch w:val="variable"/>
    <w:sig w:usb0="80000023" w:usb1="00000000" w:usb2="0002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74A8" w14:textId="77777777" w:rsidR="00DE394F" w:rsidRDefault="00DE394F" w:rsidP="00C62AE2">
      <w:pPr>
        <w:spacing w:after="0" w:line="240" w:lineRule="auto"/>
      </w:pPr>
      <w:r>
        <w:separator/>
      </w:r>
    </w:p>
  </w:footnote>
  <w:footnote w:type="continuationSeparator" w:id="0">
    <w:p w14:paraId="58145970" w14:textId="77777777" w:rsidR="00DE394F" w:rsidRDefault="00DE394F" w:rsidP="00C62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2618" w14:textId="77777777" w:rsidR="003E5D9C" w:rsidRDefault="003E5D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149A"/>
    <w:multiLevelType w:val="multilevel"/>
    <w:tmpl w:val="FC8653EA"/>
    <w:lvl w:ilvl="0">
      <w:start w:val="1"/>
      <w:numFmt w:val="decimal"/>
      <w:lvlText w:val="%1."/>
      <w:lvlJc w:val="left"/>
      <w:pPr>
        <w:tabs>
          <w:tab w:val="num" w:pos="288"/>
        </w:tabs>
        <w:ind w:left="0" w:firstLine="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24185AF5"/>
    <w:multiLevelType w:val="multilevel"/>
    <w:tmpl w:val="18969F82"/>
    <w:lvl w:ilvl="0">
      <w:start w:val="1"/>
      <w:numFmt w:val="upperLetter"/>
      <w:pStyle w:val="ParaAlpha"/>
      <w:lvlText w:val="%1."/>
      <w:lvlJc w:val="left"/>
      <w:pPr>
        <w:tabs>
          <w:tab w:val="num" w:pos="1440"/>
        </w:tabs>
        <w:ind w:left="0" w:firstLine="720"/>
      </w:pPr>
      <w:rPr>
        <w:rFonts w:cs="Arial"/>
        <w:bCs w:val="0"/>
        <w:iCs w:val="0"/>
        <w:color w:val="auto"/>
        <w:szCs w:val="24"/>
      </w:rPr>
    </w:lvl>
    <w:lvl w:ilvl="1">
      <w:start w:val="1"/>
      <w:numFmt w:val="decimal"/>
      <w:lvlText w:val="%2."/>
      <w:lvlJc w:val="left"/>
      <w:pPr>
        <w:tabs>
          <w:tab w:val="num" w:pos="2160"/>
        </w:tabs>
        <w:ind w:left="0" w:firstLine="1440"/>
      </w:pPr>
    </w:lvl>
    <w:lvl w:ilvl="2">
      <w:start w:val="1"/>
      <w:numFmt w:val="lowerLetter"/>
      <w:lvlText w:val="%3."/>
      <w:lvlJc w:val="right"/>
      <w:pPr>
        <w:tabs>
          <w:tab w:val="num" w:pos="2880"/>
        </w:tabs>
        <w:ind w:left="0" w:firstLine="2160"/>
      </w:pPr>
    </w:lvl>
    <w:lvl w:ilvl="3">
      <w:start w:val="1"/>
      <w:numFmt w:val="lowerRoman"/>
      <w:lvlText w:val="%4."/>
      <w:lvlJc w:val="left"/>
      <w:pPr>
        <w:tabs>
          <w:tab w:val="num" w:pos="3600"/>
        </w:tabs>
        <w:ind w:left="0" w:firstLine="288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472F0921"/>
    <w:multiLevelType w:val="multilevel"/>
    <w:tmpl w:val="AC4C51F4"/>
    <w:lvl w:ilvl="0">
      <w:start w:val="1"/>
      <w:numFmt w:val="decimal"/>
      <w:pStyle w:val="ParaNumbered"/>
      <w:lvlText w:val="%1."/>
      <w:lvlJc w:val="left"/>
      <w:pPr>
        <w:tabs>
          <w:tab w:val="num" w:pos="0"/>
        </w:tabs>
        <w:ind w:left="0" w:firstLine="720"/>
      </w:pPr>
    </w:lvl>
    <w:lvl w:ilvl="1">
      <w:start w:val="1"/>
      <w:numFmt w:val="lowerLetter"/>
      <w:lvlText w:val="%2."/>
      <w:lvlJc w:val="left"/>
      <w:pPr>
        <w:tabs>
          <w:tab w:val="num" w:pos="0"/>
        </w:tabs>
        <w:ind w:left="0" w:firstLine="1440"/>
      </w:pPr>
    </w:lvl>
    <w:lvl w:ilvl="2">
      <w:start w:val="1"/>
      <w:numFmt w:val="decimal"/>
      <w:lvlText w:val="(%3)"/>
      <w:lvlJc w:val="left"/>
      <w:pPr>
        <w:tabs>
          <w:tab w:val="num" w:pos="0"/>
        </w:tabs>
        <w:ind w:left="0" w:firstLine="2160"/>
      </w:pPr>
    </w:lvl>
    <w:lvl w:ilvl="3">
      <w:start w:val="1"/>
      <w:numFmt w:val="decimal"/>
      <w:lvlText w:val="(%4)"/>
      <w:lvlJc w:val="left"/>
      <w:pPr>
        <w:tabs>
          <w:tab w:val="num" w:pos="720"/>
        </w:tabs>
        <w:ind w:left="720" w:hanging="360"/>
      </w:pPr>
    </w:lvl>
    <w:lvl w:ilvl="4">
      <w:start w:val="1"/>
      <w:numFmt w:val="lowerLetter"/>
      <w:lvlText w:val="(%5)"/>
      <w:lvlJc w:val="left"/>
      <w:pPr>
        <w:tabs>
          <w:tab w:val="num" w:pos="1080"/>
        </w:tabs>
        <w:ind w:left="1080" w:hanging="360"/>
      </w:pPr>
    </w:lvl>
    <w:lvl w:ilvl="5">
      <w:start w:val="1"/>
      <w:numFmt w:val="lowerRoman"/>
      <w:lvlText w:val="(%6)"/>
      <w:lvlJc w:val="left"/>
      <w:pPr>
        <w:tabs>
          <w:tab w:val="num" w:pos="1440"/>
        </w:tabs>
        <w:ind w:left="1440" w:hanging="360"/>
      </w:pPr>
    </w:lvl>
    <w:lvl w:ilvl="6">
      <w:start w:val="1"/>
      <w:numFmt w:val="decimal"/>
      <w:lvlText w:val="%7."/>
      <w:lvlJc w:val="left"/>
      <w:pPr>
        <w:tabs>
          <w:tab w:val="num" w:pos="1800"/>
        </w:tabs>
        <w:ind w:left="1800" w:hanging="360"/>
      </w:pPr>
    </w:lvl>
    <w:lvl w:ilvl="7">
      <w:start w:val="1"/>
      <w:numFmt w:val="lowerLetter"/>
      <w:lvlText w:val="%8."/>
      <w:lvlJc w:val="left"/>
      <w:pPr>
        <w:tabs>
          <w:tab w:val="num" w:pos="2160"/>
        </w:tabs>
        <w:ind w:left="2160" w:hanging="360"/>
      </w:pPr>
    </w:lvl>
    <w:lvl w:ilvl="8">
      <w:start w:val="1"/>
      <w:numFmt w:val="lowerRoman"/>
      <w:lvlText w:val="%9."/>
      <w:lvlJc w:val="left"/>
      <w:pPr>
        <w:tabs>
          <w:tab w:val="num" w:pos="2520"/>
        </w:tabs>
        <w:ind w:left="2520" w:hanging="360"/>
      </w:pPr>
    </w:lvl>
  </w:abstractNum>
  <w:abstractNum w:abstractNumId="3" w15:restartNumberingAfterBreak="0">
    <w:nsid w:val="61247662"/>
    <w:multiLevelType w:val="hybridMultilevel"/>
    <w:tmpl w:val="BADACC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463770694">
    <w:abstractNumId w:val="0"/>
  </w:num>
  <w:num w:numId="2" w16cid:durableId="303200217">
    <w:abstractNumId w:val="1"/>
  </w:num>
  <w:num w:numId="3" w16cid:durableId="959384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8238134">
    <w:abstractNumId w:val="2"/>
  </w:num>
  <w:num w:numId="5" w16cid:durableId="512916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9520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D9"/>
    <w:rsid w:val="00000FF3"/>
    <w:rsid w:val="000039FA"/>
    <w:rsid w:val="00003FDF"/>
    <w:rsid w:val="00005897"/>
    <w:rsid w:val="00011EA5"/>
    <w:rsid w:val="00036F28"/>
    <w:rsid w:val="00043785"/>
    <w:rsid w:val="00046776"/>
    <w:rsid w:val="00051C89"/>
    <w:rsid w:val="000543E9"/>
    <w:rsid w:val="00060D5A"/>
    <w:rsid w:val="00063C3D"/>
    <w:rsid w:val="00070D32"/>
    <w:rsid w:val="0007736C"/>
    <w:rsid w:val="000978BF"/>
    <w:rsid w:val="000A7B76"/>
    <w:rsid w:val="000C7D34"/>
    <w:rsid w:val="000E0C2F"/>
    <w:rsid w:val="000E1B7A"/>
    <w:rsid w:val="000E3C6A"/>
    <w:rsid w:val="000F0690"/>
    <w:rsid w:val="0011082B"/>
    <w:rsid w:val="001466E3"/>
    <w:rsid w:val="0015657F"/>
    <w:rsid w:val="00162B59"/>
    <w:rsid w:val="00162CFC"/>
    <w:rsid w:val="0016472A"/>
    <w:rsid w:val="00177EA6"/>
    <w:rsid w:val="001908B6"/>
    <w:rsid w:val="00194AE2"/>
    <w:rsid w:val="001A4F06"/>
    <w:rsid w:val="001B1D27"/>
    <w:rsid w:val="001C1BD3"/>
    <w:rsid w:val="001C3322"/>
    <w:rsid w:val="001C5D40"/>
    <w:rsid w:val="001F67F9"/>
    <w:rsid w:val="001F7A04"/>
    <w:rsid w:val="00203341"/>
    <w:rsid w:val="00205F84"/>
    <w:rsid w:val="00214C3C"/>
    <w:rsid w:val="00217527"/>
    <w:rsid w:val="00221896"/>
    <w:rsid w:val="0022594A"/>
    <w:rsid w:val="00226019"/>
    <w:rsid w:val="002264E6"/>
    <w:rsid w:val="0024005F"/>
    <w:rsid w:val="002404F2"/>
    <w:rsid w:val="002405C1"/>
    <w:rsid w:val="00254EB0"/>
    <w:rsid w:val="00257A57"/>
    <w:rsid w:val="00260B6A"/>
    <w:rsid w:val="00260FBE"/>
    <w:rsid w:val="00263C55"/>
    <w:rsid w:val="002765FB"/>
    <w:rsid w:val="002810D3"/>
    <w:rsid w:val="00283C65"/>
    <w:rsid w:val="00286958"/>
    <w:rsid w:val="00294974"/>
    <w:rsid w:val="002951E4"/>
    <w:rsid w:val="002A4946"/>
    <w:rsid w:val="002A7A5B"/>
    <w:rsid w:val="002C22A2"/>
    <w:rsid w:val="002E190B"/>
    <w:rsid w:val="002E5DA3"/>
    <w:rsid w:val="002E638C"/>
    <w:rsid w:val="002F3267"/>
    <w:rsid w:val="002F4F29"/>
    <w:rsid w:val="00312467"/>
    <w:rsid w:val="00314299"/>
    <w:rsid w:val="003207BC"/>
    <w:rsid w:val="00324E47"/>
    <w:rsid w:val="00335166"/>
    <w:rsid w:val="003410B2"/>
    <w:rsid w:val="003465F2"/>
    <w:rsid w:val="0035503B"/>
    <w:rsid w:val="00357437"/>
    <w:rsid w:val="00357C97"/>
    <w:rsid w:val="00370AF2"/>
    <w:rsid w:val="003733EC"/>
    <w:rsid w:val="0037572C"/>
    <w:rsid w:val="00375E2E"/>
    <w:rsid w:val="00376B34"/>
    <w:rsid w:val="003841E2"/>
    <w:rsid w:val="00385802"/>
    <w:rsid w:val="003945F4"/>
    <w:rsid w:val="003A3335"/>
    <w:rsid w:val="003B4FD1"/>
    <w:rsid w:val="003C3CE0"/>
    <w:rsid w:val="003E5D9C"/>
    <w:rsid w:val="003F4C54"/>
    <w:rsid w:val="0040272C"/>
    <w:rsid w:val="00412AF1"/>
    <w:rsid w:val="00420BC2"/>
    <w:rsid w:val="004324B7"/>
    <w:rsid w:val="00434FFA"/>
    <w:rsid w:val="0044079D"/>
    <w:rsid w:val="00441E1F"/>
    <w:rsid w:val="004522C9"/>
    <w:rsid w:val="00453564"/>
    <w:rsid w:val="004627B0"/>
    <w:rsid w:val="00463706"/>
    <w:rsid w:val="0048134E"/>
    <w:rsid w:val="00481E88"/>
    <w:rsid w:val="00484712"/>
    <w:rsid w:val="00485835"/>
    <w:rsid w:val="004919B7"/>
    <w:rsid w:val="00495976"/>
    <w:rsid w:val="004A0E03"/>
    <w:rsid w:val="004A23B9"/>
    <w:rsid w:val="004A6807"/>
    <w:rsid w:val="004B361A"/>
    <w:rsid w:val="004B4DD5"/>
    <w:rsid w:val="004C16BD"/>
    <w:rsid w:val="004C7DEA"/>
    <w:rsid w:val="004D11F4"/>
    <w:rsid w:val="004D1560"/>
    <w:rsid w:val="004D588E"/>
    <w:rsid w:val="004E5C94"/>
    <w:rsid w:val="004E6C49"/>
    <w:rsid w:val="004F2B1B"/>
    <w:rsid w:val="004F3962"/>
    <w:rsid w:val="004F5184"/>
    <w:rsid w:val="004F5218"/>
    <w:rsid w:val="005058E2"/>
    <w:rsid w:val="00506B32"/>
    <w:rsid w:val="00511593"/>
    <w:rsid w:val="0051246E"/>
    <w:rsid w:val="00534B06"/>
    <w:rsid w:val="005424EB"/>
    <w:rsid w:val="00551F23"/>
    <w:rsid w:val="00552B9A"/>
    <w:rsid w:val="00554C2C"/>
    <w:rsid w:val="0056091B"/>
    <w:rsid w:val="00562F7B"/>
    <w:rsid w:val="00567C58"/>
    <w:rsid w:val="00570238"/>
    <w:rsid w:val="0057054A"/>
    <w:rsid w:val="00570C09"/>
    <w:rsid w:val="00573502"/>
    <w:rsid w:val="00587F29"/>
    <w:rsid w:val="005A2CB9"/>
    <w:rsid w:val="005B0B4F"/>
    <w:rsid w:val="005B2E3F"/>
    <w:rsid w:val="005B3C55"/>
    <w:rsid w:val="005B44DA"/>
    <w:rsid w:val="005C01D9"/>
    <w:rsid w:val="005C0B4A"/>
    <w:rsid w:val="005C1C8F"/>
    <w:rsid w:val="005C62AA"/>
    <w:rsid w:val="005C712F"/>
    <w:rsid w:val="005D5FD3"/>
    <w:rsid w:val="005E3178"/>
    <w:rsid w:val="005F3989"/>
    <w:rsid w:val="005F46D2"/>
    <w:rsid w:val="005F7540"/>
    <w:rsid w:val="00604ABA"/>
    <w:rsid w:val="00604E87"/>
    <w:rsid w:val="00606DF6"/>
    <w:rsid w:val="006163B2"/>
    <w:rsid w:val="006163D4"/>
    <w:rsid w:val="0061652F"/>
    <w:rsid w:val="00622AB0"/>
    <w:rsid w:val="00624DD1"/>
    <w:rsid w:val="00633327"/>
    <w:rsid w:val="006447B3"/>
    <w:rsid w:val="00650E94"/>
    <w:rsid w:val="00661F63"/>
    <w:rsid w:val="00666985"/>
    <w:rsid w:val="00670303"/>
    <w:rsid w:val="00671194"/>
    <w:rsid w:val="006868CB"/>
    <w:rsid w:val="0069034D"/>
    <w:rsid w:val="006945F3"/>
    <w:rsid w:val="006A1770"/>
    <w:rsid w:val="006A45DC"/>
    <w:rsid w:val="006B10C1"/>
    <w:rsid w:val="006D4CA4"/>
    <w:rsid w:val="006E1C33"/>
    <w:rsid w:val="006E3886"/>
    <w:rsid w:val="006F2094"/>
    <w:rsid w:val="00701B4D"/>
    <w:rsid w:val="00704188"/>
    <w:rsid w:val="007057ED"/>
    <w:rsid w:val="007076A3"/>
    <w:rsid w:val="00711FD4"/>
    <w:rsid w:val="00727F30"/>
    <w:rsid w:val="00734D34"/>
    <w:rsid w:val="00735F8B"/>
    <w:rsid w:val="00745424"/>
    <w:rsid w:val="00752121"/>
    <w:rsid w:val="007527BC"/>
    <w:rsid w:val="00760E49"/>
    <w:rsid w:val="00762FC6"/>
    <w:rsid w:val="0076544B"/>
    <w:rsid w:val="007709A2"/>
    <w:rsid w:val="00772578"/>
    <w:rsid w:val="00772F1F"/>
    <w:rsid w:val="007977B3"/>
    <w:rsid w:val="007A3AC1"/>
    <w:rsid w:val="007A5726"/>
    <w:rsid w:val="007B0D54"/>
    <w:rsid w:val="007B1E49"/>
    <w:rsid w:val="007C10C5"/>
    <w:rsid w:val="007C1F36"/>
    <w:rsid w:val="007C2F95"/>
    <w:rsid w:val="007C42C1"/>
    <w:rsid w:val="007D1700"/>
    <w:rsid w:val="007E0F0D"/>
    <w:rsid w:val="0080173F"/>
    <w:rsid w:val="00814377"/>
    <w:rsid w:val="00815A5A"/>
    <w:rsid w:val="008160EA"/>
    <w:rsid w:val="00830119"/>
    <w:rsid w:val="00834502"/>
    <w:rsid w:val="00837D6E"/>
    <w:rsid w:val="00846AD7"/>
    <w:rsid w:val="00847709"/>
    <w:rsid w:val="0085534B"/>
    <w:rsid w:val="00866B1D"/>
    <w:rsid w:val="00873877"/>
    <w:rsid w:val="008766E1"/>
    <w:rsid w:val="00881C20"/>
    <w:rsid w:val="00881DA5"/>
    <w:rsid w:val="00882748"/>
    <w:rsid w:val="008836AE"/>
    <w:rsid w:val="008917AF"/>
    <w:rsid w:val="008938E5"/>
    <w:rsid w:val="008A2C9D"/>
    <w:rsid w:val="008A4745"/>
    <w:rsid w:val="008B36CA"/>
    <w:rsid w:val="008C1220"/>
    <w:rsid w:val="008C6D58"/>
    <w:rsid w:val="008D13D6"/>
    <w:rsid w:val="008F46A5"/>
    <w:rsid w:val="00902D53"/>
    <w:rsid w:val="00903BDA"/>
    <w:rsid w:val="00906AC9"/>
    <w:rsid w:val="0091226C"/>
    <w:rsid w:val="00922661"/>
    <w:rsid w:val="00925366"/>
    <w:rsid w:val="0092601B"/>
    <w:rsid w:val="00936DD7"/>
    <w:rsid w:val="00945247"/>
    <w:rsid w:val="009503F7"/>
    <w:rsid w:val="0096539A"/>
    <w:rsid w:val="009737A2"/>
    <w:rsid w:val="00973CD5"/>
    <w:rsid w:val="00976190"/>
    <w:rsid w:val="0098144C"/>
    <w:rsid w:val="00981A49"/>
    <w:rsid w:val="00983EEB"/>
    <w:rsid w:val="00990831"/>
    <w:rsid w:val="0099296E"/>
    <w:rsid w:val="009949BB"/>
    <w:rsid w:val="009A25CD"/>
    <w:rsid w:val="009A3027"/>
    <w:rsid w:val="009A3823"/>
    <w:rsid w:val="009A40CE"/>
    <w:rsid w:val="009A564B"/>
    <w:rsid w:val="009B1835"/>
    <w:rsid w:val="009B658B"/>
    <w:rsid w:val="009C4EAE"/>
    <w:rsid w:val="009C6C9D"/>
    <w:rsid w:val="009D1EB1"/>
    <w:rsid w:val="009D49B7"/>
    <w:rsid w:val="009E1A80"/>
    <w:rsid w:val="009E4A59"/>
    <w:rsid w:val="009E662F"/>
    <w:rsid w:val="00A063B4"/>
    <w:rsid w:val="00A112FF"/>
    <w:rsid w:val="00A45897"/>
    <w:rsid w:val="00A46489"/>
    <w:rsid w:val="00A51920"/>
    <w:rsid w:val="00A55007"/>
    <w:rsid w:val="00A63EAC"/>
    <w:rsid w:val="00A644BD"/>
    <w:rsid w:val="00A66BF9"/>
    <w:rsid w:val="00A711B5"/>
    <w:rsid w:val="00A820D5"/>
    <w:rsid w:val="00A91D26"/>
    <w:rsid w:val="00A967EA"/>
    <w:rsid w:val="00AA582A"/>
    <w:rsid w:val="00AC2CD9"/>
    <w:rsid w:val="00AD12F4"/>
    <w:rsid w:val="00AE3CB1"/>
    <w:rsid w:val="00AF0165"/>
    <w:rsid w:val="00AF08C7"/>
    <w:rsid w:val="00AF388B"/>
    <w:rsid w:val="00AF46CC"/>
    <w:rsid w:val="00AF4940"/>
    <w:rsid w:val="00B0493F"/>
    <w:rsid w:val="00B05077"/>
    <w:rsid w:val="00B0571D"/>
    <w:rsid w:val="00B10E3E"/>
    <w:rsid w:val="00B116A9"/>
    <w:rsid w:val="00B21C1F"/>
    <w:rsid w:val="00B34EFA"/>
    <w:rsid w:val="00B52465"/>
    <w:rsid w:val="00B53743"/>
    <w:rsid w:val="00B53954"/>
    <w:rsid w:val="00B5521D"/>
    <w:rsid w:val="00B63FD9"/>
    <w:rsid w:val="00B76E94"/>
    <w:rsid w:val="00B84DFB"/>
    <w:rsid w:val="00BB7D78"/>
    <w:rsid w:val="00BE417F"/>
    <w:rsid w:val="00BE4523"/>
    <w:rsid w:val="00BE574C"/>
    <w:rsid w:val="00BF305E"/>
    <w:rsid w:val="00C00AFE"/>
    <w:rsid w:val="00C01BE8"/>
    <w:rsid w:val="00C06D57"/>
    <w:rsid w:val="00C13903"/>
    <w:rsid w:val="00C139A1"/>
    <w:rsid w:val="00C206F5"/>
    <w:rsid w:val="00C23713"/>
    <w:rsid w:val="00C246E8"/>
    <w:rsid w:val="00C40EC5"/>
    <w:rsid w:val="00C46A37"/>
    <w:rsid w:val="00C62AE2"/>
    <w:rsid w:val="00C6389F"/>
    <w:rsid w:val="00C667D9"/>
    <w:rsid w:val="00C73682"/>
    <w:rsid w:val="00C965C8"/>
    <w:rsid w:val="00CB2A2A"/>
    <w:rsid w:val="00CC1D79"/>
    <w:rsid w:val="00CE0333"/>
    <w:rsid w:val="00CE2E89"/>
    <w:rsid w:val="00CE3F71"/>
    <w:rsid w:val="00CF5772"/>
    <w:rsid w:val="00D03E44"/>
    <w:rsid w:val="00D1039D"/>
    <w:rsid w:val="00D15AA7"/>
    <w:rsid w:val="00D22CE6"/>
    <w:rsid w:val="00D22F2B"/>
    <w:rsid w:val="00D30D98"/>
    <w:rsid w:val="00D331AC"/>
    <w:rsid w:val="00D3490B"/>
    <w:rsid w:val="00D436DF"/>
    <w:rsid w:val="00D54B64"/>
    <w:rsid w:val="00D62D4D"/>
    <w:rsid w:val="00D631C9"/>
    <w:rsid w:val="00D66259"/>
    <w:rsid w:val="00D71DBD"/>
    <w:rsid w:val="00D824C5"/>
    <w:rsid w:val="00D916DD"/>
    <w:rsid w:val="00D947FB"/>
    <w:rsid w:val="00D97949"/>
    <w:rsid w:val="00DA03A6"/>
    <w:rsid w:val="00DA2F9E"/>
    <w:rsid w:val="00DB13C1"/>
    <w:rsid w:val="00DB51DA"/>
    <w:rsid w:val="00DB61BF"/>
    <w:rsid w:val="00DC75A2"/>
    <w:rsid w:val="00DC7E04"/>
    <w:rsid w:val="00DD71DA"/>
    <w:rsid w:val="00DD76A9"/>
    <w:rsid w:val="00DE394F"/>
    <w:rsid w:val="00DE4088"/>
    <w:rsid w:val="00DE45BD"/>
    <w:rsid w:val="00DF130E"/>
    <w:rsid w:val="00DF1586"/>
    <w:rsid w:val="00E108D9"/>
    <w:rsid w:val="00E126A0"/>
    <w:rsid w:val="00E12AFF"/>
    <w:rsid w:val="00E41130"/>
    <w:rsid w:val="00E51C91"/>
    <w:rsid w:val="00E56A49"/>
    <w:rsid w:val="00E613CA"/>
    <w:rsid w:val="00E624B9"/>
    <w:rsid w:val="00E7745A"/>
    <w:rsid w:val="00E86E2F"/>
    <w:rsid w:val="00E95953"/>
    <w:rsid w:val="00EA037C"/>
    <w:rsid w:val="00EB0905"/>
    <w:rsid w:val="00EB1BD6"/>
    <w:rsid w:val="00EB20C7"/>
    <w:rsid w:val="00EB6B55"/>
    <w:rsid w:val="00EC07E3"/>
    <w:rsid w:val="00EC0F9B"/>
    <w:rsid w:val="00EC231A"/>
    <w:rsid w:val="00ED2B30"/>
    <w:rsid w:val="00ED354E"/>
    <w:rsid w:val="00ED5216"/>
    <w:rsid w:val="00EE6B2A"/>
    <w:rsid w:val="00EF03D5"/>
    <w:rsid w:val="00EF2DD9"/>
    <w:rsid w:val="00F06A8E"/>
    <w:rsid w:val="00F11D0A"/>
    <w:rsid w:val="00F319F1"/>
    <w:rsid w:val="00F439C2"/>
    <w:rsid w:val="00F5094F"/>
    <w:rsid w:val="00F53791"/>
    <w:rsid w:val="00F54786"/>
    <w:rsid w:val="00F6073D"/>
    <w:rsid w:val="00F627F7"/>
    <w:rsid w:val="00F64DB7"/>
    <w:rsid w:val="00F737A4"/>
    <w:rsid w:val="00F73B61"/>
    <w:rsid w:val="00F923F8"/>
    <w:rsid w:val="00F9423B"/>
    <w:rsid w:val="00FA0331"/>
    <w:rsid w:val="00FB050E"/>
    <w:rsid w:val="00FB14A8"/>
    <w:rsid w:val="00FB1C14"/>
    <w:rsid w:val="00FB32F8"/>
    <w:rsid w:val="00FD616C"/>
    <w:rsid w:val="00FE5724"/>
    <w:rsid w:val="00FE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58DE"/>
  <w15:chartTrackingRefBased/>
  <w15:docId w15:val="{45F80260-11B1-40E7-ACD8-51706087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7D9"/>
  </w:style>
  <w:style w:type="paragraph" w:styleId="Heading1">
    <w:name w:val="heading 1"/>
    <w:basedOn w:val="Normal"/>
    <w:next w:val="Normal"/>
    <w:link w:val="Heading1Char"/>
    <w:uiPriority w:val="9"/>
    <w:qFormat/>
    <w:rsid w:val="00254EB0"/>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254EB0"/>
    <w:pPr>
      <w:keepNext/>
      <w:keepLines/>
      <w:spacing w:before="40" w:after="0" w:line="240" w:lineRule="auto"/>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semiHidden/>
    <w:unhideWhenUsed/>
    <w:qFormat/>
    <w:rsid w:val="00254EB0"/>
    <w:pPr>
      <w:keepNext/>
      <w:keepLines/>
      <w:spacing w:before="40" w:after="0" w:line="240" w:lineRule="auto"/>
      <w:outlineLvl w:val="2"/>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254EB0"/>
    <w:pPr>
      <w:keepNext/>
      <w:keepLines/>
      <w:spacing w:before="40" w:after="0" w:line="240" w:lineRule="auto"/>
      <w:outlineLvl w:val="3"/>
    </w:pPr>
    <w:rPr>
      <w:rFonts w:ascii="Times New Roman" w:eastAsia="Times New Roman" w:hAnsi="Times New Roman" w:cs="Times New Roman"/>
      <w:b/>
      <w:sz w:val="20"/>
      <w:szCs w:val="20"/>
    </w:rPr>
  </w:style>
  <w:style w:type="paragraph" w:styleId="Heading5">
    <w:name w:val="heading 5"/>
    <w:basedOn w:val="Normal"/>
    <w:next w:val="BodyText"/>
    <w:link w:val="Heading5Char"/>
    <w:semiHidden/>
    <w:unhideWhenUsed/>
    <w:qFormat/>
    <w:rsid w:val="00254EB0"/>
    <w:pPr>
      <w:keepNext/>
      <w:keepLines/>
      <w:widowControl w:val="0"/>
      <w:tabs>
        <w:tab w:val="num" w:pos="2880"/>
      </w:tabs>
      <w:autoSpaceDE w:val="0"/>
      <w:autoSpaceDN w:val="0"/>
      <w:adjustRightInd w:val="0"/>
      <w:spacing w:before="200" w:after="0" w:line="240" w:lineRule="exact"/>
      <w:ind w:left="2880" w:hanging="720"/>
      <w:outlineLvl w:val="4"/>
    </w:pPr>
    <w:rPr>
      <w:rFonts w:ascii="Times New Roman Bold" w:eastAsia="Times New Roman" w:hAnsi="Times New Roman Bold" w:cs="Times New Roman"/>
      <w:b/>
      <w:bCs/>
      <w:iCs/>
      <w:sz w:val="20"/>
      <w:szCs w:val="26"/>
    </w:rPr>
  </w:style>
  <w:style w:type="paragraph" w:styleId="Heading6">
    <w:name w:val="heading 6"/>
    <w:basedOn w:val="Normal"/>
    <w:next w:val="Normal"/>
    <w:link w:val="Heading6Char"/>
    <w:uiPriority w:val="9"/>
    <w:semiHidden/>
    <w:unhideWhenUsed/>
    <w:qFormat/>
    <w:rsid w:val="00254EB0"/>
    <w:pPr>
      <w:keepNext/>
      <w:keepLines/>
      <w:spacing w:before="40" w:after="0" w:line="240" w:lineRule="auto"/>
      <w:outlineLvl w:val="5"/>
    </w:pPr>
    <w:rPr>
      <w:rFonts w:ascii="Cambria" w:eastAsia="Malgun Gothic" w:hAnsi="Cambria" w:cs="Times New Roman"/>
      <w:color w:val="243F6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E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semiHidden/>
    <w:rsid w:val="00254EB0"/>
    <w:rPr>
      <w:rFonts w:ascii="Times New Roman" w:eastAsia="Times New Roman" w:hAnsi="Times New Roman" w:cs="Times New Roman"/>
      <w:b/>
      <w:sz w:val="20"/>
      <w:szCs w:val="20"/>
    </w:rPr>
  </w:style>
  <w:style w:type="paragraph" w:styleId="BodyTextIndent">
    <w:name w:val="Body Text Indent"/>
    <w:basedOn w:val="Normal"/>
    <w:link w:val="BodyTextIndentChar"/>
    <w:rsid w:val="00C667D9"/>
    <w:pPr>
      <w:spacing w:after="0" w:line="240" w:lineRule="auto"/>
      <w:ind w:left="1008"/>
      <w:jc w:val="both"/>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C667D9"/>
    <w:rPr>
      <w:rFonts w:ascii="Times New Roman" w:eastAsia="Times New Roman" w:hAnsi="Times New Roman" w:cs="Times New Roman"/>
      <w:szCs w:val="20"/>
    </w:rPr>
  </w:style>
  <w:style w:type="paragraph" w:customStyle="1" w:styleId="FACBullets">
    <w:name w:val="FAC Bullets"/>
    <w:basedOn w:val="Normal"/>
    <w:autoRedefine/>
    <w:rsid w:val="00976190"/>
    <w:pPr>
      <w:spacing w:after="0" w:line="240" w:lineRule="auto"/>
      <w:ind w:right="-108"/>
      <w:jc w:val="both"/>
    </w:pPr>
    <w:rPr>
      <w:rFonts w:ascii="Montserrat" w:eastAsia="Times New Roman" w:hAnsi="Montserrat" w:cs="Mongolian Baiti"/>
      <w:sz w:val="18"/>
      <w:szCs w:val="18"/>
    </w:rPr>
  </w:style>
  <w:style w:type="character" w:styleId="CommentReference">
    <w:name w:val="annotation reference"/>
    <w:basedOn w:val="DefaultParagraphFont"/>
    <w:uiPriority w:val="99"/>
    <w:semiHidden/>
    <w:unhideWhenUsed/>
    <w:rsid w:val="00D916DD"/>
    <w:rPr>
      <w:sz w:val="16"/>
      <w:szCs w:val="16"/>
    </w:rPr>
  </w:style>
  <w:style w:type="paragraph" w:styleId="CommentText">
    <w:name w:val="annotation text"/>
    <w:basedOn w:val="Normal"/>
    <w:link w:val="CommentTextChar"/>
    <w:uiPriority w:val="99"/>
    <w:semiHidden/>
    <w:unhideWhenUsed/>
    <w:rsid w:val="00D916DD"/>
    <w:pPr>
      <w:spacing w:line="240" w:lineRule="auto"/>
    </w:pPr>
    <w:rPr>
      <w:sz w:val="20"/>
      <w:szCs w:val="20"/>
    </w:rPr>
  </w:style>
  <w:style w:type="character" w:customStyle="1" w:styleId="CommentTextChar">
    <w:name w:val="Comment Text Char"/>
    <w:basedOn w:val="DefaultParagraphFont"/>
    <w:link w:val="CommentText"/>
    <w:uiPriority w:val="99"/>
    <w:semiHidden/>
    <w:rsid w:val="00D916DD"/>
    <w:rPr>
      <w:sz w:val="20"/>
      <w:szCs w:val="20"/>
    </w:rPr>
  </w:style>
  <w:style w:type="paragraph" w:styleId="CommentSubject">
    <w:name w:val="annotation subject"/>
    <w:basedOn w:val="CommentText"/>
    <w:next w:val="CommentText"/>
    <w:link w:val="CommentSubjectChar"/>
    <w:uiPriority w:val="99"/>
    <w:semiHidden/>
    <w:unhideWhenUsed/>
    <w:rsid w:val="00D916DD"/>
    <w:rPr>
      <w:b/>
      <w:bCs/>
    </w:rPr>
  </w:style>
  <w:style w:type="character" w:customStyle="1" w:styleId="CommentSubjectChar">
    <w:name w:val="Comment Subject Char"/>
    <w:basedOn w:val="CommentTextChar"/>
    <w:link w:val="CommentSubject"/>
    <w:uiPriority w:val="99"/>
    <w:semiHidden/>
    <w:rsid w:val="00D916DD"/>
    <w:rPr>
      <w:b/>
      <w:bCs/>
      <w:sz w:val="20"/>
      <w:szCs w:val="20"/>
    </w:rPr>
  </w:style>
  <w:style w:type="paragraph" w:styleId="BalloonText">
    <w:name w:val="Balloon Text"/>
    <w:basedOn w:val="Normal"/>
    <w:link w:val="BalloonTextChar"/>
    <w:uiPriority w:val="99"/>
    <w:semiHidden/>
    <w:unhideWhenUsed/>
    <w:rsid w:val="00D916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6DD"/>
    <w:rPr>
      <w:rFonts w:ascii="Segoe UI" w:hAnsi="Segoe UI" w:cs="Segoe UI"/>
      <w:sz w:val="18"/>
      <w:szCs w:val="18"/>
    </w:rPr>
  </w:style>
  <w:style w:type="table" w:styleId="TableGrid">
    <w:name w:val="Table Grid"/>
    <w:basedOn w:val="TableNormal"/>
    <w:uiPriority w:val="39"/>
    <w:rsid w:val="00DA0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254EB0"/>
    <w:rPr>
      <w:rFonts w:ascii="Times New Roman" w:eastAsia="Times New Roman" w:hAnsi="Times New Roman" w:cs="Times New Roman"/>
      <w:b/>
      <w:sz w:val="20"/>
      <w:szCs w:val="20"/>
    </w:rPr>
  </w:style>
  <w:style w:type="character" w:customStyle="1" w:styleId="Heading4Char">
    <w:name w:val="Heading 4 Char"/>
    <w:basedOn w:val="DefaultParagraphFont"/>
    <w:link w:val="Heading4"/>
    <w:semiHidden/>
    <w:rsid w:val="00254EB0"/>
    <w:rPr>
      <w:rFonts w:ascii="Times New Roman" w:eastAsia="Times New Roman" w:hAnsi="Times New Roman" w:cs="Times New Roman"/>
      <w:b/>
      <w:sz w:val="20"/>
      <w:szCs w:val="20"/>
    </w:rPr>
  </w:style>
  <w:style w:type="character" w:customStyle="1" w:styleId="Heading5Char">
    <w:name w:val="Heading 5 Char"/>
    <w:basedOn w:val="DefaultParagraphFont"/>
    <w:link w:val="Heading5"/>
    <w:semiHidden/>
    <w:rsid w:val="00254EB0"/>
    <w:rPr>
      <w:rFonts w:ascii="Times New Roman Bold" w:eastAsia="Times New Roman" w:hAnsi="Times New Roman Bold" w:cs="Times New Roman"/>
      <w:b/>
      <w:bCs/>
      <w:iCs/>
      <w:sz w:val="20"/>
      <w:szCs w:val="26"/>
    </w:rPr>
  </w:style>
  <w:style w:type="paragraph" w:styleId="BodyText">
    <w:name w:val="Body Text"/>
    <w:basedOn w:val="Normal"/>
    <w:link w:val="BodyTextChar1"/>
    <w:uiPriority w:val="99"/>
    <w:semiHidden/>
    <w:unhideWhenUsed/>
    <w:rsid w:val="00254EB0"/>
    <w:pPr>
      <w:spacing w:after="120" w:line="240" w:lineRule="auto"/>
    </w:pPr>
    <w:rPr>
      <w:rFonts w:ascii="Times New Roman" w:eastAsia="Arial Unicode MS" w:hAnsi="Times New Roman" w:cs="Times New Roman"/>
      <w:sz w:val="24"/>
      <w:szCs w:val="24"/>
    </w:rPr>
  </w:style>
  <w:style w:type="character" w:customStyle="1" w:styleId="BodyTextChar1">
    <w:name w:val="Body Text Char1"/>
    <w:basedOn w:val="DefaultParagraphFont"/>
    <w:link w:val="BodyText"/>
    <w:uiPriority w:val="99"/>
    <w:semiHidden/>
    <w:locked/>
    <w:rsid w:val="00254EB0"/>
    <w:rPr>
      <w:rFonts w:ascii="Times New Roman" w:eastAsia="Arial Unicode MS" w:hAnsi="Times New Roman" w:cs="Times New Roman"/>
      <w:sz w:val="24"/>
      <w:szCs w:val="24"/>
    </w:rPr>
  </w:style>
  <w:style w:type="character" w:customStyle="1" w:styleId="Heading6Char">
    <w:name w:val="Heading 6 Char"/>
    <w:basedOn w:val="DefaultParagraphFont"/>
    <w:link w:val="Heading6"/>
    <w:uiPriority w:val="9"/>
    <w:semiHidden/>
    <w:rsid w:val="00254EB0"/>
    <w:rPr>
      <w:rFonts w:ascii="Cambria" w:eastAsia="Malgun Gothic" w:hAnsi="Cambria" w:cs="Times New Roman"/>
      <w:color w:val="243F60"/>
      <w:sz w:val="20"/>
      <w:szCs w:val="20"/>
    </w:rPr>
  </w:style>
  <w:style w:type="character" w:styleId="Hyperlink">
    <w:name w:val="Hyperlink"/>
    <w:uiPriority w:val="99"/>
    <w:unhideWhenUsed/>
    <w:rsid w:val="00254EB0"/>
    <w:rPr>
      <w:u w:val="single"/>
    </w:rPr>
  </w:style>
  <w:style w:type="character" w:customStyle="1" w:styleId="BodyTextChar">
    <w:name w:val="Body Text Char"/>
    <w:basedOn w:val="DefaultParagraphFont"/>
    <w:link w:val="BodyText1"/>
    <w:uiPriority w:val="99"/>
    <w:semiHidden/>
    <w:rsid w:val="00254EB0"/>
  </w:style>
  <w:style w:type="paragraph" w:customStyle="1" w:styleId="BodyText1">
    <w:name w:val="Body Text1"/>
    <w:basedOn w:val="Normal"/>
    <w:next w:val="BodyText"/>
    <w:link w:val="BodyTextChar"/>
    <w:uiPriority w:val="99"/>
    <w:qFormat/>
    <w:rsid w:val="00254EB0"/>
    <w:pPr>
      <w:widowControl w:val="0"/>
      <w:autoSpaceDE w:val="0"/>
      <w:autoSpaceDN w:val="0"/>
      <w:adjustRightInd w:val="0"/>
      <w:spacing w:after="0" w:line="480" w:lineRule="auto"/>
      <w:ind w:firstLine="720"/>
    </w:pPr>
  </w:style>
  <w:style w:type="paragraph" w:customStyle="1" w:styleId="msonormal0">
    <w:name w:val="msonormal"/>
    <w:basedOn w:val="Normal"/>
    <w:rsid w:val="00254EB0"/>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1"/>
    <w:uiPriority w:val="99"/>
    <w:semiHidden/>
    <w:unhideWhenUsed/>
    <w:rsid w:val="00254EB0"/>
    <w:pPr>
      <w:spacing w:after="0" w:line="240" w:lineRule="auto"/>
    </w:pPr>
    <w:rPr>
      <w:rFonts w:ascii="Times New Roman" w:eastAsia="Arial Unicode MS" w:hAnsi="Times New Roman" w:cs="Times New Roman"/>
      <w:sz w:val="20"/>
      <w:szCs w:val="20"/>
    </w:rPr>
  </w:style>
  <w:style w:type="character" w:customStyle="1" w:styleId="FootnoteTextChar1">
    <w:name w:val="Footnote Text Char1"/>
    <w:basedOn w:val="DefaultParagraphFont"/>
    <w:link w:val="FootnoteText"/>
    <w:uiPriority w:val="99"/>
    <w:semiHidden/>
    <w:locked/>
    <w:rsid w:val="00254EB0"/>
    <w:rPr>
      <w:rFonts w:ascii="Times New Roman" w:eastAsia="Arial Unicode MS" w:hAnsi="Times New Roman" w:cs="Times New Roman"/>
      <w:sz w:val="20"/>
      <w:szCs w:val="20"/>
    </w:rPr>
  </w:style>
  <w:style w:type="character" w:customStyle="1" w:styleId="FootnoteTextChar">
    <w:name w:val="Footnote Text Char"/>
    <w:basedOn w:val="DefaultParagraphFont"/>
    <w:link w:val="FootnoteText1"/>
    <w:uiPriority w:val="99"/>
    <w:semiHidden/>
    <w:rsid w:val="00254EB0"/>
    <w:rPr>
      <w:sz w:val="20"/>
      <w:szCs w:val="20"/>
    </w:rPr>
  </w:style>
  <w:style w:type="paragraph" w:customStyle="1" w:styleId="FootnoteText1">
    <w:name w:val="Footnote Text1"/>
    <w:basedOn w:val="Normal"/>
    <w:next w:val="FootnoteText"/>
    <w:link w:val="FootnoteTextChar"/>
    <w:uiPriority w:val="99"/>
    <w:rsid w:val="00254EB0"/>
    <w:pPr>
      <w:widowControl w:val="0"/>
      <w:autoSpaceDE w:val="0"/>
      <w:autoSpaceDN w:val="0"/>
      <w:adjustRightInd w:val="0"/>
      <w:spacing w:after="0" w:line="240" w:lineRule="auto"/>
    </w:pPr>
    <w:rPr>
      <w:sz w:val="20"/>
      <w:szCs w:val="20"/>
    </w:rPr>
  </w:style>
  <w:style w:type="character" w:customStyle="1" w:styleId="HeaderChar">
    <w:name w:val="Header Char"/>
    <w:basedOn w:val="DefaultParagraphFont"/>
    <w:link w:val="Header"/>
    <w:uiPriority w:val="99"/>
    <w:rsid w:val="00254EB0"/>
    <w:rPr>
      <w:rFonts w:ascii="Times New Roman" w:eastAsia="Times New Roman" w:hAnsi="Times New Roman" w:cs="Times New Roman"/>
      <w:color w:val="000000"/>
      <w:sz w:val="20"/>
      <w:szCs w:val="20"/>
      <w:u w:val="single" w:color="000000"/>
    </w:rPr>
  </w:style>
  <w:style w:type="paragraph" w:styleId="Header">
    <w:name w:val="header"/>
    <w:link w:val="HeaderChar"/>
    <w:uiPriority w:val="99"/>
    <w:unhideWhenUsed/>
    <w:rsid w:val="00254EB0"/>
    <w:pPr>
      <w:tabs>
        <w:tab w:val="center" w:pos="4320"/>
        <w:tab w:val="right" w:pos="8640"/>
      </w:tabs>
      <w:spacing w:after="0" w:line="240" w:lineRule="auto"/>
    </w:pPr>
    <w:rPr>
      <w:rFonts w:ascii="Times New Roman" w:eastAsia="Times New Roman" w:hAnsi="Times New Roman" w:cs="Times New Roman"/>
      <w:color w:val="000000"/>
      <w:sz w:val="20"/>
      <w:szCs w:val="20"/>
      <w:u w:val="single" w:color="000000"/>
    </w:rPr>
  </w:style>
  <w:style w:type="paragraph" w:styleId="Footer">
    <w:name w:val="footer"/>
    <w:link w:val="FooterChar"/>
    <w:uiPriority w:val="99"/>
    <w:unhideWhenUsed/>
    <w:rsid w:val="00254EB0"/>
    <w:pPr>
      <w:tabs>
        <w:tab w:val="center" w:pos="4320"/>
        <w:tab w:val="right" w:pos="8640"/>
      </w:tabs>
      <w:spacing w:after="0" w:line="240" w:lineRule="auto"/>
    </w:pPr>
    <w:rPr>
      <w:rFonts w:ascii="Times New Roman" w:eastAsia="Times New Roman" w:hAnsi="Times New Roman" w:cs="Times New Roman"/>
      <w:color w:val="000000"/>
      <w:sz w:val="20"/>
      <w:szCs w:val="20"/>
      <w:u w:val="single" w:color="000000"/>
    </w:rPr>
  </w:style>
  <w:style w:type="character" w:customStyle="1" w:styleId="FooterChar">
    <w:name w:val="Footer Char"/>
    <w:basedOn w:val="DefaultParagraphFont"/>
    <w:link w:val="Footer"/>
    <w:uiPriority w:val="99"/>
    <w:rsid w:val="00254EB0"/>
    <w:rPr>
      <w:rFonts w:ascii="Times New Roman" w:eastAsia="Times New Roman" w:hAnsi="Times New Roman" w:cs="Times New Roman"/>
      <w:color w:val="000000"/>
      <w:sz w:val="20"/>
      <w:szCs w:val="20"/>
      <w:u w:val="single" w:color="000000"/>
    </w:rPr>
  </w:style>
  <w:style w:type="paragraph" w:styleId="Title">
    <w:name w:val="Title"/>
    <w:basedOn w:val="Normal"/>
    <w:next w:val="Normal"/>
    <w:link w:val="TitleChar"/>
    <w:uiPriority w:val="1"/>
    <w:qFormat/>
    <w:rsid w:val="00254EB0"/>
    <w:pPr>
      <w:spacing w:after="0" w:line="240" w:lineRule="auto"/>
      <w:contextualSpacing/>
    </w:pPr>
    <w:rPr>
      <w:rFonts w:ascii="Times New Roman Bold" w:eastAsia="Arial Unicode MS" w:hAnsi="Times New Roman Bold" w:cs="Times New Roman"/>
      <w:b/>
      <w:bCs/>
      <w:caps/>
      <w:kern w:val="28"/>
      <w:sz w:val="20"/>
      <w:szCs w:val="32"/>
    </w:rPr>
  </w:style>
  <w:style w:type="character" w:customStyle="1" w:styleId="TitleChar">
    <w:name w:val="Title Char"/>
    <w:basedOn w:val="DefaultParagraphFont"/>
    <w:link w:val="Title"/>
    <w:uiPriority w:val="1"/>
    <w:rsid w:val="00254EB0"/>
    <w:rPr>
      <w:rFonts w:ascii="Times New Roman Bold" w:eastAsia="Arial Unicode MS" w:hAnsi="Times New Roman Bold" w:cs="Times New Roman"/>
      <w:b/>
      <w:bCs/>
      <w:caps/>
      <w:kern w:val="28"/>
      <w:sz w:val="20"/>
      <w:szCs w:val="32"/>
    </w:rPr>
  </w:style>
  <w:style w:type="paragraph" w:styleId="Subtitle">
    <w:name w:val="Subtitle"/>
    <w:basedOn w:val="Normal"/>
    <w:next w:val="Normal"/>
    <w:link w:val="SubtitleChar"/>
    <w:uiPriority w:val="1"/>
    <w:qFormat/>
    <w:rsid w:val="00254EB0"/>
    <w:pPr>
      <w:spacing w:line="240" w:lineRule="auto"/>
    </w:pPr>
    <w:rPr>
      <w:rFonts w:ascii="Times New Roman Bold" w:eastAsia="Arial Unicode MS" w:hAnsi="Times New Roman Bold" w:cs="Times New Roman"/>
      <w:b/>
      <w:iCs/>
      <w:smallCaps/>
      <w:sz w:val="20"/>
      <w:szCs w:val="20"/>
    </w:rPr>
  </w:style>
  <w:style w:type="character" w:customStyle="1" w:styleId="SubtitleChar">
    <w:name w:val="Subtitle Char"/>
    <w:basedOn w:val="DefaultParagraphFont"/>
    <w:link w:val="Subtitle"/>
    <w:uiPriority w:val="1"/>
    <w:rsid w:val="00254EB0"/>
    <w:rPr>
      <w:rFonts w:ascii="Times New Roman Bold" w:eastAsia="Arial Unicode MS" w:hAnsi="Times New Roman Bold" w:cs="Times New Roman"/>
      <w:b/>
      <w:iCs/>
      <w:smallCaps/>
      <w:sz w:val="20"/>
      <w:szCs w:val="20"/>
    </w:rPr>
  </w:style>
  <w:style w:type="paragraph" w:styleId="ListParagraph">
    <w:name w:val="List Paragraph"/>
    <w:basedOn w:val="Normal"/>
    <w:uiPriority w:val="34"/>
    <w:qFormat/>
    <w:rsid w:val="00254EB0"/>
    <w:pPr>
      <w:autoSpaceDE w:val="0"/>
      <w:autoSpaceDN w:val="0"/>
      <w:adjustRightInd w:val="0"/>
      <w:spacing w:before="120" w:after="0" w:line="240" w:lineRule="auto"/>
      <w:ind w:left="720" w:hanging="576"/>
      <w:contextualSpacing/>
    </w:pPr>
    <w:rPr>
      <w:rFonts w:ascii="Times New Roman" w:eastAsia="Times New Roman" w:hAnsi="Times New Roman" w:cs="Times New Roman"/>
      <w:sz w:val="20"/>
      <w:szCs w:val="20"/>
    </w:rPr>
  </w:style>
  <w:style w:type="paragraph" w:customStyle="1" w:styleId="Heading21">
    <w:name w:val="Heading 21"/>
    <w:basedOn w:val="Normal"/>
    <w:next w:val="BodyText"/>
    <w:qFormat/>
    <w:rsid w:val="00254EB0"/>
    <w:pPr>
      <w:keepNext/>
      <w:keepLines/>
      <w:widowControl w:val="0"/>
      <w:tabs>
        <w:tab w:val="num" w:pos="2160"/>
      </w:tabs>
      <w:overflowPunct w:val="0"/>
      <w:autoSpaceDE w:val="0"/>
      <w:autoSpaceDN w:val="0"/>
      <w:adjustRightInd w:val="0"/>
      <w:spacing w:after="240" w:line="240" w:lineRule="auto"/>
      <w:ind w:right="720" w:firstLine="1440"/>
      <w:outlineLvl w:val="1"/>
    </w:pPr>
    <w:rPr>
      <w:rFonts w:ascii="Times New Roman" w:eastAsia="Malgun Gothic" w:hAnsi="Times New Roman" w:cs="Times New Roman"/>
      <w:b/>
      <w:sz w:val="20"/>
      <w:szCs w:val="20"/>
    </w:rPr>
  </w:style>
  <w:style w:type="paragraph" w:customStyle="1" w:styleId="Heading31">
    <w:name w:val="Heading 31"/>
    <w:basedOn w:val="Normal"/>
    <w:next w:val="BodyText"/>
    <w:qFormat/>
    <w:rsid w:val="00254EB0"/>
    <w:pPr>
      <w:keepNext/>
      <w:keepLines/>
      <w:widowControl w:val="0"/>
      <w:tabs>
        <w:tab w:val="left" w:pos="1440"/>
        <w:tab w:val="num" w:pos="2880"/>
      </w:tabs>
      <w:overflowPunct w:val="0"/>
      <w:autoSpaceDE w:val="0"/>
      <w:autoSpaceDN w:val="0"/>
      <w:adjustRightInd w:val="0"/>
      <w:spacing w:after="240" w:line="240" w:lineRule="auto"/>
      <w:ind w:right="720" w:firstLine="2160"/>
      <w:outlineLvl w:val="2"/>
    </w:pPr>
    <w:rPr>
      <w:rFonts w:ascii="Times New Roman" w:eastAsia="Malgun Gothic" w:hAnsi="Times New Roman" w:cs="Times New Roman"/>
      <w:b/>
      <w:sz w:val="20"/>
      <w:szCs w:val="20"/>
    </w:rPr>
  </w:style>
  <w:style w:type="paragraph" w:customStyle="1" w:styleId="Heading41">
    <w:name w:val="Heading 41"/>
    <w:basedOn w:val="Normal"/>
    <w:next w:val="BodyText"/>
    <w:qFormat/>
    <w:rsid w:val="00254EB0"/>
    <w:pPr>
      <w:keepNext/>
      <w:keepLines/>
      <w:widowControl w:val="0"/>
      <w:tabs>
        <w:tab w:val="left" w:pos="2160"/>
        <w:tab w:val="num" w:pos="3600"/>
      </w:tabs>
      <w:overflowPunct w:val="0"/>
      <w:autoSpaceDE w:val="0"/>
      <w:autoSpaceDN w:val="0"/>
      <w:adjustRightInd w:val="0"/>
      <w:spacing w:after="240" w:line="240" w:lineRule="auto"/>
      <w:ind w:right="720" w:firstLine="2880"/>
      <w:outlineLvl w:val="3"/>
    </w:pPr>
    <w:rPr>
      <w:rFonts w:ascii="Times New Roman" w:eastAsia="Malgun Gothic" w:hAnsi="Times New Roman" w:cs="Times New Roman"/>
      <w:b/>
      <w:sz w:val="20"/>
      <w:szCs w:val="20"/>
    </w:rPr>
  </w:style>
  <w:style w:type="paragraph" w:customStyle="1" w:styleId="BodyTextLeft">
    <w:name w:val="Body Text Left"/>
    <w:basedOn w:val="BodyText"/>
    <w:uiPriority w:val="1"/>
    <w:qFormat/>
    <w:rsid w:val="00254EB0"/>
    <w:pPr>
      <w:widowControl w:val="0"/>
      <w:autoSpaceDE w:val="0"/>
      <w:autoSpaceDN w:val="0"/>
      <w:adjustRightInd w:val="0"/>
      <w:spacing w:after="0" w:line="480" w:lineRule="auto"/>
    </w:pPr>
    <w:rPr>
      <w:rFonts w:eastAsia="Malgun Gothic"/>
      <w:iCs/>
      <w:sz w:val="20"/>
      <w:szCs w:val="20"/>
    </w:rPr>
  </w:style>
  <w:style w:type="character" w:customStyle="1" w:styleId="BodyTextSingleChar">
    <w:name w:val="Body Text Single Char"/>
    <w:basedOn w:val="DefaultParagraphFont"/>
    <w:link w:val="BodyTextSingle"/>
    <w:uiPriority w:val="1"/>
    <w:locked/>
    <w:rsid w:val="00254EB0"/>
    <w:rPr>
      <w:rFonts w:ascii="Malgun Gothic" w:eastAsia="Malgun Gothic" w:hAnsi="Malgun Gothic"/>
      <w:bdr w:val="none" w:sz="0" w:space="0" w:color="auto" w:frame="1"/>
    </w:rPr>
  </w:style>
  <w:style w:type="paragraph" w:customStyle="1" w:styleId="BodyTextSingle">
    <w:name w:val="Body Text Single"/>
    <w:basedOn w:val="Normal"/>
    <w:link w:val="BodyTextSingleChar"/>
    <w:uiPriority w:val="1"/>
    <w:qFormat/>
    <w:rsid w:val="00254EB0"/>
    <w:pPr>
      <w:widowControl w:val="0"/>
      <w:autoSpaceDE w:val="0"/>
      <w:autoSpaceDN w:val="0"/>
      <w:adjustRightInd w:val="0"/>
      <w:spacing w:before="240" w:after="0" w:line="240" w:lineRule="auto"/>
      <w:ind w:firstLine="720"/>
    </w:pPr>
    <w:rPr>
      <w:rFonts w:ascii="Malgun Gothic" w:eastAsia="Malgun Gothic" w:hAnsi="Malgun Gothic"/>
      <w:bdr w:val="none" w:sz="0" w:space="0" w:color="auto" w:frame="1"/>
    </w:rPr>
  </w:style>
  <w:style w:type="paragraph" w:customStyle="1" w:styleId="ParaAlpha">
    <w:name w:val="Para Alpha"/>
    <w:basedOn w:val="Normal"/>
    <w:qFormat/>
    <w:rsid w:val="00254EB0"/>
    <w:pPr>
      <w:widowControl w:val="0"/>
      <w:numPr>
        <w:numId w:val="2"/>
      </w:numPr>
      <w:autoSpaceDE w:val="0"/>
      <w:autoSpaceDN w:val="0"/>
      <w:adjustRightInd w:val="0"/>
      <w:spacing w:after="0" w:line="480" w:lineRule="exact"/>
    </w:pPr>
    <w:rPr>
      <w:rFonts w:ascii="Times New Roman" w:eastAsia="Times New Roman" w:hAnsi="Times New Roman" w:cs="Times New Roman"/>
      <w:sz w:val="20"/>
      <w:szCs w:val="20"/>
    </w:rPr>
  </w:style>
  <w:style w:type="paragraph" w:customStyle="1" w:styleId="Quotation">
    <w:name w:val="Quotation"/>
    <w:basedOn w:val="Normal"/>
    <w:next w:val="Normal"/>
    <w:qFormat/>
    <w:rsid w:val="00254EB0"/>
    <w:pPr>
      <w:widowControl w:val="0"/>
      <w:autoSpaceDE w:val="0"/>
      <w:autoSpaceDN w:val="0"/>
      <w:adjustRightInd w:val="0"/>
      <w:spacing w:after="240" w:line="240" w:lineRule="auto"/>
      <w:ind w:left="1440" w:right="1440"/>
    </w:pPr>
    <w:rPr>
      <w:rFonts w:ascii="Times New Roman" w:eastAsia="Malgun Gothic" w:hAnsi="Times New Roman" w:cs="Times New Roman"/>
      <w:sz w:val="20"/>
      <w:szCs w:val="20"/>
    </w:rPr>
  </w:style>
  <w:style w:type="paragraph" w:customStyle="1" w:styleId="Subtitle1">
    <w:name w:val="Subtitle1"/>
    <w:basedOn w:val="Normal"/>
    <w:next w:val="Normal"/>
    <w:uiPriority w:val="1"/>
    <w:qFormat/>
    <w:rsid w:val="00254EB0"/>
    <w:pPr>
      <w:widowControl w:val="0"/>
      <w:autoSpaceDE w:val="0"/>
      <w:autoSpaceDN w:val="0"/>
      <w:adjustRightInd w:val="0"/>
      <w:spacing w:after="240" w:line="240" w:lineRule="auto"/>
      <w:jc w:val="center"/>
    </w:pPr>
    <w:rPr>
      <w:rFonts w:ascii="Times New Roman Bold" w:eastAsia="Malgun Gothic" w:hAnsi="Times New Roman Bold" w:cs="Times New Roman"/>
      <w:b/>
      <w:iCs/>
      <w:smallCaps/>
      <w:sz w:val="20"/>
      <w:szCs w:val="20"/>
    </w:rPr>
  </w:style>
  <w:style w:type="paragraph" w:customStyle="1" w:styleId="Title1">
    <w:name w:val="Title1"/>
    <w:basedOn w:val="Normal"/>
    <w:next w:val="Normal"/>
    <w:uiPriority w:val="1"/>
    <w:qFormat/>
    <w:rsid w:val="00254EB0"/>
    <w:pPr>
      <w:keepNext/>
      <w:widowControl w:val="0"/>
      <w:autoSpaceDE w:val="0"/>
      <w:autoSpaceDN w:val="0"/>
      <w:adjustRightInd w:val="0"/>
      <w:spacing w:after="240" w:line="240" w:lineRule="auto"/>
      <w:jc w:val="center"/>
    </w:pPr>
    <w:rPr>
      <w:rFonts w:ascii="Times New Roman Bold" w:eastAsia="Malgun Gothic" w:hAnsi="Times New Roman Bold" w:cs="Times New Roman"/>
      <w:b/>
      <w:bCs/>
      <w:caps/>
      <w:kern w:val="28"/>
      <w:sz w:val="20"/>
      <w:szCs w:val="32"/>
    </w:rPr>
  </w:style>
  <w:style w:type="paragraph" w:customStyle="1" w:styleId="ParaNumbered">
    <w:name w:val="Para Numbered"/>
    <w:basedOn w:val="Normal"/>
    <w:qFormat/>
    <w:rsid w:val="00254EB0"/>
    <w:pPr>
      <w:widowControl w:val="0"/>
      <w:numPr>
        <w:numId w:val="4"/>
      </w:numPr>
      <w:autoSpaceDE w:val="0"/>
      <w:autoSpaceDN w:val="0"/>
      <w:adjustRightInd w:val="0"/>
      <w:spacing w:after="0" w:line="480" w:lineRule="exact"/>
    </w:pPr>
    <w:rPr>
      <w:rFonts w:ascii="Times New Roman" w:eastAsia="Times New Roman" w:hAnsi="Times New Roman" w:cs="Times New Roman"/>
      <w:sz w:val="20"/>
      <w:szCs w:val="20"/>
    </w:rPr>
  </w:style>
  <w:style w:type="paragraph" w:customStyle="1" w:styleId="DocID">
    <w:name w:val="DocID"/>
    <w:basedOn w:val="Footer"/>
    <w:rsid w:val="00254EB0"/>
    <w:pPr>
      <w:widowControl w:val="0"/>
      <w:autoSpaceDE w:val="0"/>
      <w:autoSpaceDN w:val="0"/>
      <w:adjustRightInd w:val="0"/>
    </w:pPr>
    <w:rPr>
      <w:rFonts w:eastAsia="Malgun Gothic"/>
      <w:color w:val="auto"/>
      <w:sz w:val="16"/>
      <w:szCs w:val="16"/>
      <w:u w:val="none"/>
    </w:rPr>
  </w:style>
  <w:style w:type="paragraph" w:customStyle="1" w:styleId="AIAAgreementBodyText">
    <w:name w:val="AIA Agreement Body Text"/>
    <w:basedOn w:val="Normal"/>
    <w:uiPriority w:val="99"/>
    <w:rsid w:val="00254EB0"/>
    <w:pPr>
      <w:spacing w:after="0" w:line="240" w:lineRule="auto"/>
    </w:pPr>
    <w:rPr>
      <w:rFonts w:ascii="Times New Roman" w:eastAsia="Calibri" w:hAnsi="Times New Roman" w:cs="Times New Roman"/>
      <w:sz w:val="20"/>
      <w:szCs w:val="20"/>
    </w:rPr>
  </w:style>
  <w:style w:type="character" w:customStyle="1" w:styleId="DeltaViewInsertion">
    <w:name w:val="DeltaView Insertion"/>
    <w:rsid w:val="00254EB0"/>
    <w:rPr>
      <w:color w:val="0000FF"/>
      <w:u w:val="double"/>
      <w:shd w:val="clear" w:color="auto" w:fill="FFFFFF"/>
    </w:rPr>
  </w:style>
  <w:style w:type="character" w:customStyle="1" w:styleId="DeltaViewDeletion">
    <w:name w:val="DeltaView Deletion"/>
    <w:uiPriority w:val="99"/>
    <w:rsid w:val="00254EB0"/>
    <w:rPr>
      <w:strike/>
      <w:color w:val="000000"/>
    </w:rPr>
  </w:style>
  <w:style w:type="character" w:customStyle="1" w:styleId="SubtitleChar1">
    <w:name w:val="Subtitle Char1"/>
    <w:basedOn w:val="DefaultParagraphFont"/>
    <w:uiPriority w:val="11"/>
    <w:rsid w:val="00254EB0"/>
    <w:rPr>
      <w:rFonts w:asciiTheme="minorHAnsi" w:eastAsiaTheme="minorEastAsia" w:hAnsiTheme="minorHAnsi" w:cstheme="minorBidi" w:hint="default"/>
      <w:color w:val="5A5A5A" w:themeColor="text1" w:themeTint="A5"/>
      <w:spacing w:val="15"/>
      <w:sz w:val="22"/>
      <w:szCs w:val="22"/>
    </w:rPr>
  </w:style>
  <w:style w:type="character" w:customStyle="1" w:styleId="TitleChar1">
    <w:name w:val="Title Char1"/>
    <w:basedOn w:val="DefaultParagraphFont"/>
    <w:uiPriority w:val="10"/>
    <w:rsid w:val="00254EB0"/>
    <w:rPr>
      <w:rFonts w:asciiTheme="majorHAnsi" w:eastAsiaTheme="majorEastAsia" w:hAnsiTheme="majorHAnsi" w:cstheme="majorBidi" w:hint="default"/>
      <w:spacing w:val="-10"/>
      <w:kern w:val="28"/>
      <w:sz w:val="56"/>
      <w:szCs w:val="56"/>
    </w:rPr>
  </w:style>
  <w:style w:type="table" w:customStyle="1" w:styleId="TableGrid2">
    <w:name w:val="Table Grid2"/>
    <w:basedOn w:val="TableNormal"/>
    <w:uiPriority w:val="59"/>
    <w:rsid w:val="00254EB0"/>
    <w:pPr>
      <w:spacing w:after="0" w:line="240" w:lineRule="auto"/>
    </w:pPr>
    <w:rPr>
      <w:rFonts w:ascii="Calibri" w:eastAsia="Malgun Gothic" w:hAnsi="Calibri" w:cs="Times New Roman"/>
      <w:bdr w:val="none" w:sz="0" w:space="0" w:color="auto" w:frame="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72578"/>
    <w:rPr>
      <w:color w:val="605E5C"/>
      <w:shd w:val="clear" w:color="auto" w:fill="E1DFDD"/>
    </w:rPr>
  </w:style>
  <w:style w:type="paragraph" w:styleId="Revision">
    <w:name w:val="Revision"/>
    <w:hidden/>
    <w:uiPriority w:val="99"/>
    <w:semiHidden/>
    <w:rsid w:val="004D11F4"/>
    <w:pPr>
      <w:spacing w:after="0" w:line="240" w:lineRule="auto"/>
    </w:pPr>
  </w:style>
  <w:style w:type="paragraph" w:styleId="NormalWeb">
    <w:name w:val="Normal (Web)"/>
    <w:basedOn w:val="Normal"/>
    <w:uiPriority w:val="99"/>
    <w:semiHidden/>
    <w:unhideWhenUsed/>
    <w:rsid w:val="002949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5315">
      <w:bodyDiv w:val="1"/>
      <w:marLeft w:val="0"/>
      <w:marRight w:val="0"/>
      <w:marTop w:val="0"/>
      <w:marBottom w:val="0"/>
      <w:divBdr>
        <w:top w:val="none" w:sz="0" w:space="0" w:color="auto"/>
        <w:left w:val="none" w:sz="0" w:space="0" w:color="auto"/>
        <w:bottom w:val="none" w:sz="0" w:space="0" w:color="auto"/>
        <w:right w:val="none" w:sz="0" w:space="0" w:color="auto"/>
      </w:divBdr>
    </w:div>
    <w:div w:id="202136627">
      <w:bodyDiv w:val="1"/>
      <w:marLeft w:val="0"/>
      <w:marRight w:val="0"/>
      <w:marTop w:val="0"/>
      <w:marBottom w:val="0"/>
      <w:divBdr>
        <w:top w:val="none" w:sz="0" w:space="0" w:color="auto"/>
        <w:left w:val="none" w:sz="0" w:space="0" w:color="auto"/>
        <w:bottom w:val="none" w:sz="0" w:space="0" w:color="auto"/>
        <w:right w:val="none" w:sz="0" w:space="0" w:color="auto"/>
      </w:divBdr>
    </w:div>
    <w:div w:id="214194874">
      <w:bodyDiv w:val="1"/>
      <w:marLeft w:val="0"/>
      <w:marRight w:val="0"/>
      <w:marTop w:val="0"/>
      <w:marBottom w:val="0"/>
      <w:divBdr>
        <w:top w:val="none" w:sz="0" w:space="0" w:color="auto"/>
        <w:left w:val="none" w:sz="0" w:space="0" w:color="auto"/>
        <w:bottom w:val="none" w:sz="0" w:space="0" w:color="auto"/>
        <w:right w:val="none" w:sz="0" w:space="0" w:color="auto"/>
      </w:divBdr>
    </w:div>
    <w:div w:id="441996427">
      <w:bodyDiv w:val="1"/>
      <w:marLeft w:val="0"/>
      <w:marRight w:val="0"/>
      <w:marTop w:val="0"/>
      <w:marBottom w:val="0"/>
      <w:divBdr>
        <w:top w:val="none" w:sz="0" w:space="0" w:color="auto"/>
        <w:left w:val="none" w:sz="0" w:space="0" w:color="auto"/>
        <w:bottom w:val="none" w:sz="0" w:space="0" w:color="auto"/>
        <w:right w:val="none" w:sz="0" w:space="0" w:color="auto"/>
      </w:divBdr>
    </w:div>
    <w:div w:id="442850066">
      <w:bodyDiv w:val="1"/>
      <w:marLeft w:val="0"/>
      <w:marRight w:val="0"/>
      <w:marTop w:val="0"/>
      <w:marBottom w:val="0"/>
      <w:divBdr>
        <w:top w:val="none" w:sz="0" w:space="0" w:color="auto"/>
        <w:left w:val="none" w:sz="0" w:space="0" w:color="auto"/>
        <w:bottom w:val="none" w:sz="0" w:space="0" w:color="auto"/>
        <w:right w:val="none" w:sz="0" w:space="0" w:color="auto"/>
      </w:divBdr>
    </w:div>
    <w:div w:id="528228581">
      <w:bodyDiv w:val="1"/>
      <w:marLeft w:val="0"/>
      <w:marRight w:val="0"/>
      <w:marTop w:val="0"/>
      <w:marBottom w:val="0"/>
      <w:divBdr>
        <w:top w:val="none" w:sz="0" w:space="0" w:color="auto"/>
        <w:left w:val="none" w:sz="0" w:space="0" w:color="auto"/>
        <w:bottom w:val="none" w:sz="0" w:space="0" w:color="auto"/>
        <w:right w:val="none" w:sz="0" w:space="0" w:color="auto"/>
      </w:divBdr>
    </w:div>
    <w:div w:id="664823493">
      <w:bodyDiv w:val="1"/>
      <w:marLeft w:val="0"/>
      <w:marRight w:val="0"/>
      <w:marTop w:val="0"/>
      <w:marBottom w:val="0"/>
      <w:divBdr>
        <w:top w:val="none" w:sz="0" w:space="0" w:color="auto"/>
        <w:left w:val="none" w:sz="0" w:space="0" w:color="auto"/>
        <w:bottom w:val="none" w:sz="0" w:space="0" w:color="auto"/>
        <w:right w:val="none" w:sz="0" w:space="0" w:color="auto"/>
      </w:divBdr>
    </w:div>
    <w:div w:id="1356805260">
      <w:bodyDiv w:val="1"/>
      <w:marLeft w:val="0"/>
      <w:marRight w:val="0"/>
      <w:marTop w:val="0"/>
      <w:marBottom w:val="0"/>
      <w:divBdr>
        <w:top w:val="none" w:sz="0" w:space="0" w:color="auto"/>
        <w:left w:val="none" w:sz="0" w:space="0" w:color="auto"/>
        <w:bottom w:val="none" w:sz="0" w:space="0" w:color="auto"/>
        <w:right w:val="none" w:sz="0" w:space="0" w:color="auto"/>
      </w:divBdr>
    </w:div>
    <w:div w:id="1460151590">
      <w:bodyDiv w:val="1"/>
      <w:marLeft w:val="0"/>
      <w:marRight w:val="0"/>
      <w:marTop w:val="0"/>
      <w:marBottom w:val="0"/>
      <w:divBdr>
        <w:top w:val="none" w:sz="0" w:space="0" w:color="auto"/>
        <w:left w:val="none" w:sz="0" w:space="0" w:color="auto"/>
        <w:bottom w:val="none" w:sz="0" w:space="0" w:color="auto"/>
        <w:right w:val="none" w:sz="0" w:space="0" w:color="auto"/>
      </w:divBdr>
    </w:div>
    <w:div w:id="1480540316">
      <w:bodyDiv w:val="1"/>
      <w:marLeft w:val="0"/>
      <w:marRight w:val="0"/>
      <w:marTop w:val="0"/>
      <w:marBottom w:val="0"/>
      <w:divBdr>
        <w:top w:val="none" w:sz="0" w:space="0" w:color="auto"/>
        <w:left w:val="none" w:sz="0" w:space="0" w:color="auto"/>
        <w:bottom w:val="none" w:sz="0" w:space="0" w:color="auto"/>
        <w:right w:val="none" w:sz="0" w:space="0" w:color="auto"/>
      </w:divBdr>
    </w:div>
    <w:div w:id="208471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c47edf1-48ce-4ea7-baaa-82156674a70f" xsi:nil="true"/>
    <lcf76f155ced4ddcb4097134ff3c332f xmlns="c5efde2d-a14d-4ce4-b675-41d7b98b56f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1CB511A5C9BF4FA1089E1A3B3702FA" ma:contentTypeVersion="12" ma:contentTypeDescription="Create a new document." ma:contentTypeScope="" ma:versionID="dc4f66fa1edcb067e6e9c219aad9d2f4">
  <xsd:schema xmlns:xsd="http://www.w3.org/2001/XMLSchema" xmlns:xs="http://www.w3.org/2001/XMLSchema" xmlns:p="http://schemas.microsoft.com/office/2006/metadata/properties" xmlns:ns2="c5efde2d-a14d-4ce4-b675-41d7b98b56fe" xmlns:ns3="2c47edf1-48ce-4ea7-baaa-82156674a70f" targetNamespace="http://schemas.microsoft.com/office/2006/metadata/properties" ma:root="true" ma:fieldsID="6d7d8aa976caeb9a152d5c40b229ab0b" ns2:_="" ns3:_="">
    <xsd:import namespace="c5efde2d-a14d-4ce4-b675-41d7b98b56fe"/>
    <xsd:import namespace="2c47edf1-48ce-4ea7-baaa-82156674a7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fde2d-a14d-4ce4-b675-41d7b98b5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3c4ce00-bc67-4462-b941-e8e00ceeccd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47edf1-48ce-4ea7-baaa-82156674a7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7daa1-6c54-4614-9a2b-c343a983c420}" ma:internalName="TaxCatchAll" ma:showField="CatchAllData" ma:web="2c47edf1-48ce-4ea7-baaa-82156674a7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C8D2FE-37F0-449C-9E1D-8634574BE296}">
  <ds:schemaRefs>
    <ds:schemaRef ds:uri="http://schemas.microsoft.com/sharepoint/v3/contenttype/forms"/>
  </ds:schemaRefs>
</ds:datastoreItem>
</file>

<file path=customXml/itemProps2.xml><?xml version="1.0" encoding="utf-8"?>
<ds:datastoreItem xmlns:ds="http://schemas.openxmlformats.org/officeDocument/2006/customXml" ds:itemID="{16283F21-B286-42B1-AF0E-C3529866DBAE}">
  <ds:schemaRefs>
    <ds:schemaRef ds:uri="http://schemas.openxmlformats.org/officeDocument/2006/bibliography"/>
  </ds:schemaRefs>
</ds:datastoreItem>
</file>

<file path=customXml/itemProps3.xml><?xml version="1.0" encoding="utf-8"?>
<ds:datastoreItem xmlns:ds="http://schemas.openxmlformats.org/officeDocument/2006/customXml" ds:itemID="{7D0421E9-B382-4B25-9F24-0D4EE8D0A53C}">
  <ds:schemaRefs>
    <ds:schemaRef ds:uri="http://schemas.microsoft.com/office/2006/metadata/properties"/>
    <ds:schemaRef ds:uri="http://schemas.microsoft.com/office/infopath/2007/PartnerControls"/>
    <ds:schemaRef ds:uri="2c47edf1-48ce-4ea7-baaa-82156674a70f"/>
    <ds:schemaRef ds:uri="c5efde2d-a14d-4ce4-b675-41d7b98b56fe"/>
  </ds:schemaRefs>
</ds:datastoreItem>
</file>

<file path=customXml/itemProps4.xml><?xml version="1.0" encoding="utf-8"?>
<ds:datastoreItem xmlns:ds="http://schemas.openxmlformats.org/officeDocument/2006/customXml" ds:itemID="{84A1E318-FF8D-4CD4-88D3-2DDB8D13D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fde2d-a14d-4ce4-b675-41d7b98b56fe"/>
    <ds:schemaRef ds:uri="2c47edf1-48ce-4ea7-baaa-82156674a7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3389</Words>
  <Characters>19318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Bode</dc:creator>
  <cp:keywords/>
  <dc:description/>
  <cp:lastModifiedBy>Hosfeld, Mark</cp:lastModifiedBy>
  <cp:revision>5</cp:revision>
  <dcterms:created xsi:type="dcterms:W3CDTF">2026-05-28T19:42:00Z</dcterms:created>
  <dcterms:modified xsi:type="dcterms:W3CDTF">2026-05-28T19:45:00Z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2025-10-24T16:22:48Z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2db1031b-5ece-43f5-9bda-0ee97547ea4f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0x010100B11CB511A5C9BF4FA1089E1A3B3702FA</vt:lpwstr>
  </property>
  <property fmtid="{D5CDD505-2E9C-101B-9397-08002B2CF9AE}" pid="11" name="MediaServiceImageTags">
    <vt:lpwstr/>
  </property>
  <property fmtid="{D5CDD505-2E9C-101B-9397-08002B2CF9AE}" pid="12" name="MSIP_Label_34fe372f-dfee-4f9b-b101-6a77f0c3c3b5_Enabled">
    <vt:lpwstr>true</vt:lpwstr>
  </property>
  <property fmtid="{D5CDD505-2E9C-101B-9397-08002B2CF9AE}" pid="13" name="MSIP_Label_34fe372f-dfee-4f9b-b101-6a77f0c3c3b5_SetDate">
    <vt:lpwstr>2026-03-27T17:48:25Z</vt:lpwstr>
  </property>
  <property fmtid="{D5CDD505-2E9C-101B-9397-08002B2CF9AE}" pid="14" name="MSIP_Label_34fe372f-dfee-4f9b-b101-6a77f0c3c3b5_Method">
    <vt:lpwstr>Standard</vt:lpwstr>
  </property>
  <property fmtid="{D5CDD505-2E9C-101B-9397-08002B2CF9AE}" pid="15" name="MSIP_Label_34fe372f-dfee-4f9b-b101-6a77f0c3c3b5_Name">
    <vt:lpwstr>defa4170-0d19-0005-0002-bc88714345d2</vt:lpwstr>
  </property>
  <property fmtid="{D5CDD505-2E9C-101B-9397-08002B2CF9AE}" pid="16" name="MSIP_Label_34fe372f-dfee-4f9b-b101-6a77f0c3c3b5_SiteId">
    <vt:lpwstr>2cf835d1-453b-472b-9b90-3f6d854ad75b</vt:lpwstr>
  </property>
  <property fmtid="{D5CDD505-2E9C-101B-9397-08002B2CF9AE}" pid="17" name="MSIP_Label_34fe372f-dfee-4f9b-b101-6a77f0c3c3b5_ActionId">
    <vt:lpwstr>831a0f74-597d-49e8-af04-1b0712f5ca1e</vt:lpwstr>
  </property>
  <property fmtid="{D5CDD505-2E9C-101B-9397-08002B2CF9AE}" pid="18" name="MSIP_Label_34fe372f-dfee-4f9b-b101-6a77f0c3c3b5_ContentBits">
    <vt:lpwstr>0</vt:lpwstr>
  </property>
  <property fmtid="{D5CDD505-2E9C-101B-9397-08002B2CF9AE}" pid="19" name="MSIP_Label_34fe372f-dfee-4f9b-b101-6a77f0c3c3b5_Tag">
    <vt:lpwstr>10, 3, 0, 1</vt:lpwstr>
  </property>
  <property fmtid="{D5CDD505-2E9C-101B-9397-08002B2CF9AE}" pid="20" name="GrammarlyDocumentId">
    <vt:lpwstr>4a08a516-762e-4543-926b-f94adfa40689</vt:lpwstr>
  </property>
</Properties>
</file>