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C3E25" w14:textId="7CF8FB16" w:rsidR="0023729C" w:rsidRPr="006E4586" w:rsidRDefault="0023729C" w:rsidP="0023729C">
      <w:pPr>
        <w:pStyle w:val="NormalWeb"/>
        <w:jc w:val="center"/>
        <w:rPr>
          <w:rFonts w:asciiTheme="minorHAnsi" w:hAnsiTheme="minorHAnsi" w:cstheme="minorHAnsi"/>
          <w:b/>
          <w:bCs/>
          <w:sz w:val="36"/>
          <w:szCs w:val="36"/>
          <w:lang w:val="en-US"/>
        </w:rPr>
      </w:pPr>
      <w:r w:rsidRPr="006E4586">
        <w:rPr>
          <w:rFonts w:asciiTheme="minorHAnsi" w:hAnsiTheme="minorHAnsi" w:cstheme="minorHAnsi"/>
          <w:b/>
          <w:bCs/>
          <w:sz w:val="36"/>
          <w:szCs w:val="36"/>
          <w:lang w:val="en-US"/>
        </w:rPr>
        <w:t>Integration of Functions</w:t>
      </w:r>
    </w:p>
    <w:p w14:paraId="55264B4D" w14:textId="0C35B663" w:rsidR="0023729C" w:rsidRPr="006E4586" w:rsidRDefault="0023729C" w:rsidP="0023729C">
      <w:pPr>
        <w:pStyle w:val="NormalWeb"/>
        <w:jc w:val="center"/>
        <w:rPr>
          <w:rFonts w:asciiTheme="minorHAnsi" w:hAnsiTheme="minorHAnsi" w:cstheme="minorHAnsi"/>
          <w:b/>
          <w:bCs/>
          <w:sz w:val="28"/>
          <w:szCs w:val="28"/>
          <w:lang w:val="en-US"/>
        </w:rPr>
      </w:pPr>
      <w:r w:rsidRPr="006E4586">
        <w:rPr>
          <w:rFonts w:asciiTheme="minorHAnsi" w:hAnsiTheme="minorHAnsi" w:cstheme="minorHAnsi"/>
          <w:b/>
          <w:bCs/>
          <w:sz w:val="28"/>
          <w:szCs w:val="28"/>
          <w:lang w:val="en-US"/>
        </w:rPr>
        <w:t>“</w:t>
      </w:r>
      <w:r w:rsidR="004B3CBF" w:rsidRPr="006E4586">
        <w:rPr>
          <w:rFonts w:asciiTheme="minorHAnsi" w:hAnsiTheme="minorHAnsi" w:cstheme="minorHAnsi"/>
          <w:b/>
          <w:bCs/>
          <w:sz w:val="28"/>
          <w:szCs w:val="28"/>
          <w:lang w:val="en-US"/>
        </w:rPr>
        <w:t>Composite</w:t>
      </w:r>
      <w:r w:rsidRPr="006E4586">
        <w:rPr>
          <w:rFonts w:asciiTheme="minorHAnsi" w:hAnsiTheme="minorHAnsi" w:cstheme="minorHAnsi"/>
          <w:b/>
          <w:bCs/>
          <w:sz w:val="28"/>
          <w:szCs w:val="28"/>
          <w:lang w:val="en-US"/>
        </w:rPr>
        <w:t xml:space="preserve"> Simpson rule - Romberg’s method - Gauss-Legendre method”</w:t>
      </w:r>
    </w:p>
    <w:p w14:paraId="1E818F5F" w14:textId="77664272" w:rsidR="00DD3846" w:rsidRPr="006E4586" w:rsidRDefault="0023729C" w:rsidP="0023729C">
      <w:pPr>
        <w:pStyle w:val="NormalWeb"/>
        <w:rPr>
          <w:rFonts w:asciiTheme="minorHAnsi" w:hAnsiTheme="minorHAnsi" w:cstheme="minorHAnsi"/>
          <w:b/>
          <w:bCs/>
          <w:sz w:val="26"/>
          <w:szCs w:val="26"/>
          <w:lang w:val="en-US"/>
        </w:rPr>
      </w:pPr>
      <w:r w:rsidRPr="006E4586">
        <w:rPr>
          <w:lang w:val="en-US"/>
        </w:rPr>
        <w:br/>
      </w:r>
      <w:r w:rsidR="00FA2917" w:rsidRPr="006E4586">
        <w:rPr>
          <w:rFonts w:asciiTheme="minorHAnsi" w:hAnsiTheme="minorHAnsi" w:cstheme="minorHAnsi"/>
          <w:b/>
          <w:bCs/>
          <w:sz w:val="26"/>
          <w:szCs w:val="26"/>
          <w:lang w:val="en-US"/>
        </w:rPr>
        <w:t>Brief description</w:t>
      </w:r>
      <w:r w:rsidRPr="006E4586">
        <w:rPr>
          <w:rFonts w:asciiTheme="minorHAnsi" w:hAnsiTheme="minorHAnsi" w:cstheme="minorHAnsi"/>
          <w:b/>
          <w:bCs/>
          <w:sz w:val="26"/>
          <w:szCs w:val="26"/>
          <w:lang w:val="en-US"/>
        </w:rPr>
        <w:t>:</w:t>
      </w:r>
    </w:p>
    <w:p w14:paraId="70C2E3F9" w14:textId="1AB62377" w:rsidR="004B3CBF" w:rsidRPr="006E4586" w:rsidRDefault="004B3CBF" w:rsidP="004B3CBF">
      <w:pPr>
        <w:pStyle w:val="NormalWeb"/>
        <w:jc w:val="both"/>
        <w:rPr>
          <w:rFonts w:asciiTheme="minorHAnsi" w:hAnsiTheme="minorHAnsi" w:cstheme="minorHAnsi"/>
          <w:sz w:val="22"/>
          <w:szCs w:val="22"/>
          <w:lang w:val="en-US"/>
        </w:rPr>
      </w:pPr>
      <w:r w:rsidRPr="006E4586">
        <w:rPr>
          <w:rFonts w:asciiTheme="minorHAnsi" w:hAnsiTheme="minorHAnsi" w:cstheme="minorHAnsi"/>
          <w:sz w:val="22"/>
          <w:szCs w:val="22"/>
          <w:lang w:val="en-US"/>
        </w:rPr>
        <w:t xml:space="preserve">This first part of the work consists of the creation of different codes for the resolution of integrals, in this case demonstrating their usefulness based on the function (Fig. 1). </w:t>
      </w:r>
    </w:p>
    <w:p w14:paraId="7E7ECC7F" w14:textId="4839633B" w:rsidR="004B3CBF" w:rsidRPr="006E4586" w:rsidRDefault="004B3CBF" w:rsidP="004B3CBF">
      <w:pPr>
        <w:pStyle w:val="NormalWeb"/>
        <w:jc w:val="center"/>
        <w:rPr>
          <w:rFonts w:asciiTheme="minorHAnsi" w:hAnsiTheme="minorHAnsi" w:cstheme="minorHAnsi"/>
          <w:sz w:val="22"/>
          <w:szCs w:val="22"/>
          <w:lang w:val="en-US"/>
        </w:rPr>
      </w:pPr>
      <w:r w:rsidRPr="006E4586">
        <w:rPr>
          <w:rFonts w:asciiTheme="minorHAnsi" w:hAnsiTheme="minorHAnsi" w:cstheme="minorHAnsi"/>
          <w:sz w:val="18"/>
          <w:szCs w:val="18"/>
          <w:lang w:val="en-US"/>
        </w:rPr>
        <w:br/>
      </w:r>
      <w:r w:rsidRPr="006E4586">
        <w:rPr>
          <w:rFonts w:asciiTheme="minorHAnsi" w:hAnsiTheme="minorHAnsi" w:cstheme="minorHAnsi"/>
          <w:sz w:val="22"/>
          <w:szCs w:val="22"/>
          <w:lang w:val="en-US"/>
        </w:rPr>
        <w:drawing>
          <wp:inline distT="0" distB="0" distL="0" distR="0" wp14:anchorId="55A6109C" wp14:editId="5ED815E6">
            <wp:extent cx="2114150" cy="60666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161734" cy="620323"/>
                    </a:xfrm>
                    <a:prstGeom prst="rect">
                      <a:avLst/>
                    </a:prstGeom>
                  </pic:spPr>
                </pic:pic>
              </a:graphicData>
            </a:graphic>
          </wp:inline>
        </w:drawing>
      </w:r>
      <w:r w:rsidRPr="006E4586">
        <w:rPr>
          <w:rFonts w:asciiTheme="minorHAnsi" w:hAnsiTheme="minorHAnsi" w:cstheme="minorHAnsi"/>
          <w:sz w:val="22"/>
          <w:szCs w:val="22"/>
          <w:lang w:val="en-US"/>
        </w:rPr>
        <w:br/>
      </w:r>
      <w:r w:rsidRPr="006E4586">
        <w:rPr>
          <w:rFonts w:asciiTheme="minorHAnsi" w:hAnsiTheme="minorHAnsi" w:cstheme="minorHAnsi"/>
          <w:sz w:val="18"/>
          <w:szCs w:val="18"/>
          <w:lang w:val="en-US"/>
        </w:rPr>
        <w:t xml:space="preserve">Fig .1: </w:t>
      </w:r>
      <w:r w:rsidRPr="006E4586">
        <w:rPr>
          <w:rFonts w:asciiTheme="minorHAnsi" w:hAnsiTheme="minorHAnsi" w:cstheme="minorHAnsi"/>
          <w:i/>
          <w:iCs/>
          <w:sz w:val="18"/>
          <w:szCs w:val="18"/>
          <w:lang w:val="en-US"/>
        </w:rPr>
        <w:t>Integral to be solved</w:t>
      </w:r>
    </w:p>
    <w:p w14:paraId="3FE8FCE6" w14:textId="212CA16C" w:rsidR="004B3CBF" w:rsidRPr="006E4586" w:rsidRDefault="004B3CBF" w:rsidP="004B3CBF">
      <w:pPr>
        <w:pStyle w:val="NormalWeb"/>
        <w:jc w:val="both"/>
        <w:rPr>
          <w:rFonts w:asciiTheme="minorHAnsi" w:hAnsiTheme="minorHAnsi" w:cstheme="minorHAnsi"/>
          <w:sz w:val="22"/>
          <w:szCs w:val="22"/>
          <w:lang w:val="en-US"/>
        </w:rPr>
      </w:pPr>
      <w:r w:rsidRPr="006E4586">
        <w:rPr>
          <w:rFonts w:asciiTheme="minorHAnsi" w:hAnsiTheme="minorHAnsi" w:cstheme="minorHAnsi"/>
          <w:sz w:val="22"/>
          <w:szCs w:val="22"/>
          <w:lang w:val="en-US"/>
        </w:rPr>
        <w:br/>
        <w:t>The codes created have been based on the use of the Fortran programming language, which is a programming language used mainly in mathematics and scientific calculation applications. From this language and the use of various loops and subroutines, the integral calculation has been carried out. The first part is divided into two different codes, the first one combining the composite Simpson rule and Romberg's method. And in the second one, with the help of a calculation subroutine provided by the professors, the Gauss-Legendre method is used.</w:t>
      </w:r>
    </w:p>
    <w:p w14:paraId="6278FCB3" w14:textId="5630B962" w:rsidR="00FA2917" w:rsidRPr="006E4586" w:rsidRDefault="004B3CBF" w:rsidP="004A76E0">
      <w:pPr>
        <w:jc w:val="both"/>
        <w:rPr>
          <w:rFonts w:asciiTheme="minorHAnsi" w:hAnsiTheme="minorHAnsi" w:cstheme="minorHAnsi"/>
          <w:b/>
          <w:bCs/>
          <w:sz w:val="26"/>
          <w:szCs w:val="26"/>
          <w:lang w:val="en-US"/>
        </w:rPr>
      </w:pPr>
      <w:r w:rsidRPr="006E4586">
        <w:rPr>
          <w:lang w:val="en-US"/>
        </w:rPr>
        <w:br/>
      </w:r>
      <w:r w:rsidR="00FA2917" w:rsidRPr="006E4586">
        <w:rPr>
          <w:rFonts w:asciiTheme="minorHAnsi" w:hAnsiTheme="minorHAnsi" w:cstheme="minorHAnsi"/>
          <w:b/>
          <w:bCs/>
          <w:sz w:val="26"/>
          <w:szCs w:val="26"/>
          <w:lang w:val="en-US"/>
        </w:rPr>
        <w:t>Algorithm</w:t>
      </w:r>
      <w:r w:rsidRPr="006E4586">
        <w:rPr>
          <w:rFonts w:asciiTheme="minorHAnsi" w:hAnsiTheme="minorHAnsi" w:cstheme="minorHAnsi"/>
          <w:b/>
          <w:bCs/>
          <w:sz w:val="26"/>
          <w:szCs w:val="26"/>
          <w:lang w:val="en-US"/>
        </w:rPr>
        <w:t>:</w:t>
      </w:r>
    </w:p>
    <w:p w14:paraId="2644DB24" w14:textId="3A97B531" w:rsidR="00033015" w:rsidRPr="006E4586" w:rsidRDefault="00033015" w:rsidP="004A76E0">
      <w:pPr>
        <w:jc w:val="both"/>
        <w:rPr>
          <w:rFonts w:asciiTheme="minorHAnsi" w:hAnsiTheme="minorHAnsi" w:cstheme="minorHAnsi"/>
          <w:sz w:val="22"/>
          <w:szCs w:val="22"/>
          <w:lang w:val="en-US"/>
        </w:rPr>
      </w:pPr>
    </w:p>
    <w:p w14:paraId="690EECB8" w14:textId="5C5C8AB6" w:rsidR="00033015" w:rsidRDefault="00033015" w:rsidP="004A76E0">
      <w:pPr>
        <w:jc w:val="both"/>
        <w:rPr>
          <w:rFonts w:asciiTheme="minorHAnsi" w:hAnsiTheme="minorHAnsi" w:cstheme="minorHAnsi"/>
          <w:sz w:val="22"/>
          <w:szCs w:val="22"/>
          <w:lang w:val="en-US"/>
        </w:rPr>
      </w:pPr>
      <w:r w:rsidRPr="006E4586">
        <w:rPr>
          <w:rFonts w:asciiTheme="minorHAnsi" w:hAnsiTheme="minorHAnsi" w:cstheme="minorHAnsi"/>
          <w:sz w:val="22"/>
          <w:szCs w:val="22"/>
          <w:lang w:val="en-US"/>
        </w:rPr>
        <w:t xml:space="preserve">In this part of the paper, the algorithm (calculation method) used in each of the codes is explained in </w:t>
      </w:r>
      <w:r w:rsidR="002D30AA" w:rsidRPr="006E4586">
        <w:rPr>
          <w:rFonts w:asciiTheme="minorHAnsi" w:hAnsiTheme="minorHAnsi" w:cstheme="minorHAnsi"/>
          <w:sz w:val="22"/>
          <w:szCs w:val="22"/>
          <w:lang w:val="en-US"/>
        </w:rPr>
        <w:t>a general way</w:t>
      </w:r>
      <w:r w:rsidRPr="006E4586">
        <w:rPr>
          <w:rFonts w:asciiTheme="minorHAnsi" w:hAnsiTheme="minorHAnsi" w:cstheme="minorHAnsi"/>
          <w:sz w:val="22"/>
          <w:szCs w:val="22"/>
          <w:lang w:val="en-US"/>
        </w:rPr>
        <w:t>.</w:t>
      </w:r>
      <w:r w:rsidR="00BC71DC" w:rsidRPr="006E4586">
        <w:rPr>
          <w:rFonts w:asciiTheme="minorHAnsi" w:hAnsiTheme="minorHAnsi" w:cstheme="minorHAnsi"/>
          <w:sz w:val="22"/>
          <w:szCs w:val="22"/>
          <w:lang w:val="en-US"/>
        </w:rPr>
        <w:t xml:space="preserve"> The three calculation methods (Composite Simpson rule - Romberg's method - Gauss-Legendre method) used </w:t>
      </w:r>
      <w:r w:rsidR="004A76E0" w:rsidRPr="006E4586">
        <w:rPr>
          <w:rFonts w:asciiTheme="minorHAnsi" w:hAnsiTheme="minorHAnsi" w:cstheme="minorHAnsi"/>
          <w:sz w:val="22"/>
          <w:szCs w:val="22"/>
          <w:lang w:val="en-US"/>
        </w:rPr>
        <w:t>are explained</w:t>
      </w:r>
      <w:r w:rsidR="00BC71DC" w:rsidRPr="006E4586">
        <w:rPr>
          <w:rFonts w:asciiTheme="minorHAnsi" w:hAnsiTheme="minorHAnsi" w:cstheme="minorHAnsi"/>
          <w:sz w:val="22"/>
          <w:szCs w:val="22"/>
          <w:lang w:val="en-US"/>
        </w:rPr>
        <w:t>.</w:t>
      </w:r>
    </w:p>
    <w:p w14:paraId="65424BEB" w14:textId="77777777" w:rsidR="00FB2167" w:rsidRDefault="00FB2167" w:rsidP="004A76E0">
      <w:pPr>
        <w:jc w:val="both"/>
        <w:rPr>
          <w:rFonts w:asciiTheme="minorHAnsi" w:hAnsiTheme="minorHAnsi" w:cstheme="minorHAnsi"/>
          <w:sz w:val="22"/>
          <w:szCs w:val="22"/>
          <w:lang w:val="en-US"/>
        </w:rPr>
      </w:pPr>
    </w:p>
    <w:p w14:paraId="21DBEF15" w14:textId="0D6FC835" w:rsidR="00FB2167" w:rsidRDefault="00FB2167" w:rsidP="004A76E0">
      <w:pPr>
        <w:jc w:val="both"/>
        <w:rPr>
          <w:rFonts w:asciiTheme="minorHAnsi" w:hAnsiTheme="minorHAnsi" w:cstheme="minorHAnsi"/>
          <w:sz w:val="22"/>
          <w:szCs w:val="22"/>
          <w:lang w:val="en-US"/>
        </w:rPr>
      </w:pPr>
    </w:p>
    <w:p w14:paraId="146048FC" w14:textId="5318DB4B" w:rsidR="00FB2167" w:rsidRPr="00FB2167" w:rsidRDefault="00FB2167" w:rsidP="00FB2167">
      <w:pPr>
        <w:pStyle w:val="ListParagraph"/>
        <w:numPr>
          <w:ilvl w:val="0"/>
          <w:numId w:val="3"/>
        </w:numPr>
        <w:jc w:val="both"/>
        <w:rPr>
          <w:rFonts w:cstheme="minorHAnsi"/>
          <w:sz w:val="22"/>
          <w:szCs w:val="22"/>
          <w:lang w:val="en-US"/>
        </w:rPr>
      </w:pPr>
      <w:r w:rsidRPr="00FB2167">
        <w:rPr>
          <w:rFonts w:cstheme="minorHAnsi"/>
          <w:sz w:val="22"/>
          <w:szCs w:val="22"/>
          <w:lang w:val="en-US"/>
        </w:rPr>
        <w:t>Composite Simpson rule:</w:t>
      </w:r>
    </w:p>
    <w:p w14:paraId="770141B4" w14:textId="3A27054E" w:rsidR="00AE78C5" w:rsidRPr="006E4586" w:rsidRDefault="00FB2167" w:rsidP="004A76E0">
      <w:pPr>
        <w:jc w:val="both"/>
        <w:rPr>
          <w:rFonts w:asciiTheme="minorHAnsi" w:hAnsiTheme="minorHAnsi" w:cstheme="minorHAnsi"/>
          <w:color w:val="202124"/>
          <w:sz w:val="22"/>
          <w:szCs w:val="22"/>
          <w:shd w:val="clear" w:color="auto" w:fill="FFFFFF"/>
          <w:lang w:val="en-US"/>
        </w:rPr>
      </w:pPr>
      <w:r>
        <w:rPr>
          <w:rFonts w:asciiTheme="minorHAnsi" w:hAnsiTheme="minorHAnsi" w:cstheme="minorHAnsi"/>
          <w:sz w:val="22"/>
          <w:szCs w:val="22"/>
          <w:lang w:val="en-US"/>
        </w:rPr>
        <w:br/>
      </w:r>
      <w:r>
        <w:rPr>
          <w:rFonts w:asciiTheme="minorHAnsi" w:hAnsiTheme="minorHAnsi" w:cstheme="minorHAnsi"/>
          <w:sz w:val="22"/>
          <w:szCs w:val="22"/>
          <w:lang w:val="en-US"/>
        </w:rPr>
        <w:br/>
      </w:r>
      <w:r w:rsidR="004A76E0" w:rsidRPr="006E4586">
        <w:rPr>
          <w:rFonts w:asciiTheme="minorHAnsi" w:hAnsiTheme="minorHAnsi" w:cstheme="minorHAnsi"/>
          <w:color w:val="202124"/>
          <w:sz w:val="22"/>
          <w:szCs w:val="22"/>
          <w:shd w:val="clear" w:color="auto" w:fill="FFFFFF"/>
          <w:lang w:val="en-US"/>
        </w:rPr>
        <w:t>The Composite Simpson rule is based on a general procedure which is to</w:t>
      </w:r>
      <w:r w:rsidR="00AE78C5" w:rsidRPr="006E4586">
        <w:rPr>
          <w:rFonts w:asciiTheme="minorHAnsi" w:hAnsiTheme="minorHAnsi" w:cstheme="minorHAnsi"/>
          <w:color w:val="202124"/>
          <w:sz w:val="22"/>
          <w:szCs w:val="22"/>
          <w:shd w:val="clear" w:color="auto" w:fill="FFFFFF"/>
          <w:lang w:val="en-US"/>
        </w:rPr>
        <w:t> </w:t>
      </w:r>
      <w:r w:rsidR="00AE78C5" w:rsidRPr="006E4586">
        <w:rPr>
          <w:rFonts w:asciiTheme="minorHAnsi" w:hAnsiTheme="minorHAnsi" w:cstheme="minorHAnsi"/>
          <w:color w:val="202124"/>
          <w:sz w:val="22"/>
          <w:szCs w:val="22"/>
          <w:lang w:val="en-US"/>
        </w:rPr>
        <w:t xml:space="preserve">break up </w:t>
      </w:r>
      <w:r w:rsidR="004A76E0" w:rsidRPr="006E4586">
        <w:rPr>
          <w:rFonts w:asciiTheme="minorHAnsi" w:hAnsiTheme="minorHAnsi" w:cstheme="minorHAnsi"/>
          <w:color w:val="202124"/>
          <w:sz w:val="22"/>
          <w:szCs w:val="22"/>
          <w:lang w:val="en-US"/>
        </w:rPr>
        <w:t>the length of the integral (</w:t>
      </w:r>
      <w:r w:rsidR="00AE78C5" w:rsidRPr="006E4586">
        <w:rPr>
          <w:rFonts w:asciiTheme="minorHAnsi" w:hAnsiTheme="minorHAnsi" w:cstheme="minorHAnsi"/>
          <w:color w:val="202124"/>
          <w:sz w:val="22"/>
          <w:szCs w:val="22"/>
          <w:lang w:val="en-US"/>
        </w:rPr>
        <w:t>[</w:t>
      </w:r>
      <w:proofErr w:type="spellStart"/>
      <w:proofErr w:type="gramStart"/>
      <w:r w:rsidR="00AE78C5" w:rsidRPr="006E4586">
        <w:rPr>
          <w:rFonts w:asciiTheme="minorHAnsi" w:hAnsiTheme="minorHAnsi" w:cstheme="minorHAnsi"/>
          <w:color w:val="202124"/>
          <w:sz w:val="22"/>
          <w:szCs w:val="22"/>
          <w:lang w:val="en-US"/>
        </w:rPr>
        <w:t>a,b</w:t>
      </w:r>
      <w:proofErr w:type="spellEnd"/>
      <w:proofErr w:type="gramEnd"/>
      <w:r w:rsidR="00AE78C5" w:rsidRPr="006E4586">
        <w:rPr>
          <w:rFonts w:asciiTheme="minorHAnsi" w:hAnsiTheme="minorHAnsi" w:cstheme="minorHAnsi"/>
          <w:color w:val="202124"/>
          <w:sz w:val="22"/>
          <w:szCs w:val="22"/>
          <w:lang w:val="en-US"/>
        </w:rPr>
        <w:t>]</w:t>
      </w:r>
      <w:r w:rsidR="004A76E0" w:rsidRPr="006E4586">
        <w:rPr>
          <w:rFonts w:asciiTheme="minorHAnsi" w:hAnsiTheme="minorHAnsi" w:cstheme="minorHAnsi"/>
          <w:color w:val="202124"/>
          <w:sz w:val="22"/>
          <w:szCs w:val="22"/>
          <w:lang w:val="en-US"/>
        </w:rPr>
        <w:t>)</w:t>
      </w:r>
      <w:r w:rsidR="00AE78C5" w:rsidRPr="006E4586">
        <w:rPr>
          <w:rFonts w:asciiTheme="minorHAnsi" w:hAnsiTheme="minorHAnsi" w:cstheme="minorHAnsi"/>
          <w:color w:val="202124"/>
          <w:sz w:val="22"/>
          <w:szCs w:val="22"/>
          <w:lang w:val="en-US"/>
        </w:rPr>
        <w:t xml:space="preserve"> into small subintervals, then apply Simpson's rule to each subinterval.</w:t>
      </w:r>
      <w:r w:rsidR="00AE78C5" w:rsidRPr="006E4586">
        <w:rPr>
          <w:rFonts w:asciiTheme="minorHAnsi" w:hAnsiTheme="minorHAnsi" w:cstheme="minorHAnsi"/>
          <w:color w:val="202124"/>
          <w:sz w:val="22"/>
          <w:szCs w:val="22"/>
          <w:shd w:val="clear" w:color="auto" w:fill="FFFFFF"/>
          <w:lang w:val="en-US"/>
        </w:rPr>
        <w:t> </w:t>
      </w:r>
      <w:r w:rsidR="00AE78C5" w:rsidRPr="006E4586">
        <w:rPr>
          <w:rFonts w:asciiTheme="minorHAnsi" w:hAnsiTheme="minorHAnsi" w:cstheme="minorHAnsi"/>
          <w:color w:val="202124"/>
          <w:sz w:val="22"/>
          <w:szCs w:val="22"/>
          <w:lang w:val="en-US"/>
        </w:rPr>
        <w:t>Then, sum the results of each calculation to produce an approximation over the entire integral</w:t>
      </w:r>
      <w:r w:rsidR="00AE78C5" w:rsidRPr="006E4586">
        <w:rPr>
          <w:rFonts w:asciiTheme="minorHAnsi" w:hAnsiTheme="minorHAnsi" w:cstheme="minorHAnsi"/>
          <w:color w:val="202124"/>
          <w:sz w:val="22"/>
          <w:szCs w:val="22"/>
          <w:shd w:val="clear" w:color="auto" w:fill="FFFFFF"/>
          <w:lang w:val="en-US"/>
        </w:rPr>
        <w:t>.</w:t>
      </w:r>
    </w:p>
    <w:p w14:paraId="0A950B77" w14:textId="6848CC73" w:rsidR="00AE78C5" w:rsidRPr="006E4586" w:rsidRDefault="00AE78C5" w:rsidP="004A76E0">
      <w:pPr>
        <w:pStyle w:val="NormalWeb"/>
        <w:spacing w:before="120" w:beforeAutospacing="0" w:after="120" w:afterAutospacing="0"/>
        <w:jc w:val="both"/>
        <w:rPr>
          <w:rFonts w:asciiTheme="minorHAnsi" w:hAnsiTheme="minorHAnsi" w:cstheme="minorHAnsi"/>
          <w:color w:val="202122"/>
          <w:sz w:val="22"/>
          <w:szCs w:val="22"/>
          <w:lang w:val="en-US"/>
        </w:rPr>
      </w:pPr>
      <w:r w:rsidRPr="006E4586">
        <w:rPr>
          <w:rFonts w:asciiTheme="minorHAnsi" w:hAnsiTheme="minorHAnsi" w:cstheme="minorHAnsi"/>
          <w:color w:val="202122"/>
          <w:sz w:val="22"/>
          <w:szCs w:val="22"/>
          <w:lang w:val="en-US"/>
        </w:rPr>
        <w:t>However, it is often the case that the function we are trying to integrate is not smooth over the interval. Typically, this means that either the function is highly oscillatory or lacks derivatives at certain points. In these cases, Simpson's rule may give very poor results. One common way of handling this problem is by breaking up the interval</w:t>
      </w:r>
      <w:r w:rsidRPr="006E4586">
        <w:rPr>
          <w:rStyle w:val="apple-converted-space"/>
          <w:rFonts w:asciiTheme="minorHAnsi" w:hAnsiTheme="minorHAnsi" w:cstheme="minorHAnsi"/>
          <w:color w:val="202122"/>
          <w:sz w:val="22"/>
          <w:szCs w:val="22"/>
          <w:lang w:val="en-US"/>
        </w:rPr>
        <w:t> </w:t>
      </w:r>
      <w:r w:rsidRPr="006E4586">
        <w:rPr>
          <w:rStyle w:val="mwe-math-mathml-inline"/>
          <w:rFonts w:asciiTheme="minorHAnsi" w:hAnsiTheme="minorHAnsi" w:cstheme="minorHAnsi"/>
          <w:vanish/>
          <w:color w:val="202122"/>
          <w:sz w:val="22"/>
          <w:szCs w:val="22"/>
          <w:lang w:val="en-US"/>
        </w:rPr>
        <w:t>[a,b]</w:t>
      </w:r>
      <w:r w:rsidRPr="006E4586">
        <w:rPr>
          <w:rFonts w:asciiTheme="minorHAnsi" w:hAnsiTheme="minorHAnsi" w:cstheme="minorHAnsi"/>
          <w:color w:val="202122"/>
          <w:sz w:val="22"/>
          <w:szCs w:val="22"/>
          <w:lang w:val="en-US"/>
        </w:rPr>
        <w:fldChar w:fldCharType="begin"/>
      </w:r>
      <w:r w:rsidRPr="006E4586">
        <w:rPr>
          <w:rFonts w:asciiTheme="minorHAnsi" w:hAnsiTheme="minorHAnsi" w:cstheme="minorHAnsi"/>
          <w:color w:val="202122"/>
          <w:sz w:val="22"/>
          <w:szCs w:val="22"/>
          <w:lang w:val="en-US"/>
        </w:rPr>
        <w:instrText xml:space="preserve"> INCLUDEPICTURE "/var/folders/0d/d8wlprzx0ggcygvr867rz6vm0000gn/T/com.microsoft.Word/WebArchiveCopyPasteTempFiles/9c4b788fc5c637e26ee98b45f89a5c08c85f7935" \* MERGEFORMATINET </w:instrText>
      </w:r>
      <w:r w:rsidR="00664C0F" w:rsidRPr="006E4586">
        <w:rPr>
          <w:rFonts w:asciiTheme="minorHAnsi" w:hAnsiTheme="minorHAnsi" w:cstheme="minorHAnsi"/>
          <w:color w:val="202122"/>
          <w:sz w:val="22"/>
          <w:szCs w:val="22"/>
          <w:lang w:val="en-US"/>
        </w:rPr>
        <w:fldChar w:fldCharType="separate"/>
      </w:r>
      <w:r w:rsidRPr="006E4586">
        <w:rPr>
          <w:rFonts w:asciiTheme="minorHAnsi" w:hAnsiTheme="minorHAnsi" w:cstheme="minorHAnsi"/>
          <w:color w:val="202122"/>
          <w:sz w:val="22"/>
          <w:szCs w:val="22"/>
          <w:lang w:val="en-US"/>
        </w:rPr>
        <w:fldChar w:fldCharType="end"/>
      </w:r>
      <w:r w:rsidR="002721CA" w:rsidRPr="006E4586">
        <w:rPr>
          <w:rFonts w:asciiTheme="minorHAnsi" w:hAnsiTheme="minorHAnsi" w:cstheme="minorHAnsi"/>
          <w:color w:val="202122"/>
          <w:sz w:val="22"/>
          <w:szCs w:val="22"/>
          <w:lang w:val="en-US"/>
        </w:rPr>
        <w:t>[</w:t>
      </w:r>
      <w:proofErr w:type="spellStart"/>
      <w:r w:rsidR="002721CA" w:rsidRPr="006E4586">
        <w:rPr>
          <w:rFonts w:asciiTheme="minorHAnsi" w:hAnsiTheme="minorHAnsi" w:cstheme="minorHAnsi"/>
          <w:color w:val="202122"/>
          <w:sz w:val="22"/>
          <w:szCs w:val="22"/>
          <w:lang w:val="en-US"/>
        </w:rPr>
        <w:t>a,b</w:t>
      </w:r>
      <w:proofErr w:type="spellEnd"/>
      <w:r w:rsidR="002721CA" w:rsidRPr="006E4586">
        <w:rPr>
          <w:rFonts w:asciiTheme="minorHAnsi" w:hAnsiTheme="minorHAnsi" w:cstheme="minorHAnsi"/>
          <w:color w:val="202122"/>
          <w:sz w:val="22"/>
          <w:szCs w:val="22"/>
          <w:lang w:val="en-US"/>
        </w:rPr>
        <w:t>]</w:t>
      </w:r>
      <w:r w:rsidRPr="006E4586">
        <w:rPr>
          <w:rStyle w:val="apple-converted-space"/>
          <w:rFonts w:asciiTheme="minorHAnsi" w:hAnsiTheme="minorHAnsi" w:cstheme="minorHAnsi"/>
          <w:color w:val="202122"/>
          <w:sz w:val="22"/>
          <w:szCs w:val="22"/>
          <w:lang w:val="en-US"/>
        </w:rPr>
        <w:t> </w:t>
      </w:r>
      <w:r w:rsidRPr="006E4586">
        <w:rPr>
          <w:rFonts w:asciiTheme="minorHAnsi" w:hAnsiTheme="minorHAnsi" w:cstheme="minorHAnsi"/>
          <w:color w:val="202122"/>
          <w:sz w:val="22"/>
          <w:szCs w:val="22"/>
          <w:lang w:val="en-US"/>
        </w:rPr>
        <w:t>into</w:t>
      </w:r>
      <w:r w:rsidR="002721CA" w:rsidRPr="006E4586">
        <w:rPr>
          <w:rFonts w:asciiTheme="minorHAnsi" w:hAnsiTheme="minorHAnsi" w:cstheme="minorHAnsi"/>
          <w:color w:val="202122"/>
          <w:sz w:val="22"/>
          <w:szCs w:val="22"/>
          <w:lang w:val="en-US"/>
        </w:rPr>
        <w:t xml:space="preserve"> n &gt; 2</w:t>
      </w:r>
      <w:r w:rsidRPr="006E4586">
        <w:rPr>
          <w:rStyle w:val="apple-converted-space"/>
          <w:rFonts w:asciiTheme="minorHAnsi" w:hAnsiTheme="minorHAnsi" w:cstheme="minorHAnsi"/>
          <w:color w:val="202122"/>
          <w:sz w:val="22"/>
          <w:szCs w:val="22"/>
          <w:lang w:val="en-US"/>
        </w:rPr>
        <w:t> </w:t>
      </w:r>
      <w:r w:rsidRPr="006E4586">
        <w:rPr>
          <w:rStyle w:val="mwe-math-mathml-inline"/>
          <w:rFonts w:asciiTheme="minorHAnsi" w:hAnsiTheme="minorHAnsi" w:cstheme="minorHAnsi"/>
          <w:vanish/>
          <w:color w:val="202122"/>
          <w:sz w:val="22"/>
          <w:szCs w:val="22"/>
          <w:lang w:val="en-US"/>
        </w:rPr>
        <w:t>n&gt;2</w:t>
      </w:r>
      <w:r w:rsidRPr="006E4586">
        <w:rPr>
          <w:rFonts w:asciiTheme="minorHAnsi" w:hAnsiTheme="minorHAnsi" w:cstheme="minorHAnsi"/>
          <w:color w:val="202122"/>
          <w:sz w:val="22"/>
          <w:szCs w:val="22"/>
          <w:lang w:val="en-US"/>
        </w:rPr>
        <w:fldChar w:fldCharType="begin"/>
      </w:r>
      <w:r w:rsidRPr="006E4586">
        <w:rPr>
          <w:rFonts w:asciiTheme="minorHAnsi" w:hAnsiTheme="minorHAnsi" w:cstheme="minorHAnsi"/>
          <w:color w:val="202122"/>
          <w:sz w:val="22"/>
          <w:szCs w:val="22"/>
          <w:lang w:val="en-US"/>
        </w:rPr>
        <w:instrText xml:space="preserve"> INCLUDEPICTURE "/var/folders/0d/d8wlprzx0ggcygvr867rz6vm0000gn/T/com.microsoft.Word/WebArchiveCopyPasteTempFiles/44e71ac55b9fbf1e9f341b946cda63d61d3ef2cd" \* MERGEFORMATINET </w:instrText>
      </w:r>
      <w:r w:rsidR="00664C0F" w:rsidRPr="006E4586">
        <w:rPr>
          <w:rFonts w:asciiTheme="minorHAnsi" w:hAnsiTheme="minorHAnsi" w:cstheme="minorHAnsi"/>
          <w:color w:val="202122"/>
          <w:sz w:val="22"/>
          <w:szCs w:val="22"/>
          <w:lang w:val="en-US"/>
        </w:rPr>
        <w:fldChar w:fldCharType="separate"/>
      </w:r>
      <w:r w:rsidRPr="006E4586">
        <w:rPr>
          <w:rFonts w:asciiTheme="minorHAnsi" w:hAnsiTheme="minorHAnsi" w:cstheme="minorHAnsi"/>
          <w:color w:val="202122"/>
          <w:sz w:val="22"/>
          <w:szCs w:val="22"/>
          <w:lang w:val="en-US"/>
        </w:rPr>
        <w:fldChar w:fldCharType="end"/>
      </w:r>
      <w:r w:rsidRPr="006E4586">
        <w:rPr>
          <w:rFonts w:asciiTheme="minorHAnsi" w:hAnsiTheme="minorHAnsi" w:cstheme="minorHAnsi"/>
          <w:color w:val="202122"/>
          <w:sz w:val="22"/>
          <w:szCs w:val="22"/>
          <w:lang w:val="en-US"/>
        </w:rPr>
        <w:t>small subintervals. Simpson's rule is then applied to each subinterval, with the results being summed to produce an approximation for the integral over the entire interval. This sort of approach is termed the</w:t>
      </w:r>
      <w:r w:rsidRPr="006E4586">
        <w:rPr>
          <w:rStyle w:val="apple-converted-space"/>
          <w:rFonts w:asciiTheme="minorHAnsi" w:hAnsiTheme="minorHAnsi" w:cstheme="minorHAnsi"/>
          <w:color w:val="202122"/>
          <w:sz w:val="22"/>
          <w:szCs w:val="22"/>
          <w:lang w:val="en-US"/>
        </w:rPr>
        <w:t> </w:t>
      </w:r>
      <w:r w:rsidRPr="006E4586">
        <w:rPr>
          <w:rFonts w:asciiTheme="minorHAnsi" w:hAnsiTheme="minorHAnsi" w:cstheme="minorHAnsi"/>
          <w:i/>
          <w:iCs/>
          <w:color w:val="202122"/>
          <w:sz w:val="22"/>
          <w:szCs w:val="22"/>
          <w:lang w:val="en-US"/>
        </w:rPr>
        <w:t>composite Simpson's rule</w:t>
      </w:r>
      <w:r w:rsidRPr="006E4586">
        <w:rPr>
          <w:rFonts w:asciiTheme="minorHAnsi" w:hAnsiTheme="minorHAnsi" w:cstheme="minorHAnsi"/>
          <w:color w:val="202122"/>
          <w:sz w:val="22"/>
          <w:szCs w:val="22"/>
          <w:lang w:val="en-US"/>
        </w:rPr>
        <w:t>.</w:t>
      </w:r>
    </w:p>
    <w:p w14:paraId="62FCF339" w14:textId="0603672B" w:rsidR="004A76E0" w:rsidRDefault="006E4586" w:rsidP="004A76E0">
      <w:pPr>
        <w:pStyle w:val="NormalWeb"/>
        <w:spacing w:before="120" w:beforeAutospacing="0" w:after="120" w:afterAutospacing="0"/>
        <w:jc w:val="both"/>
        <w:rPr>
          <w:rFonts w:asciiTheme="minorHAnsi" w:hAnsiTheme="minorHAnsi" w:cstheme="minorHAnsi"/>
          <w:color w:val="202122"/>
          <w:sz w:val="22"/>
          <w:szCs w:val="22"/>
          <w:shd w:val="clear" w:color="auto" w:fill="FFFFFF"/>
          <w:lang w:val="en-US"/>
        </w:rPr>
      </w:pPr>
      <w:r w:rsidRPr="006E4586">
        <w:rPr>
          <w:rFonts w:asciiTheme="minorHAnsi" w:hAnsiTheme="minorHAnsi" w:cstheme="minorHAnsi"/>
          <w:color w:val="202122"/>
          <w:sz w:val="22"/>
          <w:szCs w:val="22"/>
          <w:shd w:val="clear" w:color="auto" w:fill="FFFFFF"/>
          <w:lang w:val="en-US"/>
        </w:rPr>
        <w:lastRenderedPageBreak/>
        <w:t>At the end, it must be said that t</w:t>
      </w:r>
      <w:r w:rsidR="002721CA" w:rsidRPr="006E4586">
        <w:rPr>
          <w:rFonts w:asciiTheme="minorHAnsi" w:hAnsiTheme="minorHAnsi" w:cstheme="minorHAnsi"/>
          <w:color w:val="202122"/>
          <w:sz w:val="22"/>
          <w:szCs w:val="22"/>
          <w:shd w:val="clear" w:color="auto" w:fill="FFFFFF"/>
          <w:lang w:val="en-US"/>
        </w:rPr>
        <w:t>his formulation splits the interval </w:t>
      </w:r>
      <w:r w:rsidR="002721CA" w:rsidRPr="006E4586">
        <w:rPr>
          <w:rFonts w:asciiTheme="minorHAnsi" w:hAnsiTheme="minorHAnsi" w:cstheme="minorHAnsi"/>
          <w:vanish/>
          <w:color w:val="202122"/>
          <w:sz w:val="22"/>
          <w:szCs w:val="22"/>
          <w:lang w:val="en-US"/>
        </w:rPr>
        <w:t>[a,b]</w:t>
      </w:r>
      <w:r w:rsidR="002721CA" w:rsidRPr="006E4586">
        <w:rPr>
          <w:rFonts w:asciiTheme="minorHAnsi" w:hAnsiTheme="minorHAnsi" w:cstheme="minorHAnsi"/>
          <w:color w:val="202122"/>
          <w:sz w:val="22"/>
          <w:szCs w:val="22"/>
          <w:lang w:val="en-US"/>
        </w:rPr>
        <w:fldChar w:fldCharType="begin"/>
      </w:r>
      <w:r w:rsidR="002721CA" w:rsidRPr="006E4586">
        <w:rPr>
          <w:rFonts w:asciiTheme="minorHAnsi" w:hAnsiTheme="minorHAnsi" w:cstheme="minorHAnsi"/>
          <w:color w:val="202122"/>
          <w:sz w:val="22"/>
          <w:szCs w:val="22"/>
          <w:lang w:val="en-US"/>
        </w:rPr>
        <w:instrText xml:space="preserve"> INCLUDEPICTURE "/var/folders/0d/d8wlprzx0ggcygvr867rz6vm0000gn/T/com.microsoft.Word/WebArchiveCopyPasteTempFiles/9c4b788fc5c637e26ee98b45f89a5c08c85f7935" \* MERGEFORMATINET </w:instrText>
      </w:r>
      <w:r w:rsidR="00664C0F" w:rsidRPr="006E4586">
        <w:rPr>
          <w:rFonts w:asciiTheme="minorHAnsi" w:hAnsiTheme="minorHAnsi" w:cstheme="minorHAnsi"/>
          <w:color w:val="202122"/>
          <w:sz w:val="22"/>
          <w:szCs w:val="22"/>
          <w:lang w:val="en-US"/>
        </w:rPr>
        <w:fldChar w:fldCharType="separate"/>
      </w:r>
      <w:r w:rsidR="002721CA" w:rsidRPr="006E4586">
        <w:rPr>
          <w:rFonts w:asciiTheme="minorHAnsi" w:hAnsiTheme="minorHAnsi" w:cstheme="minorHAnsi"/>
          <w:color w:val="202122"/>
          <w:sz w:val="22"/>
          <w:szCs w:val="22"/>
          <w:lang w:val="en-US"/>
        </w:rPr>
        <w:fldChar w:fldCharType="end"/>
      </w:r>
      <w:r w:rsidR="003B3009" w:rsidRPr="006E4586">
        <w:rPr>
          <w:rFonts w:asciiTheme="minorHAnsi" w:hAnsiTheme="minorHAnsi" w:cstheme="minorHAnsi"/>
          <w:color w:val="202122"/>
          <w:sz w:val="22"/>
          <w:szCs w:val="22"/>
          <w:lang w:val="en-US"/>
        </w:rPr>
        <w:t>[</w:t>
      </w:r>
      <w:proofErr w:type="spellStart"/>
      <w:r w:rsidR="003B3009" w:rsidRPr="006E4586">
        <w:rPr>
          <w:rFonts w:asciiTheme="minorHAnsi" w:hAnsiTheme="minorHAnsi" w:cstheme="minorHAnsi"/>
          <w:color w:val="202122"/>
          <w:sz w:val="22"/>
          <w:szCs w:val="22"/>
          <w:lang w:val="en-US"/>
        </w:rPr>
        <w:t>a,b</w:t>
      </w:r>
      <w:proofErr w:type="spellEnd"/>
      <w:r w:rsidR="003B3009" w:rsidRPr="006E4586">
        <w:rPr>
          <w:rFonts w:asciiTheme="minorHAnsi" w:hAnsiTheme="minorHAnsi" w:cstheme="minorHAnsi"/>
          <w:color w:val="202122"/>
          <w:sz w:val="22"/>
          <w:szCs w:val="22"/>
          <w:lang w:val="en-US"/>
        </w:rPr>
        <w:t>]</w:t>
      </w:r>
      <w:r w:rsidR="002721CA" w:rsidRPr="006E4586">
        <w:rPr>
          <w:rFonts w:asciiTheme="minorHAnsi" w:hAnsiTheme="minorHAnsi" w:cstheme="minorHAnsi"/>
          <w:color w:val="202122"/>
          <w:sz w:val="22"/>
          <w:szCs w:val="22"/>
          <w:shd w:val="clear" w:color="auto" w:fill="FFFFFF"/>
          <w:lang w:val="en-US"/>
        </w:rPr>
        <w:t> in subintervals of equal length. In practice, it is often advantageous to use subintervals of different lengths and concentrate the efforts on the places where the integrand is less well-behaved.</w:t>
      </w:r>
    </w:p>
    <w:p w14:paraId="4B998A54" w14:textId="77777777" w:rsidR="00FB2167" w:rsidRPr="006E4586" w:rsidRDefault="00FB2167" w:rsidP="004A76E0">
      <w:pPr>
        <w:pStyle w:val="NormalWeb"/>
        <w:spacing w:before="120" w:beforeAutospacing="0" w:after="120" w:afterAutospacing="0"/>
        <w:jc w:val="both"/>
        <w:rPr>
          <w:rFonts w:asciiTheme="minorHAnsi" w:hAnsiTheme="minorHAnsi" w:cstheme="minorHAnsi"/>
          <w:color w:val="202122"/>
          <w:sz w:val="22"/>
          <w:szCs w:val="22"/>
          <w:shd w:val="clear" w:color="auto" w:fill="FFFFFF"/>
          <w:lang w:val="en-US"/>
        </w:rPr>
      </w:pPr>
    </w:p>
    <w:p w14:paraId="7A37D19D" w14:textId="2A4B5F7E" w:rsidR="00CA6F11" w:rsidRPr="006E4586" w:rsidRDefault="00FB2167" w:rsidP="00FB2167">
      <w:pPr>
        <w:pStyle w:val="NormalWeb"/>
        <w:numPr>
          <w:ilvl w:val="0"/>
          <w:numId w:val="3"/>
        </w:numPr>
        <w:spacing w:before="120" w:beforeAutospacing="0" w:after="120" w:afterAutospacing="0"/>
        <w:jc w:val="both"/>
        <w:rPr>
          <w:rFonts w:asciiTheme="minorHAnsi" w:hAnsiTheme="minorHAnsi" w:cstheme="minorHAnsi"/>
          <w:color w:val="202124"/>
          <w:sz w:val="22"/>
          <w:szCs w:val="22"/>
          <w:shd w:val="clear" w:color="auto" w:fill="FFFFFF"/>
          <w:lang w:val="en-US"/>
        </w:rPr>
      </w:pPr>
      <w:r w:rsidRPr="008E5939">
        <w:rPr>
          <w:rFonts w:asciiTheme="minorHAnsi" w:hAnsiTheme="minorHAnsi" w:cstheme="minorHAnsi"/>
          <w:color w:val="202122"/>
          <w:sz w:val="22"/>
          <w:szCs w:val="22"/>
          <w:lang w:val="en-US"/>
        </w:rPr>
        <w:t>Romberg's method</w:t>
      </w:r>
      <w:r>
        <w:rPr>
          <w:rFonts w:asciiTheme="minorHAnsi" w:hAnsiTheme="minorHAnsi" w:cstheme="minorHAnsi"/>
          <w:color w:val="202122"/>
          <w:sz w:val="22"/>
          <w:szCs w:val="22"/>
          <w:lang w:val="en-US"/>
        </w:rPr>
        <w:t>:</w:t>
      </w:r>
    </w:p>
    <w:p w14:paraId="59E0D923" w14:textId="289B3938" w:rsidR="00CA6F11" w:rsidRPr="00CA6F11" w:rsidRDefault="00FB2167" w:rsidP="008E5939">
      <w:pPr>
        <w:jc w:val="both"/>
        <w:rPr>
          <w:rFonts w:asciiTheme="minorHAnsi" w:hAnsiTheme="minorHAnsi" w:cstheme="minorHAnsi"/>
          <w:sz w:val="22"/>
          <w:szCs w:val="22"/>
          <w:lang w:val="en-US"/>
        </w:rPr>
      </w:pPr>
      <w:r>
        <w:rPr>
          <w:rFonts w:asciiTheme="minorHAnsi" w:hAnsiTheme="minorHAnsi" w:cstheme="minorHAnsi"/>
          <w:color w:val="292929"/>
          <w:spacing w:val="-1"/>
          <w:sz w:val="22"/>
          <w:szCs w:val="22"/>
          <w:shd w:val="clear" w:color="auto" w:fill="FFFFFF"/>
          <w:lang w:val="en-US"/>
        </w:rPr>
        <w:br/>
      </w:r>
      <w:r w:rsidR="006E4586" w:rsidRPr="006E4586">
        <w:rPr>
          <w:rFonts w:asciiTheme="minorHAnsi" w:hAnsiTheme="minorHAnsi" w:cstheme="minorHAnsi"/>
          <w:color w:val="292929"/>
          <w:spacing w:val="-1"/>
          <w:sz w:val="22"/>
          <w:szCs w:val="22"/>
          <w:shd w:val="clear" w:color="auto" w:fill="FFFFFF"/>
          <w:lang w:val="en-US"/>
        </w:rPr>
        <w:t>Numerical Integration is simply the approximation of integrals and is useful for integrals that cannot be evaluated by the special formulas.</w:t>
      </w:r>
      <w:r w:rsidR="006E4586" w:rsidRPr="008E5939">
        <w:rPr>
          <w:rFonts w:asciiTheme="minorHAnsi" w:hAnsiTheme="minorHAnsi" w:cstheme="minorHAnsi"/>
          <w:sz w:val="22"/>
          <w:szCs w:val="22"/>
          <w:lang w:val="en-US"/>
        </w:rPr>
        <w:t xml:space="preserve"> </w:t>
      </w:r>
      <w:r w:rsidR="00CA6F11" w:rsidRPr="008E5939">
        <w:rPr>
          <w:rFonts w:asciiTheme="minorHAnsi" w:hAnsiTheme="minorHAnsi" w:cstheme="minorHAnsi"/>
          <w:color w:val="202122"/>
          <w:sz w:val="22"/>
          <w:szCs w:val="22"/>
          <w:lang w:val="en-US"/>
        </w:rPr>
        <w:t>Romberg's method</w:t>
      </w:r>
      <w:r w:rsidR="006E4586" w:rsidRPr="008E5939">
        <w:rPr>
          <w:rFonts w:asciiTheme="minorHAnsi" w:hAnsiTheme="minorHAnsi" w:cstheme="minorHAnsi"/>
          <w:color w:val="202122"/>
          <w:sz w:val="22"/>
          <w:szCs w:val="22"/>
          <w:lang w:val="en-US"/>
        </w:rPr>
        <w:t>, used in numerical analysis,</w:t>
      </w:r>
      <w:r w:rsidR="00CA6F11" w:rsidRPr="008E5939">
        <w:rPr>
          <w:rStyle w:val="apple-converted-space"/>
          <w:rFonts w:asciiTheme="minorHAnsi" w:hAnsiTheme="minorHAnsi" w:cstheme="minorHAnsi"/>
          <w:color w:val="202122"/>
          <w:sz w:val="22"/>
          <w:szCs w:val="22"/>
          <w:shd w:val="clear" w:color="auto" w:fill="FFFFFF"/>
          <w:lang w:val="en-US"/>
        </w:rPr>
        <w:t xml:space="preserve"> </w:t>
      </w:r>
      <w:r w:rsidR="00CA6F11" w:rsidRPr="008E5939">
        <w:rPr>
          <w:rFonts w:asciiTheme="minorHAnsi" w:hAnsiTheme="minorHAnsi" w:cstheme="minorHAnsi"/>
          <w:color w:val="202122"/>
          <w:sz w:val="22"/>
          <w:szCs w:val="22"/>
          <w:shd w:val="clear" w:color="auto" w:fill="FFFFFF"/>
          <w:lang w:val="en-US"/>
        </w:rPr>
        <w:t>is used to estimate the</w:t>
      </w:r>
      <w:r w:rsidR="00CA6F11" w:rsidRPr="008E5939">
        <w:rPr>
          <w:rStyle w:val="apple-converted-space"/>
          <w:rFonts w:asciiTheme="minorHAnsi" w:hAnsiTheme="minorHAnsi" w:cstheme="minorHAnsi"/>
          <w:color w:val="202122"/>
          <w:sz w:val="22"/>
          <w:szCs w:val="22"/>
          <w:shd w:val="clear" w:color="auto" w:fill="FFFFFF"/>
          <w:lang w:val="en-US"/>
        </w:rPr>
        <w:t> </w:t>
      </w:r>
      <w:r w:rsidR="00CA6F11" w:rsidRPr="008E5939">
        <w:rPr>
          <w:rFonts w:asciiTheme="minorHAnsi" w:hAnsiTheme="minorHAnsi" w:cstheme="minorHAnsi"/>
          <w:sz w:val="22"/>
          <w:szCs w:val="22"/>
          <w:lang w:val="en-US"/>
        </w:rPr>
        <w:t xml:space="preserve">definite integral. </w:t>
      </w:r>
      <w:r w:rsidR="00CA6F11" w:rsidRPr="008E5939">
        <w:rPr>
          <w:rFonts w:asciiTheme="minorHAnsi" w:hAnsiTheme="minorHAnsi" w:cstheme="minorHAnsi"/>
          <w:color w:val="202122"/>
          <w:sz w:val="22"/>
          <w:szCs w:val="22"/>
          <w:shd w:val="clear" w:color="auto" w:fill="FFFFFF"/>
          <w:lang w:val="en-US"/>
        </w:rPr>
        <w:t>by applying</w:t>
      </w:r>
      <w:r w:rsidR="00CA6F11" w:rsidRPr="008E5939">
        <w:rPr>
          <w:rStyle w:val="apple-converted-space"/>
          <w:rFonts w:asciiTheme="minorHAnsi" w:hAnsiTheme="minorHAnsi" w:cstheme="minorHAnsi"/>
          <w:color w:val="202122"/>
          <w:sz w:val="22"/>
          <w:szCs w:val="22"/>
          <w:shd w:val="clear" w:color="auto" w:fill="FFFFFF"/>
          <w:lang w:val="en-US"/>
        </w:rPr>
        <w:t> </w:t>
      </w:r>
      <w:r w:rsidR="00CA6F11" w:rsidRPr="008E5939">
        <w:rPr>
          <w:rFonts w:asciiTheme="minorHAnsi" w:hAnsiTheme="minorHAnsi" w:cstheme="minorHAnsi"/>
          <w:sz w:val="22"/>
          <w:szCs w:val="22"/>
          <w:lang w:val="en-US"/>
        </w:rPr>
        <w:t>Richardson extrapolation</w:t>
      </w:r>
      <w:r w:rsidR="00CA6F11" w:rsidRPr="008E5939">
        <w:rPr>
          <w:rStyle w:val="apple-converted-space"/>
          <w:rFonts w:asciiTheme="minorHAnsi" w:hAnsiTheme="minorHAnsi" w:cstheme="minorHAnsi"/>
          <w:color w:val="202122"/>
          <w:sz w:val="22"/>
          <w:szCs w:val="22"/>
          <w:shd w:val="clear" w:color="auto" w:fill="FFFFFF"/>
          <w:lang w:val="en-US"/>
        </w:rPr>
        <w:t xml:space="preserve"> </w:t>
      </w:r>
      <w:r w:rsidR="00CA6F11" w:rsidRPr="008E5939">
        <w:rPr>
          <w:rFonts w:asciiTheme="minorHAnsi" w:hAnsiTheme="minorHAnsi" w:cstheme="minorHAnsi"/>
          <w:color w:val="202122"/>
          <w:sz w:val="22"/>
          <w:szCs w:val="22"/>
          <w:shd w:val="clear" w:color="auto" w:fill="FFFFFF"/>
          <w:lang w:val="en-US"/>
        </w:rPr>
        <w:t>repeatedly on the</w:t>
      </w:r>
      <w:r w:rsidR="00CA6F11" w:rsidRPr="008E5939">
        <w:rPr>
          <w:rFonts w:asciiTheme="minorHAnsi" w:hAnsiTheme="minorHAnsi" w:cstheme="minorHAnsi"/>
          <w:color w:val="202122"/>
          <w:sz w:val="22"/>
          <w:szCs w:val="22"/>
          <w:shd w:val="clear" w:color="auto" w:fill="FFFFFF"/>
          <w:lang w:val="en-US"/>
        </w:rPr>
        <w:t xml:space="preserve"> Composite</w:t>
      </w:r>
      <w:r w:rsidR="00CA6F11" w:rsidRPr="008E5939">
        <w:rPr>
          <w:rStyle w:val="apple-converted-space"/>
          <w:rFonts w:asciiTheme="minorHAnsi" w:hAnsiTheme="minorHAnsi" w:cstheme="minorHAnsi"/>
          <w:color w:val="202122"/>
          <w:sz w:val="22"/>
          <w:szCs w:val="22"/>
          <w:shd w:val="clear" w:color="auto" w:fill="FFFFFF"/>
          <w:lang w:val="en-US"/>
        </w:rPr>
        <w:t> </w:t>
      </w:r>
      <w:r w:rsidR="00CA6F11" w:rsidRPr="008E5939">
        <w:rPr>
          <w:rFonts w:asciiTheme="minorHAnsi" w:hAnsiTheme="minorHAnsi" w:cstheme="minorHAnsi"/>
          <w:sz w:val="22"/>
          <w:szCs w:val="22"/>
          <w:lang w:val="en-US"/>
        </w:rPr>
        <w:t>trape</w:t>
      </w:r>
      <w:r w:rsidR="00CA6F11" w:rsidRPr="008E5939">
        <w:rPr>
          <w:rFonts w:asciiTheme="minorHAnsi" w:hAnsiTheme="minorHAnsi" w:cstheme="minorHAnsi"/>
          <w:sz w:val="22"/>
          <w:szCs w:val="22"/>
          <w:lang w:val="en-US"/>
        </w:rPr>
        <w:t>zoidal</w:t>
      </w:r>
      <w:r w:rsidR="00CA6F11" w:rsidRPr="008E5939">
        <w:rPr>
          <w:rFonts w:asciiTheme="minorHAnsi" w:hAnsiTheme="minorHAnsi" w:cstheme="minorHAnsi"/>
          <w:sz w:val="22"/>
          <w:szCs w:val="22"/>
          <w:lang w:val="en-US"/>
        </w:rPr>
        <w:t xml:space="preserve"> rule</w:t>
      </w:r>
      <w:r w:rsidR="00CA6F11" w:rsidRPr="008E5939">
        <w:rPr>
          <w:rStyle w:val="apple-converted-space"/>
          <w:rFonts w:asciiTheme="minorHAnsi" w:hAnsiTheme="minorHAnsi" w:cstheme="minorHAnsi"/>
          <w:color w:val="202122"/>
          <w:sz w:val="22"/>
          <w:szCs w:val="22"/>
          <w:shd w:val="clear" w:color="auto" w:fill="FFFFFF"/>
          <w:lang w:val="en-US"/>
        </w:rPr>
        <w:t xml:space="preserve">. </w:t>
      </w:r>
      <w:r w:rsidR="00CA6F11" w:rsidRPr="008E5939">
        <w:rPr>
          <w:rFonts w:asciiTheme="minorHAnsi" w:hAnsiTheme="minorHAnsi" w:cstheme="minorHAnsi"/>
          <w:color w:val="202122"/>
          <w:sz w:val="22"/>
          <w:szCs w:val="22"/>
          <w:shd w:val="clear" w:color="auto" w:fill="FFFFFF"/>
          <w:lang w:val="en-US"/>
        </w:rPr>
        <w:t>The estimates generate a</w:t>
      </w:r>
      <w:r w:rsidR="00CA6F11" w:rsidRPr="008E5939">
        <w:rPr>
          <w:rStyle w:val="apple-converted-space"/>
          <w:rFonts w:asciiTheme="minorHAnsi" w:hAnsiTheme="minorHAnsi" w:cstheme="minorHAnsi"/>
          <w:color w:val="202122"/>
          <w:sz w:val="22"/>
          <w:szCs w:val="22"/>
          <w:shd w:val="clear" w:color="auto" w:fill="FFFFFF"/>
          <w:lang w:val="en-US"/>
        </w:rPr>
        <w:t> </w:t>
      </w:r>
      <w:r w:rsidR="00CA6F11" w:rsidRPr="008E5939">
        <w:rPr>
          <w:rFonts w:asciiTheme="minorHAnsi" w:hAnsiTheme="minorHAnsi" w:cstheme="minorHAnsi"/>
          <w:sz w:val="22"/>
          <w:szCs w:val="22"/>
          <w:lang w:val="en-US"/>
        </w:rPr>
        <w:t>triangular array</w:t>
      </w:r>
      <w:r w:rsidR="00CA6F11" w:rsidRPr="008E5939">
        <w:rPr>
          <w:rFonts w:asciiTheme="minorHAnsi" w:hAnsiTheme="minorHAnsi" w:cstheme="minorHAnsi"/>
          <w:color w:val="202122"/>
          <w:sz w:val="22"/>
          <w:szCs w:val="22"/>
          <w:shd w:val="clear" w:color="auto" w:fill="FFFFFF"/>
          <w:lang w:val="en-US"/>
        </w:rPr>
        <w:t xml:space="preserve">. </w:t>
      </w:r>
      <w:r w:rsidR="00CA6F11" w:rsidRPr="008E5939">
        <w:rPr>
          <w:rFonts w:asciiTheme="minorHAnsi" w:hAnsiTheme="minorHAnsi" w:cstheme="minorHAnsi"/>
          <w:color w:val="202124"/>
          <w:sz w:val="22"/>
          <w:szCs w:val="22"/>
          <w:shd w:val="clear" w:color="auto" w:fill="FFFFFF"/>
          <w:lang w:val="en-US"/>
        </w:rPr>
        <w:t>It</w:t>
      </w:r>
      <w:r w:rsidR="00284CFF" w:rsidRPr="008E5939">
        <w:rPr>
          <w:rFonts w:asciiTheme="minorHAnsi" w:hAnsiTheme="minorHAnsi" w:cstheme="minorHAnsi"/>
          <w:color w:val="202124"/>
          <w:sz w:val="22"/>
          <w:szCs w:val="22"/>
          <w:shd w:val="clear" w:color="auto" w:fill="FFFFFF"/>
          <w:lang w:val="en-US"/>
        </w:rPr>
        <w:t xml:space="preserve"> is</w:t>
      </w:r>
      <w:r w:rsidR="00284CFF" w:rsidRPr="008E5939">
        <w:rPr>
          <w:rStyle w:val="apple-converted-space"/>
          <w:rFonts w:asciiTheme="minorHAnsi" w:hAnsiTheme="minorHAnsi" w:cstheme="minorHAnsi"/>
          <w:color w:val="202124"/>
          <w:sz w:val="22"/>
          <w:szCs w:val="22"/>
          <w:shd w:val="clear" w:color="auto" w:fill="FFFFFF"/>
          <w:lang w:val="en-US"/>
        </w:rPr>
        <w:t> </w:t>
      </w:r>
      <w:r w:rsidR="00284CFF" w:rsidRPr="008E5939">
        <w:rPr>
          <w:rFonts w:asciiTheme="minorHAnsi" w:hAnsiTheme="minorHAnsi" w:cstheme="minorHAnsi"/>
          <w:color w:val="202124"/>
          <w:sz w:val="22"/>
          <w:szCs w:val="22"/>
          <w:lang w:val="en-US"/>
        </w:rPr>
        <w:t>a Newton</w:t>
      </w:r>
      <w:r w:rsidR="004A76E0" w:rsidRPr="008E5939">
        <w:rPr>
          <w:rFonts w:asciiTheme="minorHAnsi" w:hAnsiTheme="minorHAnsi" w:cstheme="minorHAnsi"/>
          <w:color w:val="202124"/>
          <w:sz w:val="22"/>
          <w:szCs w:val="22"/>
          <w:lang w:val="en-US"/>
        </w:rPr>
        <w:t>-</w:t>
      </w:r>
      <w:r w:rsidR="00284CFF" w:rsidRPr="008E5939">
        <w:rPr>
          <w:rFonts w:asciiTheme="minorHAnsi" w:hAnsiTheme="minorHAnsi" w:cstheme="minorHAnsi"/>
          <w:color w:val="202124"/>
          <w:sz w:val="22"/>
          <w:szCs w:val="22"/>
          <w:lang w:val="en-US"/>
        </w:rPr>
        <w:t>Cotes formula</w:t>
      </w:r>
      <w:r w:rsidR="004A76E0" w:rsidRPr="008E5939">
        <w:rPr>
          <w:rFonts w:asciiTheme="minorHAnsi" w:hAnsiTheme="minorHAnsi" w:cstheme="minorHAnsi"/>
          <w:color w:val="202124"/>
          <w:sz w:val="22"/>
          <w:szCs w:val="22"/>
          <w:lang w:val="en-US"/>
        </w:rPr>
        <w:t xml:space="preserve">, </w:t>
      </w:r>
      <w:r w:rsidR="00284CFF" w:rsidRPr="008E5939">
        <w:rPr>
          <w:rFonts w:asciiTheme="minorHAnsi" w:hAnsiTheme="minorHAnsi" w:cstheme="minorHAnsi"/>
          <w:color w:val="202124"/>
          <w:sz w:val="22"/>
          <w:szCs w:val="22"/>
          <w:lang w:val="en-US"/>
        </w:rPr>
        <w:t>it evaluates the integrand at equally spaced points</w:t>
      </w:r>
      <w:r w:rsidR="00284CFF" w:rsidRPr="008E5939">
        <w:rPr>
          <w:rFonts w:asciiTheme="minorHAnsi" w:hAnsiTheme="minorHAnsi" w:cstheme="minorHAnsi"/>
          <w:color w:val="202124"/>
          <w:sz w:val="22"/>
          <w:szCs w:val="22"/>
          <w:shd w:val="clear" w:color="auto" w:fill="FFFFFF"/>
          <w:lang w:val="en-US"/>
        </w:rPr>
        <w:t>. The integrand must have continuous derivatives, though fairly good results may be obtained if only a few derivatives exist.</w:t>
      </w:r>
      <w:r w:rsidR="008E5939" w:rsidRPr="008E5939">
        <w:rPr>
          <w:rFonts w:asciiTheme="minorHAnsi" w:hAnsiTheme="minorHAnsi" w:cstheme="minorHAnsi"/>
          <w:sz w:val="22"/>
          <w:szCs w:val="22"/>
          <w:lang w:val="en-US"/>
        </w:rPr>
        <w:t xml:space="preserve"> </w:t>
      </w:r>
      <w:r w:rsidR="008E5939" w:rsidRPr="008E5939">
        <w:rPr>
          <w:rFonts w:asciiTheme="minorHAnsi" w:hAnsiTheme="minorHAnsi" w:cstheme="minorHAnsi"/>
          <w:color w:val="202124"/>
          <w:sz w:val="22"/>
          <w:szCs w:val="22"/>
          <w:shd w:val="clear" w:color="auto" w:fill="FFFFFF"/>
          <w:lang w:val="en-US"/>
        </w:rPr>
        <w:t>It is defined as</w:t>
      </w:r>
      <w:r w:rsidR="00CA6F11" w:rsidRPr="00CA6F11">
        <w:rPr>
          <w:rFonts w:asciiTheme="minorHAnsi" w:hAnsiTheme="minorHAnsi" w:cstheme="minorHAnsi"/>
          <w:color w:val="202124"/>
          <w:sz w:val="22"/>
          <w:szCs w:val="22"/>
          <w:shd w:val="clear" w:color="auto" w:fill="FFFFFF"/>
          <w:lang w:val="en-US"/>
        </w:rPr>
        <w:t xml:space="preserve"> an extrapolation technique which </w:t>
      </w:r>
      <w:r w:rsidR="00CA6F11" w:rsidRPr="00CA6F11">
        <w:rPr>
          <w:rFonts w:asciiTheme="minorHAnsi" w:hAnsiTheme="minorHAnsi" w:cstheme="minorHAnsi"/>
          <w:color w:val="202124"/>
          <w:sz w:val="22"/>
          <w:szCs w:val="22"/>
          <w:lang w:val="en-US"/>
        </w:rPr>
        <w:t xml:space="preserve">allows us to take a </w:t>
      </w:r>
      <w:r w:rsidR="008E5939" w:rsidRPr="00CA6F11">
        <w:rPr>
          <w:rFonts w:asciiTheme="minorHAnsi" w:hAnsiTheme="minorHAnsi" w:cstheme="minorHAnsi"/>
          <w:color w:val="202124"/>
          <w:sz w:val="22"/>
          <w:szCs w:val="22"/>
          <w:lang w:val="en-US"/>
        </w:rPr>
        <w:t>sequence approximate solution</w:t>
      </w:r>
      <w:r w:rsidR="00CA6F11" w:rsidRPr="00CA6F11">
        <w:rPr>
          <w:rFonts w:asciiTheme="minorHAnsi" w:hAnsiTheme="minorHAnsi" w:cstheme="minorHAnsi"/>
          <w:color w:val="202124"/>
          <w:sz w:val="22"/>
          <w:szCs w:val="22"/>
          <w:lang w:val="en-US"/>
        </w:rPr>
        <w:t xml:space="preserve"> to an integral and calculate a better approximation</w:t>
      </w:r>
      <w:r w:rsidR="008E5939" w:rsidRPr="008E5939">
        <w:rPr>
          <w:rFonts w:asciiTheme="minorHAnsi" w:hAnsiTheme="minorHAnsi" w:cstheme="minorHAnsi"/>
          <w:color w:val="202124"/>
          <w:sz w:val="22"/>
          <w:szCs w:val="22"/>
          <w:shd w:val="clear" w:color="auto" w:fill="FFFFFF"/>
          <w:lang w:val="en-US"/>
        </w:rPr>
        <w:t xml:space="preserve"> and </w:t>
      </w:r>
      <w:proofErr w:type="gramStart"/>
      <w:r w:rsidR="008E5939" w:rsidRPr="008E5939">
        <w:rPr>
          <w:rFonts w:asciiTheme="minorHAnsi" w:hAnsiTheme="minorHAnsi" w:cstheme="minorHAnsi"/>
          <w:color w:val="202124"/>
          <w:sz w:val="22"/>
          <w:szCs w:val="22"/>
          <w:shd w:val="clear" w:color="auto" w:fill="FFFFFF"/>
          <w:lang w:val="en-US"/>
        </w:rPr>
        <w:t>It</w:t>
      </w:r>
      <w:proofErr w:type="gramEnd"/>
      <w:r w:rsidR="008E5939" w:rsidRPr="008E5939">
        <w:rPr>
          <w:rFonts w:asciiTheme="minorHAnsi" w:hAnsiTheme="minorHAnsi" w:cstheme="minorHAnsi"/>
          <w:color w:val="202124"/>
          <w:sz w:val="22"/>
          <w:szCs w:val="22"/>
          <w:shd w:val="clear" w:color="auto" w:fill="FFFFFF"/>
          <w:lang w:val="en-US"/>
        </w:rPr>
        <w:t xml:space="preserve"> also </w:t>
      </w:r>
      <w:r w:rsidR="00CA6F11" w:rsidRPr="00CA6F11">
        <w:rPr>
          <w:rFonts w:asciiTheme="minorHAnsi" w:hAnsiTheme="minorHAnsi" w:cstheme="minorHAnsi"/>
          <w:color w:val="202124"/>
          <w:sz w:val="22"/>
          <w:szCs w:val="22"/>
          <w:shd w:val="clear" w:color="auto" w:fill="FFFFFF"/>
          <w:lang w:val="en-US"/>
        </w:rPr>
        <w:t>assumes that the function we are integrating is sufficiently differentiable.</w:t>
      </w:r>
    </w:p>
    <w:p w14:paraId="57A4DD7D" w14:textId="7FE817AD" w:rsidR="00284CFF" w:rsidRPr="00083852" w:rsidRDefault="00284CFF">
      <w:pPr>
        <w:rPr>
          <w:rFonts w:asciiTheme="minorHAnsi" w:hAnsiTheme="minorHAnsi" w:cstheme="minorHAnsi"/>
          <w:sz w:val="22"/>
          <w:szCs w:val="22"/>
          <w:lang w:val="en-US"/>
        </w:rPr>
      </w:pPr>
    </w:p>
    <w:p w14:paraId="7BBC0325" w14:textId="335DDBAE" w:rsidR="005534DD" w:rsidRDefault="00083852" w:rsidP="008F52DE">
      <w:pPr>
        <w:jc w:val="both"/>
        <w:rPr>
          <w:rFonts w:asciiTheme="minorHAnsi" w:hAnsiTheme="minorHAnsi" w:cstheme="minorHAnsi"/>
          <w:color w:val="202124"/>
          <w:sz w:val="22"/>
          <w:szCs w:val="22"/>
          <w:shd w:val="clear" w:color="auto" w:fill="FFFFFF"/>
          <w:lang w:val="en-US"/>
        </w:rPr>
      </w:pPr>
      <w:r w:rsidRPr="00083852">
        <w:rPr>
          <w:rFonts w:asciiTheme="minorHAnsi" w:hAnsiTheme="minorHAnsi" w:cstheme="minorHAnsi"/>
          <w:color w:val="202124"/>
          <w:sz w:val="22"/>
          <w:szCs w:val="22"/>
          <w:shd w:val="clear" w:color="auto" w:fill="FFFFFF"/>
          <w:lang w:val="en-US"/>
        </w:rPr>
        <w:t>At the end we know that the</w:t>
      </w:r>
      <w:r w:rsidR="005534DD" w:rsidRPr="005534DD">
        <w:rPr>
          <w:rFonts w:asciiTheme="minorHAnsi" w:hAnsiTheme="minorHAnsi" w:cstheme="minorHAnsi"/>
          <w:color w:val="202124"/>
          <w:sz w:val="22"/>
          <w:szCs w:val="22"/>
          <w:shd w:val="clear" w:color="auto" w:fill="FFFFFF"/>
          <w:lang w:val="en-US"/>
        </w:rPr>
        <w:t xml:space="preserve"> Romberg integration </w:t>
      </w:r>
      <w:r w:rsidRPr="00083852">
        <w:rPr>
          <w:rFonts w:asciiTheme="minorHAnsi" w:hAnsiTheme="minorHAnsi" w:cstheme="minorHAnsi"/>
          <w:color w:val="202124"/>
          <w:sz w:val="22"/>
          <w:szCs w:val="22"/>
          <w:shd w:val="clear" w:color="auto" w:fill="FFFFFF"/>
          <w:lang w:val="en-US"/>
        </w:rPr>
        <w:t>(</w:t>
      </w:r>
      <w:proofErr w:type="spellStart"/>
      <w:r w:rsidR="005534DD" w:rsidRPr="005534DD">
        <w:rPr>
          <w:rFonts w:asciiTheme="minorHAnsi" w:hAnsiTheme="minorHAnsi" w:cstheme="minorHAnsi"/>
          <w:color w:val="202124"/>
          <w:sz w:val="22"/>
          <w:szCs w:val="22"/>
          <w:shd w:val="clear" w:color="auto" w:fill="FFFFFF"/>
          <w:lang w:val="en-US"/>
        </w:rPr>
        <w:t>R</w:t>
      </w:r>
      <w:r w:rsidR="005534DD" w:rsidRPr="005534DD">
        <w:rPr>
          <w:rFonts w:asciiTheme="minorHAnsi" w:hAnsiTheme="minorHAnsi" w:cstheme="minorHAnsi"/>
          <w:color w:val="202124"/>
          <w:sz w:val="22"/>
          <w:szCs w:val="22"/>
          <w:vertAlign w:val="subscript"/>
          <w:lang w:val="en-US"/>
        </w:rPr>
        <w:t>n</w:t>
      </w:r>
      <w:r w:rsidR="005534DD" w:rsidRPr="005534DD">
        <w:rPr>
          <w:rFonts w:asciiTheme="minorHAnsi" w:hAnsiTheme="minorHAnsi" w:cstheme="minorHAnsi"/>
          <w:color w:val="202124"/>
          <w:sz w:val="22"/>
          <w:szCs w:val="22"/>
          <w:vertAlign w:val="superscript"/>
          <w:lang w:val="en-US"/>
        </w:rPr>
        <w:t>n</w:t>
      </w:r>
      <w:proofErr w:type="spellEnd"/>
      <w:r w:rsidRPr="00083852">
        <w:rPr>
          <w:rFonts w:asciiTheme="minorHAnsi" w:hAnsiTheme="minorHAnsi" w:cstheme="minorHAnsi"/>
          <w:color w:val="202124"/>
          <w:sz w:val="22"/>
          <w:szCs w:val="22"/>
          <w:shd w:val="clear" w:color="auto" w:fill="FFFFFF"/>
          <w:lang w:val="en-US"/>
        </w:rPr>
        <w:t xml:space="preserve">) </w:t>
      </w:r>
      <w:r w:rsidR="005534DD" w:rsidRPr="005534DD">
        <w:rPr>
          <w:rFonts w:asciiTheme="minorHAnsi" w:hAnsiTheme="minorHAnsi" w:cstheme="minorHAnsi"/>
          <w:color w:val="202124"/>
          <w:sz w:val="22"/>
          <w:szCs w:val="22"/>
          <w:shd w:val="clear" w:color="auto" w:fill="FFFFFF"/>
          <w:lang w:val="en-US"/>
        </w:rPr>
        <w:t>can be rapidly converged with the increase in n. It is calculated by </w:t>
      </w:r>
      <w:r w:rsidR="005534DD" w:rsidRPr="005534DD">
        <w:rPr>
          <w:rFonts w:asciiTheme="minorHAnsi" w:hAnsiTheme="minorHAnsi" w:cstheme="minorHAnsi"/>
          <w:color w:val="202124"/>
          <w:sz w:val="22"/>
          <w:szCs w:val="22"/>
          <w:lang w:val="en-US"/>
        </w:rPr>
        <w:t>increasing the number of partitions to double from 2 to N=2</w:t>
      </w:r>
      <w:r w:rsidR="005534DD" w:rsidRPr="005534DD">
        <w:rPr>
          <w:rFonts w:asciiTheme="minorHAnsi" w:hAnsiTheme="minorHAnsi" w:cstheme="minorHAnsi"/>
          <w:color w:val="202124"/>
          <w:sz w:val="22"/>
          <w:szCs w:val="22"/>
          <w:vertAlign w:val="superscript"/>
          <w:lang w:val="en-US"/>
        </w:rPr>
        <w:t>n</w:t>
      </w:r>
      <w:r w:rsidR="005534DD" w:rsidRPr="005534DD">
        <w:rPr>
          <w:rFonts w:asciiTheme="minorHAnsi" w:hAnsiTheme="minorHAnsi" w:cstheme="minorHAnsi"/>
          <w:color w:val="202124"/>
          <w:sz w:val="22"/>
          <w:szCs w:val="22"/>
          <w:shd w:val="clear" w:color="auto" w:fill="FFFFFF"/>
          <w:lang w:val="en-US"/>
        </w:rPr>
        <w:t>.</w:t>
      </w:r>
    </w:p>
    <w:p w14:paraId="32C16C64" w14:textId="41680B6D" w:rsidR="00083852" w:rsidRDefault="00083852" w:rsidP="008F52DE">
      <w:pPr>
        <w:jc w:val="both"/>
        <w:rPr>
          <w:rFonts w:asciiTheme="minorHAnsi" w:hAnsiTheme="minorHAnsi" w:cstheme="minorHAnsi"/>
          <w:color w:val="202124"/>
          <w:sz w:val="22"/>
          <w:szCs w:val="22"/>
          <w:shd w:val="clear" w:color="auto" w:fill="FFFFFF"/>
          <w:lang w:val="en-US"/>
        </w:rPr>
      </w:pPr>
    </w:p>
    <w:p w14:paraId="585598DD" w14:textId="2394985B" w:rsidR="006E4586" w:rsidRDefault="00083852" w:rsidP="008F52DE">
      <w:pPr>
        <w:jc w:val="both"/>
        <w:rPr>
          <w:rFonts w:asciiTheme="minorHAnsi" w:hAnsiTheme="minorHAnsi" w:cstheme="minorHAnsi"/>
          <w:color w:val="292929"/>
          <w:spacing w:val="-1"/>
          <w:sz w:val="22"/>
          <w:szCs w:val="22"/>
          <w:lang w:val="en-US"/>
        </w:rPr>
      </w:pPr>
      <w:r w:rsidRPr="00083852">
        <w:rPr>
          <w:rFonts w:asciiTheme="minorHAnsi" w:hAnsiTheme="minorHAnsi" w:cstheme="minorHAnsi"/>
          <w:color w:val="202124"/>
          <w:sz w:val="22"/>
          <w:szCs w:val="22"/>
          <w:shd w:val="clear" w:color="auto" w:fill="FFFFFF"/>
          <w:lang w:val="en-US"/>
        </w:rPr>
        <w:t>The general process is as follows: first, we compute the h, then</w:t>
      </w:r>
      <w:r w:rsidR="006E4586" w:rsidRPr="00083852">
        <w:rPr>
          <w:rFonts w:asciiTheme="minorHAnsi" w:hAnsiTheme="minorHAnsi" w:cstheme="minorHAnsi"/>
          <w:color w:val="292929"/>
          <w:spacing w:val="-1"/>
          <w:sz w:val="22"/>
          <w:szCs w:val="22"/>
          <w:lang w:val="en-US"/>
        </w:rPr>
        <w:t xml:space="preserve"> the first column of the first two rows using CTR</w:t>
      </w:r>
      <w:r w:rsidRPr="00083852">
        <w:rPr>
          <w:rFonts w:asciiTheme="minorHAnsi" w:hAnsiTheme="minorHAnsi" w:cstheme="minorHAnsi"/>
          <w:color w:val="292929"/>
          <w:spacing w:val="-1"/>
          <w:sz w:val="22"/>
          <w:szCs w:val="22"/>
          <w:lang w:val="en-US"/>
        </w:rPr>
        <w:t xml:space="preserve"> is computed, next,</w:t>
      </w:r>
      <w:r w:rsidR="006E4586" w:rsidRPr="00083852">
        <w:rPr>
          <w:rFonts w:asciiTheme="minorHAnsi" w:hAnsiTheme="minorHAnsi" w:cstheme="minorHAnsi"/>
          <w:color w:val="292929"/>
          <w:spacing w:val="-1"/>
          <w:sz w:val="22"/>
          <w:szCs w:val="22"/>
          <w:lang w:val="en-US"/>
        </w:rPr>
        <w:t xml:space="preserve"> the next columns in that row using Romberg’s Formula for </w:t>
      </w:r>
      <w:proofErr w:type="spellStart"/>
      <w:r w:rsidR="006E4586" w:rsidRPr="00083852">
        <w:rPr>
          <w:rFonts w:asciiTheme="minorHAnsi" w:hAnsiTheme="minorHAnsi" w:cstheme="minorHAnsi"/>
          <w:color w:val="292929"/>
          <w:spacing w:val="-1"/>
          <w:sz w:val="22"/>
          <w:szCs w:val="22"/>
          <w:lang w:val="en-US"/>
        </w:rPr>
        <w:t>i</w:t>
      </w:r>
      <w:proofErr w:type="spellEnd"/>
      <w:r w:rsidR="006E4586" w:rsidRPr="00083852">
        <w:rPr>
          <w:rFonts w:asciiTheme="minorHAnsi" w:hAnsiTheme="minorHAnsi" w:cstheme="minorHAnsi"/>
          <w:color w:val="292929"/>
          <w:spacing w:val="-1"/>
          <w:sz w:val="22"/>
          <w:szCs w:val="22"/>
          <w:lang w:val="en-US"/>
        </w:rPr>
        <w:t>&gt;1</w:t>
      </w:r>
      <w:r w:rsidRPr="00083852">
        <w:rPr>
          <w:rFonts w:asciiTheme="minorHAnsi" w:hAnsiTheme="minorHAnsi" w:cstheme="minorHAnsi"/>
          <w:color w:val="292929"/>
          <w:spacing w:val="-1"/>
          <w:sz w:val="22"/>
          <w:szCs w:val="22"/>
          <w:lang w:val="en-US"/>
        </w:rPr>
        <w:t xml:space="preserve"> is computed and at the end, we repeat</w:t>
      </w:r>
      <w:r>
        <w:rPr>
          <w:rFonts w:asciiTheme="minorHAnsi" w:hAnsiTheme="minorHAnsi" w:cstheme="minorHAnsi"/>
          <w:color w:val="292929"/>
          <w:spacing w:val="-1"/>
          <w:sz w:val="22"/>
          <w:szCs w:val="22"/>
          <w:lang w:val="en-US"/>
        </w:rPr>
        <w:t xml:space="preserve"> </w:t>
      </w:r>
      <w:r w:rsidR="00853215">
        <w:rPr>
          <w:rFonts w:asciiTheme="minorHAnsi" w:hAnsiTheme="minorHAnsi" w:cstheme="minorHAnsi"/>
          <w:color w:val="292929"/>
          <w:spacing w:val="-1"/>
          <w:sz w:val="22"/>
          <w:szCs w:val="22"/>
          <w:lang w:val="en-US"/>
        </w:rPr>
        <w:t xml:space="preserve">the previous </w:t>
      </w:r>
      <w:r w:rsidR="006E4586" w:rsidRPr="00083852">
        <w:rPr>
          <w:rFonts w:asciiTheme="minorHAnsi" w:hAnsiTheme="minorHAnsi" w:cstheme="minorHAnsi"/>
          <w:color w:val="292929"/>
          <w:spacing w:val="-1"/>
          <w:sz w:val="22"/>
          <w:szCs w:val="22"/>
          <w:lang w:val="en-US"/>
        </w:rPr>
        <w:t>steps</w:t>
      </w:r>
      <w:r w:rsidR="00853215">
        <w:rPr>
          <w:rFonts w:asciiTheme="minorHAnsi" w:hAnsiTheme="minorHAnsi" w:cstheme="minorHAnsi"/>
          <w:color w:val="292929"/>
          <w:spacing w:val="-1"/>
          <w:sz w:val="22"/>
          <w:szCs w:val="22"/>
          <w:lang w:val="en-US"/>
        </w:rPr>
        <w:t xml:space="preserve"> </w:t>
      </w:r>
      <w:r w:rsidR="006E4586" w:rsidRPr="00083852">
        <w:rPr>
          <w:rFonts w:asciiTheme="minorHAnsi" w:hAnsiTheme="minorHAnsi" w:cstheme="minorHAnsi"/>
          <w:color w:val="292929"/>
          <w:spacing w:val="-1"/>
          <w:sz w:val="22"/>
          <w:szCs w:val="22"/>
          <w:lang w:val="en-US"/>
        </w:rPr>
        <w:t xml:space="preserve">for every row until it </w:t>
      </w:r>
      <w:r w:rsidRPr="00083852">
        <w:rPr>
          <w:rFonts w:asciiTheme="minorHAnsi" w:hAnsiTheme="minorHAnsi" w:cstheme="minorHAnsi"/>
          <w:color w:val="292929"/>
          <w:spacing w:val="-1"/>
          <w:sz w:val="22"/>
          <w:szCs w:val="22"/>
          <w:lang w:val="en-US"/>
        </w:rPr>
        <w:t>converges</w:t>
      </w:r>
      <w:r w:rsidR="006E4586" w:rsidRPr="00083852">
        <w:rPr>
          <w:rFonts w:asciiTheme="minorHAnsi" w:hAnsiTheme="minorHAnsi" w:cstheme="minorHAnsi"/>
          <w:color w:val="292929"/>
          <w:spacing w:val="-1"/>
          <w:sz w:val="22"/>
          <w:szCs w:val="22"/>
          <w:lang w:val="en-US"/>
        </w:rPr>
        <w:t xml:space="preserve"> to the needed solution.</w:t>
      </w:r>
    </w:p>
    <w:p w14:paraId="16A59ECC" w14:textId="6AC9B360" w:rsidR="00FB2167" w:rsidRDefault="00FB2167" w:rsidP="008F52DE">
      <w:pPr>
        <w:jc w:val="both"/>
        <w:rPr>
          <w:rFonts w:asciiTheme="minorHAnsi" w:hAnsiTheme="minorHAnsi" w:cstheme="minorHAnsi"/>
          <w:color w:val="292929"/>
          <w:spacing w:val="-1"/>
          <w:sz w:val="22"/>
          <w:szCs w:val="22"/>
          <w:lang w:val="en-US"/>
        </w:rPr>
      </w:pPr>
    </w:p>
    <w:p w14:paraId="56F35DB7" w14:textId="515F086D" w:rsidR="00FB2167" w:rsidRDefault="00FB2167" w:rsidP="008F52DE">
      <w:pPr>
        <w:jc w:val="both"/>
        <w:rPr>
          <w:rFonts w:asciiTheme="minorHAnsi" w:hAnsiTheme="minorHAnsi" w:cstheme="minorHAnsi"/>
          <w:color w:val="292929"/>
          <w:spacing w:val="-1"/>
          <w:sz w:val="22"/>
          <w:szCs w:val="22"/>
          <w:lang w:val="en-US"/>
        </w:rPr>
      </w:pPr>
    </w:p>
    <w:p w14:paraId="45D31A5C" w14:textId="3D1A60CD" w:rsidR="00FB2167" w:rsidRPr="00FB2167" w:rsidRDefault="00FB2167" w:rsidP="00FB2167">
      <w:pPr>
        <w:pStyle w:val="ListParagraph"/>
        <w:numPr>
          <w:ilvl w:val="0"/>
          <w:numId w:val="3"/>
        </w:numPr>
        <w:jc w:val="both"/>
        <w:rPr>
          <w:rFonts w:cstheme="minorHAnsi"/>
          <w:sz w:val="22"/>
          <w:szCs w:val="22"/>
          <w:lang w:val="en-US"/>
        </w:rPr>
      </w:pPr>
      <w:r w:rsidRPr="008F52DE">
        <w:rPr>
          <w:rFonts w:cstheme="minorHAnsi"/>
          <w:color w:val="202124"/>
          <w:sz w:val="22"/>
          <w:szCs w:val="22"/>
          <w:shd w:val="clear" w:color="auto" w:fill="FFFFFF"/>
          <w:lang w:val="en-US"/>
        </w:rPr>
        <w:t>Gauss-Legendre method</w:t>
      </w:r>
      <w:r>
        <w:rPr>
          <w:rFonts w:cstheme="minorHAnsi"/>
          <w:color w:val="202124"/>
          <w:sz w:val="22"/>
          <w:szCs w:val="22"/>
          <w:shd w:val="clear" w:color="auto" w:fill="FFFFFF"/>
          <w:lang w:val="en-US"/>
        </w:rPr>
        <w:t>:</w:t>
      </w:r>
    </w:p>
    <w:p w14:paraId="66D62841" w14:textId="77777777" w:rsidR="006E4586" w:rsidRPr="006E4586" w:rsidRDefault="006E4586" w:rsidP="006E4586">
      <w:pPr>
        <w:rPr>
          <w:lang w:val="en-US"/>
        </w:rPr>
      </w:pPr>
    </w:p>
    <w:p w14:paraId="187C2F9B" w14:textId="648CD694" w:rsidR="004A2B22" w:rsidRDefault="00FB2167" w:rsidP="008F52DE">
      <w:pPr>
        <w:jc w:val="both"/>
        <w:rPr>
          <w:rFonts w:asciiTheme="minorHAnsi" w:hAnsiTheme="minorHAnsi" w:cstheme="minorHAnsi"/>
          <w:color w:val="202124"/>
          <w:sz w:val="22"/>
          <w:szCs w:val="22"/>
          <w:shd w:val="clear" w:color="auto" w:fill="FFFFFF"/>
          <w:lang w:val="en-US"/>
        </w:rPr>
      </w:pPr>
      <w:r>
        <w:rPr>
          <w:lang w:val="en-US"/>
        </w:rPr>
        <w:br/>
      </w:r>
      <w:r w:rsidR="00EB39E5" w:rsidRPr="008F52DE">
        <w:rPr>
          <w:rFonts w:asciiTheme="minorHAnsi" w:hAnsiTheme="minorHAnsi" w:cstheme="minorHAnsi"/>
          <w:color w:val="202124"/>
          <w:sz w:val="22"/>
          <w:szCs w:val="22"/>
          <w:shd w:val="clear" w:color="auto" w:fill="FFFFFF"/>
          <w:lang w:val="en-US"/>
        </w:rPr>
        <w:t>To finish with the explanation of the different methods, we must talk about the</w:t>
      </w:r>
      <w:r w:rsidR="004A2B22" w:rsidRPr="008F52DE">
        <w:rPr>
          <w:rFonts w:asciiTheme="minorHAnsi" w:hAnsiTheme="minorHAnsi" w:cstheme="minorHAnsi"/>
          <w:color w:val="202124"/>
          <w:sz w:val="22"/>
          <w:szCs w:val="22"/>
          <w:shd w:val="clear" w:color="auto" w:fill="FFFFFF"/>
          <w:lang w:val="en-US"/>
        </w:rPr>
        <w:t xml:space="preserve"> Gauss–Legendre method</w:t>
      </w:r>
      <w:r w:rsidR="00EB39E5" w:rsidRPr="008F52DE">
        <w:rPr>
          <w:rFonts w:asciiTheme="minorHAnsi" w:hAnsiTheme="minorHAnsi" w:cstheme="minorHAnsi"/>
          <w:color w:val="202124"/>
          <w:sz w:val="22"/>
          <w:szCs w:val="22"/>
          <w:shd w:val="clear" w:color="auto" w:fill="FFFFFF"/>
          <w:lang w:val="en-US"/>
        </w:rPr>
        <w:t xml:space="preserve">. In general, the Gauss-Legendre methods are defined as a </w:t>
      </w:r>
      <w:proofErr w:type="spellStart"/>
      <w:r w:rsidR="004A2B22" w:rsidRPr="008F52DE">
        <w:rPr>
          <w:rFonts w:asciiTheme="minorHAnsi" w:hAnsiTheme="minorHAnsi" w:cstheme="minorHAnsi"/>
          <w:color w:val="202124"/>
          <w:sz w:val="22"/>
          <w:szCs w:val="22"/>
          <w:lang w:val="en-US"/>
        </w:rPr>
        <w:t>a</w:t>
      </w:r>
      <w:proofErr w:type="spellEnd"/>
      <w:r w:rsidR="004A2B22" w:rsidRPr="008F52DE">
        <w:rPr>
          <w:rFonts w:asciiTheme="minorHAnsi" w:hAnsiTheme="minorHAnsi" w:cstheme="minorHAnsi"/>
          <w:color w:val="202124"/>
          <w:sz w:val="22"/>
          <w:szCs w:val="22"/>
          <w:lang w:val="en-US"/>
        </w:rPr>
        <w:t xml:space="preserve"> family of numerical methods for ordinary differential equations</w:t>
      </w:r>
      <w:r w:rsidR="008F52DE" w:rsidRPr="008F52DE">
        <w:rPr>
          <w:rFonts w:asciiTheme="minorHAnsi" w:hAnsiTheme="minorHAnsi" w:cstheme="minorHAnsi"/>
          <w:color w:val="202124"/>
          <w:sz w:val="22"/>
          <w:szCs w:val="22"/>
          <w:shd w:val="clear" w:color="auto" w:fill="FFFFFF"/>
          <w:lang w:val="en-US"/>
        </w:rPr>
        <w:t xml:space="preserve">, which </w:t>
      </w:r>
      <w:r w:rsidR="004A2B22" w:rsidRPr="008F52DE">
        <w:rPr>
          <w:rFonts w:asciiTheme="minorHAnsi" w:hAnsiTheme="minorHAnsi" w:cstheme="minorHAnsi"/>
          <w:color w:val="202124"/>
          <w:sz w:val="22"/>
          <w:szCs w:val="22"/>
          <w:shd w:val="clear" w:color="auto" w:fill="FFFFFF"/>
          <w:lang w:val="en-US"/>
        </w:rPr>
        <w:t>are implicit Runge–</w:t>
      </w:r>
      <w:proofErr w:type="spellStart"/>
      <w:r w:rsidR="004A2B22" w:rsidRPr="008F52DE">
        <w:rPr>
          <w:rFonts w:asciiTheme="minorHAnsi" w:hAnsiTheme="minorHAnsi" w:cstheme="minorHAnsi"/>
          <w:color w:val="202124"/>
          <w:sz w:val="22"/>
          <w:szCs w:val="22"/>
          <w:shd w:val="clear" w:color="auto" w:fill="FFFFFF"/>
          <w:lang w:val="en-US"/>
        </w:rPr>
        <w:t>Kutta</w:t>
      </w:r>
      <w:proofErr w:type="spellEnd"/>
      <w:r w:rsidR="004A2B22" w:rsidRPr="008F52DE">
        <w:rPr>
          <w:rFonts w:asciiTheme="minorHAnsi" w:hAnsiTheme="minorHAnsi" w:cstheme="minorHAnsi"/>
          <w:color w:val="202124"/>
          <w:sz w:val="22"/>
          <w:szCs w:val="22"/>
          <w:shd w:val="clear" w:color="auto" w:fill="FFFFFF"/>
          <w:lang w:val="en-US"/>
        </w:rPr>
        <w:t xml:space="preserve"> methods. More specifically, they are collocation methods based on the points of Gauss–Legendre quadrature.</w:t>
      </w:r>
    </w:p>
    <w:p w14:paraId="0A10EB13" w14:textId="4616DC51" w:rsidR="000B648E" w:rsidRDefault="000B648E" w:rsidP="008F52DE">
      <w:pPr>
        <w:jc w:val="both"/>
        <w:rPr>
          <w:rFonts w:asciiTheme="minorHAnsi" w:hAnsiTheme="minorHAnsi" w:cstheme="minorHAnsi"/>
          <w:color w:val="202124"/>
          <w:sz w:val="22"/>
          <w:szCs w:val="22"/>
          <w:shd w:val="clear" w:color="auto" w:fill="FFFFFF"/>
          <w:lang w:val="en-US"/>
        </w:rPr>
      </w:pPr>
    </w:p>
    <w:p w14:paraId="4BD73710" w14:textId="77777777" w:rsidR="000B648E" w:rsidRPr="000B648E" w:rsidRDefault="000B648E" w:rsidP="000B648E">
      <w:pPr>
        <w:jc w:val="both"/>
        <w:rPr>
          <w:rFonts w:asciiTheme="minorHAnsi" w:hAnsiTheme="minorHAnsi" w:cstheme="minorHAnsi"/>
          <w:sz w:val="22"/>
          <w:szCs w:val="22"/>
        </w:rPr>
      </w:pPr>
      <w:r w:rsidRPr="000B648E">
        <w:rPr>
          <w:rFonts w:asciiTheme="minorHAnsi" w:hAnsiTheme="minorHAnsi" w:cstheme="minorHAnsi"/>
          <w:color w:val="2E2E2E"/>
          <w:sz w:val="22"/>
          <w:szCs w:val="22"/>
        </w:rPr>
        <w:t>Gauss quadrature deals with integration over a symmetrical range of</w:t>
      </w:r>
      <w:r w:rsidRPr="000B648E">
        <w:rPr>
          <w:rStyle w:val="apple-converted-space"/>
          <w:rFonts w:asciiTheme="minorHAnsi" w:hAnsiTheme="minorHAnsi" w:cstheme="minorHAnsi"/>
          <w:color w:val="2E2E2E"/>
          <w:sz w:val="22"/>
          <w:szCs w:val="22"/>
        </w:rPr>
        <w:t> </w:t>
      </w:r>
      <w:r w:rsidRPr="000B648E">
        <w:rPr>
          <w:rStyle w:val="Emphasis"/>
          <w:rFonts w:asciiTheme="minorHAnsi" w:hAnsiTheme="minorHAnsi" w:cstheme="minorHAnsi"/>
          <w:color w:val="2E2E2E"/>
          <w:sz w:val="22"/>
          <w:szCs w:val="22"/>
        </w:rPr>
        <w:t>x</w:t>
      </w:r>
      <w:r w:rsidRPr="000B648E">
        <w:rPr>
          <w:rStyle w:val="apple-converted-space"/>
          <w:rFonts w:asciiTheme="minorHAnsi" w:hAnsiTheme="minorHAnsi" w:cstheme="minorHAnsi"/>
          <w:color w:val="2E2E2E"/>
          <w:sz w:val="22"/>
          <w:szCs w:val="22"/>
        </w:rPr>
        <w:t> </w:t>
      </w:r>
      <w:r w:rsidRPr="000B648E">
        <w:rPr>
          <w:rFonts w:asciiTheme="minorHAnsi" w:hAnsiTheme="minorHAnsi" w:cstheme="minorHAnsi"/>
          <w:color w:val="2E2E2E"/>
          <w:sz w:val="22"/>
          <w:szCs w:val="22"/>
        </w:rPr>
        <w:t>from -1 to + 1. The important property of Gauss quadrature is that it yields exact values of integrals for polynomials of degree up to 2</w:t>
      </w:r>
      <w:r w:rsidRPr="000B648E">
        <w:rPr>
          <w:rStyle w:val="Emphasis"/>
          <w:rFonts w:asciiTheme="minorHAnsi" w:hAnsiTheme="minorHAnsi" w:cstheme="minorHAnsi"/>
          <w:color w:val="2E2E2E"/>
          <w:sz w:val="22"/>
          <w:szCs w:val="22"/>
        </w:rPr>
        <w:t>n</w:t>
      </w:r>
      <w:r w:rsidRPr="000B648E">
        <w:rPr>
          <w:rStyle w:val="apple-converted-space"/>
          <w:rFonts w:asciiTheme="minorHAnsi" w:hAnsiTheme="minorHAnsi" w:cstheme="minorHAnsi"/>
          <w:color w:val="2E2E2E"/>
          <w:sz w:val="22"/>
          <w:szCs w:val="22"/>
        </w:rPr>
        <w:t> </w:t>
      </w:r>
      <w:r w:rsidRPr="000B648E">
        <w:rPr>
          <w:rFonts w:asciiTheme="minorHAnsi" w:hAnsiTheme="minorHAnsi" w:cstheme="minorHAnsi"/>
          <w:color w:val="2E2E2E"/>
          <w:sz w:val="22"/>
          <w:szCs w:val="22"/>
        </w:rPr>
        <w:t>– 1. Gauss quadrature uses the function values evaluated at a number of interior points (hence it is an open quadrature rule) and corresponding weights to approximate the integral by a weighted sum.</w:t>
      </w:r>
    </w:p>
    <w:p w14:paraId="760EF3E7" w14:textId="77777777" w:rsidR="000B648E" w:rsidRDefault="000B648E" w:rsidP="008F52DE">
      <w:pPr>
        <w:jc w:val="both"/>
        <w:rPr>
          <w:rFonts w:asciiTheme="minorHAnsi" w:hAnsiTheme="minorHAnsi" w:cstheme="minorHAnsi"/>
          <w:color w:val="202124"/>
          <w:sz w:val="22"/>
          <w:szCs w:val="22"/>
          <w:shd w:val="clear" w:color="auto" w:fill="FFFFFF"/>
          <w:lang w:val="en-US"/>
        </w:rPr>
      </w:pPr>
    </w:p>
    <w:p w14:paraId="4ECDA445" w14:textId="4223C2A8" w:rsidR="00F91B2B" w:rsidRDefault="00F91B2B" w:rsidP="008F52DE">
      <w:pPr>
        <w:jc w:val="both"/>
        <w:rPr>
          <w:rFonts w:asciiTheme="minorHAnsi" w:hAnsiTheme="minorHAnsi" w:cstheme="minorHAnsi"/>
          <w:color w:val="202124"/>
          <w:sz w:val="22"/>
          <w:szCs w:val="22"/>
          <w:shd w:val="clear" w:color="auto" w:fill="FFFFFF"/>
          <w:lang w:val="en-US"/>
        </w:rPr>
      </w:pPr>
    </w:p>
    <w:p w14:paraId="28F110FD" w14:textId="3637A60D" w:rsidR="00FA2917" w:rsidRDefault="00FA2917">
      <w:pPr>
        <w:rPr>
          <w:rFonts w:asciiTheme="minorHAnsi" w:hAnsiTheme="minorHAnsi" w:cstheme="minorHAnsi"/>
          <w:b/>
          <w:bCs/>
          <w:sz w:val="26"/>
          <w:szCs w:val="26"/>
          <w:lang w:val="en-US"/>
        </w:rPr>
      </w:pPr>
      <w:r w:rsidRPr="00480CF7">
        <w:rPr>
          <w:rFonts w:asciiTheme="minorHAnsi" w:hAnsiTheme="minorHAnsi" w:cstheme="minorHAnsi"/>
          <w:b/>
          <w:bCs/>
          <w:sz w:val="26"/>
          <w:szCs w:val="26"/>
          <w:lang w:val="en-US"/>
        </w:rPr>
        <w:t>Implementation of the code:</w:t>
      </w:r>
    </w:p>
    <w:p w14:paraId="2C3D23A0" w14:textId="408C6D72" w:rsidR="00480CF7" w:rsidRDefault="00480CF7">
      <w:pPr>
        <w:rPr>
          <w:rFonts w:asciiTheme="minorHAnsi" w:hAnsiTheme="minorHAnsi" w:cstheme="minorHAnsi"/>
          <w:b/>
          <w:bCs/>
          <w:sz w:val="26"/>
          <w:szCs w:val="26"/>
          <w:lang w:val="en-US"/>
        </w:rPr>
      </w:pPr>
    </w:p>
    <w:p w14:paraId="664F815C" w14:textId="0FEA1B9D" w:rsidR="00480CF7" w:rsidRDefault="00480CF7" w:rsidP="00480CF7">
      <w:pPr>
        <w:jc w:val="both"/>
        <w:rPr>
          <w:rFonts w:asciiTheme="minorHAnsi" w:hAnsiTheme="minorHAnsi" w:cstheme="minorHAnsi"/>
          <w:sz w:val="22"/>
          <w:szCs w:val="22"/>
          <w:lang w:val="en-US"/>
        </w:rPr>
      </w:pPr>
      <w:r w:rsidRPr="00480CF7">
        <w:rPr>
          <w:rFonts w:asciiTheme="minorHAnsi" w:hAnsiTheme="minorHAnsi" w:cstheme="minorHAnsi"/>
          <w:sz w:val="22"/>
          <w:szCs w:val="22"/>
          <w:lang w:val="en-US"/>
        </w:rPr>
        <w:t>This final part of the paper discusses the general structure of the code used for each of the methods, their parts, subroutines and also the main variables used. It must be said that the programs have been tested for correct operation.</w:t>
      </w:r>
    </w:p>
    <w:p w14:paraId="2332162D" w14:textId="53898268" w:rsidR="000B648E" w:rsidRDefault="000B648E" w:rsidP="00480CF7">
      <w:pPr>
        <w:jc w:val="both"/>
        <w:rPr>
          <w:rFonts w:asciiTheme="minorHAnsi" w:hAnsiTheme="minorHAnsi" w:cstheme="minorHAnsi"/>
          <w:sz w:val="22"/>
          <w:szCs w:val="22"/>
          <w:lang w:val="en-US"/>
        </w:rPr>
      </w:pPr>
    </w:p>
    <w:p w14:paraId="59324024" w14:textId="77777777" w:rsidR="000B648E" w:rsidRPr="000B648E" w:rsidRDefault="000B648E" w:rsidP="000B648E">
      <w:pPr>
        <w:jc w:val="both"/>
        <w:rPr>
          <w:rFonts w:asciiTheme="minorHAnsi" w:hAnsiTheme="minorHAnsi" w:cstheme="minorHAnsi"/>
          <w:sz w:val="22"/>
          <w:szCs w:val="22"/>
          <w:lang w:val="en-US"/>
        </w:rPr>
      </w:pPr>
      <w:r w:rsidRPr="000B648E">
        <w:rPr>
          <w:rFonts w:asciiTheme="minorHAnsi" w:hAnsiTheme="minorHAnsi" w:cstheme="minorHAnsi"/>
          <w:sz w:val="22"/>
          <w:szCs w:val="22"/>
          <w:lang w:val="en-US"/>
        </w:rPr>
        <w:t>It must be said that this part of the work is divided into two different codes. The first one combines the Composite Simpson rule and the Romberg method, and the second one is based on the Gauss-Legendre method.</w:t>
      </w:r>
    </w:p>
    <w:p w14:paraId="77D38A27" w14:textId="77777777" w:rsidR="000B648E" w:rsidRPr="000B648E" w:rsidRDefault="000B648E" w:rsidP="000B648E">
      <w:pPr>
        <w:jc w:val="both"/>
        <w:rPr>
          <w:rFonts w:asciiTheme="minorHAnsi" w:hAnsiTheme="minorHAnsi" w:cstheme="minorHAnsi"/>
          <w:sz w:val="22"/>
          <w:szCs w:val="22"/>
          <w:lang w:val="en-US"/>
        </w:rPr>
      </w:pPr>
    </w:p>
    <w:p w14:paraId="5D5CA340" w14:textId="752DBDFB" w:rsidR="000B648E" w:rsidRDefault="000B648E" w:rsidP="000B648E">
      <w:pPr>
        <w:jc w:val="both"/>
        <w:rPr>
          <w:rFonts w:asciiTheme="minorHAnsi" w:hAnsiTheme="minorHAnsi" w:cstheme="minorHAnsi"/>
          <w:sz w:val="22"/>
          <w:szCs w:val="22"/>
          <w:lang w:val="en-US"/>
        </w:rPr>
      </w:pPr>
      <w:r w:rsidRPr="000B648E">
        <w:rPr>
          <w:rFonts w:asciiTheme="minorHAnsi" w:hAnsiTheme="minorHAnsi" w:cstheme="minorHAnsi"/>
          <w:sz w:val="22"/>
          <w:szCs w:val="22"/>
          <w:lang w:val="en-US"/>
        </w:rPr>
        <w:t>The first code has as main variables the following:</w:t>
      </w:r>
    </w:p>
    <w:p w14:paraId="76DE4C9A" w14:textId="492DAB0D" w:rsidR="000B648E" w:rsidRDefault="000B648E" w:rsidP="000B648E">
      <w:pPr>
        <w:jc w:val="both"/>
        <w:rPr>
          <w:rFonts w:asciiTheme="minorHAnsi" w:hAnsiTheme="minorHAnsi" w:cstheme="minorHAnsi"/>
          <w:sz w:val="22"/>
          <w:szCs w:val="22"/>
          <w:lang w:val="en-US"/>
        </w:rPr>
      </w:pPr>
    </w:p>
    <w:p w14:paraId="743D1099" w14:textId="26827DCA" w:rsidR="00FF3174" w:rsidRPr="00FF3174" w:rsidRDefault="00FF3174" w:rsidP="00FF3174">
      <w:pPr>
        <w:jc w:val="both"/>
        <w:rPr>
          <w:rFonts w:asciiTheme="minorHAnsi" w:hAnsiTheme="minorHAnsi" w:cstheme="minorHAnsi"/>
          <w:sz w:val="22"/>
          <w:szCs w:val="22"/>
          <w:lang w:val="en-US"/>
        </w:rPr>
      </w:pPr>
      <w:r w:rsidRPr="00FF3174">
        <w:rPr>
          <w:rFonts w:asciiTheme="minorHAnsi" w:hAnsiTheme="minorHAnsi" w:cstheme="minorHAnsi"/>
          <w:sz w:val="22"/>
          <w:szCs w:val="22"/>
          <w:lang w:val="en-US"/>
        </w:rPr>
        <w:t xml:space="preserve">conv </w:t>
      </w:r>
      <w:r w:rsidRPr="00FF3174">
        <w:rPr>
          <w:rFonts w:asciiTheme="minorHAnsi" w:hAnsiTheme="minorHAnsi" w:cstheme="minorHAnsi"/>
          <w:sz w:val="22"/>
          <w:szCs w:val="22"/>
          <w:lang w:val="en-US"/>
        </w:rPr>
        <w:sym w:font="Wingdings" w:char="F0E0"/>
      </w:r>
      <w:r>
        <w:rPr>
          <w:rFonts w:asciiTheme="minorHAnsi" w:hAnsiTheme="minorHAnsi" w:cstheme="minorHAnsi"/>
          <w:sz w:val="22"/>
          <w:szCs w:val="22"/>
          <w:lang w:val="en-US"/>
        </w:rPr>
        <w:t xml:space="preserve"> </w:t>
      </w:r>
      <w:r w:rsidRPr="00FF3174">
        <w:rPr>
          <w:rFonts w:asciiTheme="minorHAnsi" w:hAnsiTheme="minorHAnsi" w:cstheme="minorHAnsi"/>
          <w:sz w:val="22"/>
          <w:szCs w:val="22"/>
          <w:lang w:val="en-US"/>
        </w:rPr>
        <w:t xml:space="preserve">convergence criteria (can be adjusted from main program). </w:t>
      </w:r>
    </w:p>
    <w:p w14:paraId="15F69075" w14:textId="48F72912" w:rsidR="00FF3174" w:rsidRPr="00FF3174" w:rsidRDefault="00FF3174" w:rsidP="00FF3174">
      <w:pPr>
        <w:jc w:val="both"/>
        <w:rPr>
          <w:rFonts w:asciiTheme="minorHAnsi" w:hAnsiTheme="minorHAnsi" w:cstheme="minorHAnsi"/>
          <w:sz w:val="22"/>
          <w:szCs w:val="22"/>
          <w:lang w:val="en-US"/>
        </w:rPr>
      </w:pPr>
      <w:r w:rsidRPr="00FF3174">
        <w:rPr>
          <w:rFonts w:asciiTheme="minorHAnsi" w:hAnsiTheme="minorHAnsi" w:cstheme="minorHAnsi"/>
          <w:sz w:val="22"/>
          <w:szCs w:val="22"/>
          <w:lang w:val="en-US"/>
        </w:rPr>
        <w:t>A</w:t>
      </w:r>
      <w:r w:rsidRPr="00FF3174">
        <w:rPr>
          <w:rFonts w:asciiTheme="minorHAnsi" w:hAnsiTheme="minorHAnsi" w:cstheme="minorHAnsi"/>
          <w:sz w:val="22"/>
          <w:szCs w:val="22"/>
          <w:lang w:val="en-US"/>
        </w:rPr>
        <w:t>r</w:t>
      </w:r>
      <w:r>
        <w:rPr>
          <w:rFonts w:asciiTheme="minorHAnsi" w:hAnsiTheme="minorHAnsi" w:cstheme="minorHAnsi"/>
          <w:sz w:val="22"/>
          <w:szCs w:val="22"/>
          <w:lang w:val="en-US"/>
        </w:rPr>
        <w:t xml:space="preserve">eas </w:t>
      </w:r>
      <w:r w:rsidRPr="00FF3174">
        <w:rPr>
          <w:rFonts w:asciiTheme="minorHAnsi" w:hAnsiTheme="minorHAnsi" w:cstheme="minorHAnsi"/>
          <w:sz w:val="22"/>
          <w:szCs w:val="22"/>
          <w:lang w:val="en-US"/>
        </w:rPr>
        <w:sym w:font="Wingdings" w:char="F0E0"/>
      </w:r>
      <w:r w:rsidRPr="00FF3174">
        <w:rPr>
          <w:rFonts w:asciiTheme="minorHAnsi" w:hAnsiTheme="minorHAnsi" w:cstheme="minorHAnsi"/>
          <w:sz w:val="22"/>
          <w:szCs w:val="22"/>
          <w:lang w:val="en-US"/>
        </w:rPr>
        <w:t xml:space="preserve"> integral calculated using </w:t>
      </w:r>
      <w:proofErr w:type="spellStart"/>
      <w:r w:rsidRPr="00FF3174">
        <w:rPr>
          <w:rFonts w:asciiTheme="minorHAnsi" w:hAnsiTheme="minorHAnsi" w:cstheme="minorHAnsi"/>
          <w:sz w:val="22"/>
          <w:szCs w:val="22"/>
          <w:lang w:val="en-US"/>
        </w:rPr>
        <w:t>simpson's</w:t>
      </w:r>
      <w:proofErr w:type="spellEnd"/>
      <w:r w:rsidRPr="00FF3174">
        <w:rPr>
          <w:rFonts w:asciiTheme="minorHAnsi" w:hAnsiTheme="minorHAnsi" w:cstheme="minorHAnsi"/>
          <w:sz w:val="22"/>
          <w:szCs w:val="22"/>
          <w:lang w:val="en-US"/>
        </w:rPr>
        <w:t xml:space="preserve"> rule, since integral</w:t>
      </w:r>
      <w:r>
        <w:rPr>
          <w:rFonts w:asciiTheme="minorHAnsi" w:hAnsiTheme="minorHAnsi" w:cstheme="minorHAnsi"/>
          <w:sz w:val="22"/>
          <w:szCs w:val="22"/>
          <w:lang w:val="en-US"/>
        </w:rPr>
        <w:t xml:space="preserve"> </w:t>
      </w:r>
      <w:r w:rsidRPr="00FF3174">
        <w:rPr>
          <w:rFonts w:asciiTheme="minorHAnsi" w:hAnsiTheme="minorHAnsi" w:cstheme="minorHAnsi"/>
          <w:sz w:val="22"/>
          <w:szCs w:val="22"/>
          <w:lang w:val="en-US"/>
        </w:rPr>
        <w:t xml:space="preserve">is a signed area under the curve. </w:t>
      </w:r>
    </w:p>
    <w:p w14:paraId="2B57F104" w14:textId="371D99FE" w:rsidR="00FF3174" w:rsidRPr="00FF3174" w:rsidRDefault="00FF3174" w:rsidP="00FF3174">
      <w:pPr>
        <w:jc w:val="both"/>
        <w:rPr>
          <w:rFonts w:asciiTheme="minorHAnsi" w:hAnsiTheme="minorHAnsi" w:cstheme="minorHAnsi"/>
          <w:sz w:val="22"/>
          <w:szCs w:val="22"/>
          <w:lang w:val="en-US"/>
        </w:rPr>
      </w:pPr>
      <w:r w:rsidRPr="00FF3174">
        <w:rPr>
          <w:rFonts w:asciiTheme="minorHAnsi" w:hAnsiTheme="minorHAnsi" w:cstheme="minorHAnsi"/>
          <w:sz w:val="22"/>
          <w:szCs w:val="22"/>
          <w:lang w:val="en-US"/>
        </w:rPr>
        <w:t xml:space="preserve">r </w:t>
      </w:r>
      <w:r w:rsidRPr="00FF3174">
        <w:rPr>
          <w:rFonts w:asciiTheme="minorHAnsi" w:hAnsiTheme="minorHAnsi" w:cstheme="minorHAnsi"/>
          <w:sz w:val="22"/>
          <w:szCs w:val="22"/>
          <w:lang w:val="en-US"/>
        </w:rPr>
        <w:sym w:font="Wingdings" w:char="F0E0"/>
      </w:r>
      <w:r>
        <w:rPr>
          <w:rFonts w:asciiTheme="minorHAnsi" w:hAnsiTheme="minorHAnsi" w:cstheme="minorHAnsi"/>
          <w:sz w:val="22"/>
          <w:szCs w:val="22"/>
          <w:lang w:val="en-US"/>
        </w:rPr>
        <w:t xml:space="preserve"> </w:t>
      </w:r>
      <w:r w:rsidRPr="00FF3174">
        <w:rPr>
          <w:rFonts w:asciiTheme="minorHAnsi" w:hAnsiTheme="minorHAnsi" w:cstheme="minorHAnsi"/>
          <w:sz w:val="22"/>
          <w:szCs w:val="22"/>
          <w:lang w:val="en-US"/>
        </w:rPr>
        <w:t>matrix containing successive integral values calculated from</w:t>
      </w:r>
      <w:r>
        <w:rPr>
          <w:rFonts w:asciiTheme="minorHAnsi" w:hAnsiTheme="minorHAnsi" w:cstheme="minorHAnsi"/>
          <w:sz w:val="22"/>
          <w:szCs w:val="22"/>
          <w:lang w:val="en-US"/>
        </w:rPr>
        <w:t xml:space="preserve"> </w:t>
      </w:r>
      <w:proofErr w:type="spellStart"/>
      <w:r w:rsidRPr="00FF3174">
        <w:rPr>
          <w:rFonts w:asciiTheme="minorHAnsi" w:hAnsiTheme="minorHAnsi" w:cstheme="minorHAnsi"/>
          <w:sz w:val="22"/>
          <w:szCs w:val="22"/>
          <w:lang w:val="en-US"/>
        </w:rPr>
        <w:t>romberg's</w:t>
      </w:r>
      <w:proofErr w:type="spellEnd"/>
      <w:r w:rsidRPr="00FF3174">
        <w:rPr>
          <w:rFonts w:asciiTheme="minorHAnsi" w:hAnsiTheme="minorHAnsi" w:cstheme="minorHAnsi"/>
          <w:sz w:val="22"/>
          <w:szCs w:val="22"/>
          <w:lang w:val="en-US"/>
        </w:rPr>
        <w:t xml:space="preserve"> method. </w:t>
      </w:r>
    </w:p>
    <w:p w14:paraId="67C60190" w14:textId="32B80C22" w:rsidR="00FF3174" w:rsidRPr="00FF3174" w:rsidRDefault="00FF3174" w:rsidP="00FF3174">
      <w:pPr>
        <w:jc w:val="both"/>
        <w:rPr>
          <w:rFonts w:asciiTheme="minorHAnsi" w:hAnsiTheme="minorHAnsi" w:cstheme="minorHAnsi"/>
          <w:sz w:val="22"/>
          <w:szCs w:val="22"/>
          <w:lang w:val="en-US"/>
        </w:rPr>
      </w:pPr>
      <w:proofErr w:type="spellStart"/>
      <w:r w:rsidRPr="00FF3174">
        <w:rPr>
          <w:rFonts w:asciiTheme="minorHAnsi" w:hAnsiTheme="minorHAnsi" w:cstheme="minorHAnsi"/>
          <w:sz w:val="22"/>
          <w:szCs w:val="22"/>
          <w:lang w:val="en-US"/>
        </w:rPr>
        <w:t>msz</w:t>
      </w:r>
      <w:proofErr w:type="spellEnd"/>
      <w:r w:rsidRPr="00FF3174">
        <w:rPr>
          <w:rFonts w:asciiTheme="minorHAnsi" w:hAnsiTheme="minorHAnsi" w:cstheme="minorHAnsi"/>
          <w:sz w:val="22"/>
          <w:szCs w:val="22"/>
          <w:lang w:val="en-US"/>
        </w:rPr>
        <w:t xml:space="preserve"> </w:t>
      </w:r>
      <w:r w:rsidRPr="00FF3174">
        <w:rPr>
          <w:rFonts w:asciiTheme="minorHAnsi" w:hAnsiTheme="minorHAnsi" w:cstheme="minorHAnsi"/>
          <w:sz w:val="22"/>
          <w:szCs w:val="22"/>
          <w:lang w:val="en-US"/>
        </w:rPr>
        <w:sym w:font="Wingdings" w:char="F0E0"/>
      </w:r>
      <w:r>
        <w:rPr>
          <w:rFonts w:asciiTheme="minorHAnsi" w:hAnsiTheme="minorHAnsi" w:cstheme="minorHAnsi"/>
          <w:sz w:val="22"/>
          <w:szCs w:val="22"/>
          <w:lang w:val="en-US"/>
        </w:rPr>
        <w:t xml:space="preserve"> </w:t>
      </w:r>
      <w:r w:rsidRPr="00FF3174">
        <w:rPr>
          <w:rFonts w:asciiTheme="minorHAnsi" w:hAnsiTheme="minorHAnsi" w:cstheme="minorHAnsi"/>
          <w:sz w:val="22"/>
          <w:szCs w:val="22"/>
          <w:lang w:val="en-US"/>
        </w:rPr>
        <w:t xml:space="preserve">size of matrix r. </w:t>
      </w:r>
    </w:p>
    <w:p w14:paraId="7807FC58" w14:textId="1C47FB33" w:rsidR="000B648E" w:rsidRDefault="00FF3174" w:rsidP="00FF3174">
      <w:pPr>
        <w:jc w:val="both"/>
        <w:rPr>
          <w:rFonts w:asciiTheme="minorHAnsi" w:hAnsiTheme="minorHAnsi" w:cstheme="minorHAnsi"/>
          <w:sz w:val="22"/>
          <w:szCs w:val="22"/>
          <w:lang w:val="en-US"/>
        </w:rPr>
      </w:pPr>
      <w:proofErr w:type="spellStart"/>
      <w:r w:rsidRPr="00FF3174">
        <w:rPr>
          <w:rFonts w:asciiTheme="minorHAnsi" w:hAnsiTheme="minorHAnsi" w:cstheme="minorHAnsi"/>
          <w:sz w:val="22"/>
          <w:szCs w:val="22"/>
          <w:lang w:val="en-US"/>
        </w:rPr>
        <w:t>ipos</w:t>
      </w:r>
      <w:proofErr w:type="spellEnd"/>
      <w:r w:rsidRPr="00FF3174">
        <w:rPr>
          <w:rFonts w:asciiTheme="minorHAnsi" w:hAnsiTheme="minorHAnsi" w:cstheme="minorHAnsi"/>
          <w:sz w:val="22"/>
          <w:szCs w:val="22"/>
          <w:lang w:val="en-US"/>
        </w:rPr>
        <w:t xml:space="preserve"> </w:t>
      </w:r>
      <w:r w:rsidRPr="00FF3174">
        <w:rPr>
          <w:rFonts w:asciiTheme="minorHAnsi" w:hAnsiTheme="minorHAnsi" w:cstheme="minorHAnsi"/>
          <w:sz w:val="22"/>
          <w:szCs w:val="22"/>
          <w:lang w:val="en-US"/>
        </w:rPr>
        <w:sym w:font="Wingdings" w:char="F0E0"/>
      </w:r>
      <w:r>
        <w:rPr>
          <w:rFonts w:asciiTheme="minorHAnsi" w:hAnsiTheme="minorHAnsi" w:cstheme="minorHAnsi"/>
          <w:sz w:val="22"/>
          <w:szCs w:val="22"/>
          <w:lang w:val="en-US"/>
        </w:rPr>
        <w:t xml:space="preserve"> </w:t>
      </w:r>
      <w:r w:rsidRPr="00FF3174">
        <w:rPr>
          <w:rFonts w:asciiTheme="minorHAnsi" w:hAnsiTheme="minorHAnsi" w:cstheme="minorHAnsi"/>
          <w:sz w:val="22"/>
          <w:szCs w:val="22"/>
          <w:lang w:val="en-US"/>
        </w:rPr>
        <w:t>a two-value array keeping the position of the converged result.</w:t>
      </w:r>
    </w:p>
    <w:p w14:paraId="107C96E4" w14:textId="16B5679F" w:rsidR="004E22F4" w:rsidRDefault="004E22F4" w:rsidP="00FF3174">
      <w:pPr>
        <w:jc w:val="both"/>
        <w:rPr>
          <w:rFonts w:asciiTheme="minorHAnsi" w:hAnsiTheme="minorHAnsi" w:cstheme="minorHAnsi"/>
          <w:sz w:val="22"/>
          <w:szCs w:val="22"/>
          <w:lang w:val="en-US"/>
        </w:rPr>
      </w:pPr>
    </w:p>
    <w:p w14:paraId="4854FA7B" w14:textId="62922D13" w:rsidR="004E22F4" w:rsidRDefault="004E22F4" w:rsidP="00FF3174">
      <w:pPr>
        <w:jc w:val="both"/>
        <w:rPr>
          <w:rFonts w:asciiTheme="minorHAnsi" w:hAnsiTheme="minorHAnsi" w:cstheme="minorHAnsi"/>
          <w:sz w:val="22"/>
          <w:szCs w:val="22"/>
          <w:lang w:val="en-US"/>
        </w:rPr>
      </w:pPr>
      <w:r w:rsidRPr="004E22F4">
        <w:rPr>
          <w:rFonts w:asciiTheme="minorHAnsi" w:hAnsiTheme="minorHAnsi" w:cstheme="minorHAnsi"/>
          <w:sz w:val="22"/>
          <w:szCs w:val="22"/>
          <w:lang w:val="en-US"/>
        </w:rPr>
        <w:t>To explain the general structure, the code is divided into four distinct parts: the subroutine belonging to the Composite Simpson rule, the subroutine belonging to the Romberg's method, the main program where the calculation and global procedure are generated, and finally, the definition of the function to be calculated.</w:t>
      </w:r>
    </w:p>
    <w:p w14:paraId="1CD82166" w14:textId="2A860452" w:rsidR="004E22F4" w:rsidRDefault="004E22F4" w:rsidP="00FF3174">
      <w:pPr>
        <w:jc w:val="both"/>
        <w:rPr>
          <w:rFonts w:asciiTheme="minorHAnsi" w:hAnsiTheme="minorHAnsi" w:cstheme="minorHAnsi"/>
          <w:sz w:val="22"/>
          <w:szCs w:val="22"/>
          <w:lang w:val="en-US"/>
        </w:rPr>
      </w:pPr>
    </w:p>
    <w:p w14:paraId="7047F713" w14:textId="77777777" w:rsidR="00597A63" w:rsidRPr="00597A63" w:rsidRDefault="00597A63" w:rsidP="00597A63">
      <w:pPr>
        <w:jc w:val="both"/>
        <w:rPr>
          <w:rFonts w:asciiTheme="minorHAnsi" w:hAnsiTheme="minorHAnsi" w:cstheme="minorHAnsi"/>
          <w:sz w:val="22"/>
          <w:szCs w:val="22"/>
          <w:lang w:val="en-US"/>
        </w:rPr>
      </w:pPr>
      <w:r w:rsidRPr="00597A63">
        <w:rPr>
          <w:rFonts w:asciiTheme="minorHAnsi" w:hAnsiTheme="minorHAnsi" w:cstheme="minorHAnsi"/>
          <w:sz w:val="22"/>
          <w:szCs w:val="22"/>
          <w:lang w:val="en-US"/>
        </w:rPr>
        <w:t>In the first part, we start by doubling the number of sub-intervals from n=2. We then proceed to calculate the increment using the h function defined in the code. The next step is based on two loops to introduce the contribution of the two different types of points (odd and even) and finally, we calculate the error between successive iterations to consider the final result as correct or to remain with the previous result until convergence. The information obtained in each iteration is the following: number of subintervals used (n), integral value ("areas"), iteration number (</w:t>
      </w:r>
      <w:proofErr w:type="spellStart"/>
      <w:r w:rsidRPr="00597A63">
        <w:rPr>
          <w:rFonts w:asciiTheme="minorHAnsi" w:hAnsiTheme="minorHAnsi" w:cstheme="minorHAnsi"/>
          <w:sz w:val="22"/>
          <w:szCs w:val="22"/>
          <w:lang w:val="en-US"/>
        </w:rPr>
        <w:t>iter</w:t>
      </w:r>
      <w:proofErr w:type="spellEnd"/>
      <w:r w:rsidRPr="00597A63">
        <w:rPr>
          <w:rFonts w:asciiTheme="minorHAnsi" w:hAnsiTheme="minorHAnsi" w:cstheme="minorHAnsi"/>
          <w:sz w:val="22"/>
          <w:szCs w:val="22"/>
          <w:lang w:val="en-US"/>
        </w:rPr>
        <w:t>) and the error between two latest consecutive values.</w:t>
      </w:r>
    </w:p>
    <w:p w14:paraId="13DE7709" w14:textId="77777777" w:rsidR="00597A63" w:rsidRPr="00597A63" w:rsidRDefault="00597A63" w:rsidP="00597A63">
      <w:pPr>
        <w:jc w:val="both"/>
        <w:rPr>
          <w:rFonts w:asciiTheme="minorHAnsi" w:hAnsiTheme="minorHAnsi" w:cstheme="minorHAnsi"/>
          <w:sz w:val="22"/>
          <w:szCs w:val="22"/>
          <w:lang w:val="en-US"/>
        </w:rPr>
      </w:pPr>
    </w:p>
    <w:p w14:paraId="6FFA6C38" w14:textId="77777777" w:rsidR="001C45B8" w:rsidRPr="001C45B8" w:rsidRDefault="001C45B8" w:rsidP="001C45B8">
      <w:pPr>
        <w:jc w:val="both"/>
        <w:rPr>
          <w:rFonts w:asciiTheme="minorHAnsi" w:hAnsiTheme="minorHAnsi" w:cstheme="minorHAnsi"/>
          <w:sz w:val="22"/>
          <w:szCs w:val="22"/>
          <w:lang w:val="en-US"/>
        </w:rPr>
      </w:pPr>
      <w:r w:rsidRPr="001C45B8">
        <w:rPr>
          <w:rFonts w:asciiTheme="minorHAnsi" w:hAnsiTheme="minorHAnsi" w:cstheme="minorHAnsi"/>
          <w:sz w:val="22"/>
          <w:szCs w:val="22"/>
          <w:lang w:val="en-US"/>
        </w:rPr>
        <w:t>For the second subroutine, the dimensions of the matrix for the results and of the vector of the successive values of h are defined. Then a loop is defined for the creation of the different successive values of h, inside this loop, three other loops are defined: the first one is defined to run the calculation of the following two loops along the values of k, the second one is used to generate the summation to obtain the third value of r(k,1) and finally, the last one allows the calculation of the whole row up to the diagonal. At the end of the subroutine two ifs are used: the first one to evaluate the convergence at each time and the last one to calculate the values of the k-</w:t>
      </w:r>
      <w:proofErr w:type="spellStart"/>
      <w:r w:rsidRPr="001C45B8">
        <w:rPr>
          <w:rFonts w:asciiTheme="minorHAnsi" w:hAnsiTheme="minorHAnsi" w:cstheme="minorHAnsi"/>
          <w:sz w:val="22"/>
          <w:szCs w:val="22"/>
          <w:lang w:val="en-US"/>
        </w:rPr>
        <w:t>th</w:t>
      </w:r>
      <w:proofErr w:type="spellEnd"/>
      <w:r w:rsidRPr="001C45B8">
        <w:rPr>
          <w:rFonts w:asciiTheme="minorHAnsi" w:hAnsiTheme="minorHAnsi" w:cstheme="minorHAnsi"/>
          <w:sz w:val="22"/>
          <w:szCs w:val="22"/>
          <w:lang w:val="en-US"/>
        </w:rPr>
        <w:t xml:space="preserve"> row.</w:t>
      </w:r>
    </w:p>
    <w:p w14:paraId="7516A08B" w14:textId="77777777" w:rsidR="001C45B8" w:rsidRPr="001C45B8" w:rsidRDefault="001C45B8" w:rsidP="001C45B8">
      <w:pPr>
        <w:jc w:val="both"/>
        <w:rPr>
          <w:rFonts w:asciiTheme="minorHAnsi" w:hAnsiTheme="minorHAnsi" w:cstheme="minorHAnsi"/>
          <w:sz w:val="22"/>
          <w:szCs w:val="22"/>
          <w:lang w:val="en-US"/>
        </w:rPr>
      </w:pPr>
    </w:p>
    <w:p w14:paraId="0019EC9C" w14:textId="77777777" w:rsidR="001C45B8" w:rsidRPr="001C45B8" w:rsidRDefault="001C45B8" w:rsidP="001C45B8">
      <w:pPr>
        <w:jc w:val="both"/>
        <w:rPr>
          <w:rFonts w:asciiTheme="minorHAnsi" w:hAnsiTheme="minorHAnsi" w:cstheme="minorHAnsi"/>
          <w:sz w:val="22"/>
          <w:szCs w:val="22"/>
          <w:lang w:val="en-US"/>
        </w:rPr>
      </w:pPr>
      <w:r w:rsidRPr="001C45B8">
        <w:rPr>
          <w:rFonts w:asciiTheme="minorHAnsi" w:hAnsiTheme="minorHAnsi" w:cstheme="minorHAnsi"/>
          <w:sz w:val="22"/>
          <w:szCs w:val="22"/>
          <w:lang w:val="en-US"/>
        </w:rPr>
        <w:t>Then the code of the main program is written, where the two subroutines are simply called and the results for each iteration and the final result in the last iteration are written on the screen. It is necessary to say that a do loop is generated to write the results matrix at the end of the calculation.</w:t>
      </w:r>
    </w:p>
    <w:p w14:paraId="7D96D6BD" w14:textId="77777777" w:rsidR="001C45B8" w:rsidRPr="001C45B8" w:rsidRDefault="001C45B8" w:rsidP="001C45B8">
      <w:pPr>
        <w:jc w:val="both"/>
        <w:rPr>
          <w:rFonts w:asciiTheme="minorHAnsi" w:hAnsiTheme="minorHAnsi" w:cstheme="minorHAnsi"/>
          <w:sz w:val="22"/>
          <w:szCs w:val="22"/>
          <w:lang w:val="en-US"/>
        </w:rPr>
      </w:pPr>
    </w:p>
    <w:p w14:paraId="1EB9081A" w14:textId="6C47ABC1" w:rsidR="001C45B8" w:rsidRDefault="001C45B8" w:rsidP="001C45B8">
      <w:pPr>
        <w:jc w:val="both"/>
        <w:rPr>
          <w:rFonts w:asciiTheme="minorHAnsi" w:hAnsiTheme="minorHAnsi" w:cstheme="minorHAnsi"/>
          <w:sz w:val="22"/>
          <w:szCs w:val="22"/>
          <w:lang w:val="en-US"/>
        </w:rPr>
      </w:pPr>
      <w:r w:rsidRPr="001C45B8">
        <w:rPr>
          <w:rFonts w:asciiTheme="minorHAnsi" w:hAnsiTheme="minorHAnsi" w:cstheme="minorHAnsi"/>
          <w:sz w:val="22"/>
          <w:szCs w:val="22"/>
          <w:lang w:val="en-US"/>
        </w:rPr>
        <w:t xml:space="preserve">In the final part of the </w:t>
      </w:r>
      <w:r w:rsidR="00E94DD9" w:rsidRPr="001C45B8">
        <w:rPr>
          <w:rFonts w:asciiTheme="minorHAnsi" w:hAnsiTheme="minorHAnsi" w:cstheme="minorHAnsi"/>
          <w:sz w:val="22"/>
          <w:szCs w:val="22"/>
          <w:lang w:val="en-US"/>
        </w:rPr>
        <w:t>code,</w:t>
      </w:r>
      <w:r w:rsidRPr="001C45B8">
        <w:rPr>
          <w:rFonts w:asciiTheme="minorHAnsi" w:hAnsiTheme="minorHAnsi" w:cstheme="minorHAnsi"/>
          <w:sz w:val="22"/>
          <w:szCs w:val="22"/>
          <w:lang w:val="en-US"/>
        </w:rPr>
        <w:t xml:space="preserve"> you can see how the function to be integrated is defined using the "implicit double precision" command, which gives better results.</w:t>
      </w:r>
    </w:p>
    <w:p w14:paraId="1494FD62" w14:textId="32C94C3A" w:rsidR="00403483" w:rsidRDefault="00403483" w:rsidP="001C45B8">
      <w:pPr>
        <w:jc w:val="both"/>
        <w:rPr>
          <w:rFonts w:asciiTheme="minorHAnsi" w:hAnsiTheme="minorHAnsi" w:cstheme="minorHAnsi"/>
          <w:sz w:val="22"/>
          <w:szCs w:val="22"/>
          <w:lang w:val="en-US"/>
        </w:rPr>
      </w:pPr>
    </w:p>
    <w:p w14:paraId="30E4D7FB" w14:textId="77777777" w:rsidR="00403483" w:rsidRDefault="00403483" w:rsidP="00403483">
      <w:pPr>
        <w:jc w:val="both"/>
        <w:rPr>
          <w:rFonts w:asciiTheme="minorHAnsi" w:hAnsiTheme="minorHAnsi" w:cstheme="minorHAnsi"/>
          <w:sz w:val="22"/>
          <w:szCs w:val="22"/>
          <w:lang w:val="en-US"/>
        </w:rPr>
      </w:pPr>
    </w:p>
    <w:p w14:paraId="5684E05B" w14:textId="71825ADE" w:rsidR="00403483" w:rsidRDefault="00403483" w:rsidP="00403483">
      <w:pPr>
        <w:jc w:val="both"/>
        <w:rPr>
          <w:rFonts w:asciiTheme="minorHAnsi" w:hAnsiTheme="minorHAnsi" w:cstheme="minorHAnsi"/>
          <w:sz w:val="22"/>
          <w:szCs w:val="22"/>
          <w:lang w:val="en-US"/>
        </w:rPr>
      </w:pPr>
      <w:r w:rsidRPr="000B648E">
        <w:rPr>
          <w:rFonts w:asciiTheme="minorHAnsi" w:hAnsiTheme="minorHAnsi" w:cstheme="minorHAnsi"/>
          <w:sz w:val="22"/>
          <w:szCs w:val="22"/>
          <w:lang w:val="en-US"/>
        </w:rPr>
        <w:t xml:space="preserve">The </w:t>
      </w:r>
      <w:r>
        <w:rPr>
          <w:rFonts w:asciiTheme="minorHAnsi" w:hAnsiTheme="minorHAnsi" w:cstheme="minorHAnsi"/>
          <w:sz w:val="22"/>
          <w:szCs w:val="22"/>
          <w:lang w:val="en-US"/>
        </w:rPr>
        <w:t>second</w:t>
      </w:r>
      <w:r w:rsidRPr="000B648E">
        <w:rPr>
          <w:rFonts w:asciiTheme="minorHAnsi" w:hAnsiTheme="minorHAnsi" w:cstheme="minorHAnsi"/>
          <w:sz w:val="22"/>
          <w:szCs w:val="22"/>
          <w:lang w:val="en-US"/>
        </w:rPr>
        <w:t xml:space="preserve"> code has as main variables the following:</w:t>
      </w:r>
    </w:p>
    <w:p w14:paraId="239B50B6" w14:textId="1874264B" w:rsidR="00403483" w:rsidRDefault="00403483" w:rsidP="00403483">
      <w:pPr>
        <w:jc w:val="both"/>
        <w:rPr>
          <w:rFonts w:asciiTheme="minorHAnsi" w:hAnsiTheme="minorHAnsi" w:cstheme="minorHAnsi"/>
          <w:sz w:val="22"/>
          <w:szCs w:val="22"/>
          <w:lang w:val="en-US"/>
        </w:rPr>
      </w:pPr>
    </w:p>
    <w:p w14:paraId="5CCFE3E2" w14:textId="0EC500C2" w:rsidR="00403483" w:rsidRPr="00403483" w:rsidRDefault="00403483" w:rsidP="00403483">
      <w:pPr>
        <w:jc w:val="both"/>
        <w:rPr>
          <w:rFonts w:asciiTheme="minorHAnsi" w:hAnsiTheme="minorHAnsi" w:cstheme="minorHAnsi"/>
          <w:sz w:val="22"/>
          <w:szCs w:val="22"/>
          <w:lang w:val="en-US"/>
        </w:rPr>
      </w:pPr>
      <w:r w:rsidRPr="00403483">
        <w:rPr>
          <w:rFonts w:asciiTheme="minorHAnsi" w:hAnsiTheme="minorHAnsi" w:cstheme="minorHAnsi"/>
          <w:sz w:val="22"/>
          <w:szCs w:val="22"/>
          <w:lang w:val="en-US"/>
        </w:rPr>
        <w:t xml:space="preserve">n </w:t>
      </w:r>
      <w:r w:rsidRPr="00403483">
        <w:rPr>
          <w:rFonts w:asciiTheme="minorHAnsi" w:hAnsiTheme="minorHAnsi" w:cstheme="minorHAnsi"/>
          <w:sz w:val="22"/>
          <w:szCs w:val="22"/>
          <w:lang w:val="en-US"/>
        </w:rPr>
        <w:sym w:font="Wingdings" w:char="F0E0"/>
      </w:r>
      <w:r w:rsidRPr="00403483">
        <w:rPr>
          <w:rFonts w:asciiTheme="minorHAnsi" w:hAnsiTheme="minorHAnsi" w:cstheme="minorHAnsi"/>
          <w:sz w:val="22"/>
          <w:szCs w:val="22"/>
          <w:lang w:val="en-US"/>
        </w:rPr>
        <w:t xml:space="preserve"> number of quadrature points. </w:t>
      </w:r>
    </w:p>
    <w:p w14:paraId="2E662CFE" w14:textId="3EAC76A1" w:rsidR="00403483" w:rsidRPr="00403483" w:rsidRDefault="00403483" w:rsidP="00403483">
      <w:pPr>
        <w:jc w:val="both"/>
        <w:rPr>
          <w:rFonts w:asciiTheme="minorHAnsi" w:hAnsiTheme="minorHAnsi" w:cstheme="minorHAnsi"/>
          <w:sz w:val="22"/>
          <w:szCs w:val="22"/>
          <w:lang w:val="en-US"/>
        </w:rPr>
      </w:pPr>
      <w:r w:rsidRPr="00403483">
        <w:rPr>
          <w:rFonts w:asciiTheme="minorHAnsi" w:hAnsiTheme="minorHAnsi" w:cstheme="minorHAnsi"/>
          <w:sz w:val="22"/>
          <w:szCs w:val="22"/>
          <w:lang w:val="en-US"/>
        </w:rPr>
        <w:t xml:space="preserve">t </w:t>
      </w:r>
      <w:r w:rsidRPr="00403483">
        <w:rPr>
          <w:rFonts w:asciiTheme="minorHAnsi" w:hAnsiTheme="minorHAnsi" w:cstheme="minorHAnsi"/>
          <w:sz w:val="22"/>
          <w:szCs w:val="22"/>
          <w:lang w:val="en-US"/>
        </w:rPr>
        <w:sym w:font="Wingdings" w:char="F0E0"/>
      </w:r>
      <w:r w:rsidRPr="00403483">
        <w:rPr>
          <w:rFonts w:asciiTheme="minorHAnsi" w:hAnsiTheme="minorHAnsi" w:cstheme="minorHAnsi"/>
          <w:sz w:val="22"/>
          <w:szCs w:val="22"/>
          <w:lang w:val="en-US"/>
        </w:rPr>
        <w:t xml:space="preserve"> vector containing Gauss-Legendre zeros (points to employ) for particular n</w:t>
      </w:r>
    </w:p>
    <w:p w14:paraId="20D8E896" w14:textId="18B96B98" w:rsidR="00403483" w:rsidRPr="00403483" w:rsidRDefault="00403483" w:rsidP="00403483">
      <w:pPr>
        <w:jc w:val="both"/>
        <w:rPr>
          <w:rFonts w:asciiTheme="minorHAnsi" w:hAnsiTheme="minorHAnsi" w:cstheme="minorHAnsi"/>
          <w:sz w:val="22"/>
          <w:szCs w:val="22"/>
          <w:lang w:val="en-US"/>
        </w:rPr>
      </w:pPr>
      <w:r w:rsidRPr="00403483">
        <w:rPr>
          <w:rFonts w:asciiTheme="minorHAnsi" w:hAnsiTheme="minorHAnsi" w:cstheme="minorHAnsi"/>
          <w:sz w:val="22"/>
          <w:szCs w:val="22"/>
          <w:lang w:val="en-US"/>
        </w:rPr>
        <w:t xml:space="preserve">w </w:t>
      </w:r>
      <w:r w:rsidRPr="00403483">
        <w:rPr>
          <w:rFonts w:asciiTheme="minorHAnsi" w:hAnsiTheme="minorHAnsi" w:cstheme="minorHAnsi"/>
          <w:sz w:val="22"/>
          <w:szCs w:val="22"/>
          <w:lang w:val="en-US"/>
        </w:rPr>
        <w:sym w:font="Wingdings" w:char="F0E0"/>
      </w:r>
      <w:r w:rsidRPr="00403483">
        <w:rPr>
          <w:rFonts w:asciiTheme="minorHAnsi" w:hAnsiTheme="minorHAnsi" w:cstheme="minorHAnsi"/>
          <w:sz w:val="22"/>
          <w:szCs w:val="22"/>
          <w:lang w:val="en-US"/>
        </w:rPr>
        <w:t xml:space="preserve"> array/vector containing weights for corresponding points</w:t>
      </w:r>
    </w:p>
    <w:p w14:paraId="3C5F93F1" w14:textId="20F50E70" w:rsidR="00403483" w:rsidRPr="00403483" w:rsidRDefault="00403483" w:rsidP="00403483">
      <w:pPr>
        <w:jc w:val="both"/>
        <w:rPr>
          <w:rFonts w:asciiTheme="minorHAnsi" w:hAnsiTheme="minorHAnsi" w:cstheme="minorHAnsi"/>
          <w:sz w:val="22"/>
          <w:szCs w:val="22"/>
          <w:lang w:val="en-US"/>
        </w:rPr>
      </w:pPr>
      <w:r w:rsidRPr="00403483">
        <w:rPr>
          <w:rFonts w:asciiTheme="minorHAnsi" w:hAnsiTheme="minorHAnsi" w:cstheme="minorHAnsi"/>
          <w:sz w:val="22"/>
          <w:szCs w:val="22"/>
          <w:lang w:val="en-US"/>
        </w:rPr>
        <w:t>X1,</w:t>
      </w:r>
      <w:r>
        <w:rPr>
          <w:rFonts w:asciiTheme="minorHAnsi" w:hAnsiTheme="minorHAnsi" w:cstheme="minorHAnsi"/>
          <w:sz w:val="22"/>
          <w:szCs w:val="22"/>
          <w:lang w:val="en-US"/>
        </w:rPr>
        <w:t xml:space="preserve"> </w:t>
      </w:r>
      <w:r w:rsidRPr="00403483">
        <w:rPr>
          <w:rFonts w:asciiTheme="minorHAnsi" w:hAnsiTheme="minorHAnsi" w:cstheme="minorHAnsi"/>
          <w:sz w:val="22"/>
          <w:szCs w:val="22"/>
          <w:lang w:val="en-US"/>
        </w:rPr>
        <w:t xml:space="preserve">X2 </w:t>
      </w:r>
      <w:r w:rsidRPr="00403483">
        <w:rPr>
          <w:rFonts w:asciiTheme="minorHAnsi" w:hAnsiTheme="minorHAnsi" w:cstheme="minorHAnsi"/>
          <w:sz w:val="22"/>
          <w:szCs w:val="22"/>
          <w:lang w:val="en-US"/>
        </w:rPr>
        <w:sym w:font="Wingdings" w:char="F0E0"/>
      </w:r>
      <w:r w:rsidRPr="00403483">
        <w:rPr>
          <w:rFonts w:asciiTheme="minorHAnsi" w:hAnsiTheme="minorHAnsi" w:cstheme="minorHAnsi"/>
          <w:sz w:val="22"/>
          <w:szCs w:val="22"/>
          <w:lang w:val="en-US"/>
        </w:rPr>
        <w:t xml:space="preserve"> bounds of integration. </w:t>
      </w:r>
    </w:p>
    <w:p w14:paraId="39BB4909" w14:textId="089D98A1" w:rsidR="00403483" w:rsidRPr="00403483" w:rsidRDefault="00403483" w:rsidP="00403483">
      <w:pPr>
        <w:jc w:val="both"/>
        <w:rPr>
          <w:rFonts w:asciiTheme="minorHAnsi" w:hAnsiTheme="minorHAnsi" w:cstheme="minorHAnsi"/>
          <w:sz w:val="22"/>
          <w:szCs w:val="22"/>
          <w:lang w:val="en-US"/>
        </w:rPr>
      </w:pPr>
      <w:r w:rsidRPr="00403483">
        <w:rPr>
          <w:rFonts w:asciiTheme="minorHAnsi" w:hAnsiTheme="minorHAnsi" w:cstheme="minorHAnsi"/>
          <w:sz w:val="22"/>
          <w:szCs w:val="22"/>
          <w:lang w:val="en-US"/>
        </w:rPr>
        <w:t>XM,</w:t>
      </w:r>
      <w:r>
        <w:rPr>
          <w:rFonts w:asciiTheme="minorHAnsi" w:hAnsiTheme="minorHAnsi" w:cstheme="minorHAnsi"/>
          <w:sz w:val="22"/>
          <w:szCs w:val="22"/>
          <w:lang w:val="en-US"/>
        </w:rPr>
        <w:t xml:space="preserve"> </w:t>
      </w:r>
      <w:r w:rsidRPr="00403483">
        <w:rPr>
          <w:rFonts w:asciiTheme="minorHAnsi" w:hAnsiTheme="minorHAnsi" w:cstheme="minorHAnsi"/>
          <w:sz w:val="22"/>
          <w:szCs w:val="22"/>
          <w:lang w:val="en-US"/>
        </w:rPr>
        <w:t xml:space="preserve">XL </w:t>
      </w:r>
      <w:r w:rsidRPr="00403483">
        <w:rPr>
          <w:rFonts w:asciiTheme="minorHAnsi" w:hAnsiTheme="minorHAnsi" w:cstheme="minorHAnsi"/>
          <w:sz w:val="22"/>
          <w:szCs w:val="22"/>
          <w:lang w:val="en-US"/>
        </w:rPr>
        <w:sym w:font="Wingdings" w:char="F0E0"/>
      </w:r>
      <w:r w:rsidRPr="00403483">
        <w:rPr>
          <w:rFonts w:asciiTheme="minorHAnsi" w:hAnsiTheme="minorHAnsi" w:cstheme="minorHAnsi"/>
          <w:sz w:val="22"/>
          <w:szCs w:val="22"/>
          <w:lang w:val="en-US"/>
        </w:rPr>
        <w:t xml:space="preserve"> parameters (computed) for variables change. </w:t>
      </w:r>
    </w:p>
    <w:p w14:paraId="3AEDCC5C" w14:textId="7437B022" w:rsidR="00403483" w:rsidRDefault="00403483" w:rsidP="00403483">
      <w:pPr>
        <w:jc w:val="both"/>
        <w:rPr>
          <w:rFonts w:asciiTheme="minorHAnsi" w:hAnsiTheme="minorHAnsi" w:cstheme="minorHAnsi"/>
          <w:sz w:val="22"/>
          <w:szCs w:val="22"/>
          <w:lang w:val="en-US"/>
        </w:rPr>
      </w:pPr>
      <w:proofErr w:type="spellStart"/>
      <w:r w:rsidRPr="00403483">
        <w:rPr>
          <w:rFonts w:asciiTheme="minorHAnsi" w:hAnsiTheme="minorHAnsi" w:cstheme="minorHAnsi"/>
          <w:sz w:val="22"/>
          <w:szCs w:val="22"/>
          <w:lang w:val="en-US"/>
        </w:rPr>
        <w:t>par_m</w:t>
      </w:r>
      <w:proofErr w:type="spellEnd"/>
      <w:r w:rsidRPr="00403483">
        <w:rPr>
          <w:rFonts w:asciiTheme="minorHAnsi" w:hAnsiTheme="minorHAnsi" w:cstheme="minorHAnsi"/>
          <w:sz w:val="22"/>
          <w:szCs w:val="22"/>
          <w:lang w:val="en-US"/>
        </w:rPr>
        <w:t xml:space="preserve"> and </w:t>
      </w:r>
      <w:proofErr w:type="spellStart"/>
      <w:r w:rsidRPr="00403483">
        <w:rPr>
          <w:rFonts w:asciiTheme="minorHAnsi" w:hAnsiTheme="minorHAnsi" w:cstheme="minorHAnsi"/>
          <w:sz w:val="22"/>
          <w:szCs w:val="22"/>
          <w:lang w:val="en-US"/>
        </w:rPr>
        <w:t>par_c</w:t>
      </w:r>
      <w:proofErr w:type="spellEnd"/>
      <w:r w:rsidRPr="00403483">
        <w:rPr>
          <w:rFonts w:asciiTheme="minorHAnsi" w:hAnsiTheme="minorHAnsi" w:cstheme="minorHAnsi"/>
          <w:sz w:val="22"/>
          <w:szCs w:val="22"/>
          <w:lang w:val="en-US"/>
        </w:rPr>
        <w:t xml:space="preserve"> </w:t>
      </w:r>
      <w:r w:rsidRPr="00403483">
        <w:rPr>
          <w:rFonts w:asciiTheme="minorHAnsi" w:hAnsiTheme="minorHAnsi" w:cstheme="minorHAnsi"/>
          <w:sz w:val="22"/>
          <w:szCs w:val="22"/>
          <w:lang w:val="en-US"/>
        </w:rPr>
        <w:sym w:font="Wingdings" w:char="F0E0"/>
      </w:r>
      <w:r w:rsidRPr="00403483">
        <w:rPr>
          <w:rFonts w:asciiTheme="minorHAnsi" w:hAnsiTheme="minorHAnsi" w:cstheme="minorHAnsi"/>
          <w:sz w:val="22"/>
          <w:szCs w:val="22"/>
          <w:lang w:val="en-US"/>
        </w:rPr>
        <w:t xml:space="preserve"> corresponding parameters for change of variables.</w:t>
      </w:r>
    </w:p>
    <w:p w14:paraId="176CF334" w14:textId="49BAC644" w:rsidR="00403483" w:rsidRDefault="00403483" w:rsidP="00403483">
      <w:pPr>
        <w:jc w:val="both"/>
        <w:rPr>
          <w:rFonts w:asciiTheme="minorHAnsi" w:hAnsiTheme="minorHAnsi" w:cstheme="minorHAnsi"/>
          <w:sz w:val="22"/>
          <w:szCs w:val="22"/>
          <w:lang w:val="en-US"/>
        </w:rPr>
      </w:pPr>
    </w:p>
    <w:p w14:paraId="1D54F745" w14:textId="5F9EE05D" w:rsidR="00403483" w:rsidRDefault="00403483" w:rsidP="00403483">
      <w:pPr>
        <w:jc w:val="both"/>
        <w:rPr>
          <w:rFonts w:asciiTheme="minorHAnsi" w:hAnsiTheme="minorHAnsi" w:cstheme="minorHAnsi"/>
          <w:sz w:val="22"/>
          <w:szCs w:val="22"/>
          <w:lang w:val="en-US"/>
        </w:rPr>
      </w:pPr>
    </w:p>
    <w:p w14:paraId="6D1248DE" w14:textId="6AD5BEBD" w:rsidR="00403483" w:rsidRDefault="00403483" w:rsidP="00403483">
      <w:pPr>
        <w:jc w:val="both"/>
        <w:rPr>
          <w:rFonts w:asciiTheme="minorHAnsi" w:hAnsiTheme="minorHAnsi" w:cstheme="minorHAnsi"/>
          <w:sz w:val="22"/>
          <w:szCs w:val="22"/>
          <w:lang w:val="en-US"/>
        </w:rPr>
      </w:pPr>
      <w:r w:rsidRPr="00403483">
        <w:rPr>
          <w:rFonts w:asciiTheme="minorHAnsi" w:hAnsiTheme="minorHAnsi" w:cstheme="minorHAnsi"/>
          <w:sz w:val="22"/>
          <w:szCs w:val="22"/>
          <w:lang w:val="en-US"/>
        </w:rPr>
        <w:lastRenderedPageBreak/>
        <w:t>The general structure of the second code is divided into three distinct parts, the first consists of a subroutine belonging to the Gauss-Legendre method, followed by the definition of the main program where the organization of the calculation is carried out and finally, the function to be integrated in this case is defined.</w:t>
      </w:r>
    </w:p>
    <w:p w14:paraId="250346CF" w14:textId="09C02747" w:rsidR="00403483" w:rsidRDefault="00403483" w:rsidP="00403483">
      <w:pPr>
        <w:jc w:val="both"/>
        <w:rPr>
          <w:rFonts w:asciiTheme="minorHAnsi" w:hAnsiTheme="minorHAnsi" w:cstheme="minorHAnsi"/>
          <w:sz w:val="22"/>
          <w:szCs w:val="22"/>
          <w:lang w:val="en-US"/>
        </w:rPr>
      </w:pPr>
    </w:p>
    <w:p w14:paraId="1705EBD3" w14:textId="48FE8CDA" w:rsidR="0037719E" w:rsidRPr="0037719E" w:rsidRDefault="0037719E" w:rsidP="0037719E">
      <w:pPr>
        <w:jc w:val="both"/>
        <w:rPr>
          <w:rFonts w:asciiTheme="minorHAnsi" w:hAnsiTheme="minorHAnsi" w:cstheme="minorHAnsi"/>
          <w:sz w:val="22"/>
          <w:szCs w:val="22"/>
          <w:lang w:val="en-US"/>
        </w:rPr>
      </w:pPr>
      <w:r w:rsidRPr="0037719E">
        <w:rPr>
          <w:rFonts w:asciiTheme="minorHAnsi" w:hAnsiTheme="minorHAnsi" w:cstheme="minorHAnsi"/>
          <w:sz w:val="22"/>
          <w:szCs w:val="22"/>
          <w:lang w:val="en-US"/>
        </w:rPr>
        <w:t xml:space="preserve">The only subroutine in the code defines the procedure followed by the Gauss-Legendre method. First the different precisions for the calculation are defined, then the value of m is calculated from the number of quadrature points. The change of variable (XM-XL) is then performed until the loop which performs the calculations inside it along all the roots. Within this, a loop is placed to generate the corresponding Legendre polynomial evaluated at z and the derivative of this is calculated using the lower degree polynomial. </w:t>
      </w:r>
      <w:r w:rsidR="00664C0F" w:rsidRPr="0037719E">
        <w:rPr>
          <w:rFonts w:asciiTheme="minorHAnsi" w:hAnsiTheme="minorHAnsi" w:cstheme="minorHAnsi"/>
          <w:sz w:val="22"/>
          <w:szCs w:val="22"/>
          <w:lang w:val="en-US"/>
        </w:rPr>
        <w:t>Finally,</w:t>
      </w:r>
      <w:r w:rsidRPr="0037719E">
        <w:rPr>
          <w:rFonts w:asciiTheme="minorHAnsi" w:hAnsiTheme="minorHAnsi" w:cstheme="minorHAnsi"/>
          <w:sz w:val="22"/>
          <w:szCs w:val="22"/>
          <w:lang w:val="en-US"/>
        </w:rPr>
        <w:t xml:space="preserve"> an if is used to evaluate the convergence of the calculation and terminate or recalculate certain parameters.</w:t>
      </w:r>
    </w:p>
    <w:p w14:paraId="5934B745" w14:textId="77777777" w:rsidR="0037719E" w:rsidRPr="0037719E" w:rsidRDefault="0037719E" w:rsidP="0037719E">
      <w:pPr>
        <w:jc w:val="both"/>
        <w:rPr>
          <w:rFonts w:asciiTheme="minorHAnsi" w:hAnsiTheme="minorHAnsi" w:cstheme="minorHAnsi"/>
          <w:sz w:val="22"/>
          <w:szCs w:val="22"/>
          <w:lang w:val="en-US"/>
        </w:rPr>
      </w:pPr>
    </w:p>
    <w:p w14:paraId="6F7E2CAD" w14:textId="7E43CDBD" w:rsidR="00403483" w:rsidRDefault="0037719E" w:rsidP="001C45B8">
      <w:pPr>
        <w:jc w:val="both"/>
        <w:rPr>
          <w:rFonts w:asciiTheme="minorHAnsi" w:hAnsiTheme="minorHAnsi" w:cstheme="minorHAnsi"/>
          <w:sz w:val="22"/>
          <w:szCs w:val="22"/>
          <w:lang w:val="en-US"/>
        </w:rPr>
      </w:pPr>
      <w:r w:rsidRPr="0037719E">
        <w:rPr>
          <w:rFonts w:asciiTheme="minorHAnsi" w:hAnsiTheme="minorHAnsi" w:cstheme="minorHAnsi"/>
          <w:sz w:val="22"/>
          <w:szCs w:val="22"/>
          <w:lang w:val="en-US"/>
        </w:rPr>
        <w:t>Then the code corresponding to the main program begins. Here the arbitrary dimensions of two differentiated vectors are defined. Then we define the extremes of the integral and enter a do while loop to call the subprogram.</w:t>
      </w:r>
      <w:r>
        <w:rPr>
          <w:rFonts w:asciiTheme="minorHAnsi" w:hAnsiTheme="minorHAnsi" w:cstheme="minorHAnsi"/>
          <w:sz w:val="22"/>
          <w:szCs w:val="22"/>
          <w:lang w:val="en-US"/>
        </w:rPr>
        <w:t xml:space="preserve"> </w:t>
      </w:r>
    </w:p>
    <w:p w14:paraId="759577CC" w14:textId="77777777" w:rsidR="00664C0F" w:rsidRDefault="00664C0F" w:rsidP="006E4377">
      <w:pPr>
        <w:jc w:val="both"/>
        <w:rPr>
          <w:rFonts w:asciiTheme="minorHAnsi" w:hAnsiTheme="minorHAnsi" w:cstheme="minorHAnsi"/>
          <w:sz w:val="22"/>
          <w:szCs w:val="22"/>
          <w:lang w:val="en-US"/>
        </w:rPr>
      </w:pPr>
    </w:p>
    <w:p w14:paraId="2B3FA616" w14:textId="77777777" w:rsidR="00664C0F" w:rsidRPr="00664C0F" w:rsidRDefault="00664C0F" w:rsidP="00664C0F">
      <w:pPr>
        <w:jc w:val="both"/>
        <w:rPr>
          <w:rFonts w:asciiTheme="minorHAnsi" w:hAnsiTheme="minorHAnsi" w:cstheme="minorHAnsi"/>
          <w:color w:val="000000" w:themeColor="text1"/>
          <w:sz w:val="22"/>
          <w:szCs w:val="22"/>
        </w:rPr>
      </w:pPr>
      <w:r w:rsidRPr="00664C0F">
        <w:rPr>
          <w:rFonts w:asciiTheme="minorHAnsi" w:hAnsiTheme="minorHAnsi" w:cstheme="minorHAnsi"/>
          <w:color w:val="000000" w:themeColor="text1"/>
          <w:sz w:val="22"/>
          <w:szCs w:val="22"/>
        </w:rPr>
        <w:t>This loop is used to evaluate the final results according to the error defined in the previous step together with different parameters. If this point is exceeded by the results of any of the calculations, the results are displayed on the screen and the calculation is terminated. </w:t>
      </w:r>
    </w:p>
    <w:p w14:paraId="64B7746D" w14:textId="77777777" w:rsidR="00664C0F" w:rsidRPr="00664C0F" w:rsidRDefault="00664C0F" w:rsidP="00664C0F">
      <w:pPr>
        <w:jc w:val="both"/>
        <w:rPr>
          <w:rFonts w:asciiTheme="minorHAnsi" w:hAnsiTheme="minorHAnsi" w:cstheme="minorHAnsi"/>
          <w:color w:val="000000" w:themeColor="text1"/>
          <w:sz w:val="22"/>
          <w:szCs w:val="22"/>
          <w:lang w:val="en-US"/>
        </w:rPr>
      </w:pPr>
    </w:p>
    <w:p w14:paraId="6D0D16B3" w14:textId="50A19AEB" w:rsidR="006E4377" w:rsidRDefault="006E4377" w:rsidP="006E4377">
      <w:pPr>
        <w:jc w:val="both"/>
        <w:rPr>
          <w:rFonts w:asciiTheme="minorHAnsi" w:hAnsiTheme="minorHAnsi" w:cstheme="minorHAnsi"/>
          <w:sz w:val="22"/>
          <w:szCs w:val="22"/>
          <w:lang w:val="en-US"/>
        </w:rPr>
      </w:pPr>
      <w:r w:rsidRPr="001C45B8">
        <w:rPr>
          <w:rFonts w:asciiTheme="minorHAnsi" w:hAnsiTheme="minorHAnsi" w:cstheme="minorHAnsi"/>
          <w:sz w:val="22"/>
          <w:szCs w:val="22"/>
          <w:lang w:val="en-US"/>
        </w:rPr>
        <w:t>In the final part of the code, you can see how the function to be integrated is defined using the "implicit double precision" command, which gives better results.</w:t>
      </w:r>
    </w:p>
    <w:p w14:paraId="2A2CC29F" w14:textId="77777777" w:rsidR="006E4377" w:rsidRDefault="006E4377" w:rsidP="006E4377">
      <w:pPr>
        <w:jc w:val="both"/>
        <w:rPr>
          <w:rFonts w:asciiTheme="minorHAnsi" w:hAnsiTheme="minorHAnsi" w:cstheme="minorHAnsi"/>
          <w:sz w:val="22"/>
          <w:szCs w:val="22"/>
          <w:lang w:val="en-US"/>
        </w:rPr>
      </w:pPr>
    </w:p>
    <w:p w14:paraId="03EB183A" w14:textId="77777777" w:rsidR="006E4377" w:rsidRDefault="006E4377" w:rsidP="001C45B8">
      <w:pPr>
        <w:jc w:val="both"/>
        <w:rPr>
          <w:rFonts w:asciiTheme="minorHAnsi" w:hAnsiTheme="minorHAnsi" w:cstheme="minorHAnsi"/>
          <w:sz w:val="22"/>
          <w:szCs w:val="22"/>
          <w:lang w:val="en-US"/>
        </w:rPr>
      </w:pPr>
    </w:p>
    <w:p w14:paraId="0E0C05A3" w14:textId="77777777" w:rsidR="00403483" w:rsidRPr="001C45B8" w:rsidRDefault="00403483" w:rsidP="001C45B8">
      <w:pPr>
        <w:jc w:val="both"/>
        <w:rPr>
          <w:rFonts w:asciiTheme="minorHAnsi" w:hAnsiTheme="minorHAnsi" w:cstheme="minorHAnsi"/>
          <w:sz w:val="22"/>
          <w:szCs w:val="22"/>
          <w:lang w:val="en-US"/>
        </w:rPr>
      </w:pPr>
    </w:p>
    <w:p w14:paraId="3B787CE0" w14:textId="77777777" w:rsidR="001C45B8" w:rsidRPr="001C45B8" w:rsidRDefault="001C45B8" w:rsidP="001C45B8">
      <w:pPr>
        <w:rPr>
          <w:rFonts w:asciiTheme="minorHAnsi" w:hAnsiTheme="minorHAnsi" w:cstheme="minorHAnsi"/>
          <w:b/>
          <w:bCs/>
          <w:sz w:val="26"/>
          <w:szCs w:val="26"/>
          <w:lang w:val="en-US"/>
        </w:rPr>
      </w:pPr>
    </w:p>
    <w:p w14:paraId="678D1DBC" w14:textId="316E828B" w:rsidR="00FA2917" w:rsidRPr="006E4586" w:rsidRDefault="00FA2917" w:rsidP="003975B0">
      <w:pPr>
        <w:rPr>
          <w:lang w:val="en-US"/>
        </w:rPr>
      </w:pPr>
    </w:p>
    <w:sectPr w:rsidR="00FA2917" w:rsidRPr="006E45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54454"/>
    <w:multiLevelType w:val="hybridMultilevel"/>
    <w:tmpl w:val="E4A4F29C"/>
    <w:lvl w:ilvl="0" w:tplc="A18AC5C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A3288"/>
    <w:multiLevelType w:val="multilevel"/>
    <w:tmpl w:val="6C78CCD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65180FFE"/>
    <w:multiLevelType w:val="hybridMultilevel"/>
    <w:tmpl w:val="6D5603AC"/>
    <w:lvl w:ilvl="0" w:tplc="077EB6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8833260">
    <w:abstractNumId w:val="2"/>
  </w:num>
  <w:num w:numId="2" w16cid:durableId="549076028">
    <w:abstractNumId w:val="1"/>
  </w:num>
  <w:num w:numId="3" w16cid:durableId="767432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846"/>
    <w:rsid w:val="00033015"/>
    <w:rsid w:val="00083852"/>
    <w:rsid w:val="000B648E"/>
    <w:rsid w:val="001C45B8"/>
    <w:rsid w:val="0023729C"/>
    <w:rsid w:val="002721CA"/>
    <w:rsid w:val="00284CFF"/>
    <w:rsid w:val="002D30AA"/>
    <w:rsid w:val="00326A79"/>
    <w:rsid w:val="00341C11"/>
    <w:rsid w:val="00350402"/>
    <w:rsid w:val="0037719E"/>
    <w:rsid w:val="003975B0"/>
    <w:rsid w:val="003B3009"/>
    <w:rsid w:val="00403483"/>
    <w:rsid w:val="00480CF7"/>
    <w:rsid w:val="004A2B22"/>
    <w:rsid w:val="004A76E0"/>
    <w:rsid w:val="004B3CBF"/>
    <w:rsid w:val="004E22F4"/>
    <w:rsid w:val="005534DD"/>
    <w:rsid w:val="00597A63"/>
    <w:rsid w:val="00664C0F"/>
    <w:rsid w:val="006E4377"/>
    <w:rsid w:val="006E4586"/>
    <w:rsid w:val="00853215"/>
    <w:rsid w:val="008E5939"/>
    <w:rsid w:val="008F52DE"/>
    <w:rsid w:val="00941909"/>
    <w:rsid w:val="00A007D6"/>
    <w:rsid w:val="00AE78C5"/>
    <w:rsid w:val="00B93879"/>
    <w:rsid w:val="00BC71DC"/>
    <w:rsid w:val="00C3409C"/>
    <w:rsid w:val="00CA6F11"/>
    <w:rsid w:val="00D47A1B"/>
    <w:rsid w:val="00DD3846"/>
    <w:rsid w:val="00E94DD9"/>
    <w:rsid w:val="00EB39E5"/>
    <w:rsid w:val="00F91B2B"/>
    <w:rsid w:val="00FA2917"/>
    <w:rsid w:val="00FB2167"/>
    <w:rsid w:val="00FF30EA"/>
    <w:rsid w:val="00FF3174"/>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41EF50FC"/>
  <w15:chartTrackingRefBased/>
  <w15:docId w15:val="{ADE12F23-96A9-3C41-B8FA-E37471BBA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648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917"/>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23729C"/>
    <w:pPr>
      <w:spacing w:before="100" w:beforeAutospacing="1" w:after="100" w:afterAutospacing="1"/>
    </w:pPr>
  </w:style>
  <w:style w:type="character" w:customStyle="1" w:styleId="apple-converted-space">
    <w:name w:val="apple-converted-space"/>
    <w:basedOn w:val="DefaultParagraphFont"/>
    <w:rsid w:val="00AE78C5"/>
  </w:style>
  <w:style w:type="character" w:customStyle="1" w:styleId="mwe-math-mathml-inline">
    <w:name w:val="mwe-math-mathml-inline"/>
    <w:basedOn w:val="DefaultParagraphFont"/>
    <w:rsid w:val="00AE78C5"/>
  </w:style>
  <w:style w:type="character" w:styleId="Hyperlink">
    <w:name w:val="Hyperlink"/>
    <w:basedOn w:val="DefaultParagraphFont"/>
    <w:uiPriority w:val="99"/>
    <w:semiHidden/>
    <w:unhideWhenUsed/>
    <w:rsid w:val="002721CA"/>
    <w:rPr>
      <w:color w:val="0000FF"/>
      <w:u w:val="single"/>
    </w:rPr>
  </w:style>
  <w:style w:type="paragraph" w:customStyle="1" w:styleId="pw-post-body-paragraph">
    <w:name w:val="pw-post-body-paragraph"/>
    <w:basedOn w:val="Normal"/>
    <w:rsid w:val="006E4586"/>
    <w:pPr>
      <w:spacing w:before="100" w:beforeAutospacing="1" w:after="100" w:afterAutospacing="1"/>
    </w:pPr>
  </w:style>
  <w:style w:type="character" w:styleId="Strong">
    <w:name w:val="Strong"/>
    <w:basedOn w:val="DefaultParagraphFont"/>
    <w:uiPriority w:val="22"/>
    <w:qFormat/>
    <w:rsid w:val="006E4586"/>
    <w:rPr>
      <w:b/>
      <w:bCs/>
    </w:rPr>
  </w:style>
  <w:style w:type="paragraph" w:customStyle="1" w:styleId="nf">
    <w:name w:val="nf"/>
    <w:basedOn w:val="Normal"/>
    <w:rsid w:val="006E4586"/>
    <w:pPr>
      <w:spacing w:before="100" w:beforeAutospacing="1" w:after="100" w:afterAutospacing="1"/>
    </w:pPr>
  </w:style>
  <w:style w:type="character" w:styleId="Emphasis">
    <w:name w:val="Emphasis"/>
    <w:basedOn w:val="DefaultParagraphFont"/>
    <w:uiPriority w:val="20"/>
    <w:qFormat/>
    <w:rsid w:val="000B64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0624">
      <w:bodyDiv w:val="1"/>
      <w:marLeft w:val="0"/>
      <w:marRight w:val="0"/>
      <w:marTop w:val="0"/>
      <w:marBottom w:val="0"/>
      <w:divBdr>
        <w:top w:val="none" w:sz="0" w:space="0" w:color="auto"/>
        <w:left w:val="none" w:sz="0" w:space="0" w:color="auto"/>
        <w:bottom w:val="none" w:sz="0" w:space="0" w:color="auto"/>
        <w:right w:val="none" w:sz="0" w:space="0" w:color="auto"/>
      </w:divBdr>
    </w:div>
    <w:div w:id="115947795">
      <w:bodyDiv w:val="1"/>
      <w:marLeft w:val="0"/>
      <w:marRight w:val="0"/>
      <w:marTop w:val="0"/>
      <w:marBottom w:val="0"/>
      <w:divBdr>
        <w:top w:val="none" w:sz="0" w:space="0" w:color="auto"/>
        <w:left w:val="none" w:sz="0" w:space="0" w:color="auto"/>
        <w:bottom w:val="none" w:sz="0" w:space="0" w:color="auto"/>
        <w:right w:val="none" w:sz="0" w:space="0" w:color="auto"/>
      </w:divBdr>
    </w:div>
    <w:div w:id="139156152">
      <w:bodyDiv w:val="1"/>
      <w:marLeft w:val="0"/>
      <w:marRight w:val="0"/>
      <w:marTop w:val="0"/>
      <w:marBottom w:val="0"/>
      <w:divBdr>
        <w:top w:val="none" w:sz="0" w:space="0" w:color="auto"/>
        <w:left w:val="none" w:sz="0" w:space="0" w:color="auto"/>
        <w:bottom w:val="none" w:sz="0" w:space="0" w:color="auto"/>
        <w:right w:val="none" w:sz="0" w:space="0" w:color="auto"/>
      </w:divBdr>
    </w:div>
    <w:div w:id="149298507">
      <w:bodyDiv w:val="1"/>
      <w:marLeft w:val="0"/>
      <w:marRight w:val="0"/>
      <w:marTop w:val="0"/>
      <w:marBottom w:val="0"/>
      <w:divBdr>
        <w:top w:val="none" w:sz="0" w:space="0" w:color="auto"/>
        <w:left w:val="none" w:sz="0" w:space="0" w:color="auto"/>
        <w:bottom w:val="none" w:sz="0" w:space="0" w:color="auto"/>
        <w:right w:val="none" w:sz="0" w:space="0" w:color="auto"/>
      </w:divBdr>
    </w:div>
    <w:div w:id="221016285">
      <w:bodyDiv w:val="1"/>
      <w:marLeft w:val="0"/>
      <w:marRight w:val="0"/>
      <w:marTop w:val="0"/>
      <w:marBottom w:val="0"/>
      <w:divBdr>
        <w:top w:val="none" w:sz="0" w:space="0" w:color="auto"/>
        <w:left w:val="none" w:sz="0" w:space="0" w:color="auto"/>
        <w:bottom w:val="none" w:sz="0" w:space="0" w:color="auto"/>
        <w:right w:val="none" w:sz="0" w:space="0" w:color="auto"/>
      </w:divBdr>
    </w:div>
    <w:div w:id="303389202">
      <w:bodyDiv w:val="1"/>
      <w:marLeft w:val="0"/>
      <w:marRight w:val="0"/>
      <w:marTop w:val="0"/>
      <w:marBottom w:val="0"/>
      <w:divBdr>
        <w:top w:val="none" w:sz="0" w:space="0" w:color="auto"/>
        <w:left w:val="none" w:sz="0" w:space="0" w:color="auto"/>
        <w:bottom w:val="none" w:sz="0" w:space="0" w:color="auto"/>
        <w:right w:val="none" w:sz="0" w:space="0" w:color="auto"/>
      </w:divBdr>
    </w:div>
    <w:div w:id="368575388">
      <w:bodyDiv w:val="1"/>
      <w:marLeft w:val="0"/>
      <w:marRight w:val="0"/>
      <w:marTop w:val="0"/>
      <w:marBottom w:val="0"/>
      <w:divBdr>
        <w:top w:val="none" w:sz="0" w:space="0" w:color="auto"/>
        <w:left w:val="none" w:sz="0" w:space="0" w:color="auto"/>
        <w:bottom w:val="none" w:sz="0" w:space="0" w:color="auto"/>
        <w:right w:val="none" w:sz="0" w:space="0" w:color="auto"/>
      </w:divBdr>
      <w:divsChild>
        <w:div w:id="1082797660">
          <w:marLeft w:val="0"/>
          <w:marRight w:val="0"/>
          <w:marTop w:val="0"/>
          <w:marBottom w:val="0"/>
          <w:divBdr>
            <w:top w:val="none" w:sz="0" w:space="0" w:color="auto"/>
            <w:left w:val="none" w:sz="0" w:space="0" w:color="auto"/>
            <w:bottom w:val="none" w:sz="0" w:space="0" w:color="auto"/>
            <w:right w:val="none" w:sz="0" w:space="0" w:color="auto"/>
          </w:divBdr>
          <w:divsChild>
            <w:div w:id="1153521198">
              <w:marLeft w:val="0"/>
              <w:marRight w:val="0"/>
              <w:marTop w:val="0"/>
              <w:marBottom w:val="0"/>
              <w:divBdr>
                <w:top w:val="none" w:sz="0" w:space="0" w:color="auto"/>
                <w:left w:val="none" w:sz="0" w:space="0" w:color="auto"/>
                <w:bottom w:val="none" w:sz="0" w:space="0" w:color="auto"/>
                <w:right w:val="none" w:sz="0" w:space="0" w:color="auto"/>
              </w:divBdr>
              <w:divsChild>
                <w:div w:id="43764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2977">
      <w:bodyDiv w:val="1"/>
      <w:marLeft w:val="0"/>
      <w:marRight w:val="0"/>
      <w:marTop w:val="0"/>
      <w:marBottom w:val="0"/>
      <w:divBdr>
        <w:top w:val="none" w:sz="0" w:space="0" w:color="auto"/>
        <w:left w:val="none" w:sz="0" w:space="0" w:color="auto"/>
        <w:bottom w:val="none" w:sz="0" w:space="0" w:color="auto"/>
        <w:right w:val="none" w:sz="0" w:space="0" w:color="auto"/>
      </w:divBdr>
    </w:div>
    <w:div w:id="445347541">
      <w:bodyDiv w:val="1"/>
      <w:marLeft w:val="0"/>
      <w:marRight w:val="0"/>
      <w:marTop w:val="0"/>
      <w:marBottom w:val="0"/>
      <w:divBdr>
        <w:top w:val="none" w:sz="0" w:space="0" w:color="auto"/>
        <w:left w:val="none" w:sz="0" w:space="0" w:color="auto"/>
        <w:bottom w:val="none" w:sz="0" w:space="0" w:color="auto"/>
        <w:right w:val="none" w:sz="0" w:space="0" w:color="auto"/>
      </w:divBdr>
      <w:divsChild>
        <w:div w:id="1969243615">
          <w:marLeft w:val="0"/>
          <w:marRight w:val="0"/>
          <w:marTop w:val="0"/>
          <w:marBottom w:val="0"/>
          <w:divBdr>
            <w:top w:val="none" w:sz="0" w:space="0" w:color="auto"/>
            <w:left w:val="none" w:sz="0" w:space="0" w:color="auto"/>
            <w:bottom w:val="none" w:sz="0" w:space="0" w:color="auto"/>
            <w:right w:val="none" w:sz="0" w:space="0" w:color="auto"/>
          </w:divBdr>
          <w:divsChild>
            <w:div w:id="999230414">
              <w:marLeft w:val="0"/>
              <w:marRight w:val="0"/>
              <w:marTop w:val="0"/>
              <w:marBottom w:val="0"/>
              <w:divBdr>
                <w:top w:val="none" w:sz="0" w:space="0" w:color="auto"/>
                <w:left w:val="none" w:sz="0" w:space="0" w:color="auto"/>
                <w:bottom w:val="none" w:sz="0" w:space="0" w:color="auto"/>
                <w:right w:val="none" w:sz="0" w:space="0" w:color="auto"/>
              </w:divBdr>
              <w:divsChild>
                <w:div w:id="89798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254151">
      <w:bodyDiv w:val="1"/>
      <w:marLeft w:val="0"/>
      <w:marRight w:val="0"/>
      <w:marTop w:val="0"/>
      <w:marBottom w:val="0"/>
      <w:divBdr>
        <w:top w:val="none" w:sz="0" w:space="0" w:color="auto"/>
        <w:left w:val="none" w:sz="0" w:space="0" w:color="auto"/>
        <w:bottom w:val="none" w:sz="0" w:space="0" w:color="auto"/>
        <w:right w:val="none" w:sz="0" w:space="0" w:color="auto"/>
      </w:divBdr>
    </w:div>
    <w:div w:id="783887556">
      <w:bodyDiv w:val="1"/>
      <w:marLeft w:val="0"/>
      <w:marRight w:val="0"/>
      <w:marTop w:val="0"/>
      <w:marBottom w:val="0"/>
      <w:divBdr>
        <w:top w:val="none" w:sz="0" w:space="0" w:color="auto"/>
        <w:left w:val="none" w:sz="0" w:space="0" w:color="auto"/>
        <w:bottom w:val="none" w:sz="0" w:space="0" w:color="auto"/>
        <w:right w:val="none" w:sz="0" w:space="0" w:color="auto"/>
      </w:divBdr>
    </w:div>
    <w:div w:id="798646979">
      <w:bodyDiv w:val="1"/>
      <w:marLeft w:val="0"/>
      <w:marRight w:val="0"/>
      <w:marTop w:val="0"/>
      <w:marBottom w:val="0"/>
      <w:divBdr>
        <w:top w:val="none" w:sz="0" w:space="0" w:color="auto"/>
        <w:left w:val="none" w:sz="0" w:space="0" w:color="auto"/>
        <w:bottom w:val="none" w:sz="0" w:space="0" w:color="auto"/>
        <w:right w:val="none" w:sz="0" w:space="0" w:color="auto"/>
      </w:divBdr>
    </w:div>
    <w:div w:id="831991896">
      <w:bodyDiv w:val="1"/>
      <w:marLeft w:val="0"/>
      <w:marRight w:val="0"/>
      <w:marTop w:val="0"/>
      <w:marBottom w:val="0"/>
      <w:divBdr>
        <w:top w:val="none" w:sz="0" w:space="0" w:color="auto"/>
        <w:left w:val="none" w:sz="0" w:space="0" w:color="auto"/>
        <w:bottom w:val="none" w:sz="0" w:space="0" w:color="auto"/>
        <w:right w:val="none" w:sz="0" w:space="0" w:color="auto"/>
      </w:divBdr>
    </w:div>
    <w:div w:id="1158500590">
      <w:bodyDiv w:val="1"/>
      <w:marLeft w:val="0"/>
      <w:marRight w:val="0"/>
      <w:marTop w:val="0"/>
      <w:marBottom w:val="0"/>
      <w:divBdr>
        <w:top w:val="none" w:sz="0" w:space="0" w:color="auto"/>
        <w:left w:val="none" w:sz="0" w:space="0" w:color="auto"/>
        <w:bottom w:val="none" w:sz="0" w:space="0" w:color="auto"/>
        <w:right w:val="none" w:sz="0" w:space="0" w:color="auto"/>
      </w:divBdr>
    </w:div>
    <w:div w:id="1185174500">
      <w:bodyDiv w:val="1"/>
      <w:marLeft w:val="0"/>
      <w:marRight w:val="0"/>
      <w:marTop w:val="0"/>
      <w:marBottom w:val="0"/>
      <w:divBdr>
        <w:top w:val="none" w:sz="0" w:space="0" w:color="auto"/>
        <w:left w:val="none" w:sz="0" w:space="0" w:color="auto"/>
        <w:bottom w:val="none" w:sz="0" w:space="0" w:color="auto"/>
        <w:right w:val="none" w:sz="0" w:space="0" w:color="auto"/>
      </w:divBdr>
      <w:divsChild>
        <w:div w:id="1474835678">
          <w:marLeft w:val="0"/>
          <w:marRight w:val="0"/>
          <w:marTop w:val="0"/>
          <w:marBottom w:val="0"/>
          <w:divBdr>
            <w:top w:val="none" w:sz="0" w:space="0" w:color="auto"/>
            <w:left w:val="none" w:sz="0" w:space="0" w:color="auto"/>
            <w:bottom w:val="none" w:sz="0" w:space="0" w:color="auto"/>
            <w:right w:val="none" w:sz="0" w:space="0" w:color="auto"/>
          </w:divBdr>
          <w:divsChild>
            <w:div w:id="1595632780">
              <w:marLeft w:val="0"/>
              <w:marRight w:val="0"/>
              <w:marTop w:val="0"/>
              <w:marBottom w:val="0"/>
              <w:divBdr>
                <w:top w:val="none" w:sz="0" w:space="0" w:color="auto"/>
                <w:left w:val="none" w:sz="0" w:space="0" w:color="auto"/>
                <w:bottom w:val="none" w:sz="0" w:space="0" w:color="auto"/>
                <w:right w:val="none" w:sz="0" w:space="0" w:color="auto"/>
              </w:divBdr>
              <w:divsChild>
                <w:div w:id="14235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355476">
      <w:bodyDiv w:val="1"/>
      <w:marLeft w:val="0"/>
      <w:marRight w:val="0"/>
      <w:marTop w:val="0"/>
      <w:marBottom w:val="0"/>
      <w:divBdr>
        <w:top w:val="none" w:sz="0" w:space="0" w:color="auto"/>
        <w:left w:val="none" w:sz="0" w:space="0" w:color="auto"/>
        <w:bottom w:val="none" w:sz="0" w:space="0" w:color="auto"/>
        <w:right w:val="none" w:sz="0" w:space="0" w:color="auto"/>
      </w:divBdr>
    </w:div>
    <w:div w:id="1275559071">
      <w:bodyDiv w:val="1"/>
      <w:marLeft w:val="0"/>
      <w:marRight w:val="0"/>
      <w:marTop w:val="0"/>
      <w:marBottom w:val="0"/>
      <w:divBdr>
        <w:top w:val="none" w:sz="0" w:space="0" w:color="auto"/>
        <w:left w:val="none" w:sz="0" w:space="0" w:color="auto"/>
        <w:bottom w:val="none" w:sz="0" w:space="0" w:color="auto"/>
        <w:right w:val="none" w:sz="0" w:space="0" w:color="auto"/>
      </w:divBdr>
    </w:div>
    <w:div w:id="1316493490">
      <w:bodyDiv w:val="1"/>
      <w:marLeft w:val="0"/>
      <w:marRight w:val="0"/>
      <w:marTop w:val="0"/>
      <w:marBottom w:val="0"/>
      <w:divBdr>
        <w:top w:val="none" w:sz="0" w:space="0" w:color="auto"/>
        <w:left w:val="none" w:sz="0" w:space="0" w:color="auto"/>
        <w:bottom w:val="none" w:sz="0" w:space="0" w:color="auto"/>
        <w:right w:val="none" w:sz="0" w:space="0" w:color="auto"/>
      </w:divBdr>
      <w:divsChild>
        <w:div w:id="562912221">
          <w:marLeft w:val="0"/>
          <w:marRight w:val="0"/>
          <w:marTop w:val="0"/>
          <w:marBottom w:val="0"/>
          <w:divBdr>
            <w:top w:val="none" w:sz="0" w:space="0" w:color="auto"/>
            <w:left w:val="none" w:sz="0" w:space="0" w:color="auto"/>
            <w:bottom w:val="none" w:sz="0" w:space="0" w:color="auto"/>
            <w:right w:val="none" w:sz="0" w:space="0" w:color="auto"/>
          </w:divBdr>
          <w:divsChild>
            <w:div w:id="1214080875">
              <w:marLeft w:val="0"/>
              <w:marRight w:val="0"/>
              <w:marTop w:val="0"/>
              <w:marBottom w:val="0"/>
              <w:divBdr>
                <w:top w:val="none" w:sz="0" w:space="0" w:color="auto"/>
                <w:left w:val="none" w:sz="0" w:space="0" w:color="auto"/>
                <w:bottom w:val="none" w:sz="0" w:space="0" w:color="auto"/>
                <w:right w:val="none" w:sz="0" w:space="0" w:color="auto"/>
              </w:divBdr>
              <w:divsChild>
                <w:div w:id="116539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08440">
      <w:bodyDiv w:val="1"/>
      <w:marLeft w:val="0"/>
      <w:marRight w:val="0"/>
      <w:marTop w:val="0"/>
      <w:marBottom w:val="0"/>
      <w:divBdr>
        <w:top w:val="none" w:sz="0" w:space="0" w:color="auto"/>
        <w:left w:val="none" w:sz="0" w:space="0" w:color="auto"/>
        <w:bottom w:val="none" w:sz="0" w:space="0" w:color="auto"/>
        <w:right w:val="none" w:sz="0" w:space="0" w:color="auto"/>
      </w:divBdr>
    </w:div>
    <w:div w:id="1580597836">
      <w:bodyDiv w:val="1"/>
      <w:marLeft w:val="0"/>
      <w:marRight w:val="0"/>
      <w:marTop w:val="0"/>
      <w:marBottom w:val="0"/>
      <w:divBdr>
        <w:top w:val="none" w:sz="0" w:space="0" w:color="auto"/>
        <w:left w:val="none" w:sz="0" w:space="0" w:color="auto"/>
        <w:bottom w:val="none" w:sz="0" w:space="0" w:color="auto"/>
        <w:right w:val="none" w:sz="0" w:space="0" w:color="auto"/>
      </w:divBdr>
    </w:div>
    <w:div w:id="1950116744">
      <w:bodyDiv w:val="1"/>
      <w:marLeft w:val="0"/>
      <w:marRight w:val="0"/>
      <w:marTop w:val="0"/>
      <w:marBottom w:val="0"/>
      <w:divBdr>
        <w:top w:val="none" w:sz="0" w:space="0" w:color="auto"/>
        <w:left w:val="none" w:sz="0" w:space="0" w:color="auto"/>
        <w:bottom w:val="none" w:sz="0" w:space="0" w:color="auto"/>
        <w:right w:val="none" w:sz="0" w:space="0" w:color="auto"/>
      </w:divBdr>
    </w:div>
    <w:div w:id="196604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1495</Words>
  <Characters>8523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39</cp:revision>
  <dcterms:created xsi:type="dcterms:W3CDTF">2022-06-03T11:43:00Z</dcterms:created>
  <dcterms:modified xsi:type="dcterms:W3CDTF">2022-06-05T09:22:00Z</dcterms:modified>
</cp:coreProperties>
</file>