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根文件夹名需要config开头 再跟上要修改的网络名 用下划线_间隔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86000" cy="25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文件夹下必须有一个excel文件，取名必须为config.xlxs，不能取其他名！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所有图片必须和这个config.xlxs同级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412240"/>
            <wp:effectExtent l="0" t="0" r="381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图片格式：语言-板块</w:t>
      </w:r>
      <w:bookmarkStart w:id="0" w:name="_GoBack"/>
      <w:bookmarkEnd w:id="0"/>
      <w:r>
        <w:rPr>
          <w:rFonts w:hint="eastAsia"/>
          <w:lang w:val="en-US" w:eastAsia="zh-CN"/>
        </w:rPr>
        <w:t>序号-平台 不是：语言-平台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Config.xlxs里的表头的顺序、内容不可变，别自己新增表头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552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双图板块是特殊情况，两张图同属一个板块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135" cy="1951990"/>
            <wp:effectExtent l="0" t="0" r="5715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错误：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71945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正确：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604520"/>
            <wp:effectExtent l="0" t="0" r="825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双图板块：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31476"/>
    <w:multiLevelType w:val="multilevel"/>
    <w:tmpl w:val="4AA31476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46C55"/>
    <w:rsid w:val="1A5763F7"/>
    <w:rsid w:val="1B1E4C47"/>
    <w:rsid w:val="1EEC59B5"/>
    <w:rsid w:val="30B57AF0"/>
    <w:rsid w:val="3A463517"/>
    <w:rsid w:val="4DD27E7C"/>
    <w:rsid w:val="52F11330"/>
    <w:rsid w:val="55071A30"/>
    <w:rsid w:val="5C7668B5"/>
    <w:rsid w:val="5DB50283"/>
    <w:rsid w:val="6D275EB6"/>
    <w:rsid w:val="7AD4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2020-10-28T02:05:00Z</dcterms:created>
  <dc:creator>admin</dc:creator>
  <cp:lastModifiedBy>admin</cp:lastModifiedBy>
  <dcterms:modified xsi:type="dcterms:W3CDTF">2020-10-28T02:29:10Z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