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605DEF">
        <w:rPr>
          <w:rFonts w:asciiTheme="majorHAnsi" w:hAnsiTheme="majorHAnsi"/>
          <w:b/>
          <w:color w:val="auto"/>
          <w:sz w:val="28"/>
          <w:szCs w:val="28"/>
        </w:rPr>
        <w:t xml:space="preserve"> Report </w:t>
      </w:r>
    </w:p>
    <w:p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>In V</w:t>
      </w:r>
      <w:r w:rsidR="009F5818">
        <w:rPr>
          <w:rFonts w:asciiTheme="majorHAnsi" w:hAnsiTheme="majorHAnsi"/>
          <w:b/>
          <w:color w:val="auto"/>
          <w:sz w:val="28"/>
          <w:szCs w:val="28"/>
        </w:rPr>
        <w:t>itro Enzyme Kinetics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:rsidR="00E34B15" w:rsidRPr="00EA1A74" w:rsidRDefault="009C1C74" w:rsidP="00E34B15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  <w:r w:rsidR="00E34B15">
        <w:rPr>
          <w:rFonts w:asciiTheme="majorHAnsi" w:hAnsiTheme="majorHAnsi"/>
          <w:b/>
          <w:sz w:val="28"/>
          <w:szCs w:val="28"/>
        </w:rPr>
        <w:t xml:space="preserve"> </w:t>
      </w:r>
      <w:r w:rsidR="00E34B15">
        <w:rPr>
          <w:rFonts w:asciiTheme="majorHAnsi" w:hAnsiTheme="majorHAnsi"/>
          <w:b/>
          <w:sz w:val="28"/>
          <w:szCs w:val="28"/>
        </w:rPr>
        <w:t>Submit a separate form for each unique set of experimental conditions.</w:t>
      </w:r>
    </w:p>
    <w:p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bookmarkStart w:id="0" w:name="_GoBack"/>
      <w:bookmarkEnd w:id="0"/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FD1F42" w:rsidRPr="00B01062" w:rsidTr="00FD1F42">
        <w:tc>
          <w:tcPr>
            <w:tcW w:w="3528" w:type="dxa"/>
          </w:tcPr>
          <w:p w:rsidR="00FD1F42" w:rsidRDefault="00FD1F4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Test system (please see appendix </w:t>
            </w:r>
            <w:r w:rsidR="00BD2063">
              <w:rPr>
                <w:b/>
              </w:rPr>
              <w:t xml:space="preserve">I </w:t>
            </w:r>
            <w:r>
              <w:rPr>
                <w:b/>
              </w:rPr>
              <w:t>for options)</w:t>
            </w:r>
          </w:p>
        </w:tc>
        <w:tc>
          <w:tcPr>
            <w:tcW w:w="6048" w:type="dxa"/>
          </w:tcPr>
          <w:p w:rsidR="00FD1F42" w:rsidRPr="00B01062" w:rsidRDefault="00FD1F42" w:rsidP="00455C83">
            <w:pPr>
              <w:spacing w:before="120" w:after="120" w:line="360" w:lineRule="auto"/>
            </w:pPr>
          </w:p>
        </w:tc>
      </w:tr>
    </w:tbl>
    <w:p w:rsidR="00B01062" w:rsidRDefault="00B0106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2250"/>
        <w:gridCol w:w="1350"/>
        <w:gridCol w:w="1530"/>
        <w:gridCol w:w="1260"/>
        <w:gridCol w:w="1530"/>
        <w:gridCol w:w="1620"/>
      </w:tblGrid>
      <w:tr w:rsidR="00804A5F" w:rsidTr="0017653C">
        <w:tc>
          <w:tcPr>
            <w:tcW w:w="2250" w:type="dxa"/>
          </w:tcPr>
          <w:p w:rsidR="00804A5F" w:rsidRDefault="00804A5F" w:rsidP="00804A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1350" w:type="dxa"/>
          </w:tcPr>
          <w:p w:rsidR="00804A5F" w:rsidRDefault="00804A5F" w:rsidP="00804A5F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b/>
              </w:rPr>
              <w:t>Object name</w:t>
            </w:r>
            <w:r w:rsidR="0017653C">
              <w:rPr>
                <w:b/>
              </w:rPr>
              <w:t xml:space="preserve"> (therapeutic class)</w:t>
            </w:r>
          </w:p>
        </w:tc>
        <w:tc>
          <w:tcPr>
            <w:tcW w:w="1530" w:type="dxa"/>
          </w:tcPr>
          <w:p w:rsidR="00804A5F" w:rsidRPr="00FD1F42" w:rsidRDefault="00804A5F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Object concentration </w:t>
            </w:r>
            <w:r>
              <w:rPr>
                <w:b/>
              </w:rPr>
              <w:t>(µM or µg/mL preferred)</w:t>
            </w:r>
          </w:p>
        </w:tc>
        <w:tc>
          <w:tcPr>
            <w:tcW w:w="1260" w:type="dxa"/>
          </w:tcPr>
          <w:p w:rsidR="00804A5F" w:rsidRPr="00FD1F42" w:rsidRDefault="00804A5F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FD1F42">
              <w:rPr>
                <w:rFonts w:asciiTheme="minorHAnsi" w:hAnsiTheme="minorHAnsi" w:cstheme="minorHAnsi"/>
                <w:b/>
              </w:rPr>
              <w:t>Enzymes involved in metabolite pathway</w:t>
            </w:r>
            <w:r>
              <w:rPr>
                <w:rFonts w:asciiTheme="minorHAnsi" w:hAnsiTheme="minorHAnsi" w:cstheme="minorHAnsi"/>
                <w:b/>
              </w:rPr>
              <w:t xml:space="preserve"> (provide all major)</w:t>
            </w:r>
          </w:p>
        </w:tc>
        <w:tc>
          <w:tcPr>
            <w:tcW w:w="1530" w:type="dxa"/>
          </w:tcPr>
          <w:p w:rsidR="00804A5F" w:rsidRPr="00FD1F42" w:rsidRDefault="00804A5F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Name of o</w:t>
            </w:r>
            <w:r w:rsidRPr="00FD1F42">
              <w:rPr>
                <w:rFonts w:asciiTheme="minorHAnsi" w:hAnsiTheme="minorHAnsi" w:cstheme="minorHAnsi"/>
                <w:b/>
              </w:rPr>
              <w:t>bject metabolite(s) measured</w:t>
            </w:r>
          </w:p>
        </w:tc>
        <w:tc>
          <w:tcPr>
            <w:tcW w:w="1620" w:type="dxa"/>
          </w:tcPr>
          <w:p w:rsidR="00804A5F" w:rsidRDefault="0086414F" w:rsidP="00804A5F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b/>
              </w:rPr>
              <w:t>Method for determination</w:t>
            </w:r>
          </w:p>
        </w:tc>
      </w:tr>
      <w:tr w:rsidR="00804A5F" w:rsidTr="0017653C">
        <w:tc>
          <w:tcPr>
            <w:tcW w:w="225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135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86414F" w:rsidRDefault="009E66B8" w:rsidP="0086414F">
            <w:pPr>
              <w:pStyle w:val="ListParagraph"/>
              <w:spacing w:before="120" w:after="120"/>
              <w:ind w:left="0"/>
            </w:pPr>
            <w:sdt>
              <w:sdtPr>
                <w:id w:val="-65795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3A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414F">
              <w:t xml:space="preserve"> parent disappearance</w:t>
            </w:r>
          </w:p>
          <w:p w:rsidR="00804A5F" w:rsidRDefault="009E66B8" w:rsidP="0086414F">
            <w:pPr>
              <w:pStyle w:val="ListParagraph"/>
              <w:spacing w:before="120" w:after="120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16143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41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414F">
              <w:t xml:space="preserve"> metabolite formation</w:t>
            </w:r>
          </w:p>
        </w:tc>
      </w:tr>
      <w:tr w:rsidR="00804A5F" w:rsidTr="0017653C">
        <w:tc>
          <w:tcPr>
            <w:tcW w:w="225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135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86414F" w:rsidRDefault="009E66B8" w:rsidP="0086414F">
            <w:pPr>
              <w:pStyle w:val="ListParagraph"/>
              <w:spacing w:before="120" w:after="120"/>
              <w:ind w:left="0"/>
            </w:pPr>
            <w:sdt>
              <w:sdtPr>
                <w:id w:val="137239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41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414F">
              <w:t xml:space="preserve"> parent disappearance</w:t>
            </w:r>
          </w:p>
          <w:p w:rsidR="00804A5F" w:rsidRDefault="009E66B8" w:rsidP="0086414F">
            <w:pPr>
              <w:pStyle w:val="ListParagraph"/>
              <w:spacing w:before="120" w:after="120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3277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41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414F">
              <w:t xml:space="preserve"> metabolite formation</w:t>
            </w:r>
          </w:p>
        </w:tc>
      </w:tr>
      <w:tr w:rsidR="00804A5F" w:rsidTr="0017653C">
        <w:tc>
          <w:tcPr>
            <w:tcW w:w="225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135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804A5F" w:rsidRDefault="00804A5F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</w:tcPr>
          <w:p w:rsidR="0086414F" w:rsidRDefault="009E66B8" w:rsidP="0086414F">
            <w:pPr>
              <w:pStyle w:val="ListParagraph"/>
              <w:spacing w:before="120" w:after="120"/>
              <w:ind w:left="0"/>
            </w:pPr>
            <w:sdt>
              <w:sdtPr>
                <w:id w:val="159442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41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414F">
              <w:t xml:space="preserve"> parent disappearance</w:t>
            </w:r>
          </w:p>
          <w:p w:rsidR="00804A5F" w:rsidRDefault="009E66B8" w:rsidP="0086414F">
            <w:pPr>
              <w:pStyle w:val="ListParagraph"/>
              <w:spacing w:before="120" w:after="120"/>
              <w:ind w:left="0"/>
              <w:rPr>
                <w:rFonts w:asciiTheme="majorHAnsi" w:hAnsiTheme="majorHAnsi"/>
                <w:b/>
              </w:rPr>
            </w:pPr>
            <w:sdt>
              <w:sdtPr>
                <w:id w:val="1446351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414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414F">
              <w:t xml:space="preserve"> metabolite formation</w:t>
            </w:r>
          </w:p>
        </w:tc>
      </w:tr>
    </w:tbl>
    <w:p w:rsidR="00163A51" w:rsidRDefault="00804A5F" w:rsidP="00163A51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FD1F42"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p w:rsidR="00163A51" w:rsidRDefault="00163A5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9519D7" w:rsidTr="002D12FA">
        <w:tc>
          <w:tcPr>
            <w:tcW w:w="3528" w:type="dxa"/>
            <w:vAlign w:val="center"/>
          </w:tcPr>
          <w:p w:rsidR="009519D7" w:rsidRDefault="00362571" w:rsidP="00204B46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lastRenderedPageBreak/>
              <w:t>Additional information (e.g. please describe if precipitant is an extract or fraction of a natu</w:t>
            </w:r>
            <w:r w:rsidR="0086414F">
              <w:rPr>
                <w:b/>
              </w:rPr>
              <w:t>ral product, or if a cocktail of probe substrates was</w:t>
            </w:r>
            <w:r>
              <w:rPr>
                <w:b/>
              </w:rPr>
              <w:t xml:space="preserve"> used, etc</w:t>
            </w:r>
            <w:proofErr w:type="gramStart"/>
            <w:r>
              <w:rPr>
                <w:b/>
              </w:rPr>
              <w:t>. )</w:t>
            </w:r>
            <w:proofErr w:type="gramEnd"/>
          </w:p>
        </w:tc>
        <w:tc>
          <w:tcPr>
            <w:tcW w:w="6048" w:type="dxa"/>
            <w:vAlign w:val="center"/>
          </w:tcPr>
          <w:p w:rsidR="009C1C74" w:rsidRPr="00B01062" w:rsidRDefault="009C1C74" w:rsidP="00EE6A61">
            <w:pPr>
              <w:spacing w:before="120" w:after="120" w:line="360" w:lineRule="auto"/>
            </w:pPr>
          </w:p>
          <w:p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7E34F3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460D5AAA" wp14:editId="2B74C310">
            <wp:extent cx="594360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1" w:rsidRDefault="00163A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lastRenderedPageBreak/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Cell density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concentration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A56E0E" w:rsidRDefault="009519D7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Test system preparation</w:t>
            </w:r>
            <w:r w:rsidR="009C1C74">
              <w:rPr>
                <w:b/>
              </w:rPr>
              <w:t xml:space="preserve"> </w:t>
            </w:r>
          </w:p>
          <w:p w:rsidR="009519D7" w:rsidRDefault="009C1C74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(check one if applicable)</w:t>
            </w:r>
          </w:p>
        </w:tc>
        <w:tc>
          <w:tcPr>
            <w:tcW w:w="5544" w:type="dxa"/>
            <w:vAlign w:val="center"/>
          </w:tcPr>
          <w:p w:rsidR="009519D7" w:rsidRPr="00804A5F" w:rsidRDefault="009E66B8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02815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15C" w:rsidRPr="0080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9D7" w:rsidRPr="00804A5F">
              <w:t xml:space="preserve"> In-house preparation</w:t>
            </w:r>
          </w:p>
          <w:p w:rsidR="009519D7" w:rsidRDefault="009E66B8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9853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15C" w:rsidRPr="00804A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19D7" w:rsidRPr="00804A5F">
              <w:t xml:space="preserve"> Commercially available</w:t>
            </w: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Test system lot number</w:t>
            </w:r>
            <w:r w:rsidR="00A56E0E">
              <w:rPr>
                <w:b/>
              </w:rPr>
              <w:t xml:space="preserve"> (manufacturer)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volume</w:t>
            </w:r>
            <w:r w:rsidR="0062676F">
              <w:rPr>
                <w:b/>
              </w:rPr>
              <w:t xml:space="preserve"> (µ</w:t>
            </w:r>
            <w:r w:rsidR="00FD1F42">
              <w:rPr>
                <w:b/>
              </w:rPr>
              <w:t>L units preferred)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7E34F3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</w:t>
            </w:r>
            <w:r w:rsidR="009519D7">
              <w:rPr>
                <w:b/>
              </w:rPr>
              <w:t>ime</w:t>
            </w:r>
            <w:r w:rsidR="00FD1F42">
              <w:rPr>
                <w:b/>
              </w:rPr>
              <w:t xml:space="preserve"> (min </w:t>
            </w:r>
            <w:r w:rsidR="00A56E0E">
              <w:rPr>
                <w:b/>
              </w:rPr>
              <w:t xml:space="preserve">units </w:t>
            </w:r>
            <w:r w:rsidR="00FD1F42">
              <w:rPr>
                <w:b/>
              </w:rPr>
              <w:t>preferred)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FD1F42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Co-factors</w:t>
            </w:r>
            <w:r w:rsidR="00FD1F42">
              <w:rPr>
                <w:b/>
              </w:rPr>
              <w:t xml:space="preserve"> (check all that apply)</w:t>
            </w:r>
          </w:p>
        </w:tc>
        <w:tc>
          <w:tcPr>
            <w:tcW w:w="5544" w:type="dxa"/>
            <w:vAlign w:val="center"/>
          </w:tcPr>
          <w:p w:rsidR="009519D7" w:rsidRDefault="009E66B8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888990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MgCl2</w:t>
            </w:r>
          </w:p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2069845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</w:t>
            </w:r>
          </w:p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20598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NADH</w:t>
            </w:r>
          </w:p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143853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NADPH</w:t>
            </w:r>
          </w:p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94981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NADPH regenerating system</w:t>
            </w:r>
          </w:p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533618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P450 reductase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FD1F42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Co -substrates (check all that apply)</w:t>
            </w:r>
          </w:p>
        </w:tc>
        <w:tc>
          <w:tcPr>
            <w:tcW w:w="5544" w:type="dxa"/>
            <w:vAlign w:val="center"/>
          </w:tcPr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801966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UDPGA</w:t>
            </w:r>
          </w:p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81652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PAPS</w:t>
            </w:r>
          </w:p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289900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GSH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linearity tested?</w:t>
            </w:r>
          </w:p>
        </w:tc>
        <w:tc>
          <w:tcPr>
            <w:tcW w:w="5544" w:type="dxa"/>
            <w:vAlign w:val="center"/>
          </w:tcPr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00242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Yes</w:t>
            </w:r>
          </w:p>
          <w:p w:rsidR="00FD1F42" w:rsidRDefault="009E66B8" w:rsidP="00EE6A61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-156116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No</w:t>
            </w: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Time linearity tested?</w:t>
            </w:r>
          </w:p>
        </w:tc>
        <w:tc>
          <w:tcPr>
            <w:tcW w:w="5544" w:type="dxa"/>
            <w:vAlign w:val="center"/>
          </w:tcPr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760945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Yes</w:t>
            </w:r>
          </w:p>
          <w:p w:rsidR="00FD1F42" w:rsidRDefault="009E66B8" w:rsidP="00FD1F42">
            <w:pPr>
              <w:pStyle w:val="ListParagraph"/>
              <w:spacing w:before="120" w:after="120" w:line="360" w:lineRule="auto"/>
              <w:ind w:left="0"/>
            </w:pPr>
            <w:sdt>
              <w:sdtPr>
                <w:id w:val="1371807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F4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F42">
              <w:t xml:space="preserve"> No</w:t>
            </w:r>
          </w:p>
        </w:tc>
      </w:tr>
    </w:tbl>
    <w:p w:rsidR="00163A51" w:rsidRDefault="00163A51">
      <w:pPr>
        <w:rPr>
          <w:b/>
        </w:rPr>
      </w:pPr>
      <w:r>
        <w:rPr>
          <w:b/>
        </w:rPr>
        <w:br w:type="page"/>
      </w:r>
    </w:p>
    <w:p w:rsidR="00804A5F" w:rsidRDefault="00804A5F" w:rsidP="009C1C74">
      <w:pPr>
        <w:spacing w:before="120" w:after="120" w:line="360" w:lineRule="auto"/>
        <w:rPr>
          <w:b/>
        </w:rPr>
      </w:pPr>
      <w:r>
        <w:rPr>
          <w:b/>
        </w:rPr>
        <w:lastRenderedPageBreak/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9C1C74">
              <w:rPr>
                <w:b/>
              </w:rPr>
              <w:t>Additional Information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Control conditions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204B46" w:rsidRDefault="00204B46" w:rsidP="009C1C74">
      <w:pPr>
        <w:spacing w:before="120" w:after="120" w:line="360" w:lineRule="auto"/>
        <w:rPr>
          <w:b/>
        </w:rPr>
      </w:pPr>
    </w:p>
    <w:p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7E34F3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45ABAC27" wp14:editId="5D80C25A">
            <wp:extent cx="5943600" cy="2813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D6" w:rsidRDefault="00C711D6" w:rsidP="00EA1A74">
      <w:pPr>
        <w:spacing w:before="120" w:after="120" w:line="360" w:lineRule="auto"/>
        <w:rPr>
          <w:b/>
        </w:rPr>
      </w:pPr>
    </w:p>
    <w:p w:rsidR="00163A51" w:rsidRDefault="00163A51">
      <w:pPr>
        <w:rPr>
          <w:b/>
        </w:rPr>
      </w:pPr>
      <w:r>
        <w:rPr>
          <w:b/>
        </w:rPr>
        <w:br w:type="page"/>
      </w:r>
    </w:p>
    <w:p w:rsidR="00732EF2" w:rsidRDefault="00C711D6" w:rsidP="00EA1A74">
      <w:pPr>
        <w:spacing w:before="120" w:after="120" w:line="360" w:lineRule="auto"/>
        <w:rPr>
          <w:b/>
        </w:rPr>
      </w:pPr>
      <w:r w:rsidRPr="00C711D6">
        <w:rPr>
          <w:b/>
        </w:rPr>
        <w:lastRenderedPageBreak/>
        <w:t>3.</w:t>
      </w:r>
      <w:r w:rsidRPr="00C711D6">
        <w:rPr>
          <w:b/>
        </w:rPr>
        <w:tab/>
        <w:t>Brief Summary of Results</w:t>
      </w:r>
    </w:p>
    <w:p w:rsidR="00804A5F" w:rsidRDefault="00804A5F" w:rsidP="00EA1A74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919"/>
        <w:gridCol w:w="2959"/>
        <w:gridCol w:w="1620"/>
        <w:gridCol w:w="1440"/>
        <w:gridCol w:w="1350"/>
      </w:tblGrid>
      <w:tr w:rsidR="00C66069" w:rsidTr="00C66069">
        <w:tc>
          <w:tcPr>
            <w:tcW w:w="1919" w:type="dxa"/>
            <w:vAlign w:val="center"/>
          </w:tcPr>
          <w:p w:rsidR="00C66069" w:rsidRDefault="00C66069" w:rsidP="00804A5F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2959" w:type="dxa"/>
            <w:vAlign w:val="center"/>
          </w:tcPr>
          <w:p w:rsidR="00C66069" w:rsidRDefault="00C66069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Kinetic Parameter: </w:t>
            </w:r>
          </w:p>
          <w:p w:rsidR="00C66069" w:rsidRPr="00BB2450" w:rsidRDefault="00C66069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value (provide units)</w:t>
            </w:r>
          </w:p>
        </w:tc>
        <w:tc>
          <w:tcPr>
            <w:tcW w:w="1620" w:type="dxa"/>
          </w:tcPr>
          <w:p w:rsidR="00C66069" w:rsidRDefault="00C66069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Value type(s) </w:t>
            </w:r>
          </w:p>
          <w:p w:rsidR="00C66069" w:rsidRPr="00BB2450" w:rsidRDefault="00C66069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for list)</w:t>
            </w:r>
          </w:p>
        </w:tc>
        <w:tc>
          <w:tcPr>
            <w:tcW w:w="1440" w:type="dxa"/>
            <w:vAlign w:val="center"/>
          </w:tcPr>
          <w:p w:rsidR="00C66069" w:rsidRPr="00BB2450" w:rsidRDefault="00C66069" w:rsidP="00BB2450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Number of experiments conducted</w:t>
            </w:r>
          </w:p>
        </w:tc>
        <w:tc>
          <w:tcPr>
            <w:tcW w:w="1350" w:type="dxa"/>
            <w:vAlign w:val="center"/>
          </w:tcPr>
          <w:p w:rsidR="00C66069" w:rsidRDefault="00C66069" w:rsidP="00C6431F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Experiment type</w:t>
            </w:r>
          </w:p>
        </w:tc>
      </w:tr>
      <w:tr w:rsidR="00C66069" w:rsidTr="00C66069">
        <w:tc>
          <w:tcPr>
            <w:tcW w:w="1919" w:type="dxa"/>
            <w:vAlign w:val="center"/>
          </w:tcPr>
          <w:p w:rsidR="00C66069" w:rsidRDefault="00C66069" w:rsidP="00BB2450">
            <w:pPr>
              <w:pStyle w:val="ListParagraph"/>
              <w:spacing w:before="120" w:after="120" w:line="360" w:lineRule="auto"/>
              <w:ind w:left="0"/>
            </w:pPr>
            <w:r>
              <w:t>1.</w:t>
            </w:r>
          </w:p>
        </w:tc>
        <w:tc>
          <w:tcPr>
            <w:tcW w:w="2959" w:type="dxa"/>
            <w:vAlign w:val="center"/>
          </w:tcPr>
          <w:p w:rsidR="00C66069" w:rsidRDefault="00C66069" w:rsidP="00BD2063">
            <w:sdt>
              <w:sdtPr>
                <w:id w:val="-6780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K</w:t>
            </w:r>
            <w:r w:rsidRPr="001A24B0">
              <w:rPr>
                <w:vertAlign w:val="subscript"/>
              </w:rPr>
              <w:t>m</w:t>
            </w:r>
            <w:r>
              <w:t>:</w:t>
            </w:r>
          </w:p>
          <w:p w:rsidR="00C66069" w:rsidRDefault="00C66069" w:rsidP="00BD2063">
            <w:sdt>
              <w:sdtPr>
                <w:id w:val="138251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</w:t>
            </w:r>
            <w:r w:rsidRPr="001A24B0">
              <w:rPr>
                <w:vertAlign w:val="subscript"/>
              </w:rPr>
              <w:t>max</w:t>
            </w:r>
            <w:r>
              <w:t>:</w:t>
            </w:r>
          </w:p>
          <w:p w:rsidR="00C66069" w:rsidRDefault="00C66069" w:rsidP="00BD2063">
            <w:sdt>
              <w:sdtPr>
                <w:id w:val="647021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>
              <w:t>CL</w:t>
            </w:r>
            <w:r w:rsidRPr="001A24B0">
              <w:rPr>
                <w:vertAlign w:val="subscript"/>
              </w:rPr>
              <w:t>int</w:t>
            </w:r>
            <w:proofErr w:type="spellEnd"/>
            <w:r w:rsidRPr="001A24B0">
              <w:rPr>
                <w:vertAlign w:val="subscript"/>
              </w:rPr>
              <w:t xml:space="preserve"> total</w:t>
            </w:r>
            <w:r>
              <w:t>:</w:t>
            </w:r>
          </w:p>
          <w:p w:rsidR="00C66069" w:rsidRDefault="00C66069" w:rsidP="00BD2063">
            <w:sdt>
              <w:sdtPr>
                <w:id w:val="-132703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>
              <w:t>CL</w:t>
            </w:r>
            <w:r w:rsidRPr="001A24B0">
              <w:rPr>
                <w:vertAlign w:val="subscript"/>
              </w:rPr>
              <w:t>int</w:t>
            </w:r>
            <w:proofErr w:type="spellEnd"/>
            <w:r w:rsidRPr="001A24B0">
              <w:rPr>
                <w:vertAlign w:val="subscript"/>
              </w:rPr>
              <w:t xml:space="preserve"> unbound</w:t>
            </w:r>
            <w:r>
              <w:t>:</w:t>
            </w:r>
          </w:p>
          <w:p w:rsidR="00C66069" w:rsidRDefault="00C66069" w:rsidP="00BD2063">
            <w:sdt>
              <w:sdtPr>
                <w:id w:val="1453745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Percent bound:</w:t>
            </w:r>
          </w:p>
          <w:p w:rsidR="00C66069" w:rsidRDefault="00C66069" w:rsidP="00BD2063">
            <w:pPr>
              <w:ind w:left="331" w:firstLine="11"/>
            </w:pPr>
            <w:r>
              <w:t>Method for protein binding determination:</w:t>
            </w:r>
          </w:p>
          <w:p w:rsidR="00C66069" w:rsidRDefault="00C66069" w:rsidP="00BD2063">
            <w:pPr>
              <w:ind w:firstLine="342"/>
            </w:pPr>
            <w:sdt>
              <w:sdtPr>
                <w:id w:val="184466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Equilibrium dialysis</w:t>
            </w:r>
          </w:p>
          <w:p w:rsidR="00C66069" w:rsidRDefault="00C66069" w:rsidP="00BD2063">
            <w:pPr>
              <w:ind w:firstLine="342"/>
            </w:pPr>
            <w:sdt>
              <w:sdtPr>
                <w:id w:val="-16775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Ultrafiltration</w:t>
            </w:r>
          </w:p>
          <w:p w:rsidR="00C66069" w:rsidRDefault="00C66069" w:rsidP="00BD2063">
            <w:pPr>
              <w:ind w:firstLine="342"/>
            </w:pPr>
            <w:sdt>
              <w:sdtPr>
                <w:id w:val="-143629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Ultracentrifugation</w:t>
            </w:r>
          </w:p>
        </w:tc>
        <w:tc>
          <w:tcPr>
            <w:tcW w:w="1620" w:type="dxa"/>
          </w:tcPr>
          <w:p w:rsidR="00C66069" w:rsidRDefault="00C66069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440" w:type="dxa"/>
          </w:tcPr>
          <w:p w:rsidR="00C66069" w:rsidRDefault="00C66069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350" w:type="dxa"/>
          </w:tcPr>
          <w:p w:rsidR="00C66069" w:rsidRDefault="00C66069" w:rsidP="00C6431F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114755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C66069" w:rsidRDefault="00C66069" w:rsidP="00C6431F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473909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  <w:tr w:rsidR="00C66069" w:rsidTr="00C66069">
        <w:tc>
          <w:tcPr>
            <w:tcW w:w="1919" w:type="dxa"/>
            <w:vAlign w:val="center"/>
          </w:tcPr>
          <w:p w:rsidR="00C66069" w:rsidRDefault="00C66069" w:rsidP="00BD2063">
            <w:pPr>
              <w:pStyle w:val="ListParagraph"/>
              <w:spacing w:before="120" w:after="120" w:line="360" w:lineRule="auto"/>
              <w:ind w:left="0"/>
            </w:pPr>
            <w:r>
              <w:t>2.</w:t>
            </w:r>
          </w:p>
        </w:tc>
        <w:tc>
          <w:tcPr>
            <w:tcW w:w="2959" w:type="dxa"/>
          </w:tcPr>
          <w:p w:rsidR="00C66069" w:rsidRDefault="00C66069" w:rsidP="00BD2063">
            <w:sdt>
              <w:sdtPr>
                <w:id w:val="-8676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K</w:t>
            </w:r>
            <w:r w:rsidRPr="001A24B0">
              <w:rPr>
                <w:vertAlign w:val="subscript"/>
              </w:rPr>
              <w:t>m</w:t>
            </w:r>
            <w:r>
              <w:t>:</w:t>
            </w:r>
          </w:p>
          <w:p w:rsidR="00C66069" w:rsidRDefault="00C66069" w:rsidP="00BD2063">
            <w:sdt>
              <w:sdtPr>
                <w:id w:val="177982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Vmax:</w:t>
            </w:r>
          </w:p>
          <w:p w:rsidR="00C66069" w:rsidRDefault="00C66069" w:rsidP="00BD2063">
            <w:sdt>
              <w:sdtPr>
                <w:id w:val="-112838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>
              <w:t>CLint</w:t>
            </w:r>
            <w:proofErr w:type="spellEnd"/>
            <w:r>
              <w:t xml:space="preserve"> total:</w:t>
            </w:r>
          </w:p>
          <w:p w:rsidR="00C66069" w:rsidRDefault="00C66069" w:rsidP="00BD2063">
            <w:sdt>
              <w:sdtPr>
                <w:id w:val="123281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>
              <w:t>CLint</w:t>
            </w:r>
            <w:proofErr w:type="spellEnd"/>
            <w:r>
              <w:t xml:space="preserve"> unbound:</w:t>
            </w:r>
          </w:p>
          <w:p w:rsidR="00C66069" w:rsidRDefault="00C66069" w:rsidP="00BD2063">
            <w:sdt>
              <w:sdtPr>
                <w:id w:val="1973090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Percent bound:</w:t>
            </w:r>
          </w:p>
          <w:p w:rsidR="00C66069" w:rsidRDefault="00C66069" w:rsidP="00BD2063">
            <w:pPr>
              <w:ind w:left="331" w:firstLine="11"/>
            </w:pPr>
            <w:r>
              <w:t>Method for protein binding determination:</w:t>
            </w:r>
          </w:p>
          <w:p w:rsidR="00C66069" w:rsidRDefault="00C66069" w:rsidP="00BD2063">
            <w:pPr>
              <w:ind w:firstLine="342"/>
            </w:pPr>
            <w:sdt>
              <w:sdtPr>
                <w:id w:val="-188375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Equilibrium dialysis</w:t>
            </w:r>
          </w:p>
          <w:p w:rsidR="00C66069" w:rsidRDefault="00C66069" w:rsidP="00BD2063">
            <w:pPr>
              <w:ind w:firstLine="342"/>
            </w:pPr>
            <w:sdt>
              <w:sdtPr>
                <w:id w:val="-93744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Ultrafiltration</w:t>
            </w:r>
          </w:p>
          <w:p w:rsidR="00C66069" w:rsidRDefault="00C66069" w:rsidP="00BD2063">
            <w:pPr>
              <w:ind w:firstLine="331"/>
            </w:pPr>
            <w:sdt>
              <w:sdtPr>
                <w:id w:val="-417944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Ultracentrifugation</w:t>
            </w:r>
          </w:p>
        </w:tc>
        <w:tc>
          <w:tcPr>
            <w:tcW w:w="1620" w:type="dxa"/>
          </w:tcPr>
          <w:p w:rsidR="00C66069" w:rsidRDefault="00C66069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440" w:type="dxa"/>
          </w:tcPr>
          <w:p w:rsidR="00C66069" w:rsidRDefault="00C66069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350" w:type="dxa"/>
          </w:tcPr>
          <w:p w:rsidR="00C66069" w:rsidRDefault="00C66069" w:rsidP="00C6431F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2054186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C66069" w:rsidRDefault="00C66069" w:rsidP="00C6431F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266921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  <w:tr w:rsidR="00C66069" w:rsidTr="00C66069">
        <w:tc>
          <w:tcPr>
            <w:tcW w:w="1919" w:type="dxa"/>
            <w:vAlign w:val="center"/>
          </w:tcPr>
          <w:p w:rsidR="00C66069" w:rsidRDefault="00C66069" w:rsidP="00BD2063">
            <w:pPr>
              <w:pStyle w:val="ListParagraph"/>
              <w:spacing w:before="120" w:after="120" w:line="360" w:lineRule="auto"/>
              <w:ind w:left="0"/>
            </w:pPr>
            <w:r>
              <w:t>3.</w:t>
            </w:r>
          </w:p>
        </w:tc>
        <w:tc>
          <w:tcPr>
            <w:tcW w:w="2959" w:type="dxa"/>
          </w:tcPr>
          <w:p w:rsidR="00C66069" w:rsidRDefault="00C66069" w:rsidP="00BD2063">
            <w:sdt>
              <w:sdtPr>
                <w:id w:val="-108144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Km:</w:t>
            </w:r>
          </w:p>
          <w:p w:rsidR="00C66069" w:rsidRDefault="00C66069" w:rsidP="00BD2063">
            <w:sdt>
              <w:sdtPr>
                <w:id w:val="-1222131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Vmax:</w:t>
            </w:r>
          </w:p>
          <w:p w:rsidR="00C66069" w:rsidRDefault="00C66069" w:rsidP="00BD2063">
            <w:sdt>
              <w:sdtPr>
                <w:id w:val="158164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>
              <w:t>CLint</w:t>
            </w:r>
            <w:proofErr w:type="spellEnd"/>
            <w:r>
              <w:t xml:space="preserve"> total:</w:t>
            </w:r>
          </w:p>
          <w:p w:rsidR="00C66069" w:rsidRDefault="00C66069" w:rsidP="00BD2063">
            <w:sdt>
              <w:sdtPr>
                <w:id w:val="-209923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>
              <w:t>CLint</w:t>
            </w:r>
            <w:proofErr w:type="spellEnd"/>
            <w:r>
              <w:t xml:space="preserve"> unbound:</w:t>
            </w:r>
          </w:p>
          <w:p w:rsidR="00C66069" w:rsidRDefault="00C66069" w:rsidP="00BD2063">
            <w:sdt>
              <w:sdtPr>
                <w:id w:val="15173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Percent bound:</w:t>
            </w:r>
          </w:p>
          <w:p w:rsidR="00C66069" w:rsidRDefault="00C66069" w:rsidP="00BD2063">
            <w:pPr>
              <w:ind w:left="331" w:firstLine="11"/>
            </w:pPr>
            <w:r>
              <w:t>Method for protein binding determination:</w:t>
            </w:r>
          </w:p>
          <w:p w:rsidR="00C66069" w:rsidRDefault="00C66069" w:rsidP="00BD2063">
            <w:pPr>
              <w:ind w:firstLine="342"/>
            </w:pPr>
            <w:sdt>
              <w:sdtPr>
                <w:id w:val="-709947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Equilibrium dialysis</w:t>
            </w:r>
          </w:p>
          <w:p w:rsidR="00C66069" w:rsidRDefault="00C66069" w:rsidP="00BD2063">
            <w:pPr>
              <w:ind w:firstLine="342"/>
            </w:pPr>
            <w:sdt>
              <w:sdtPr>
                <w:id w:val="1752232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Ultrafiltration</w:t>
            </w:r>
          </w:p>
          <w:p w:rsidR="00C66069" w:rsidRDefault="00C66069" w:rsidP="00BD2063">
            <w:pPr>
              <w:ind w:firstLine="331"/>
            </w:pPr>
            <w:sdt>
              <w:sdtPr>
                <w:id w:val="712317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Ultracentrifugation</w:t>
            </w:r>
          </w:p>
        </w:tc>
        <w:tc>
          <w:tcPr>
            <w:tcW w:w="1620" w:type="dxa"/>
          </w:tcPr>
          <w:p w:rsidR="00C66069" w:rsidRDefault="00C66069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440" w:type="dxa"/>
          </w:tcPr>
          <w:p w:rsidR="00C66069" w:rsidRDefault="00C66069" w:rsidP="00827E73">
            <w:pPr>
              <w:pStyle w:val="ListParagraph"/>
              <w:spacing w:before="120" w:after="120" w:line="360" w:lineRule="auto"/>
              <w:ind w:hanging="648"/>
            </w:pPr>
          </w:p>
        </w:tc>
        <w:tc>
          <w:tcPr>
            <w:tcW w:w="1350" w:type="dxa"/>
          </w:tcPr>
          <w:p w:rsidR="00C66069" w:rsidRDefault="00C66069" w:rsidP="00C6431F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110658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C66069" w:rsidRDefault="00C66069" w:rsidP="00C6431F">
            <w:pPr>
              <w:pStyle w:val="ListParagraph"/>
              <w:spacing w:before="120" w:after="120" w:line="360" w:lineRule="auto"/>
              <w:ind w:hanging="648"/>
            </w:pPr>
            <w:sdt>
              <w:sdtPr>
                <w:id w:val="-2025164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</w:tr>
    </w:tbl>
    <w:p w:rsidR="00A45DA5" w:rsidRDefault="00AA7B4E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p w:rsidR="00827E73" w:rsidRPr="00AA7B4E" w:rsidRDefault="00827E73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lastRenderedPageBreak/>
              <w:t>Conclusion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</w:tbl>
    <w:p w:rsidR="002C280E" w:rsidRDefault="002C280E" w:rsidP="00EA1A74">
      <w:pPr>
        <w:spacing w:before="120" w:after="120" w:line="360" w:lineRule="auto"/>
      </w:pPr>
    </w:p>
    <w:p w:rsidR="00700C2C" w:rsidRPr="00407E6D" w:rsidRDefault="00700C2C" w:rsidP="00700C2C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="00D13672">
        <w:rPr>
          <w:b/>
        </w:rPr>
        <w:t xml:space="preserve"> relevant figures and</w:t>
      </w:r>
      <w:r w:rsidRPr="00407E6D">
        <w:rPr>
          <w:b/>
        </w:rPr>
        <w:t xml:space="preserve"> tables of results when submitting this form.</w:t>
      </w:r>
    </w:p>
    <w:p w:rsidR="00700C2C" w:rsidRDefault="00700C2C" w:rsidP="00EA1A74">
      <w:pPr>
        <w:spacing w:before="120" w:after="120" w:line="360" w:lineRule="auto"/>
      </w:pPr>
    </w:p>
    <w:p w:rsidR="00BB2450" w:rsidRDefault="00BB2450">
      <w:r>
        <w:br w:type="page"/>
      </w:r>
    </w:p>
    <w:p w:rsidR="00BB2450" w:rsidRPr="00BB2450" w:rsidRDefault="00BB2450" w:rsidP="00EA1A74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>Appendix</w:t>
      </w:r>
      <w:r w:rsidR="00BD2063">
        <w:rPr>
          <w:b/>
        </w:rPr>
        <w:t xml:space="preserve"> I</w:t>
      </w:r>
      <w:r w:rsidRPr="00BB2450">
        <w:rPr>
          <w:b/>
        </w:rPr>
        <w:t>: Test Systems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system</w:t>
      </w:r>
    </w:p>
    <w:p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Hepatocytes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cryopreserved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freshly isolated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Transgenic animal</w:t>
      </w:r>
    </w:p>
    <w:p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Cell line</w:t>
      </w:r>
    </w:p>
    <w:p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HepG2 Cells</w:t>
      </w:r>
    </w:p>
    <w:p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HepaRG</w:t>
      </w:r>
      <w:proofErr w:type="spellEnd"/>
      <w:r w:rsidRPr="00BB2450">
        <w:rPr>
          <w:rFonts w:eastAsia="Times New Roman" w:cs="Arial"/>
          <w:kern w:val="36"/>
        </w:rPr>
        <w:t xml:space="preserve"> cells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fraction</w:t>
      </w:r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3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Pooled 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3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Individual human liver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  <w:r w:rsidRPr="00BB2450">
        <w:rPr>
          <w:rFonts w:eastAsia="Times New Roman" w:cs="Arial"/>
          <w:kern w:val="36"/>
        </w:rPr>
        <w:t xml:space="preserve"> </w:t>
      </w:r>
    </w:p>
    <w:p w:rsidR="00BB2450" w:rsidRPr="00BB2450" w:rsidRDefault="00BB2450" w:rsidP="00BB2450">
      <w:pPr>
        <w:pStyle w:val="ListParagraph"/>
        <w:numPr>
          <w:ilvl w:val="0"/>
          <w:numId w:val="15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Pooled 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5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 xml:space="preserve">Individual human intestinal </w:t>
      </w:r>
      <w:proofErr w:type="spellStart"/>
      <w:r w:rsidRPr="00BB2450">
        <w:rPr>
          <w:rFonts w:eastAsia="Times New Roman" w:cs="Arial"/>
          <w:kern w:val="36"/>
        </w:rPr>
        <w:t>microsomes</w:t>
      </w:r>
      <w:proofErr w:type="spellEnd"/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Cytosolic fraction</w:t>
      </w:r>
    </w:p>
    <w:p w:rsidR="00BB2450" w:rsidRPr="00BB2450" w:rsidRDefault="00BB2450" w:rsidP="00BB2450">
      <w:pPr>
        <w:pStyle w:val="ListParagraph"/>
        <w:numPr>
          <w:ilvl w:val="0"/>
          <w:numId w:val="14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</w:t>
      </w:r>
    </w:p>
    <w:p w:rsidR="00BB2450" w:rsidRPr="00BB2450" w:rsidRDefault="00BB2450" w:rsidP="00BB2450">
      <w:pPr>
        <w:pStyle w:val="ListParagraph"/>
        <w:numPr>
          <w:ilvl w:val="0"/>
          <w:numId w:val="14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intestine</w:t>
      </w:r>
    </w:p>
    <w:p w:rsidR="00BB2450" w:rsidRPr="00BB2450" w:rsidRDefault="00BB2450" w:rsidP="00BB2450">
      <w:pPr>
        <w:pStyle w:val="ListParagraph"/>
        <w:numPr>
          <w:ilvl w:val="0"/>
          <w:numId w:val="11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S9 fraction</w:t>
      </w:r>
    </w:p>
    <w:p w:rsidR="00BB2450" w:rsidRPr="00BB2450" w:rsidRDefault="00BB2450" w:rsidP="00BB2450">
      <w:pPr>
        <w:pStyle w:val="ListParagraph"/>
        <w:numPr>
          <w:ilvl w:val="0"/>
          <w:numId w:val="12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liver</w:t>
      </w:r>
    </w:p>
    <w:p w:rsidR="00BB2450" w:rsidRPr="00BB2450" w:rsidRDefault="00BB2450" w:rsidP="00BB2450">
      <w:pPr>
        <w:pStyle w:val="ListParagraph"/>
        <w:numPr>
          <w:ilvl w:val="0"/>
          <w:numId w:val="12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intestine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Recombinant expression system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Baculovirus</w:t>
      </w:r>
      <w:proofErr w:type="spellEnd"/>
      <w:r w:rsidRPr="00BB2450">
        <w:rPr>
          <w:rFonts w:eastAsia="Times New Roman" w:cs="Arial"/>
          <w:kern w:val="36"/>
        </w:rPr>
        <w:t>-insect cells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E.coli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Yeast</w:t>
      </w:r>
    </w:p>
    <w:p w:rsidR="00BB2450" w:rsidRPr="00BB2450" w:rsidRDefault="00BB2450" w:rsidP="00BB2450">
      <w:pPr>
        <w:pStyle w:val="ListParagraph"/>
        <w:numPr>
          <w:ilvl w:val="0"/>
          <w:numId w:val="16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Not available</w:t>
      </w:r>
    </w:p>
    <w:p w:rsidR="00BB2450" w:rsidRPr="00BB2450" w:rsidRDefault="00BB2450" w:rsidP="00BB2450">
      <w:p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If “recombinant expression system” is used, make the selection for cytochrome b5 from the following:</w:t>
      </w:r>
    </w:p>
    <w:p w:rsidR="00BB2450" w:rsidRPr="00BB2450" w:rsidRDefault="00AA7B4E" w:rsidP="00BB2450">
      <w:pPr>
        <w:spacing w:before="120" w:after="120"/>
        <w:rPr>
          <w:rFonts w:eastAsia="Times New Roman" w:cs="Arial"/>
          <w:b/>
          <w:kern w:val="36"/>
        </w:rPr>
      </w:pPr>
      <w:r>
        <w:rPr>
          <w:rFonts w:eastAsia="Times New Roman" w:cs="Arial"/>
          <w:b/>
          <w:kern w:val="36"/>
        </w:rPr>
        <w:t>Cytochrome b5 (select one; r</w:t>
      </w:r>
      <w:r w:rsidR="00BB2450" w:rsidRPr="00BB2450">
        <w:rPr>
          <w:rFonts w:eastAsia="Times New Roman" w:cs="Arial"/>
          <w:b/>
          <w:kern w:val="36"/>
        </w:rPr>
        <w:t>equired for recombinant expression system)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Yes</w:t>
      </w:r>
    </w:p>
    <w:p w:rsidR="00BB2450" w:rsidRPr="00BB2450" w:rsidRDefault="00BB2450" w:rsidP="00BB2450">
      <w:pPr>
        <w:pStyle w:val="ListParagraph"/>
        <w:numPr>
          <w:ilvl w:val="0"/>
          <w:numId w:val="1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Co-expressed</w:t>
      </w:r>
    </w:p>
    <w:p w:rsidR="00BB2450" w:rsidRPr="00BB2450" w:rsidRDefault="00BB2450" w:rsidP="00BB2450">
      <w:pPr>
        <w:pStyle w:val="ListParagraph"/>
        <w:numPr>
          <w:ilvl w:val="0"/>
          <w:numId w:val="1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Supplemented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No</w:t>
      </w:r>
    </w:p>
    <w:p w:rsidR="00BB2450" w:rsidRPr="00BB2450" w:rsidRDefault="00BB2450" w:rsidP="00BB2450">
      <w:pPr>
        <w:pStyle w:val="ListParagraph"/>
        <w:numPr>
          <w:ilvl w:val="0"/>
          <w:numId w:val="17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color w:val="000000"/>
          <w:kern w:val="36"/>
        </w:rPr>
        <w:t>Not available</w:t>
      </w:r>
    </w:p>
    <w:p w:rsidR="00BB2450" w:rsidRDefault="00BB2450" w:rsidP="00EA1A74">
      <w:pPr>
        <w:spacing w:before="120" w:after="120" w:line="360" w:lineRule="auto"/>
      </w:pPr>
    </w:p>
    <w:p w:rsidR="00BD2063" w:rsidRPr="00A73705" w:rsidRDefault="00BD2063" w:rsidP="00BD2063">
      <w:pPr>
        <w:rPr>
          <w:b/>
        </w:rPr>
      </w:pPr>
      <w:r w:rsidRPr="00A73705">
        <w:rPr>
          <w:b/>
        </w:rPr>
        <w:t>Appendix II: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 xml:space="preserve">Mean 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>Mean ± SD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lastRenderedPageBreak/>
        <w:t>Mean ± SEM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>Mean (range)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>Mean (</w:t>
      </w:r>
      <w:proofErr w:type="gramStart"/>
      <w:r w:rsidRPr="005F4C55">
        <w:t>CV%</w:t>
      </w:r>
      <w:proofErr w:type="gramEnd"/>
      <w:r w:rsidRPr="005F4C55">
        <w:t>)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>Mean (CI)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>Median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>Median (</w:t>
      </w:r>
      <w:proofErr w:type="gramStart"/>
      <w:r w:rsidRPr="005F4C55">
        <w:t>CV%</w:t>
      </w:r>
      <w:proofErr w:type="gramEnd"/>
      <w:r w:rsidRPr="005F4C55">
        <w:t>)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>Median (range)</w:t>
      </w:r>
    </w:p>
    <w:p w:rsidR="00BD2063" w:rsidRPr="005F4C55" w:rsidRDefault="00BD2063" w:rsidP="00BD2063">
      <w:pPr>
        <w:pStyle w:val="ListParagraph"/>
        <w:numPr>
          <w:ilvl w:val="0"/>
          <w:numId w:val="19"/>
        </w:numPr>
      </w:pPr>
      <w:r w:rsidRPr="005F4C55">
        <w:t>Median (CI)</w:t>
      </w:r>
    </w:p>
    <w:p w:rsidR="00BD2063" w:rsidRPr="00BB2450" w:rsidRDefault="00BD2063" w:rsidP="00EA1A74">
      <w:pPr>
        <w:spacing w:before="120" w:after="120" w:line="360" w:lineRule="auto"/>
      </w:pPr>
    </w:p>
    <w:sectPr w:rsidR="00BD2063" w:rsidRPr="00BB24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6B8" w:rsidRDefault="009E66B8" w:rsidP="00EA1A74">
      <w:pPr>
        <w:spacing w:after="0" w:line="240" w:lineRule="auto"/>
      </w:pPr>
      <w:r>
        <w:separator/>
      </w:r>
    </w:p>
  </w:endnote>
  <w:endnote w:type="continuationSeparator" w:id="0">
    <w:p w:rsidR="009E66B8" w:rsidRDefault="009E66B8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B15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6B8" w:rsidRDefault="009E66B8" w:rsidP="00EA1A74">
      <w:pPr>
        <w:spacing w:after="0" w:line="240" w:lineRule="auto"/>
      </w:pPr>
      <w:r>
        <w:separator/>
      </w:r>
    </w:p>
  </w:footnote>
  <w:footnote w:type="continuationSeparator" w:id="0">
    <w:p w:rsidR="009E66B8" w:rsidRDefault="009E66B8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7"/>
  </w:num>
  <w:num w:numId="4">
    <w:abstractNumId w:val="16"/>
  </w:num>
  <w:num w:numId="5">
    <w:abstractNumId w:val="9"/>
  </w:num>
  <w:num w:numId="6">
    <w:abstractNumId w:val="14"/>
  </w:num>
  <w:num w:numId="7">
    <w:abstractNumId w:val="18"/>
  </w:num>
  <w:num w:numId="8">
    <w:abstractNumId w:val="0"/>
  </w:num>
  <w:num w:numId="9">
    <w:abstractNumId w:val="15"/>
  </w:num>
  <w:num w:numId="10">
    <w:abstractNumId w:val="10"/>
  </w:num>
  <w:num w:numId="11">
    <w:abstractNumId w:val="3"/>
  </w:num>
  <w:num w:numId="12">
    <w:abstractNumId w:val="13"/>
  </w:num>
  <w:num w:numId="13">
    <w:abstractNumId w:val="8"/>
  </w:num>
  <w:num w:numId="14">
    <w:abstractNumId w:val="5"/>
  </w:num>
  <w:num w:numId="15">
    <w:abstractNumId w:val="7"/>
  </w:num>
  <w:num w:numId="16">
    <w:abstractNumId w:val="2"/>
  </w:num>
  <w:num w:numId="17">
    <w:abstractNumId w:val="6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31C0D"/>
    <w:rsid w:val="00124322"/>
    <w:rsid w:val="001573E2"/>
    <w:rsid w:val="00162430"/>
    <w:rsid w:val="00163A51"/>
    <w:rsid w:val="0017653C"/>
    <w:rsid w:val="001A24B0"/>
    <w:rsid w:val="001B5338"/>
    <w:rsid w:val="00204B46"/>
    <w:rsid w:val="00217532"/>
    <w:rsid w:val="002C280E"/>
    <w:rsid w:val="002D12FA"/>
    <w:rsid w:val="00361C21"/>
    <w:rsid w:val="00362571"/>
    <w:rsid w:val="00370DE5"/>
    <w:rsid w:val="003E238C"/>
    <w:rsid w:val="00402007"/>
    <w:rsid w:val="004709EF"/>
    <w:rsid w:val="004C181A"/>
    <w:rsid w:val="00513650"/>
    <w:rsid w:val="00536494"/>
    <w:rsid w:val="005413E5"/>
    <w:rsid w:val="00605DEF"/>
    <w:rsid w:val="0062676F"/>
    <w:rsid w:val="006644A4"/>
    <w:rsid w:val="00697390"/>
    <w:rsid w:val="006E315C"/>
    <w:rsid w:val="006F5FF4"/>
    <w:rsid w:val="00700C2C"/>
    <w:rsid w:val="00732EF2"/>
    <w:rsid w:val="00737F07"/>
    <w:rsid w:val="00777C22"/>
    <w:rsid w:val="007E34F3"/>
    <w:rsid w:val="00804A5F"/>
    <w:rsid w:val="00827E73"/>
    <w:rsid w:val="0086414F"/>
    <w:rsid w:val="008F1FDF"/>
    <w:rsid w:val="00903739"/>
    <w:rsid w:val="00920C19"/>
    <w:rsid w:val="009519D7"/>
    <w:rsid w:val="009720BC"/>
    <w:rsid w:val="009C1C74"/>
    <w:rsid w:val="009E66B8"/>
    <w:rsid w:val="009F5818"/>
    <w:rsid w:val="00A419A9"/>
    <w:rsid w:val="00A45DA5"/>
    <w:rsid w:val="00A4613B"/>
    <w:rsid w:val="00A56E0E"/>
    <w:rsid w:val="00A9682B"/>
    <w:rsid w:val="00AA7B4E"/>
    <w:rsid w:val="00B01062"/>
    <w:rsid w:val="00B21855"/>
    <w:rsid w:val="00B47990"/>
    <w:rsid w:val="00BB2450"/>
    <w:rsid w:val="00BD2063"/>
    <w:rsid w:val="00C66069"/>
    <w:rsid w:val="00C711D6"/>
    <w:rsid w:val="00CB79F2"/>
    <w:rsid w:val="00CE631E"/>
    <w:rsid w:val="00CF48E4"/>
    <w:rsid w:val="00D13672"/>
    <w:rsid w:val="00D51D3B"/>
    <w:rsid w:val="00DD659C"/>
    <w:rsid w:val="00E112D5"/>
    <w:rsid w:val="00E34B15"/>
    <w:rsid w:val="00E70F19"/>
    <w:rsid w:val="00EA1A74"/>
    <w:rsid w:val="00EE6A61"/>
    <w:rsid w:val="00F01431"/>
    <w:rsid w:val="00F16B61"/>
    <w:rsid w:val="00F34BC7"/>
    <w:rsid w:val="00F80FF4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BB73B-7B41-4DE8-9509-06EFDAFAA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19</cp:revision>
  <dcterms:created xsi:type="dcterms:W3CDTF">2017-07-20T21:07:00Z</dcterms:created>
  <dcterms:modified xsi:type="dcterms:W3CDTF">2017-08-03T23:21:00Z</dcterms:modified>
</cp:coreProperties>
</file>