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DA" w:rsidRDefault="00643600">
      <w:pPr>
        <w:rPr>
          <w:color w:val="0070C0"/>
          <w:sz w:val="40"/>
          <w:szCs w:val="40"/>
        </w:rPr>
      </w:pPr>
      <w:proofErr w:type="spellStart"/>
      <w:r>
        <w:rPr>
          <w:color w:val="0070C0"/>
          <w:sz w:val="40"/>
          <w:szCs w:val="40"/>
        </w:rPr>
        <w:t>PJClient</w:t>
      </w:r>
      <w:proofErr w:type="spellEnd"/>
      <w:r>
        <w:rPr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ab/>
      </w:r>
      <w:r>
        <w:rPr>
          <w:color w:val="0070C0"/>
          <w:sz w:val="40"/>
          <w:szCs w:val="40"/>
        </w:rPr>
        <w:tab/>
      </w:r>
      <w:r>
        <w:rPr>
          <w:color w:val="0070C0"/>
          <w:sz w:val="40"/>
          <w:szCs w:val="40"/>
        </w:rPr>
        <w:tab/>
      </w:r>
      <w:r>
        <w:rPr>
          <w:color w:val="0070C0"/>
          <w:sz w:val="40"/>
          <w:szCs w:val="40"/>
        </w:rPr>
        <w:tab/>
      </w:r>
      <w:r>
        <w:rPr>
          <w:color w:val="0070C0"/>
          <w:sz w:val="40"/>
          <w:szCs w:val="40"/>
        </w:rPr>
        <w:tab/>
      </w:r>
      <w:r>
        <w:rPr>
          <w:color w:val="0070C0"/>
          <w:sz w:val="40"/>
          <w:szCs w:val="40"/>
        </w:rPr>
        <w:tab/>
      </w:r>
      <w:r>
        <w:rPr>
          <w:color w:val="0070C0"/>
          <w:sz w:val="40"/>
          <w:szCs w:val="40"/>
        </w:rPr>
        <w:tab/>
      </w:r>
      <w:r>
        <w:rPr>
          <w:color w:val="0070C0"/>
          <w:sz w:val="40"/>
          <w:szCs w:val="40"/>
        </w:rPr>
        <w:tab/>
      </w:r>
      <w:r>
        <w:rPr>
          <w:color w:val="0070C0"/>
          <w:sz w:val="40"/>
          <w:szCs w:val="40"/>
        </w:rPr>
        <w:tab/>
        <w:t>version 1.7</w:t>
      </w:r>
    </w:p>
    <w:p w:rsidR="00643600" w:rsidRDefault="00643600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By N5TM</w:t>
      </w:r>
    </w:p>
    <w:p w:rsidR="00AD6F75" w:rsidRDefault="00AD6F75">
      <w:pPr>
        <w:rPr>
          <w:color w:val="0070C0"/>
          <w:sz w:val="40"/>
          <w:szCs w:val="40"/>
        </w:rPr>
      </w:pPr>
    </w:p>
    <w:p w:rsidR="006E029C" w:rsidRPr="00C105EC" w:rsidRDefault="00DA1C76" w:rsidP="00C105EC">
      <w:pPr>
        <w:jc w:val="center"/>
        <w:rPr>
          <w:sz w:val="40"/>
          <w:szCs w:val="40"/>
        </w:rPr>
      </w:pPr>
      <w:r>
        <w:rPr>
          <w:sz w:val="40"/>
          <w:szCs w:val="40"/>
        </w:rPr>
        <w:t>T</w:t>
      </w:r>
      <w:r w:rsidR="00C105EC">
        <w:rPr>
          <w:sz w:val="40"/>
          <w:szCs w:val="40"/>
        </w:rPr>
        <w:t>able of Contents</w:t>
      </w:r>
    </w:p>
    <w:p w:rsidR="00A6472E" w:rsidRDefault="00A6472E" w:rsidP="00C105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Overview</w:t>
      </w:r>
    </w:p>
    <w:p w:rsidR="00C105EC" w:rsidRDefault="004F770B" w:rsidP="00C105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User’s Guide</w:t>
      </w:r>
    </w:p>
    <w:p w:rsidR="003F62A5" w:rsidRDefault="003F62A5" w:rsidP="003F62A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Quick Start</w:t>
      </w:r>
    </w:p>
    <w:p w:rsidR="003F62A5" w:rsidRDefault="003F62A5" w:rsidP="003F62A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Setup</w:t>
      </w:r>
    </w:p>
    <w:p w:rsidR="00AB1807" w:rsidRDefault="00AB1807" w:rsidP="00AB180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General</w:t>
      </w:r>
    </w:p>
    <w:p w:rsidR="00AB1807" w:rsidRDefault="00AB1807" w:rsidP="00AB180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Selected User</w:t>
      </w:r>
    </w:p>
    <w:p w:rsidR="00AB1807" w:rsidRDefault="00AB1807" w:rsidP="00AB180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Click on a </w:t>
      </w:r>
      <w:proofErr w:type="spellStart"/>
      <w:r>
        <w:rPr>
          <w:b/>
        </w:rPr>
        <w:t>callsign</w:t>
      </w:r>
      <w:proofErr w:type="spellEnd"/>
    </w:p>
    <w:p w:rsidR="00AB1807" w:rsidRDefault="00AB1807" w:rsidP="00AB180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Posting Messages</w:t>
      </w:r>
    </w:p>
    <w:p w:rsidR="00AB1807" w:rsidRDefault="00AB1807" w:rsidP="00AB180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Drop Down Options</w:t>
      </w:r>
    </w:p>
    <w:p w:rsidR="00B81C5E" w:rsidRDefault="00B81C5E" w:rsidP="00B81C5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Timer</w:t>
      </w:r>
    </w:p>
    <w:p w:rsidR="00B81C5E" w:rsidRDefault="00B81C5E" w:rsidP="00B81C5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Buttons and Text Boxes</w:t>
      </w:r>
    </w:p>
    <w:p w:rsidR="00B81C5E" w:rsidRDefault="00B81C5E" w:rsidP="00B81C5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CQ</w:t>
      </w:r>
    </w:p>
    <w:p w:rsidR="00B81C5E" w:rsidRDefault="00B81C5E" w:rsidP="00B81C5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QRV</w:t>
      </w:r>
    </w:p>
    <w:p w:rsidR="00B81C5E" w:rsidRPr="00C105EC" w:rsidRDefault="00B81C5E" w:rsidP="00B81C5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Running </w:t>
      </w:r>
    </w:p>
    <w:p w:rsidR="00C105EC" w:rsidRDefault="00C105EC" w:rsidP="00C105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Menu Items</w:t>
      </w:r>
    </w:p>
    <w:p w:rsidR="00C105EC" w:rsidRDefault="00C105EC" w:rsidP="00C105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Options</w:t>
      </w:r>
    </w:p>
    <w:p w:rsidR="00C105EC" w:rsidRDefault="00C105EC" w:rsidP="00C105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Setup</w:t>
      </w:r>
    </w:p>
    <w:p w:rsidR="00C105EC" w:rsidRDefault="00C105EC" w:rsidP="00C105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Font</w:t>
      </w:r>
    </w:p>
    <w:p w:rsidR="00C105EC" w:rsidRDefault="00C105EC" w:rsidP="00C105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Colors…</w:t>
      </w:r>
    </w:p>
    <w:p w:rsidR="00C105EC" w:rsidRDefault="00C105EC" w:rsidP="00C105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History</w:t>
      </w:r>
    </w:p>
    <w:p w:rsidR="00C105EC" w:rsidRDefault="00C105EC" w:rsidP="00C105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Chat Page Font</w:t>
      </w:r>
    </w:p>
    <w:p w:rsidR="00C105EC" w:rsidRDefault="00C105EC" w:rsidP="00C105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Update Call3.txt</w:t>
      </w:r>
    </w:p>
    <w:p w:rsidR="00C105EC" w:rsidRDefault="00C105EC" w:rsidP="00C105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View</w:t>
      </w:r>
    </w:p>
    <w:p w:rsidR="00C105EC" w:rsidRDefault="00C105EC" w:rsidP="00C105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N5TM Chat</w:t>
      </w:r>
    </w:p>
    <w:p w:rsidR="00C105EC" w:rsidRDefault="00C105EC" w:rsidP="00C105E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DX Cluster</w:t>
      </w:r>
    </w:p>
    <w:p w:rsidR="00C105EC" w:rsidRDefault="00C105EC" w:rsidP="00C105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Refresh…</w:t>
      </w:r>
    </w:p>
    <w:p w:rsidR="00C105EC" w:rsidRDefault="00C105EC" w:rsidP="00C105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Web Links</w:t>
      </w:r>
    </w:p>
    <w:p w:rsidR="00C105EC" w:rsidRDefault="00C105EC" w:rsidP="00C105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Help</w:t>
      </w:r>
    </w:p>
    <w:p w:rsidR="00C105EC" w:rsidRDefault="00C105EC" w:rsidP="00C105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URL Select Drop Down</w:t>
      </w:r>
    </w:p>
    <w:p w:rsidR="00C105EC" w:rsidRDefault="00DC18CC" w:rsidP="00C105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Selected User</w:t>
      </w:r>
    </w:p>
    <w:p w:rsidR="00DC18CC" w:rsidRDefault="00DC18CC" w:rsidP="00DC18C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Highlighted lines</w:t>
      </w:r>
    </w:p>
    <w:p w:rsidR="00DC18CC" w:rsidRDefault="00DC18CC" w:rsidP="00DC18C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Format</w:t>
      </w:r>
    </w:p>
    <w:p w:rsidR="00C105EC" w:rsidRDefault="00DC18CC" w:rsidP="00C105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CQ QRV and Frequency Posting</w:t>
      </w:r>
    </w:p>
    <w:p w:rsidR="00DC18CC" w:rsidRDefault="00DC18CC" w:rsidP="00C105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Displayed User</w:t>
      </w:r>
    </w:p>
    <w:p w:rsidR="00851DCD" w:rsidRDefault="00851DCD" w:rsidP="00851DCD">
      <w:pPr>
        <w:pStyle w:val="ListParagraph"/>
        <w:ind w:left="360"/>
        <w:rPr>
          <w:b/>
        </w:rPr>
      </w:pPr>
    </w:p>
    <w:p w:rsidR="00DC18CC" w:rsidRPr="00851DCD" w:rsidRDefault="00851DCD" w:rsidP="00851DCD">
      <w:pPr>
        <w:pStyle w:val="ListParagraph"/>
        <w:numPr>
          <w:ilvl w:val="0"/>
          <w:numId w:val="2"/>
        </w:numPr>
        <w:rPr>
          <w:b/>
        </w:rPr>
      </w:pPr>
      <w:r w:rsidRPr="00851DCD">
        <w:rPr>
          <w:b/>
        </w:rPr>
        <w:lastRenderedPageBreak/>
        <w:t>Overview</w:t>
      </w:r>
    </w:p>
    <w:p w:rsidR="00851DCD" w:rsidRDefault="00851DCD" w:rsidP="00851DCD">
      <w:pPr>
        <w:pStyle w:val="ListParagraph"/>
        <w:ind w:left="360"/>
        <w:rPr>
          <w:b/>
        </w:rPr>
      </w:pPr>
    </w:p>
    <w:p w:rsidR="00851DCD" w:rsidRDefault="00851DCD" w:rsidP="00851DCD">
      <w:proofErr w:type="spellStart"/>
      <w:r>
        <w:t>PJClient</w:t>
      </w:r>
      <w:proofErr w:type="spellEnd"/>
      <w:r>
        <w:t xml:space="preserve"> is a software program which poles </w:t>
      </w:r>
      <w:proofErr w:type="spellStart"/>
      <w:r>
        <w:t>PingJockey</w:t>
      </w:r>
      <w:proofErr w:type="spellEnd"/>
      <w:r>
        <w:t>, EME-1, EME-1 or JT65 Terrestrial pages.  It then reformats the pages into a more easily viewed screen.</w:t>
      </w:r>
    </w:p>
    <w:p w:rsidR="00851DCD" w:rsidRDefault="00851DCD" w:rsidP="00851DCD">
      <w:r>
        <w:rPr>
          <w:noProof/>
        </w:rPr>
        <w:drawing>
          <wp:inline distT="0" distB="0" distL="0" distR="0" wp14:anchorId="2D1F2ADF" wp14:editId="1FBC8069">
            <wp:extent cx="5127771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J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075" cy="31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CD" w:rsidRDefault="00851DCD" w:rsidP="00851DCD">
      <w:r>
        <w:t>The software poles each page in the background and watches for changes.  All changes are then displayed in near real-time.  No waiting for the one minute refresh on the actual pages.</w:t>
      </w:r>
    </w:p>
    <w:p w:rsidR="00851DCD" w:rsidRDefault="00851DCD" w:rsidP="00851DCD">
      <w:r>
        <w:t>Additionally, there is no annoying refresh right in the middle of typing a message.</w:t>
      </w:r>
    </w:p>
    <w:p w:rsidR="00851DCD" w:rsidRPr="00851DCD" w:rsidRDefault="00851DCD" w:rsidP="00851DCD">
      <w:pPr>
        <w:pStyle w:val="ListParagraph"/>
        <w:ind w:left="360"/>
        <w:rPr>
          <w:b/>
        </w:rPr>
      </w:pPr>
    </w:p>
    <w:p w:rsidR="00DC18CC" w:rsidRDefault="004F770B" w:rsidP="00F9134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User’s Guide</w:t>
      </w:r>
    </w:p>
    <w:p w:rsidR="003F62A5" w:rsidRDefault="003F62A5" w:rsidP="003F62A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Quick Start</w:t>
      </w:r>
    </w:p>
    <w:p w:rsidR="003F62A5" w:rsidRDefault="003F62A5" w:rsidP="003F62A5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Setup</w:t>
      </w:r>
    </w:p>
    <w:p w:rsidR="00851DCD" w:rsidRDefault="00851DCD" w:rsidP="00851DCD">
      <w:pPr>
        <w:pStyle w:val="ListParagraph"/>
        <w:ind w:left="2160"/>
      </w:pPr>
      <w:r>
        <w:t xml:space="preserve">In order for </w:t>
      </w:r>
      <w:proofErr w:type="spellStart"/>
      <w:r>
        <w:t>PJClient</w:t>
      </w:r>
      <w:proofErr w:type="spellEnd"/>
      <w:r>
        <w:t xml:space="preserve"> to spoof the web pages into thinking you are using a browser, it must set cookies to emulate what the browser page does after you fill in your personal information (</w:t>
      </w:r>
      <w:proofErr w:type="spellStart"/>
      <w:r>
        <w:t>Callsign</w:t>
      </w:r>
      <w:proofErr w:type="spellEnd"/>
      <w:r>
        <w:t>, name, grid, etc..)</w:t>
      </w:r>
    </w:p>
    <w:p w:rsidR="00851DCD" w:rsidRDefault="00851DCD" w:rsidP="00851DCD">
      <w:pPr>
        <w:pStyle w:val="ListParagraph"/>
        <w:ind w:left="2160"/>
      </w:pPr>
    </w:p>
    <w:p w:rsidR="00851DCD" w:rsidRDefault="00851DCD" w:rsidP="00851DCD">
      <w:pPr>
        <w:pStyle w:val="ListParagraph"/>
        <w:ind w:left="2160"/>
      </w:pPr>
      <w:r>
        <w:t>From the “Options” menu, select “Setup”.</w:t>
      </w:r>
    </w:p>
    <w:p w:rsidR="00851DCD" w:rsidRDefault="00851DCD" w:rsidP="00851DCD">
      <w:pPr>
        <w:pStyle w:val="ListParagraph"/>
        <w:ind w:left="2160"/>
      </w:pPr>
    </w:p>
    <w:p w:rsidR="00851DCD" w:rsidRDefault="00851DCD" w:rsidP="00851DCD">
      <w:pPr>
        <w:pStyle w:val="ListParagraph"/>
        <w:ind w:left="2160"/>
      </w:pPr>
      <w:r>
        <w:t>The Setup Dialog box will then be displayed.</w:t>
      </w:r>
    </w:p>
    <w:p w:rsidR="001643E7" w:rsidRDefault="001643E7" w:rsidP="00851DCD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4391025" cy="450879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JClientSet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96" cy="45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CD" w:rsidRDefault="00851DCD" w:rsidP="00851DCD">
      <w:pPr>
        <w:pStyle w:val="ListParagraph"/>
        <w:ind w:left="2160"/>
      </w:pPr>
    </w:p>
    <w:p w:rsidR="00851DCD" w:rsidRDefault="00851DCD" w:rsidP="00851DCD">
      <w:pPr>
        <w:pStyle w:val="ListParagraph"/>
        <w:ind w:left="2160"/>
      </w:pPr>
      <w:r>
        <w:rPr>
          <w:b/>
        </w:rPr>
        <w:t xml:space="preserve">JT65 EME </w:t>
      </w:r>
      <w:proofErr w:type="spellStart"/>
      <w:r>
        <w:rPr>
          <w:b/>
        </w:rPr>
        <w:t>Callsign</w:t>
      </w:r>
      <w:proofErr w:type="spellEnd"/>
      <w:r>
        <w:rPr>
          <w:b/>
        </w:rPr>
        <w:t xml:space="preserve"> – </w:t>
      </w:r>
      <w:r>
        <w:t>This is how you want your posts displayed on EME pages.</w:t>
      </w:r>
    </w:p>
    <w:p w:rsidR="00851DCD" w:rsidRDefault="00851DCD" w:rsidP="00851DCD">
      <w:pPr>
        <w:pStyle w:val="ListParagraph"/>
        <w:ind w:left="2160"/>
      </w:pPr>
      <w:r>
        <w:t>(</w:t>
      </w:r>
      <w:proofErr w:type="gramStart"/>
      <w:r>
        <w:t>example</w:t>
      </w:r>
      <w:proofErr w:type="gramEnd"/>
      <w:r>
        <w:t>:  N5TM/4X7H/KW)</w:t>
      </w:r>
    </w:p>
    <w:p w:rsidR="00851DCD" w:rsidRDefault="00851DCD" w:rsidP="00851DCD">
      <w:pPr>
        <w:pStyle w:val="ListParagraph"/>
        <w:ind w:left="2160"/>
      </w:pPr>
      <w:bookmarkStart w:id="0" w:name="_GoBack"/>
      <w:bookmarkEnd w:id="0"/>
      <w:r>
        <w:rPr>
          <w:b/>
        </w:rPr>
        <w:t xml:space="preserve">PJ </w:t>
      </w:r>
      <w:proofErr w:type="spellStart"/>
      <w:r>
        <w:rPr>
          <w:b/>
        </w:rPr>
        <w:t>Callsign</w:t>
      </w:r>
      <w:proofErr w:type="spellEnd"/>
      <w:r>
        <w:rPr>
          <w:b/>
        </w:rPr>
        <w:t xml:space="preserve"> – </w:t>
      </w:r>
      <w:r>
        <w:t>This is how you want your posts displayed on Ping Jockey</w:t>
      </w:r>
    </w:p>
    <w:p w:rsidR="00851DCD" w:rsidRDefault="00851DCD" w:rsidP="00851DCD">
      <w:pPr>
        <w:pStyle w:val="ListParagraph"/>
        <w:ind w:left="2160"/>
      </w:pPr>
      <w:r>
        <w:t>(</w:t>
      </w:r>
      <w:proofErr w:type="gramStart"/>
      <w:r>
        <w:t>example</w:t>
      </w:r>
      <w:proofErr w:type="gramEnd"/>
      <w:r>
        <w:t>: N5TM/6m/QRO)</w:t>
      </w:r>
    </w:p>
    <w:p w:rsidR="00851DCD" w:rsidRDefault="00851DCD" w:rsidP="00851DCD">
      <w:pPr>
        <w:pStyle w:val="ListParagraph"/>
        <w:ind w:left="2160"/>
      </w:pPr>
      <w:proofErr w:type="spellStart"/>
      <w:r>
        <w:rPr>
          <w:b/>
        </w:rPr>
        <w:t>Callsign</w:t>
      </w:r>
      <w:proofErr w:type="spellEnd"/>
      <w:r>
        <w:rPr>
          <w:b/>
        </w:rPr>
        <w:t xml:space="preserve"> – </w:t>
      </w:r>
      <w:r>
        <w:t xml:space="preserve">Enter your </w:t>
      </w:r>
      <w:proofErr w:type="spellStart"/>
      <w:r>
        <w:t>callsign</w:t>
      </w:r>
      <w:proofErr w:type="spellEnd"/>
      <w:r>
        <w:t xml:space="preserve"> here.</w:t>
      </w:r>
    </w:p>
    <w:p w:rsidR="00851DCD" w:rsidRDefault="00851DCD" w:rsidP="00851DCD">
      <w:pPr>
        <w:pStyle w:val="ListParagraph"/>
        <w:ind w:left="2160"/>
      </w:pP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–</w:t>
      </w:r>
      <w:r>
        <w:t xml:space="preserve"> Your first name</w:t>
      </w:r>
    </w:p>
    <w:p w:rsidR="00851DCD" w:rsidRDefault="00851DCD" w:rsidP="00851DCD">
      <w:pPr>
        <w:pStyle w:val="ListParagraph"/>
        <w:ind w:left="2160"/>
      </w:pPr>
      <w:r>
        <w:rPr>
          <w:b/>
        </w:rPr>
        <w:t>State –</w:t>
      </w:r>
      <w:r>
        <w:t xml:space="preserve"> State</w:t>
      </w:r>
    </w:p>
    <w:p w:rsidR="00851DCD" w:rsidRDefault="00851DCD" w:rsidP="00851DCD">
      <w:pPr>
        <w:pStyle w:val="ListParagraph"/>
        <w:ind w:left="2160"/>
      </w:pPr>
      <w:r>
        <w:rPr>
          <w:b/>
        </w:rPr>
        <w:t>Country –</w:t>
      </w:r>
      <w:r>
        <w:t xml:space="preserve"> optional</w:t>
      </w:r>
    </w:p>
    <w:p w:rsidR="00851DCD" w:rsidRDefault="00851DCD" w:rsidP="00851DCD">
      <w:pPr>
        <w:pStyle w:val="ListParagraph"/>
        <w:ind w:left="2160"/>
      </w:pPr>
      <w:r>
        <w:rPr>
          <w:b/>
        </w:rPr>
        <w:t>Grid –</w:t>
      </w:r>
      <w:r>
        <w:t xml:space="preserve"> your grid square</w:t>
      </w:r>
    </w:p>
    <w:p w:rsidR="00851DCD" w:rsidRDefault="00851DCD" w:rsidP="00851DCD">
      <w:pPr>
        <w:pStyle w:val="ListParagraph"/>
        <w:ind w:left="2160"/>
      </w:pPr>
      <w:r>
        <w:rPr>
          <w:b/>
        </w:rPr>
        <w:t>Email –</w:t>
      </w:r>
      <w:r>
        <w:t xml:space="preserve"> optional</w:t>
      </w:r>
    </w:p>
    <w:p w:rsidR="00C9226F" w:rsidRDefault="00C9226F" w:rsidP="00851DCD">
      <w:pPr>
        <w:pStyle w:val="ListParagraph"/>
        <w:ind w:left="2160"/>
      </w:pPr>
      <w:r>
        <w:rPr>
          <w:b/>
        </w:rPr>
        <w:t xml:space="preserve">Use WSJT Log – </w:t>
      </w:r>
      <w:r>
        <w:t xml:space="preserve">check if you want </w:t>
      </w:r>
      <w:proofErr w:type="spellStart"/>
      <w:r>
        <w:t>PJClient</w:t>
      </w:r>
      <w:proofErr w:type="spellEnd"/>
      <w:r>
        <w:t xml:space="preserve"> to scan your WSJT log for contacts.</w:t>
      </w:r>
    </w:p>
    <w:p w:rsidR="00C9226F" w:rsidRDefault="00C9226F" w:rsidP="00851DCD">
      <w:pPr>
        <w:pStyle w:val="ListParagraph"/>
        <w:ind w:left="2160"/>
      </w:pPr>
      <w:r>
        <w:rPr>
          <w:b/>
        </w:rPr>
        <w:t xml:space="preserve">WSJT Path - </w:t>
      </w:r>
      <w:r>
        <w:t>use the browse button to find the folder where your WSJT.LOG file is located.</w:t>
      </w:r>
    </w:p>
    <w:p w:rsidR="00C9226F" w:rsidRDefault="00C9226F" w:rsidP="00851DCD">
      <w:pPr>
        <w:pStyle w:val="ListParagraph"/>
        <w:ind w:left="2160"/>
      </w:pPr>
      <w:r>
        <w:rPr>
          <w:b/>
        </w:rPr>
        <w:t>Call3.txt Path –</w:t>
      </w:r>
      <w:r>
        <w:t xml:space="preserve"> use the browse button to find the folder where your Call3.txt file for WSJT and MAP65 are located</w:t>
      </w:r>
    </w:p>
    <w:p w:rsidR="00C9226F" w:rsidRDefault="00C9226F" w:rsidP="00851DCD">
      <w:pPr>
        <w:pStyle w:val="ListParagraph"/>
        <w:ind w:left="2160"/>
      </w:pPr>
    </w:p>
    <w:p w:rsidR="00851DCD" w:rsidRDefault="00851DCD" w:rsidP="00851DCD">
      <w:pPr>
        <w:pStyle w:val="ListParagraph"/>
        <w:ind w:left="2160"/>
      </w:pPr>
    </w:p>
    <w:p w:rsidR="00851DCD" w:rsidRPr="00851DCD" w:rsidRDefault="00851DCD" w:rsidP="00851DCD">
      <w:pPr>
        <w:pStyle w:val="ListParagraph"/>
        <w:ind w:left="2160"/>
      </w:pPr>
    </w:p>
    <w:p w:rsidR="00851DCD" w:rsidRPr="00851DCD" w:rsidRDefault="00851DCD" w:rsidP="00851DCD">
      <w:pPr>
        <w:pStyle w:val="ListParagraph"/>
        <w:ind w:left="2160"/>
      </w:pPr>
    </w:p>
    <w:p w:rsidR="003F62A5" w:rsidRDefault="003F62A5" w:rsidP="003F62A5">
      <w:pPr>
        <w:pStyle w:val="ListParagraph"/>
        <w:ind w:left="2160"/>
        <w:rPr>
          <w:b/>
        </w:rPr>
      </w:pPr>
    </w:p>
    <w:p w:rsidR="003F62A5" w:rsidRDefault="003F62A5" w:rsidP="003F62A5">
      <w:pPr>
        <w:pStyle w:val="ListParagraph"/>
        <w:ind w:left="2160"/>
        <w:rPr>
          <w:b/>
        </w:rPr>
      </w:pPr>
    </w:p>
    <w:p w:rsidR="00CB0DA1" w:rsidRDefault="00CB0DA1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General</w:t>
      </w:r>
    </w:p>
    <w:p w:rsidR="00F91344" w:rsidRDefault="00F91344" w:rsidP="00F91344">
      <w:pPr>
        <w:pStyle w:val="ListParagraph"/>
        <w:ind w:left="1080"/>
        <w:rPr>
          <w:b/>
        </w:rPr>
      </w:pPr>
    </w:p>
    <w:p w:rsidR="00F91344" w:rsidRDefault="00F91344" w:rsidP="00F91344">
      <w:pPr>
        <w:ind w:left="720"/>
      </w:pPr>
      <w:r>
        <w:t xml:space="preserve">As the page is scanned each user on the page is listed in the upper right box and assigned a color.  </w:t>
      </w:r>
      <w:r>
        <w:rPr>
          <w:noProof/>
        </w:rPr>
        <w:drawing>
          <wp:inline distT="0" distB="0" distL="0" distR="0" wp14:anchorId="1973324A" wp14:editId="735D0956">
            <wp:extent cx="2228850" cy="22575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JClientCallsign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52" cy="22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44" w:rsidRDefault="00F91344" w:rsidP="00F91344">
      <w:pPr>
        <w:ind w:left="720"/>
      </w:pPr>
      <w:r>
        <w:t xml:space="preserve">You can track the posts from particular users via the color.  Note the highlighted lines.  This indicates that </w:t>
      </w:r>
      <w:proofErr w:type="spellStart"/>
      <w:r>
        <w:t>callsign</w:t>
      </w:r>
      <w:proofErr w:type="spellEnd"/>
      <w:r>
        <w:t xml:space="preserve"> was found in </w:t>
      </w:r>
      <w:proofErr w:type="spellStart"/>
      <w:r>
        <w:t>WSJT.Log</w:t>
      </w:r>
      <w:proofErr w:type="spellEnd"/>
      <w:r>
        <w:t xml:space="preserve"> file which means you have worked this station before on some WSJT mode.</w:t>
      </w:r>
    </w:p>
    <w:p w:rsidR="00F91344" w:rsidRDefault="00F91344" w:rsidP="00F91344">
      <w:pPr>
        <w:pStyle w:val="ListParagraph"/>
        <w:ind w:left="1080"/>
        <w:rPr>
          <w:b/>
        </w:rPr>
      </w:pPr>
    </w:p>
    <w:p w:rsidR="00CB0DA1" w:rsidRDefault="00CB0DA1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Selected User</w:t>
      </w:r>
    </w:p>
    <w:p w:rsidR="00F91344" w:rsidRDefault="00F91344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Click on a </w:t>
      </w:r>
      <w:proofErr w:type="spellStart"/>
      <w:r>
        <w:rPr>
          <w:b/>
        </w:rPr>
        <w:t>callsign</w:t>
      </w:r>
      <w:proofErr w:type="spellEnd"/>
    </w:p>
    <w:p w:rsidR="00F91344" w:rsidRDefault="00F91344" w:rsidP="00F91344">
      <w:pPr>
        <w:pStyle w:val="ListParagraph"/>
        <w:ind w:left="2160"/>
        <w:rPr>
          <w:b/>
        </w:rPr>
      </w:pPr>
    </w:p>
    <w:p w:rsidR="00F91344" w:rsidRDefault="00F91344" w:rsidP="00F91344">
      <w:pPr>
        <w:ind w:left="1440"/>
      </w:pPr>
      <w:r>
        <w:t>If you click on a user in the upper right box any future posts from that user are highlighted and also displayed in the station tab of the lower right box.</w:t>
      </w:r>
      <w:r w:rsidR="0054275B">
        <w:t xml:space="preserve"> </w:t>
      </w:r>
    </w:p>
    <w:p w:rsidR="00F91344" w:rsidRDefault="00F91344" w:rsidP="00F91344">
      <w:pPr>
        <w:ind w:left="1440"/>
      </w:pPr>
      <w:r>
        <w:rPr>
          <w:noProof/>
        </w:rPr>
        <w:drawing>
          <wp:inline distT="0" distB="0" distL="0" distR="0" wp14:anchorId="357F7A6E" wp14:editId="7688A600">
            <wp:extent cx="53816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JClient_userCli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44" w:rsidRDefault="00F91344" w:rsidP="00F91344">
      <w:pPr>
        <w:pStyle w:val="ListParagraph"/>
        <w:ind w:left="2160"/>
        <w:rPr>
          <w:b/>
        </w:rPr>
      </w:pPr>
    </w:p>
    <w:p w:rsidR="00F91344" w:rsidRDefault="001B1A74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Posting Messages</w:t>
      </w:r>
    </w:p>
    <w:p w:rsidR="001B1A74" w:rsidRDefault="001B1A74" w:rsidP="001B1A74">
      <w:pPr>
        <w:pStyle w:val="ListParagraph"/>
        <w:ind w:left="2160"/>
        <w:rPr>
          <w:b/>
        </w:rPr>
      </w:pPr>
    </w:p>
    <w:p w:rsidR="001B1A74" w:rsidRDefault="001B1A74" w:rsidP="001B1A74">
      <w:pPr>
        <w:pStyle w:val="ListParagraph"/>
        <w:ind w:left="1440"/>
      </w:pPr>
      <w:r>
        <w:t xml:space="preserve">It’s easy to miss a post from someone.  </w:t>
      </w:r>
      <w:proofErr w:type="spellStart"/>
      <w:r>
        <w:t>PJClient</w:t>
      </w:r>
      <w:proofErr w:type="spellEnd"/>
      <w:r>
        <w:t xml:space="preserve"> watches for your </w:t>
      </w:r>
      <w:proofErr w:type="spellStart"/>
      <w:r>
        <w:t>callsign</w:t>
      </w:r>
      <w:proofErr w:type="spellEnd"/>
      <w:r>
        <w:t xml:space="preserve"> in all posted messages and highlights that message so you will know someone has addressed a message to you.</w:t>
      </w:r>
    </w:p>
    <w:p w:rsidR="001B1A74" w:rsidRDefault="001B1A74" w:rsidP="001B1A74">
      <w:pPr>
        <w:pStyle w:val="ListParagraph"/>
        <w:ind w:left="1440"/>
      </w:pPr>
    </w:p>
    <w:p w:rsidR="001B1A74" w:rsidRDefault="001B1A74" w:rsidP="001B1A7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6255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JClientpostWithCall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4" w:rsidRDefault="001B1A74" w:rsidP="001B1A74">
      <w:pPr>
        <w:pStyle w:val="ListParagraph"/>
        <w:ind w:left="1440"/>
      </w:pPr>
    </w:p>
    <w:p w:rsidR="001B1A74" w:rsidRDefault="001B1A74" w:rsidP="001B1A74">
      <w:pPr>
        <w:pStyle w:val="ListParagraph"/>
        <w:ind w:left="1440"/>
      </w:pPr>
      <w:r>
        <w:t xml:space="preserve">To facilitate the embedding of </w:t>
      </w:r>
      <w:proofErr w:type="spellStart"/>
      <w:r>
        <w:t>callsigns</w:t>
      </w:r>
      <w:proofErr w:type="spellEnd"/>
      <w:r>
        <w:t xml:space="preserve"> in messages a feature is included to pre-build the </w:t>
      </w:r>
      <w:proofErr w:type="spellStart"/>
      <w:r>
        <w:t>callsign</w:t>
      </w:r>
      <w:proofErr w:type="spellEnd"/>
      <w:r>
        <w:t xml:space="preserve"> and name of the selected person you wish to address.  To do this, click the “name” field as below before typing the message.</w:t>
      </w:r>
    </w:p>
    <w:p w:rsidR="001B1A74" w:rsidRPr="001B1A74" w:rsidRDefault="001B1A74" w:rsidP="001B1A74">
      <w:pPr>
        <w:pStyle w:val="ListParagraph"/>
        <w:ind w:left="1440"/>
      </w:pPr>
    </w:p>
    <w:p w:rsidR="001B1A74" w:rsidRDefault="001B1A74" w:rsidP="001B1A74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1BB6EF79" wp14:editId="540DA822">
            <wp:extent cx="5133975" cy="136906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JClientClickonN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4" w:rsidRDefault="001B1A74" w:rsidP="001B1A74">
      <w:pPr>
        <w:pStyle w:val="ListParagraph"/>
        <w:ind w:left="1440"/>
        <w:rPr>
          <w:b/>
        </w:rPr>
      </w:pPr>
    </w:p>
    <w:p w:rsidR="001B1A74" w:rsidRDefault="001B1A74" w:rsidP="001B1A74">
      <w:pPr>
        <w:pStyle w:val="ListParagraph"/>
        <w:ind w:left="1440"/>
        <w:rPr>
          <w:b/>
        </w:rPr>
      </w:pPr>
    </w:p>
    <w:p w:rsidR="001B1A74" w:rsidRDefault="001B1A74" w:rsidP="001B1A74">
      <w:pPr>
        <w:pStyle w:val="ListParagraph"/>
        <w:ind w:left="1440"/>
        <w:rPr>
          <w:b/>
        </w:rPr>
      </w:pPr>
    </w:p>
    <w:p w:rsidR="001B1A74" w:rsidRDefault="001B1A74" w:rsidP="001B1A74">
      <w:pPr>
        <w:pStyle w:val="ListParagraph"/>
        <w:ind w:left="2160"/>
        <w:rPr>
          <w:b/>
        </w:rPr>
      </w:pPr>
    </w:p>
    <w:p w:rsidR="001B1A74" w:rsidRDefault="001B1A74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Drop Down Options</w:t>
      </w:r>
    </w:p>
    <w:p w:rsidR="004575DB" w:rsidRDefault="004575DB" w:rsidP="004575DB">
      <w:pPr>
        <w:ind w:left="1440"/>
      </w:pPr>
      <w:r>
        <w:t xml:space="preserve">The dropdown box to the left of the </w:t>
      </w:r>
      <w:proofErr w:type="spellStart"/>
      <w:r>
        <w:t>callsign</w:t>
      </w:r>
      <w:proofErr w:type="spellEnd"/>
      <w:r>
        <w:t xml:space="preserve"> can be used to display info on this user, post canned messages, or send an email.</w:t>
      </w:r>
    </w:p>
    <w:p w:rsidR="004575DB" w:rsidRDefault="004575DB" w:rsidP="004575DB">
      <w:pPr>
        <w:ind w:left="1440"/>
      </w:pPr>
      <w:r>
        <w:rPr>
          <w:noProof/>
        </w:rPr>
        <w:drawing>
          <wp:inline distT="0" distB="0" distL="0" distR="0" wp14:anchorId="582B3BB3" wp14:editId="0D9E260F">
            <wp:extent cx="5053487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JClientSelectedDropDow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238" cy="14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4" w:rsidRDefault="00D56984" w:rsidP="004575DB">
      <w:pPr>
        <w:ind w:left="1440"/>
      </w:pPr>
    </w:p>
    <w:p w:rsidR="004575DB" w:rsidRDefault="004575DB" w:rsidP="004575D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Timer</w:t>
      </w:r>
    </w:p>
    <w:p w:rsidR="004575DB" w:rsidRDefault="004575DB" w:rsidP="004575DB">
      <w:pPr>
        <w:pStyle w:val="ListParagraph"/>
        <w:ind w:left="2160"/>
        <w:rPr>
          <w:b/>
        </w:rPr>
      </w:pPr>
    </w:p>
    <w:p w:rsidR="004575DB" w:rsidRDefault="004575DB" w:rsidP="00D56984">
      <w:pPr>
        <w:pStyle w:val="ListParagraph"/>
        <w:ind w:left="1080"/>
      </w:pPr>
      <w:r>
        <w:t>A Timer is included to indicate how long you have been attempting the contact.</w:t>
      </w:r>
    </w:p>
    <w:p w:rsidR="004575DB" w:rsidRPr="00DE72F7" w:rsidRDefault="004575DB" w:rsidP="00D56984">
      <w:pPr>
        <w:pStyle w:val="ListParagraph"/>
        <w:ind w:left="1080"/>
      </w:pPr>
      <w:r>
        <w:t>This timer can be started by clicking the “Start” button.  It is also started if the “Running” message is selected from the drop down.</w:t>
      </w:r>
    </w:p>
    <w:p w:rsidR="004575DB" w:rsidRDefault="004575DB" w:rsidP="00D56984">
      <w:pPr>
        <w:pStyle w:val="ListParagraph"/>
        <w:ind w:left="1080"/>
        <w:rPr>
          <w:b/>
        </w:rPr>
      </w:pPr>
    </w:p>
    <w:p w:rsidR="004575DB" w:rsidRDefault="004575DB" w:rsidP="00D56984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0726D3BC" wp14:editId="7795954E">
            <wp:extent cx="4115374" cy="1019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JClientRunningTim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DB" w:rsidRDefault="004575DB" w:rsidP="00D56984">
      <w:pPr>
        <w:pStyle w:val="ListParagraph"/>
        <w:ind w:left="1800"/>
        <w:rPr>
          <w:b/>
        </w:rPr>
      </w:pPr>
    </w:p>
    <w:p w:rsidR="004575DB" w:rsidRPr="00904675" w:rsidRDefault="004575DB" w:rsidP="00D56984">
      <w:pPr>
        <w:ind w:left="1080"/>
      </w:pPr>
      <w:r>
        <w:t xml:space="preserve">If you select the </w:t>
      </w:r>
      <w:proofErr w:type="spellStart"/>
      <w:r>
        <w:t>Tnx</w:t>
      </w:r>
      <w:proofErr w:type="spellEnd"/>
      <w:r>
        <w:t xml:space="preserve"> QSO message while on the Ping Jockey page the distance and time of the contact is also displayed.  </w:t>
      </w:r>
    </w:p>
    <w:p w:rsidR="004575DB" w:rsidRDefault="004575DB" w:rsidP="00D56984">
      <w:pPr>
        <w:ind w:left="1080"/>
      </w:pPr>
      <w:r>
        <w:rPr>
          <w:noProof/>
        </w:rPr>
        <w:drawing>
          <wp:inline distT="0" distB="0" distL="0" distR="0" wp14:anchorId="408DD283" wp14:editId="1BD1CB20">
            <wp:extent cx="3667637" cy="101931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JClientTnxQSOTi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DB" w:rsidRDefault="004575DB" w:rsidP="00D56984">
      <w:pPr>
        <w:ind w:left="1080"/>
      </w:pPr>
    </w:p>
    <w:p w:rsidR="004575DB" w:rsidRDefault="004575DB" w:rsidP="00D56984">
      <w:pPr>
        <w:ind w:left="1080"/>
      </w:pPr>
      <w:r>
        <w:t>On EME pages “Best-</w:t>
      </w:r>
      <w:proofErr w:type="gramStart"/>
      <w:r>
        <w:t>“ is</w:t>
      </w:r>
      <w:proofErr w:type="gramEnd"/>
      <w:r>
        <w:t xml:space="preserve"> displayed </w:t>
      </w:r>
    </w:p>
    <w:p w:rsidR="004575DB" w:rsidRPr="006E029C" w:rsidRDefault="004575DB" w:rsidP="00D56984">
      <w:pPr>
        <w:ind w:left="1080"/>
      </w:pPr>
      <w:r>
        <w:rPr>
          <w:noProof/>
        </w:rPr>
        <w:drawing>
          <wp:inline distT="0" distB="0" distL="0" distR="0" wp14:anchorId="5A6A54CD" wp14:editId="3C4435EF">
            <wp:extent cx="3620005" cy="1009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JClientTnxQSOB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DB" w:rsidRDefault="004575DB" w:rsidP="004575DB">
      <w:pPr>
        <w:pStyle w:val="ListParagraph"/>
        <w:ind w:left="2160"/>
        <w:rPr>
          <w:b/>
        </w:rPr>
      </w:pPr>
    </w:p>
    <w:p w:rsidR="004575DB" w:rsidRDefault="004575DB" w:rsidP="004575DB">
      <w:pPr>
        <w:pStyle w:val="ListParagraph"/>
        <w:ind w:left="2160"/>
        <w:rPr>
          <w:b/>
        </w:rPr>
      </w:pPr>
    </w:p>
    <w:p w:rsidR="004575DB" w:rsidRDefault="004575DB" w:rsidP="004575DB">
      <w:pPr>
        <w:pStyle w:val="ListParagraph"/>
        <w:ind w:left="2160"/>
        <w:rPr>
          <w:b/>
        </w:rPr>
      </w:pPr>
    </w:p>
    <w:p w:rsidR="004575DB" w:rsidRDefault="004575DB" w:rsidP="004575DB">
      <w:pPr>
        <w:pStyle w:val="ListParagraph"/>
        <w:ind w:left="2160"/>
        <w:rPr>
          <w:b/>
        </w:rPr>
      </w:pPr>
    </w:p>
    <w:p w:rsidR="004575DB" w:rsidRDefault="004575DB" w:rsidP="004575D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Buttons and Text Boxes</w:t>
      </w:r>
    </w:p>
    <w:p w:rsidR="004575DB" w:rsidRDefault="004575DB" w:rsidP="004575DB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CQ</w:t>
      </w:r>
    </w:p>
    <w:p w:rsidR="004575DB" w:rsidRDefault="004575DB" w:rsidP="004575DB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QRV</w:t>
      </w:r>
    </w:p>
    <w:p w:rsidR="004575DB" w:rsidRPr="004575DB" w:rsidRDefault="004575DB" w:rsidP="004575DB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Running</w:t>
      </w:r>
    </w:p>
    <w:p w:rsidR="00F91344" w:rsidRPr="00C105EC" w:rsidRDefault="00F91344" w:rsidP="00F91344">
      <w:pPr>
        <w:pStyle w:val="ListParagraph"/>
        <w:ind w:left="360"/>
        <w:rPr>
          <w:b/>
        </w:rPr>
      </w:pPr>
    </w:p>
    <w:p w:rsidR="00CB0DA1" w:rsidRPr="004F770B" w:rsidRDefault="00F91344" w:rsidP="004F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Menu Items</w:t>
      </w:r>
    </w:p>
    <w:p w:rsidR="00B44CBB" w:rsidRDefault="00B44CBB" w:rsidP="00DA1C76">
      <w:pPr>
        <w:ind w:left="720"/>
      </w:pPr>
    </w:p>
    <w:p w:rsidR="00DC18CC" w:rsidRDefault="00DC18CC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Options</w:t>
      </w:r>
    </w:p>
    <w:p w:rsidR="00DC18CC" w:rsidRDefault="00DC18CC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Setup</w:t>
      </w:r>
    </w:p>
    <w:p w:rsidR="00DC18CC" w:rsidRDefault="00DC18CC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Font</w:t>
      </w:r>
    </w:p>
    <w:p w:rsidR="00DC18CC" w:rsidRDefault="00DC18CC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Colors…</w:t>
      </w:r>
    </w:p>
    <w:p w:rsidR="00DC18CC" w:rsidRDefault="00DC18CC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History</w:t>
      </w:r>
    </w:p>
    <w:p w:rsidR="00DC18CC" w:rsidRDefault="00DC18CC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Chat Page Font</w:t>
      </w:r>
    </w:p>
    <w:p w:rsidR="00DC18CC" w:rsidRDefault="00DC18CC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Update Call3.txt</w:t>
      </w:r>
    </w:p>
    <w:p w:rsidR="00DC18CC" w:rsidRDefault="00DC18CC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View</w:t>
      </w:r>
    </w:p>
    <w:p w:rsidR="00DC18CC" w:rsidRDefault="00DC18CC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N5TM Chat</w:t>
      </w:r>
    </w:p>
    <w:p w:rsidR="00DC18CC" w:rsidRDefault="00DC18CC" w:rsidP="00F9134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DX Cluster</w:t>
      </w:r>
    </w:p>
    <w:p w:rsidR="00DC18CC" w:rsidRDefault="00DC18CC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Refresh…</w:t>
      </w:r>
    </w:p>
    <w:p w:rsidR="00DC18CC" w:rsidRDefault="00DC18CC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Web Links</w:t>
      </w:r>
    </w:p>
    <w:p w:rsidR="00DC18CC" w:rsidRDefault="00DC18CC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Help</w:t>
      </w:r>
    </w:p>
    <w:p w:rsidR="00DC18CC" w:rsidRDefault="00DC18CC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lastRenderedPageBreak/>
        <w:t>URL Select Drop Down</w:t>
      </w:r>
    </w:p>
    <w:p w:rsidR="00DC18CC" w:rsidRDefault="00DC18CC" w:rsidP="00F9134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Selected User</w:t>
      </w:r>
    </w:p>
    <w:p w:rsidR="00DC18CC" w:rsidRDefault="00DC18CC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Highlighted lines</w:t>
      </w:r>
    </w:p>
    <w:p w:rsidR="00DC18CC" w:rsidRDefault="00DC18CC" w:rsidP="00F9134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Format</w:t>
      </w:r>
    </w:p>
    <w:p w:rsidR="00DC18CC" w:rsidRDefault="00DC18CC" w:rsidP="00F9134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CQ QRV and Frequency Posting</w:t>
      </w:r>
    </w:p>
    <w:p w:rsidR="00DC18CC" w:rsidRDefault="00DC18CC" w:rsidP="00F9134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Displayed User</w:t>
      </w:r>
    </w:p>
    <w:p w:rsidR="00DC18CC" w:rsidRPr="00C105EC" w:rsidRDefault="00DC18CC" w:rsidP="00F91344">
      <w:pPr>
        <w:pStyle w:val="ListParagraph"/>
        <w:numPr>
          <w:ilvl w:val="1"/>
          <w:numId w:val="2"/>
        </w:numPr>
        <w:rPr>
          <w:b/>
        </w:rPr>
      </w:pPr>
    </w:p>
    <w:p w:rsidR="00DC18CC" w:rsidRDefault="00DC18CC" w:rsidP="00DC18CC">
      <w:pPr>
        <w:rPr>
          <w:b/>
        </w:rPr>
      </w:pPr>
    </w:p>
    <w:p w:rsidR="00DC18CC" w:rsidRPr="00DC18CC" w:rsidRDefault="00DC18CC" w:rsidP="00DC18CC">
      <w:pPr>
        <w:rPr>
          <w:b/>
        </w:rPr>
      </w:pPr>
    </w:p>
    <w:p w:rsidR="006E029C" w:rsidRDefault="006E029C"/>
    <w:p w:rsidR="006E029C" w:rsidRDefault="006E029C"/>
    <w:p w:rsidR="00FB0BBD" w:rsidRDefault="00FB0BBD"/>
    <w:p w:rsidR="00FB0BBD" w:rsidRDefault="00FB0BBD"/>
    <w:sectPr w:rsidR="00FB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B43DF"/>
    <w:multiLevelType w:val="multilevel"/>
    <w:tmpl w:val="2CD8B7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D8D1C47"/>
    <w:multiLevelType w:val="multilevel"/>
    <w:tmpl w:val="2CD8B7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00"/>
    <w:rsid w:val="00051B42"/>
    <w:rsid w:val="000B140C"/>
    <w:rsid w:val="00160C89"/>
    <w:rsid w:val="001643E7"/>
    <w:rsid w:val="001B1A74"/>
    <w:rsid w:val="003F62A5"/>
    <w:rsid w:val="004575DB"/>
    <w:rsid w:val="004E2AD8"/>
    <w:rsid w:val="004F770B"/>
    <w:rsid w:val="0054275B"/>
    <w:rsid w:val="0060621F"/>
    <w:rsid w:val="00643600"/>
    <w:rsid w:val="006E029C"/>
    <w:rsid w:val="0080752E"/>
    <w:rsid w:val="00851DCD"/>
    <w:rsid w:val="008C17E2"/>
    <w:rsid w:val="00904675"/>
    <w:rsid w:val="00A6472E"/>
    <w:rsid w:val="00AB1807"/>
    <w:rsid w:val="00AD6F75"/>
    <w:rsid w:val="00B41B27"/>
    <w:rsid w:val="00B44CBB"/>
    <w:rsid w:val="00B81C5E"/>
    <w:rsid w:val="00C105EC"/>
    <w:rsid w:val="00C53703"/>
    <w:rsid w:val="00C9226F"/>
    <w:rsid w:val="00CB0DA1"/>
    <w:rsid w:val="00D56984"/>
    <w:rsid w:val="00DA1C76"/>
    <w:rsid w:val="00DC18CC"/>
    <w:rsid w:val="00DE72F7"/>
    <w:rsid w:val="00E524DA"/>
    <w:rsid w:val="00F91344"/>
    <w:rsid w:val="00FB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4CF6E-0F4A-4702-948E-2BDCEAFA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Bates</dc:creator>
  <cp:keywords/>
  <dc:description/>
  <cp:lastModifiedBy>Dan Bates</cp:lastModifiedBy>
  <cp:revision>23</cp:revision>
  <dcterms:created xsi:type="dcterms:W3CDTF">2014-10-21T19:35:00Z</dcterms:created>
  <dcterms:modified xsi:type="dcterms:W3CDTF">2014-10-21T21:44:00Z</dcterms:modified>
</cp:coreProperties>
</file>