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Блондированние корней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Блондирование слишком длинных корней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Как блондировать полосу от краски в прикорневой части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Пятна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оранжевые концы – неравномерный фон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Необходимость планшета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Блондирование корней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клиентка регулярно посещает колориста – блондирование корней не является проблемой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Рекомендуемый временной промежуток между визитами 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4,5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недель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корни длиннее – мы их диагностируем как первичное блондирование и работаем с ними по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другому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 Короткие корни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Алгоритм блондирования коротких корней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5" name="officeArt object" descr="4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488.jpg" descr="488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предельно допустимая длина корней для одномоментного нанесения порошка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Разделить волосы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части пробором от уха до уха и центральным пробором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Начать нанесение можно и с топ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с затылка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зона это коммерческая зона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 нее клиент платит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на длинных волосах при нанесении в области нижнего затылка может образоваться тепловая пробка и волосы могут переосветлиться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краевую линию роста волос по лбу и на висках наносим в последнюю очередь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Начинать нанесение с краевой линии на висках и на лбу нельзя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>!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очень медленной скорости работы колориста рекомендуется увеличить процент окислителя на ½ ступени при переходе на следующую зону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затылок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топ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зону наносим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4,5%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для затылочной зоны смешиваем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4,5%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равных пропорциях и получаем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5.25%.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на практике это сделать – сразу приготовить две миски с продуктом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ходите в лабораторию за второй – заняты весы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остановились поздороваться с клиентом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спросить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дела – все это время процесс осветления идет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высокой скорости работы не обязательно идти таким сложным путем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нанесение ОП всегда более длительный процесс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обычное окрашивание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густых волосах тщательное нанесение ОП может превышать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Нанесение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важно правильно наносить продукт – прядь нельзя плоско накладывать на голову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 делаем при стандартном окрашивании – потому что продукт будет «ползти» на место стыка осветленных и натуральных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это приводит к переосветлению и возникновению стрессовой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Прядь держите по возможности под углом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градусов к голове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Накладываете продукт практически на весу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деликатно нанося продукт в зоне стыка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Используйте тонкую и не самую широкую кисть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Обязательный шаг – после нанесения сделайте кросс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чек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по проборам проверьте и донанесите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вы будете наносить продукт аккуратно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 вас будут непрокрасы на стыке натуральных и осветленных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Кросс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чек поможет вам их убрать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Тщательно проверьте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нанесли ли вы продукт на пушковые волосы по краевой линии роста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– волосы не должны облегать голову в виде шлема – они должны быть разрыхлены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был отток кислорода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после нанесения хвостиком пластмассовой расчески распушите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так можно сказать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короткие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Длинные волосы прочешите тизером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 в коем случае не счесывая продукт с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случилась небольшая неприятность – вы пропустили при нанесении маленький участок волос и обнаружили это перед самым мытьем – то смешайте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1- 2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грамма порошка с более высоким процентом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нанесите на темный участок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оторвите небольшой кусочек пленки – полиэтиленовая пленка в рулонах должна быть в каждом салоне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приклейте поверх нанесенного продукта на темный участок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очень быстро дойдет до нужного ФО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Длинные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чрезмерно отросшие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)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корни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Уже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сантиметра отросших натуральных волос считаются чрезмерно отросшими корнями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 xml:space="preserve">Тем более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6" name="officeArt object" descr="2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35.jpg" descr="235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–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которые длиной около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Такие корни уже нельзя блондировать одномоментно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 избежание желтой полосы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7" name="officeArt object" descr="26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65.jpg" descr="265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– корни длиной около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Такие корни нельзя блондировать одномоментно во избежание желтой полосы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одномоментном нанесении блондирующей смеси на корни длиннее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1,5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нам гарантирована желтая полоса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Близко к коже фон осветления будет идеальным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дальше начинается желтый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трудно перекрыть  тонированием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Вывод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переросшие корни нужно диагностировать как первичное блондирование и блондировать их соответственно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Типичная ошибка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при блондировании таких корней это попытка поиграть на проценте окислителя следующим образом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Сначала нанести продукт на корни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3%.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 потом нанести на оставшиеся волосы продукт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 близко к коже из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 выделяемого кожей тепла отрабатывает сильнее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чем 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отросшей длине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такой разнице в процентах однозначно возникнет желтая полоса на расстоянии одного 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Рекомендуется использовать непосредственно на коже меньший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- 1.9, 2%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2.45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процент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2.45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получается при смешивании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1.9%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равных пропорциях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Можно работать сразу из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 мисок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одной 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1,9%, 2%,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2.45%,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другой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Сначала наносит продукт на волосы у кожи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 сразу же наносить ОП на отросшую часть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сначала на прикорневую часть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потом на все остальные волосы на всей голове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попрядно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корни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1,9 %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 осветлились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 иногда бывает – накройте волосы полиэтиленом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Подробнее об этом будет в уроке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посвященном дополнительному теплу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Еще один способ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рекомендованный для длинных корней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прогнозируемый результат получается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мы сначала отступаем от кожи и наносим на отросшую длину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по достижении нужного промежуточного ФО наносим на сами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8" name="officeArt object" descr="38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381.jpg" descr="381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длинные натуральные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желтая полоса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обесцвеченная длина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нанесение продукта в первую очередь на желтую полосу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Конечно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когда корни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такой метод не годится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продукт будет ползти и попадать на кожу головы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создавая преосветленную зону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Но когда корни длиной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4-5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такой способ уместен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защиты корней можете использовать ватные жгуты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Подкладывайте их под самые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не на стык с осветленной длиной – это важное условие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Попробуйте использовать планшет для работы с такими корнями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довольно удобно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Метод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en-US"/>
        </w:rPr>
        <w:t xml:space="preserve">BACK TO BACK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 работе с длинными натуральными корнями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Обычно используется на резистентных темных базах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работе этим способом необходимо выделять не просто очень тонкие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тончайшие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отступая от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наносить продукт на отросшие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достижении нужного промежуточного ФО приоткрыть или убрать фольгу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стягивая ее вниз и нанести ОП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Принципиально важный момент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толще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сложнее ее пропитать даже кремообразным продуктом или пастой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меньше продукта на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тем хуже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при минимуме продукта верхний слой пряди осветлится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на нижнем будут остаточные оранжевые или желтые фоны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Кросс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чек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то есть проверку при таком методе делать сложно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надо открывать каждую фольгу и наносить продукт с изнанки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повторном нанесении продукт однозначно «поползет» на ранее осветленную длину и сформирует переосветленную стрессовую зону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Вывод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тщательно пропитывать ОП максимально тонкие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Частичное удаление продукта по достижении нужного ФО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Представим ситуацию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где на одной зоне фон осветления дошел до нужной степени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другая зона осветлилась недостаточно и этим волосам нужно дать дополнительное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Нужно стянуть или смыть порошок с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пакетных техниках это просто – вы просто убираете фольгу и смываете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стягиваете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Ситуация при блондировании натуральных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корни еще желтые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длина находится на идеальном ФО трудно представима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Обычно бывает наоборот – корни светлые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длина еще желтая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понимаете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корни почти осветлились до нужного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длина 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Надо стянуть с корней продукт обушком расчески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длина светлее прикорневой частип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работали с остаточным осветлением на концах и «чистили» недотянутый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Значит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корнях и середине продукт нужно оставить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с концов волос либо очень аккуратно смыть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либо стянуть полотенцем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меньше слой продукта на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слабее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полном высыхании процесс замедляется до полной остановки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понимать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при стягивании продукта волосы по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прежнему находятся в агрессивной среде до полного высыхания продукта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 что травмирующее воздействие не исчезает до конца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Пятна и полосы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предыдущем модуле мы обсудили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скорректировать недотянутый ФО при первичном осветлении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Теперь рассмотрим ситуацию с пятнами и полосами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клиента осветлены 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фон осветления неоднородный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не профессионально выполненном блондированиия мы можем столкнуться с переосветленными и недоосветленными участками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затылке волосы могут иметь не доосветленные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на топ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зоне переосветленные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Когда клиенту можно и нужно отказать в блондировании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волосы обламываются на отдельных участках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 вы это видите работать с такими волосами нельзя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волосы в сухом виде рвутся на концах даже при не слишком сильном натяжении – работать с такими волосами нельзя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Ну или укорачивать длину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Темная косметическая полоса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Стандартная история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отросшие натуральные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Полоса косметического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Обесцвеченная длина и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Сразу дифференцируем эту желтую полосу – в результате работы с каким продуктом она возникла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Какой фон осветления скрывается под темной полосой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 №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>1: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 длина осветлена блондирующим порошком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корни окрашены краской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пусть даже светлой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8-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9-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даже максимально светлым красителем ряда специальный блондин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9" name="officeArt object" descr="2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241.jpg" descr="241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длинные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желтая полоса косметического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обесцвеченная длина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таком случае длина будет очень отличаться от корней 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 цвету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;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б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фактуре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;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блеску 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самое главное – по способности к осветлению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Глядя на исходную базу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возникает ложное ощущение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раз полоса косметического цвета светлее натуральных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одновременно нанести ОП на натуральные корни и эту полоску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нельзя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окрашенные волосы осветляются хуже натуральных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Если нанести одновременно на натуральные корни и полосу косметического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результате такого осветления будут переосветленные натуральные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желтая или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оранжевая полоса на месте косметического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делать в таком случае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1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способ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начать осветление с полосы косметического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 достижении </w:t>
      </w:r>
      <w:r>
        <w:rPr>
          <w:rFonts w:ascii="Helvetica" w:hAnsi="Helvetica" w:hint="default"/>
          <w:sz w:val="28"/>
          <w:szCs w:val="28"/>
          <w:u w:val="single"/>
          <w:shd w:val="clear" w:color="auto" w:fill="ffffff"/>
          <w:rtl w:val="0"/>
          <w:lang w:val="ru-RU"/>
        </w:rPr>
        <w:t>промежуточного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ФО нанести ОП на натуральные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2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способ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на полосу продукт с бОльшим процентом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6%,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 натуральные корни с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окислителя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рекомендации по выбору процента условны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таком способе есть вероятность наносить продукт повторно на желтую полосу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3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способ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Осветлить сначала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Смыть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Приступить к блондированию желтой полосы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 тот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 другой способ может не выровнять ФО до идеально ровного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риск неверно просчитать проценты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 таком случае придется делать повторное нанесение на желтую полосу с небольшим процентом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 №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колорист не дотянул ФО при блондировании и затонировал корни темным красителем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замаскировать эту проблему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 результате мы видим натуральные отросшие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Вымывшийся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 все еще темный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часто с зеленоватым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формула была для затемнения была подобрана неправильно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 обесцвеченную длину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30" name="officeArt object" descr="1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117.jpg" descr="117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Наша задача не просто снять остаточный темный пигмент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 и осветлить недоосветленный участок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таким образом выровняв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правильно выстроить стратегию блондирования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сделайте тест на пряди и после этого принимайте решение о 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 какой последовательности и с каким процентом окислителя вы будете наносить 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придется делать повторное осветление на недоосветленную полосу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Будьте предельно осторожны – при нанесении продукта на осветленную полосу велик риск 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волосы обломятся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>!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Пример №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3: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колорист просто затемнил хорошо осветленные корни и остаточный пигмент сохранился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Очень легко и быстро снять притемнение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под ним находится чистый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Наносим ОП на натуральные корни и при достижении нужного ФО стягиваем на темную полосу остаточного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В этом случае легко добиться ровного фона осветления за один прием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правильно рассчитать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%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окислителя и 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1" name="officeArt object" descr="3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312.jpg" descr="312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видны остатки притемнения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 №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>4: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Натуральные корни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полоса косметического цвета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−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1,5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см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обесцвеченная длина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Очень сложно работать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косметическая полоса очень маленькая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 1, 1.5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сантиметр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Тут планшет бесполезен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всех недостатках метода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BACK TO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BACK,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именно его придется использовать при осветлении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Договариваетесь с клиентом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 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его ждет долгое окрашивание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Готовите короткие фрагменты фольги в большом количестве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В идеале это делать с коллегой и делить гонорар поровну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 xml:space="preserve">И методом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BACK TO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BACK,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тонкими прядями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аккуратно нанося ОП только на эту полоску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осветляете всю голову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 таком способе 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Контролировать фон осветления по зонам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Сделали зону – проверили фон осветления на предыдущей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фон осветления достигнут – смывайте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нет – сделайте ½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1/3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следующей зоны и проверьте предыдущую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 №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5.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перед колористом стояла задача углубить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затемнение было выполнено с нарушением технологии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сухих волосах очень темным красителем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Тест на пряди дает выраженный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Этот случай относится к декапированию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требует работы с кислотными смывками и последующим нанесением 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2" name="officeArt object" descr="1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147.jpg" descr="147.jp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Хаотичные пятна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Эта проблема домашнего осветления или работа молодого не опытного колориста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Как работать с желтыми и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оранжевыми пятнами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3" name="officeArt object" descr="1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116.jpg" descr="116.jp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видны неравномерные полосы от крупного мелирования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сильно отросшие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Выполнена коррекционная стрижка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4" name="officeArt object" descr="3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303.jpg" descr="303.jp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4432300" cy="5905500"/>
            <wp:effectExtent l="0" t="0" r="0" b="0"/>
            <wp:docPr id="1073741835" name="officeArt object" descr="16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164.jpg" descr="164.jp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5905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видны пятна и полосы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Выполнена коррекционная стрижка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6" name="officeArt object" descr="2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248.jpg" descr="248.jp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мелирование в стиле «пешеходный переход»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ровный цвет с деликатным притемнением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Делаем тест на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понять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выдержат ли волосы повторное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Наносим продукт на корни и после этого приступаем к чистке пятен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Используем низкий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Используем планшет для большей точности и контроля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Локально наносим на желтые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волосы не выдерживают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придется либо отказать клиентке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делать репигментацию на светлых участках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такм образом выравнивая ФО светлых и желтых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после этого тонировать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Корни при этом осветляются не до максимально возможного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до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соответствующео самым темным участкам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наша задача прийти рано или поздно к однородному результату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последующем визите придется повторить репигментацию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тонирование вымоется и волосы снова приобретут не ровный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Важный пункт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отразите в техническом досье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время выдержки ОП на корнях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Используемый для репигментации оттенок и пропорцию смешивания краски с окислителем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Формулу тонирования вплоть до сотых грамма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35000" cy="635000"/>
            <wp:effectExtent l="0" t="0" r="0" b="0"/>
            <wp:docPr id="1073741837" name="officeArt object" descr="default_profile_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default_profile_50.png" descr="default_profile_50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Какая оттяжка пряди должна быть при блондировании коротких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i w:val="1"/>
          <w:iCs w:val="1"/>
          <w:sz w:val="28"/>
          <w:szCs w:val="28"/>
          <w:shd w:val="clear" w:color="auto" w:fill="ffffff"/>
          <w:rtl w:val="0"/>
        </w:rPr>
        <w:t xml:space="preserve">- * </w:t>
      </w:r>
      <w:r>
        <w:rPr>
          <w:rFonts w:ascii="Helvetica" w:hAnsi="Helvetica" w:hint="default"/>
          <w:i w:val="1"/>
          <w:iCs w:val="1"/>
          <w:sz w:val="28"/>
          <w:szCs w:val="28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Почему нельзя на очень длинных корнях использовать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коже головы 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оставшейся длине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i w:val="1"/>
          <w:iCs w:val="1"/>
          <w:sz w:val="28"/>
          <w:szCs w:val="28"/>
          <w:shd w:val="clear" w:color="auto" w:fill="ffffff"/>
          <w:rtl w:val="0"/>
        </w:rPr>
        <w:t xml:space="preserve">- * </w:t>
      </w:r>
      <w:r>
        <w:rPr>
          <w:rFonts w:ascii="Helvetica" w:hAnsi="Helvetica" w:hint="default"/>
          <w:i w:val="1"/>
          <w:iCs w:val="1"/>
          <w:sz w:val="28"/>
          <w:szCs w:val="28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Какая толщина прядей при методе В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ACK TO BACK?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i w:val="1"/>
          <w:iCs w:val="1"/>
          <w:sz w:val="28"/>
          <w:szCs w:val="28"/>
          <w:shd w:val="clear" w:color="auto" w:fill="ffffff"/>
          <w:rtl w:val="0"/>
        </w:rPr>
        <w:t xml:space="preserve">- * </w:t>
      </w:r>
      <w:r>
        <w:rPr>
          <w:rFonts w:ascii="Helvetica" w:hAnsi="Helvetica" w:hint="default"/>
          <w:i w:val="1"/>
          <w:iCs w:val="1"/>
          <w:sz w:val="28"/>
          <w:szCs w:val="28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Отросли натуральные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Следом идет полоса косметического цвета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8-9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Длина обесцвечена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Какова последовательность нанесения продукта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i w:val="1"/>
          <w:iCs w:val="1"/>
          <w:sz w:val="28"/>
          <w:szCs w:val="28"/>
          <w:shd w:val="clear" w:color="auto" w:fill="ffffff"/>
          <w:rtl w:val="0"/>
        </w:rPr>
        <w:t xml:space="preserve">- * </w:t>
      </w:r>
      <w:r>
        <w:rPr>
          <w:rFonts w:ascii="Helvetica" w:hAnsi="Helvetica" w:hint="default"/>
          <w:i w:val="1"/>
          <w:iCs w:val="1"/>
          <w:sz w:val="28"/>
          <w:szCs w:val="28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Затемнение корней сделано по технологии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Фон осветления под остаточным цветом после тонирования светлый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Какая последовательность нанесения продукта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i w:val="1"/>
          <w:iCs w:val="1"/>
          <w:sz w:val="28"/>
          <w:szCs w:val="28"/>
          <w:shd w:val="clear" w:color="auto" w:fill="ffffff"/>
          <w:rtl w:val="0"/>
        </w:rPr>
        <w:t xml:space="preserve">- * </w:t>
      </w:r>
      <w:r>
        <w:rPr>
          <w:rFonts w:ascii="Helvetica" w:hAnsi="Helvetica" w:hint="default"/>
          <w:i w:val="1"/>
          <w:iCs w:val="1"/>
          <w:sz w:val="28"/>
          <w:szCs w:val="28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Затемнение корней выполнено 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скрыть слишком желтый фо в прикорневой части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Какая последовательность нанесения продукта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i w:val="1"/>
          <w:iCs w:val="1"/>
          <w:sz w:val="28"/>
          <w:szCs w:val="28"/>
          <w:shd w:val="clear" w:color="auto" w:fill="ffffff"/>
          <w:rtl w:val="0"/>
        </w:rPr>
        <w:t xml:space="preserve">- * </w:t>
      </w:r>
      <w:r>
        <w:rPr>
          <w:rFonts w:ascii="Helvetica" w:hAnsi="Helvetica" w:hint="default"/>
          <w:i w:val="1"/>
          <w:iCs w:val="1"/>
          <w:sz w:val="28"/>
          <w:szCs w:val="28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</w:r>
    </w:p>
    <w:sectPr>
      <w:headerReference w:type="default" r:id="rId17"/>
      <w:footerReference w:type="default" r:id="rId1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">
    <w:name w:val="Пункт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numbering" Target="numbering.xml"/><Relationship Id="rId2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