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1D09" w:rsidRPr="00D31D09" w:rsidRDefault="00D31D09" w:rsidP="00D31D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33"/>
          <w:szCs w:val="33"/>
          <w:lang w:eastAsia="ru-RU"/>
        </w:rPr>
      </w:pPr>
      <w:bookmarkStart w:id="0" w:name="_GoBack"/>
      <w:r w:rsidRPr="00D31D09">
        <w:rPr>
          <w:rFonts w:ascii="Arial" w:eastAsia="Times New Roman" w:hAnsi="Arial" w:cs="Arial"/>
          <w:color w:val="000000"/>
          <w:sz w:val="33"/>
          <w:szCs w:val="33"/>
          <w:lang w:eastAsia="ru-RU"/>
        </w:rPr>
        <w:t>КОММЕРЧЕСКАЯ ВЫГОДА БЫСТРЫХ ТЕХНИК</w:t>
      </w:r>
      <w:bookmarkEnd w:id="0"/>
      <w:r w:rsidRPr="00D31D09">
        <w:rPr>
          <w:rFonts w:ascii="Arial" w:eastAsia="Times New Roman" w:hAnsi="Arial" w:cs="Arial"/>
          <w:color w:val="000000"/>
          <w:sz w:val="33"/>
          <w:szCs w:val="33"/>
          <w:lang w:eastAsia="ru-RU"/>
        </w:rPr>
        <w:t>. ПОЧЕМУ ОТКРЫТЫЕ ТЕХНИКИ ДЛЯ МАСТЕРА ВЫГОДНЕЕ, ЧЕМ ЗАКРЫТЫЕ? ЧЕМ ПРИВЛЕКАТЕЛЕН БАЛЕЯЖ? КАК «ПРОДАТЬ» БАЛЕЯЖ КЛИЕНТУ? СТОИМОСТЬ БАЛЕЯЖА.</w:t>
      </w:r>
    </w:p>
    <w:p w:rsidR="00D31D09" w:rsidRPr="00D31D09" w:rsidRDefault="00D31D09" w:rsidP="00D31D09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D31D0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При правильной постановке техники </w:t>
      </w:r>
      <w:proofErr w:type="spellStart"/>
      <w:r w:rsidRPr="00D31D0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балеяж</w:t>
      </w:r>
      <w:proofErr w:type="spellEnd"/>
      <w:r w:rsidRPr="00D31D0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это довольно быстрое окрашивание. При первичном нанесении </w:t>
      </w:r>
      <w:proofErr w:type="spellStart"/>
      <w:r w:rsidRPr="00D31D0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балеяж</w:t>
      </w:r>
      <w:proofErr w:type="spellEnd"/>
      <w:r w:rsidRPr="00D31D0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может занять час-полтора или немного больше, при </w:t>
      </w:r>
      <w:proofErr w:type="spellStart"/>
      <w:r w:rsidRPr="00D31D0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балеяже</w:t>
      </w:r>
      <w:proofErr w:type="spellEnd"/>
      <w:r w:rsidRPr="00D31D0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корней – минут от 20 до 40-</w:t>
      </w:r>
      <w:proofErr w:type="gramStart"/>
      <w:r w:rsidRPr="00D31D0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50  минут</w:t>
      </w:r>
      <w:proofErr w:type="gramEnd"/>
      <w:r w:rsidRPr="00D31D0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, что несопоставимо с временем, которое мастер тратит на работу с фольгой.</w:t>
      </w:r>
    </w:p>
    <w:p w:rsidR="00D31D09" w:rsidRPr="00D31D09" w:rsidRDefault="00D31D09" w:rsidP="00D31D09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D31D0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То есть за время, которое длится один </w:t>
      </w:r>
      <w:proofErr w:type="spellStart"/>
      <w:r w:rsidRPr="00D31D0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air</w:t>
      </w:r>
      <w:proofErr w:type="spellEnd"/>
      <w:r w:rsidRPr="00D31D0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</w:t>
      </w:r>
      <w:proofErr w:type="spellStart"/>
      <w:r w:rsidRPr="00D31D0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touch</w:t>
      </w:r>
      <w:proofErr w:type="spellEnd"/>
      <w:r w:rsidRPr="00D31D0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, можно спокойно сделать 2-3 окрашивания в технике </w:t>
      </w:r>
      <w:proofErr w:type="spellStart"/>
      <w:r w:rsidRPr="00D31D0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балеяж</w:t>
      </w:r>
      <w:proofErr w:type="spellEnd"/>
      <w:r w:rsidRPr="00D31D0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, если речь идет о повторном осветлении корней.</w:t>
      </w:r>
    </w:p>
    <w:p w:rsidR="00D31D09" w:rsidRPr="00D31D09" w:rsidRDefault="00D31D09" w:rsidP="00D31D09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D31D0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Чем привлекателен </w:t>
      </w:r>
      <w:proofErr w:type="spellStart"/>
      <w:r w:rsidRPr="00D31D0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балеяж</w:t>
      </w:r>
      <w:proofErr w:type="spellEnd"/>
      <w:r w:rsidRPr="00D31D0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для мастера?</w:t>
      </w:r>
    </w:p>
    <w:p w:rsidR="00D31D09" w:rsidRPr="00D31D09" w:rsidRDefault="00D31D09" w:rsidP="00D31D09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D31D0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Это красиво и это быстро.</w:t>
      </w:r>
    </w:p>
    <w:p w:rsidR="00D31D09" w:rsidRPr="00D31D09" w:rsidRDefault="00D31D09" w:rsidP="00D31D09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D31D0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Кроме того, </w:t>
      </w:r>
      <w:proofErr w:type="spellStart"/>
      <w:r w:rsidRPr="00D31D0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балеяж</w:t>
      </w:r>
      <w:proofErr w:type="spellEnd"/>
      <w:r w:rsidRPr="00D31D0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это:</w:t>
      </w:r>
    </w:p>
    <w:p w:rsidR="00D31D09" w:rsidRPr="00D31D09" w:rsidRDefault="00D31D09" w:rsidP="00D31D09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D31D0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1.      метод для создания эффекта натуральных выгоревших волос,</w:t>
      </w:r>
    </w:p>
    <w:p w:rsidR="00D31D09" w:rsidRPr="00D31D09" w:rsidRDefault="00D31D09" w:rsidP="00D31D09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D31D0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2.      способ быстро и очень эстетично выйти из темного цвета на окрашенных базах,</w:t>
      </w:r>
    </w:p>
    <w:p w:rsidR="00D31D09" w:rsidRPr="00D31D09" w:rsidRDefault="00D31D09" w:rsidP="00D31D09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D31D0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3.      закамуфлировать седину без контраста с отрастающими корнями,</w:t>
      </w:r>
    </w:p>
    <w:p w:rsidR="00D31D09" w:rsidRPr="00D31D09" w:rsidRDefault="00D31D09" w:rsidP="00D31D09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D31D0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4.      добавить несколько бликов у лица параллельно с процессом окрашивания красителем (в одной работе совмещаются краситель и </w:t>
      </w:r>
      <w:proofErr w:type="spellStart"/>
      <w:r w:rsidRPr="00D31D0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блондирующий</w:t>
      </w:r>
      <w:proofErr w:type="spellEnd"/>
      <w:r w:rsidRPr="00D31D0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порошок).</w:t>
      </w:r>
    </w:p>
    <w:p w:rsidR="00D31D09" w:rsidRPr="00D31D09" w:rsidRDefault="00D31D09" w:rsidP="00D31D09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D31D0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Очень часто </w:t>
      </w:r>
      <w:proofErr w:type="spellStart"/>
      <w:r w:rsidRPr="00D31D0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балеяж</w:t>
      </w:r>
      <w:proofErr w:type="spellEnd"/>
      <w:r w:rsidRPr="00D31D0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является идеальным решением для клиенток с тонкими длинными, путающимися волосами, которые плохо переносят сочетание ОП и фольги.</w:t>
      </w:r>
    </w:p>
    <w:p w:rsidR="00D31D09" w:rsidRPr="00D31D09" w:rsidRDefault="00D31D09" w:rsidP="00D31D09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D31D0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Когда вы обсуждаете </w:t>
      </w:r>
      <w:proofErr w:type="spellStart"/>
      <w:r w:rsidRPr="00D31D0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балеяж</w:t>
      </w:r>
      <w:proofErr w:type="spellEnd"/>
      <w:r w:rsidRPr="00D31D0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с клиентом, вы перечисляете преимущества </w:t>
      </w:r>
      <w:proofErr w:type="spellStart"/>
      <w:r w:rsidRPr="00D31D0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балеяжа</w:t>
      </w:r>
      <w:proofErr w:type="spellEnd"/>
      <w:r w:rsidRPr="00D31D0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именно для клиента.</w:t>
      </w:r>
    </w:p>
    <w:p w:rsidR="00D31D09" w:rsidRPr="00D31D09" w:rsidRDefault="00D31D09" w:rsidP="00D31D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33"/>
          <w:szCs w:val="33"/>
          <w:lang w:eastAsia="ru-RU"/>
        </w:rPr>
      </w:pPr>
      <w:r w:rsidRPr="00D31D09">
        <w:rPr>
          <w:rFonts w:ascii="Arial" w:eastAsia="Times New Roman" w:hAnsi="Arial" w:cs="Arial"/>
          <w:color w:val="000000"/>
          <w:sz w:val="33"/>
          <w:szCs w:val="33"/>
          <w:lang w:eastAsia="ru-RU"/>
        </w:rPr>
        <w:t>КАК «ПРОДАТЬ» БАЛЕЯЖ КЛИЕНТУ?</w:t>
      </w:r>
    </w:p>
    <w:p w:rsidR="00D31D09" w:rsidRPr="00D31D09" w:rsidRDefault="00D31D09" w:rsidP="00D31D09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D31D0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1.      Плавное и не контрастное отрастание.</w:t>
      </w:r>
    </w:p>
    <w:p w:rsidR="00D31D09" w:rsidRPr="00D31D09" w:rsidRDefault="00D31D09" w:rsidP="00D31D09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D31D0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2.      Отсутствие резкого перехода между натуральными корнями и осветленной длиной.</w:t>
      </w:r>
    </w:p>
    <w:p w:rsidR="00D31D09" w:rsidRPr="00D31D09" w:rsidRDefault="00D31D09" w:rsidP="00D31D09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D31D0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3.      Возможность возобновлять окрашивание раз в 3-4 месяца, а то и раз в 6-8 месяцев на светлых базах</w:t>
      </w:r>
    </w:p>
    <w:p w:rsidR="00D31D09" w:rsidRPr="00D31D09" w:rsidRDefault="00D31D09" w:rsidP="00D31D09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D31D0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4.      Более здоровая структура на фоне закрытых техник.</w:t>
      </w:r>
    </w:p>
    <w:p w:rsidR="00D31D09" w:rsidRPr="00D31D09" w:rsidRDefault="00D31D09" w:rsidP="00D31D09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D31D0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5.      Короткое время, проведенное в кресле.</w:t>
      </w:r>
    </w:p>
    <w:p w:rsidR="00D31D09" w:rsidRPr="00D31D09" w:rsidRDefault="00D31D09" w:rsidP="00D31D09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D31D0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6.      Камуфляж седины – возможность избежать контраста между натуральными корнями с сединой и окрашенными волосами.</w:t>
      </w:r>
    </w:p>
    <w:p w:rsidR="00D31D09" w:rsidRPr="00D31D09" w:rsidRDefault="00D31D09" w:rsidP="00D31D09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D31D0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7.      Абсолютно натуральный эффект выгоревших волос.</w:t>
      </w:r>
    </w:p>
    <w:p w:rsidR="00D31D09" w:rsidRPr="00D31D09" w:rsidRDefault="00D31D09" w:rsidP="00D31D09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D31D0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8.      Мягкие песочные и бежевые оттенки на светлых базах.</w:t>
      </w:r>
    </w:p>
    <w:p w:rsidR="00D31D09" w:rsidRPr="00D31D09" w:rsidRDefault="00D31D09" w:rsidP="00D31D09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D31D0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Когда в технике </w:t>
      </w:r>
      <w:proofErr w:type="spellStart"/>
      <w:r w:rsidRPr="00D31D0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балеяжа</w:t>
      </w:r>
      <w:proofErr w:type="spellEnd"/>
      <w:r w:rsidRPr="00D31D0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работать выгодно? При последующих осветлениях корней.</w:t>
      </w:r>
    </w:p>
    <w:p w:rsidR="00D31D09" w:rsidRPr="00D31D09" w:rsidRDefault="00D31D09" w:rsidP="00D31D09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D31D0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Первичный </w:t>
      </w:r>
      <w:proofErr w:type="spellStart"/>
      <w:r w:rsidRPr="00D31D0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балеяж</w:t>
      </w:r>
      <w:proofErr w:type="spellEnd"/>
      <w:r w:rsidRPr="00D31D0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может занять время, превышающее 3-4 часа (нанесение + время выдержки+ </w:t>
      </w:r>
      <w:proofErr w:type="spellStart"/>
      <w:r w:rsidRPr="00D31D0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тонирование</w:t>
      </w:r>
      <w:proofErr w:type="spellEnd"/>
      <w:r w:rsidRPr="00D31D0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), а вот прикорневой </w:t>
      </w:r>
      <w:proofErr w:type="spellStart"/>
      <w:r w:rsidRPr="00D31D0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балеяж</w:t>
      </w:r>
      <w:proofErr w:type="spellEnd"/>
      <w:r w:rsidRPr="00D31D0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довольно быстрая процедура, особенно при использовании дополнительного тепла. </w:t>
      </w:r>
    </w:p>
    <w:p w:rsidR="00D31D09" w:rsidRPr="00D31D09" w:rsidRDefault="00D31D09" w:rsidP="00D31D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33"/>
          <w:szCs w:val="33"/>
          <w:lang w:eastAsia="ru-RU"/>
        </w:rPr>
      </w:pPr>
      <w:r w:rsidRPr="00D31D09">
        <w:rPr>
          <w:rFonts w:ascii="Arial" w:eastAsia="Times New Roman" w:hAnsi="Arial" w:cs="Arial"/>
          <w:color w:val="000000"/>
          <w:sz w:val="33"/>
          <w:szCs w:val="33"/>
          <w:lang w:eastAsia="ru-RU"/>
        </w:rPr>
        <w:t>СТОИМОСТЬ БАЛЕЯЖА.</w:t>
      </w:r>
    </w:p>
    <w:p w:rsidR="00D31D09" w:rsidRPr="00D31D09" w:rsidRDefault="00D31D09" w:rsidP="00D31D09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D31D0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Безусловно, </w:t>
      </w:r>
      <w:proofErr w:type="spellStart"/>
      <w:r w:rsidRPr="00D31D0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балеяж</w:t>
      </w:r>
      <w:proofErr w:type="spellEnd"/>
      <w:r w:rsidRPr="00D31D0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стоит дешевле, чем </w:t>
      </w:r>
      <w:proofErr w:type="spellStart"/>
      <w:r w:rsidRPr="00D31D0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air</w:t>
      </w:r>
      <w:proofErr w:type="spellEnd"/>
      <w:r w:rsidRPr="00D31D0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</w:t>
      </w:r>
      <w:proofErr w:type="spellStart"/>
      <w:r w:rsidRPr="00D31D0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touch</w:t>
      </w:r>
      <w:proofErr w:type="spellEnd"/>
      <w:r w:rsidRPr="00D31D0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, но в разы дороже окрашивания в один тон.</w:t>
      </w:r>
    </w:p>
    <w:p w:rsidR="00D31D09" w:rsidRPr="00D31D09" w:rsidRDefault="00D31D09" w:rsidP="00D31D09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D31D0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В нашей сети стоимость </w:t>
      </w:r>
      <w:proofErr w:type="spellStart"/>
      <w:r w:rsidRPr="00D31D0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балеяжа</w:t>
      </w:r>
      <w:proofErr w:type="spellEnd"/>
      <w:r w:rsidRPr="00D31D0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приравнивается к стоимости классического </w:t>
      </w:r>
      <w:proofErr w:type="spellStart"/>
      <w:r w:rsidRPr="00D31D0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мелирования</w:t>
      </w:r>
      <w:proofErr w:type="spellEnd"/>
      <w:r w:rsidRPr="00D31D0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.</w:t>
      </w:r>
    </w:p>
    <w:p w:rsidR="00D31D09" w:rsidRPr="00D31D09" w:rsidRDefault="00D31D09" w:rsidP="00D31D09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D31D0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Неважно, какой способ выбрал мастер для создания цветового дизайна, стоимость его не зависит от времени, потраченного на работу. </w:t>
      </w:r>
      <w:proofErr w:type="spellStart"/>
      <w:r w:rsidRPr="00D31D0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Балеяж</w:t>
      </w:r>
      <w:proofErr w:type="spellEnd"/>
      <w:r w:rsidRPr="00D31D0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предполагает виртуозное владение кистью, а это тоже стоит денег.</w:t>
      </w:r>
    </w:p>
    <w:p w:rsidR="00D31D09" w:rsidRPr="00D31D09" w:rsidRDefault="00D31D09" w:rsidP="00D31D09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D31D09">
        <w:rPr>
          <w:rFonts w:ascii="Helvetica" w:eastAsia="Times New Roman" w:hAnsi="Helvetica" w:cs="Helvetica"/>
          <w:noProof/>
          <w:color w:val="000000"/>
          <w:sz w:val="21"/>
          <w:szCs w:val="21"/>
          <w:lang w:eastAsia="ru-RU"/>
        </w:rPr>
        <w:lastRenderedPageBreak/>
        <w:drawing>
          <wp:inline distT="0" distB="0" distL="0" distR="0">
            <wp:extent cx="5303520" cy="6934200"/>
            <wp:effectExtent l="0" t="0" r="0" b="0"/>
            <wp:docPr id="2" name="Рисунок 2" descr="https://fs-thb02.getcourse.ru/fileservice/file/thumbnail/h/01474e27e40850484df22c69dd8c5b77.jpg/s/s1200x/a/474855/sc/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fs-thb02.getcourse.ru/fileservice/file/thumbnail/h/01474e27e40850484df22c69dd8c5b77.jpg/s/s1200x/a/474855/sc/6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693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1D09" w:rsidRPr="00D31D09" w:rsidRDefault="00D31D09" w:rsidP="00D31D09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D31D09">
        <w:rPr>
          <w:rFonts w:ascii="Helvetica" w:eastAsia="Times New Roman" w:hAnsi="Helvetica" w:cs="Helvetica"/>
          <w:noProof/>
          <w:color w:val="000000"/>
          <w:sz w:val="21"/>
          <w:szCs w:val="21"/>
          <w:lang w:eastAsia="ru-RU"/>
        </w:rPr>
        <w:lastRenderedPageBreak/>
        <w:drawing>
          <wp:inline distT="0" distB="0" distL="0" distR="0">
            <wp:extent cx="5391150" cy="7155180"/>
            <wp:effectExtent l="0" t="0" r="0" b="7620"/>
            <wp:docPr id="1" name="Рисунок 1" descr="https://fs-thb03.getcourse.ru/fileservice/file/thumbnail/h/c339478a88c801efd688d2893d8a00fb.jpg/s/s1200x/a/474855/sc/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fs-thb03.getcourse.ru/fileservice/file/thumbnail/h/c339478a88c801efd688d2893d8a00fb.jpg/s/s1200x/a/474855/sc/16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715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1D09" w:rsidRPr="00D31D09" w:rsidRDefault="00D31D09" w:rsidP="00D31D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33"/>
          <w:szCs w:val="33"/>
          <w:lang w:eastAsia="ru-RU"/>
        </w:rPr>
      </w:pPr>
      <w:r w:rsidRPr="00D31D09">
        <w:rPr>
          <w:rFonts w:ascii="Arial" w:eastAsia="Times New Roman" w:hAnsi="Arial" w:cs="Arial"/>
          <w:color w:val="000000"/>
          <w:sz w:val="33"/>
          <w:szCs w:val="33"/>
          <w:lang w:eastAsia="ru-RU"/>
        </w:rPr>
        <w:t>КАК СДЕЛАТЬ БАЛЕЯЖ БЫСТРО. ДЛЯ КАКОГО ТИПА ВОЛОС ПОДХОДИТ БАЛЕЯЖ. ВЛИЯНИЕ СТРИЖЕК НА ВЫБОР ТЕХНИКИ БАЛЕЯЖА.</w:t>
      </w:r>
    </w:p>
    <w:p w:rsidR="00D31D09" w:rsidRPr="00D31D09" w:rsidRDefault="00D31D09" w:rsidP="00D31D09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proofErr w:type="spellStart"/>
      <w:r w:rsidRPr="00D31D0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Балеяж</w:t>
      </w:r>
      <w:proofErr w:type="spellEnd"/>
      <w:r w:rsidRPr="00D31D0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– это быстрая техника окрашивания.</w:t>
      </w:r>
    </w:p>
    <w:p w:rsidR="00D31D09" w:rsidRPr="00D31D09" w:rsidRDefault="00D31D09" w:rsidP="00D31D09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D31D0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Отсутствие тщательной упаковки, </w:t>
      </w:r>
      <w:proofErr w:type="spellStart"/>
      <w:r w:rsidRPr="00D31D0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выдува</w:t>
      </w:r>
      <w:proofErr w:type="spellEnd"/>
      <w:r w:rsidRPr="00D31D0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или мелкого набора прядей делает процесс значительно быстрее.</w:t>
      </w:r>
    </w:p>
    <w:p w:rsidR="00D31D09" w:rsidRPr="00D31D09" w:rsidRDefault="00D31D09" w:rsidP="00D31D09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D31D0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Как делать </w:t>
      </w:r>
      <w:proofErr w:type="spellStart"/>
      <w:r w:rsidRPr="00D31D0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балеяж</w:t>
      </w:r>
      <w:proofErr w:type="spellEnd"/>
      <w:r w:rsidRPr="00D31D0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быстро?</w:t>
      </w:r>
    </w:p>
    <w:p w:rsidR="00D31D09" w:rsidRPr="00D31D09" w:rsidRDefault="00D31D09" w:rsidP="00D31D09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D31D0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Если правильно поставить руку, </w:t>
      </w:r>
      <w:proofErr w:type="spellStart"/>
      <w:r w:rsidRPr="00D31D0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балеяж</w:t>
      </w:r>
      <w:proofErr w:type="spellEnd"/>
      <w:r w:rsidRPr="00D31D0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– удобная, быстрая и универсальная техника.</w:t>
      </w:r>
    </w:p>
    <w:p w:rsidR="00D31D09" w:rsidRPr="00D31D09" w:rsidRDefault="00D31D09" w:rsidP="00D31D09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D31D0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Чтобы работать в открытых техниках, необходимо:</w:t>
      </w:r>
    </w:p>
    <w:p w:rsidR="00D31D09" w:rsidRPr="00D31D09" w:rsidRDefault="00D31D09" w:rsidP="00D31D09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D31D0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·         Иметь в арсенале колориста несколько несложных и универсальных схем по разделению для разной длины волос (их мы изучим позже)</w:t>
      </w:r>
    </w:p>
    <w:p w:rsidR="00D31D09" w:rsidRPr="00D31D09" w:rsidRDefault="00D31D09" w:rsidP="00D31D09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D31D0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lastRenderedPageBreak/>
        <w:t>·         Отработать технику нанесения продукта до автоматизма.</w:t>
      </w:r>
    </w:p>
    <w:p w:rsidR="00D31D09" w:rsidRPr="00D31D09" w:rsidRDefault="00D31D09" w:rsidP="00D31D09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D31D0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·         Хорошо ориентироваться в нейтрализации для правильного </w:t>
      </w:r>
      <w:proofErr w:type="spellStart"/>
      <w:r w:rsidRPr="00D31D0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тонирования</w:t>
      </w:r>
      <w:proofErr w:type="spellEnd"/>
      <w:r w:rsidRPr="00D31D0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после осветления</w:t>
      </w:r>
    </w:p>
    <w:p w:rsidR="00D31D09" w:rsidRPr="00D31D09" w:rsidRDefault="00D31D09" w:rsidP="00D31D09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proofErr w:type="spellStart"/>
      <w:r w:rsidRPr="00D31D0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Балеяж</w:t>
      </w:r>
      <w:proofErr w:type="spellEnd"/>
      <w:r w:rsidRPr="00D31D0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подходит абсолютно для всех типов волос – для натуральных, для окрашенных, тонких, толстых, вьющихся.</w:t>
      </w:r>
    </w:p>
    <w:p w:rsidR="00D31D09" w:rsidRPr="00D31D09" w:rsidRDefault="00D31D09" w:rsidP="00D31D09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D31D0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Ровно так же в открытой технике можно осветлить любую длину – от очень коротких для очень длинных. Естественно, рисунок будет разный и эффект будет разный, но, тем не менее, работать в открытой технике можно на любой длине.</w:t>
      </w:r>
    </w:p>
    <w:p w:rsidR="00D31D09" w:rsidRPr="00D31D09" w:rsidRDefault="00D31D09" w:rsidP="00D31D09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D31D0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Где нужно быть предельно аккуратным – при работе с </w:t>
      </w:r>
      <w:proofErr w:type="spellStart"/>
      <w:r w:rsidRPr="00D31D0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балеяжем</w:t>
      </w:r>
      <w:proofErr w:type="spellEnd"/>
      <w:r w:rsidRPr="00D31D0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на выраженных каскадных формах, когда довольно короткая макушка и длинные волосы по периметру.</w:t>
      </w:r>
    </w:p>
    <w:p w:rsidR="00E12BA2" w:rsidRDefault="00E12BA2"/>
    <w:sectPr w:rsidR="00E12B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D09"/>
    <w:rsid w:val="00D31D09"/>
    <w:rsid w:val="00E12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2623AB-5771-484E-A12A-408CEF1E5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31D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631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5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30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931978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01285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067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97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4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93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83531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525641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122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166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918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78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52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24507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02418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254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0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68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9170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888146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401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402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837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15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1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04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96357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621822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29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47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7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17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443895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63426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987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472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985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66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7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80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90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553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909086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45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83972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586527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11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65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0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085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424193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88308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801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53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66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624804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42818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782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109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366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563</Words>
  <Characters>3210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2025-12-12T09:42:00Z</dcterms:created>
  <dcterms:modified xsi:type="dcterms:W3CDTF">2025-12-12T09:48:00Z</dcterms:modified>
</cp:coreProperties>
</file>