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3"/>
          <w:szCs w:val="33"/>
        </w:rPr>
      </w:pPr>
      <w:bookmarkStart w:id="0" w:name="_GoBack"/>
      <w:r>
        <w:rPr>
          <w:rFonts w:ascii="Arial" w:hAnsi="Arial" w:cs="Arial"/>
          <w:color w:val="000000"/>
          <w:sz w:val="33"/>
          <w:szCs w:val="33"/>
        </w:rPr>
        <w:t>ОТТЯЖКА ПРИ БАЛЕЯЖЕ</w:t>
      </w:r>
      <w:bookmarkEnd w:id="0"/>
      <w:r>
        <w:rPr>
          <w:rFonts w:ascii="Arial" w:hAnsi="Arial" w:cs="Arial"/>
          <w:color w:val="000000"/>
          <w:sz w:val="33"/>
          <w:szCs w:val="33"/>
        </w:rPr>
        <w:t>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Как правило, оттяжка прядей вначале нанесения – 45 градусов. Но чем выше мы поднимаемся по голове – тем выше должна быть оттяжка. На топ-зоне оттяжка может достигать практически 90 градусов.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Это связано с тем, что голова имеет округлую формы. И если мы на топ-зоне будем по-прежнему соблюдать оттяжку в 45 градусов, пряди будут повторять изгиб головы и нам сложно будет соблюсти чистоту рисунка в основании прядей.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Безусловно, оттяжку в процессе нанесения можно менять. Например, на высокой оттяжке выполнить рисунок в прикорневой зоне, потом поменять оттяжку на 45 градусов и нанести ОП на длину и концы.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Когда в основании пряди лежит зигзаг, оттяжка в 45 градусов категорически не подходит, потому что при такой оттяжке сглаживаются рельефные ребра, по которым мы рисуем лучи.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Поэтому прядь с зигзагом в основании оттягивается таким образом, чтобы ребра были отчетливо видны. После того, как мы выполним рисунок на ребрах, мы меняем оттяжку на 45 градусов и наносим ОП на длину и концы сплошным массивом, аккуратно растушевывая границу между сплошным нанесением и ребрами.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3"/>
          <w:szCs w:val="33"/>
        </w:rPr>
      </w:pPr>
      <w:r>
        <w:rPr>
          <w:rFonts w:ascii="Arial" w:hAnsi="Arial" w:cs="Arial"/>
          <w:color w:val="000000"/>
          <w:sz w:val="33"/>
          <w:szCs w:val="33"/>
        </w:rPr>
        <w:t>НАТЯЖЕНИЕ ПРИ БАЛЕЯЖЕ.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Очень важно не только соблюдать оттяжку, но и поддерживать сильное натяжение прядей при нанесении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блондирующего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порошка. Прядь волос перед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нанесением  должна</w:t>
      </w:r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быть максимально чисто вычесана до гладкой поверхности и сильно натянута.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На ослабленном натяжении невозможно сделать чистый и красивый рисунок. Поэтому колорист при нанесении пряди контролирует и угол оттяжки, и четкое и сильное натяжение пряди.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3"/>
          <w:szCs w:val="33"/>
        </w:rPr>
      </w:pPr>
      <w:r>
        <w:rPr>
          <w:rFonts w:ascii="Arial" w:hAnsi="Arial" w:cs="Arial"/>
          <w:color w:val="000000"/>
          <w:sz w:val="33"/>
          <w:szCs w:val="33"/>
        </w:rPr>
        <w:t>РАБОТА С ЦЕНТРАЛЬНЫМ И БОКОВЫМ ПРОБОРАМИ. СИММЕТРИЧНЫЙ РИСУНОК ОСВЕТЛЕННЫХ ПРЯДЕЙ.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Невероятно важно, чтобы рисунок в зоне пробора был симметричен.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Неопытные колористы часто нарушают это правило.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Если у вас в основании пряди V-образный рисунок (галочка), или диагональ назад (крыло), важно соблюдать симметрию – рисунок с одной стороны пробора должен быть идентичен рисунку с другой стороны пробора.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Рисунок должен иметь зеркальное отражение.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Это важно, при выраженном центральном или боковом проборе.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Что делать, если клиент меняет пробор? Например, с бокового на центральный или на другой боковой.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Сначала выполнить симметричный рисунок по наиболее привычному пробору, потом положить на меньшую сторону от пробора либо кусочек ваты, либо два слоя бумажной салфетки, чтобы рисунок не смазался, перекинуть пряди и выполнить симметричный рисунок на втором проборе, который носит клиент.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Важно: если вы все пряди прослаиваете термобумагой или пленкой, то можно проложить пряди на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проборе  термобумагой</w:t>
      </w:r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или пленкой.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Если вы выполняете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балеяж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без дополнительного утепления, то тогда только вата или салфетка, чтобы не создавать дополнительное тепло и не создавать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переосветление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3"/>
          <w:szCs w:val="33"/>
        </w:rPr>
      </w:pPr>
      <w:r>
        <w:rPr>
          <w:rFonts w:ascii="Arial" w:hAnsi="Arial" w:cs="Arial"/>
          <w:color w:val="000000"/>
          <w:sz w:val="33"/>
          <w:szCs w:val="33"/>
        </w:rPr>
        <w:t>ПОСТАНОВКА ТЕХНИКИ – ПРАВИЛЬНОЕ ПОЛОЖЕНИЕ РУК И КИСТОЧКИ ПРИ БАЛЕЯЖЕ.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Кисточка всегда двигается не перпендикулярно, а параллельно пряди.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В практическом видео на манекен-головке этому уделено особое внимание.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Мы работаем кончиком кисти, держим кончик плоско и растушевываем порошок.  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Мы не работаем кистью в горизонтали, кисть движется в вертикальной плоскости.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Важный момент – чтобы добрать продукт на кисть, мы не обмакиваем кисть в миску с порошком. Небольшое количество порошка необходимо нанести на тыльную сторону руки – рука выступает как палитра.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Порошка на кисточке должно быть немного, чтобы не было слишком «жирного» наложения продукта. Особенно это важно при работе с основанием пряди.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Когда мы обильно наносим продукт на длину и концы, осветляющей смеси на кисточке может быть больше.</w:t>
      </w:r>
    </w:p>
    <w:p w:rsidR="008A4983" w:rsidRDefault="008A4983" w:rsidP="008A4983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lastRenderedPageBreak/>
        <w:t>Начинаем наносить с середины зоны (зоны, а не пряди) и чем выше поднимаемся к основанию, тем меньшее количество порошка должно быть на кисти и нажим кисти должен быть слабее.</w:t>
      </w:r>
    </w:p>
    <w:p w:rsidR="00E12BA2" w:rsidRDefault="00E12BA2"/>
    <w:sectPr w:rsidR="00E12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09"/>
    <w:rsid w:val="00561C43"/>
    <w:rsid w:val="00873B17"/>
    <w:rsid w:val="00881C3B"/>
    <w:rsid w:val="008A4983"/>
    <w:rsid w:val="00D31D09"/>
    <w:rsid w:val="00E12BA2"/>
    <w:rsid w:val="00F24996"/>
    <w:rsid w:val="00F4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CD9F"/>
  <w15:chartTrackingRefBased/>
  <w15:docId w15:val="{382623AB-5771-484E-A12A-408CEF1E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1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3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19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28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53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56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50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41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70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81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182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3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42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90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9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652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41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30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48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28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7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266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203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38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094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26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680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177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7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099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353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0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3817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6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54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289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4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3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3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314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5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16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90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8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38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25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5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601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8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93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808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50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35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369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4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916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545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63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3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83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807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42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689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39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66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49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1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68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2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050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77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72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0047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0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3921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5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3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39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55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11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46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181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11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9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752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4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40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3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39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79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505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585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23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622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7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8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8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6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3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89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8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2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096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976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3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32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8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6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564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2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18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376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00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825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9446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003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005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001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021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8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547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450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3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8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53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7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1099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2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513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3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0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299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388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75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361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03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276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1717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9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4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1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6056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1790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9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726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0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95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7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3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50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9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1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538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655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4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8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522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36476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2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511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435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1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15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67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16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79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1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4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308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709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4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456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9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9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081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9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097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1332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1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18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40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3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480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476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2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56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42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664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3983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0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746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536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8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9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2025-12-12T09:57:00Z</dcterms:created>
  <dcterms:modified xsi:type="dcterms:W3CDTF">2025-12-12T09:57:00Z</dcterms:modified>
</cp:coreProperties>
</file>