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2101E2" w:rsidRDefault="002101E2" w14:paraId="45B21C9A" w14:textId="77777777">
      <w:pPr>
        <w:pStyle w:val="BodyText"/>
      </w:pPr>
    </w:p>
    <w:p w:rsidR="002101E2" w:rsidRDefault="002101E2" w14:paraId="5D001EE1" w14:textId="77777777">
      <w:pPr>
        <w:jc w:val="center"/>
        <w:rPr>
          <w:sz w:val="40"/>
          <w:lang w:val="pt-BR"/>
        </w:rPr>
      </w:pPr>
    </w:p>
    <w:p w:rsidR="002101E2" w:rsidRDefault="002101E2" w14:paraId="68AD7CE5" w14:textId="77777777">
      <w:pPr>
        <w:jc w:val="center"/>
        <w:rPr>
          <w:sz w:val="40"/>
          <w:lang w:val="pt-BR"/>
        </w:rPr>
      </w:pPr>
    </w:p>
    <w:p w:rsidR="002101E2" w:rsidRDefault="002101E2" w14:paraId="629D5141" w14:textId="77777777">
      <w:pPr>
        <w:jc w:val="center"/>
        <w:rPr>
          <w:sz w:val="40"/>
          <w:lang w:val="pt-BR"/>
        </w:rPr>
      </w:pPr>
    </w:p>
    <w:p w:rsidRPr="00977849" w:rsidR="003474F5" w:rsidP="003474F5" w:rsidRDefault="003474F5" w14:paraId="48431250" w14:textId="77777777">
      <w:pPr>
        <w:jc w:val="center"/>
        <w:rPr>
          <w:sz w:val="40"/>
          <w:lang w:val="pt-BR"/>
        </w:rPr>
      </w:pPr>
    </w:p>
    <w:p w:rsidR="003474F5" w:rsidP="003474F5" w:rsidRDefault="003474F5" w14:paraId="50226FE3" w14:textId="77777777">
      <w:pPr>
        <w:pStyle w:val="BodyText"/>
      </w:pPr>
    </w:p>
    <w:p w:rsidR="0F92231C" w:rsidP="62824F82" w:rsidRDefault="0F92231C" w14:paraId="0D59C51E" w14:textId="3C588B3D">
      <w:pPr>
        <w:spacing w:line="259" w:lineRule="auto"/>
        <w:jc w:val="center"/>
        <w:rPr>
          <w:b/>
          <w:bCs/>
          <w:lang w:val="pt-BR"/>
        </w:rPr>
      </w:pPr>
      <w:proofErr w:type="spellStart"/>
      <w:r w:rsidRPr="62824F82">
        <w:rPr>
          <w:b/>
          <w:bCs/>
          <w:sz w:val="44"/>
          <w:szCs w:val="44"/>
          <w:lang w:val="pt-BR"/>
        </w:rPr>
        <w:t>La</w:t>
      </w:r>
      <w:r w:rsidRPr="62824F82" w:rsidR="21B20C81">
        <w:rPr>
          <w:b/>
          <w:bCs/>
          <w:sz w:val="44"/>
          <w:szCs w:val="44"/>
          <w:lang w:val="pt-BR"/>
        </w:rPr>
        <w:t>TeX</w:t>
      </w:r>
      <w:proofErr w:type="spellEnd"/>
      <w:r w:rsidRPr="62824F82" w:rsidR="21B20C81">
        <w:rPr>
          <w:b/>
          <w:bCs/>
          <w:sz w:val="44"/>
          <w:szCs w:val="44"/>
          <w:lang w:val="pt-BR"/>
        </w:rPr>
        <w:t xml:space="preserve"> </w:t>
      </w:r>
      <w:r w:rsidRPr="62824F82">
        <w:rPr>
          <w:b/>
          <w:bCs/>
          <w:sz w:val="44"/>
          <w:szCs w:val="44"/>
          <w:lang w:val="pt-BR"/>
        </w:rPr>
        <w:t>Mobile</w:t>
      </w:r>
    </w:p>
    <w:p w:rsidR="00342E76" w:rsidP="003474F5" w:rsidRDefault="00342E76" w14:paraId="18B8E761" w14:textId="77777777">
      <w:pPr>
        <w:jc w:val="center"/>
        <w:rPr>
          <w:b/>
          <w:sz w:val="44"/>
          <w:szCs w:val="44"/>
          <w:lang w:val="pt-BR"/>
        </w:rPr>
      </w:pPr>
    </w:p>
    <w:p w:rsidRPr="00887BC8" w:rsidR="003474F5" w:rsidP="003474F5" w:rsidRDefault="003474F5" w14:paraId="089140AB" w14:textId="77777777">
      <w:pPr>
        <w:rPr>
          <w:lang w:val="pt-BR"/>
        </w:rPr>
      </w:pPr>
    </w:p>
    <w:p w:rsidRPr="00887BC8" w:rsidR="003474F5" w:rsidP="003474F5" w:rsidRDefault="003474F5" w14:paraId="476A9E16" w14:textId="77777777">
      <w:pPr>
        <w:rPr>
          <w:lang w:val="pt-BR"/>
        </w:rPr>
      </w:pPr>
    </w:p>
    <w:p w:rsidRPr="00887BC8" w:rsidR="003474F5" w:rsidP="003474F5" w:rsidRDefault="003474F5" w14:paraId="603F9426" w14:textId="77777777">
      <w:pPr>
        <w:rPr>
          <w:lang w:val="pt-BR"/>
        </w:rPr>
      </w:pPr>
    </w:p>
    <w:p w:rsidRPr="00887BC8" w:rsidR="003474F5" w:rsidP="003474F5" w:rsidRDefault="003474F5" w14:paraId="02234DB3" w14:textId="77777777">
      <w:pPr>
        <w:rPr>
          <w:lang w:val="pt-BR"/>
        </w:rPr>
      </w:pPr>
    </w:p>
    <w:p w:rsidRPr="00977849" w:rsidR="003474F5" w:rsidP="00C031A9" w:rsidRDefault="00396D3E" w14:paraId="1F6881FA" w14:textId="77777777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Design </w:t>
      </w:r>
      <w:r w:rsidR="00352F47">
        <w:rPr>
          <w:b/>
          <w:sz w:val="44"/>
          <w:szCs w:val="44"/>
          <w:lang w:val="pt-BR"/>
        </w:rPr>
        <w:t>SOA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Pr="00977849" w:rsidR="003474F5" w:rsidTr="060B8904" w14:paraId="631DA098" w14:textId="77777777">
        <w:trPr>
          <w:trHeight w:val="600"/>
        </w:trPr>
        <w:tc>
          <w:tcPr>
            <w:tcW w:w="5757" w:type="dxa"/>
            <w:tcBorders>
              <w:bottom w:val="single" w:color="auto" w:sz="4" w:space="0"/>
            </w:tcBorders>
            <w:tcMar/>
          </w:tcPr>
          <w:p w:rsidRPr="00977849" w:rsidR="003474F5" w:rsidP="62824F82" w:rsidRDefault="08E4E769" w14:paraId="43F09E16" w14:textId="71D89318">
            <w:pPr>
              <w:rPr>
                <w:lang w:val="pt-BR"/>
              </w:rPr>
            </w:pPr>
            <w:r w:rsidRPr="62824F82">
              <w:rPr>
                <w:lang w:val="pt-BR"/>
              </w:rPr>
              <w:t xml:space="preserve">Autores: </w:t>
            </w:r>
            <w:r w:rsidRPr="62824F82" w:rsidR="1F8EEC5E">
              <w:rPr>
                <w:lang w:val="pt-BR"/>
              </w:rPr>
              <w:t xml:space="preserve"> </w:t>
            </w:r>
            <w:r w:rsidRPr="62824F82" w:rsidR="6AC881CA">
              <w:rPr>
                <w:lang w:val="pt-BR"/>
              </w:rPr>
              <w:t>Danilo Bizar</w:t>
            </w:r>
            <w:r w:rsidRPr="62824F82" w:rsidR="5C328059">
              <w:rPr>
                <w:lang w:val="pt-BR"/>
              </w:rPr>
              <w:t xml:space="preserve">ria de Oliveira </w:t>
            </w:r>
          </w:p>
          <w:p w:rsidRPr="00977849" w:rsidR="003474F5" w:rsidP="62824F82" w:rsidRDefault="5C328059" w14:paraId="0255A38F" w14:textId="101A27E8">
            <w:pPr>
              <w:rPr>
                <w:lang w:val="pt-BR"/>
              </w:rPr>
            </w:pPr>
            <w:r w:rsidRPr="62824F82">
              <w:rPr>
                <w:lang w:val="pt-BR"/>
              </w:rPr>
              <w:t xml:space="preserve">               </w:t>
            </w:r>
            <w:r w:rsidRPr="62824F82" w:rsidR="1F8EEC5E">
              <w:rPr>
                <w:lang w:val="pt-BR"/>
              </w:rPr>
              <w:t xml:space="preserve"> </w:t>
            </w:r>
            <w:r w:rsidRPr="62824F82">
              <w:rPr>
                <w:lang w:val="pt-BR"/>
              </w:rPr>
              <w:t>Geraldo Lucas Fernandes do Amara</w:t>
            </w:r>
            <w:r w:rsidRPr="62824F82" w:rsidR="5BB967EC">
              <w:rPr>
                <w:lang w:val="pt-BR"/>
              </w:rPr>
              <w:t>l</w:t>
            </w:r>
          </w:p>
        </w:tc>
        <w:tc>
          <w:tcPr>
            <w:tcW w:w="3300" w:type="dxa"/>
            <w:tcBorders>
              <w:bottom w:val="single" w:color="auto" w:sz="4" w:space="0"/>
            </w:tcBorders>
            <w:tcMar/>
          </w:tcPr>
          <w:p w:rsidRPr="00977849" w:rsidR="003474F5" w:rsidP="62824F82" w:rsidRDefault="08E4E769" w14:paraId="31BE0DA1" w14:textId="5BE71DCD">
            <w:r w:rsidRPr="62824F82">
              <w:rPr>
                <w:lang w:val="pt-BR"/>
              </w:rPr>
              <w:t>Data de emissão</w:t>
            </w:r>
            <w:r>
              <w:t>:</w:t>
            </w:r>
            <w:r w:rsidR="003474F5">
              <w:br/>
            </w:r>
            <w:r w:rsidR="475AA143">
              <w:t>20/09/2021</w:t>
            </w:r>
          </w:p>
        </w:tc>
      </w:tr>
      <w:tr w:rsidRPr="00977849" w:rsidR="003474F5" w:rsidTr="060B8904" w14:paraId="7A284707" w14:textId="77777777">
        <w:trPr>
          <w:trHeight w:val="495"/>
        </w:trPr>
        <w:tc>
          <w:tcPr>
            <w:tcW w:w="5757" w:type="dxa"/>
            <w:tcBorders>
              <w:bottom w:val="single" w:color="auto" w:sz="4" w:space="0"/>
            </w:tcBorders>
            <w:tcMar/>
          </w:tcPr>
          <w:p w:rsidRPr="000C242C" w:rsidR="003474F5" w:rsidP="007E2C5A" w:rsidRDefault="08E4E769" w14:paraId="02A6CF86" w14:textId="4DF1DE86">
            <w:pPr>
              <w:rPr>
                <w:lang w:val="pt-BR"/>
              </w:rPr>
            </w:pPr>
            <w:r w:rsidRPr="060B8904" w:rsidR="08E4E769">
              <w:rPr>
                <w:lang w:val="pt-BR"/>
              </w:rPr>
              <w:t>Revisor:</w:t>
            </w:r>
            <w:r>
              <w:br/>
            </w:r>
            <w:r w:rsidRPr="060B8904" w:rsidR="6AD2DA3D">
              <w:rPr>
                <w:lang w:val="pt-BR"/>
              </w:rPr>
              <w:t>Gabriela Barbarán</w:t>
            </w:r>
          </w:p>
        </w:tc>
        <w:tc>
          <w:tcPr>
            <w:tcW w:w="3300" w:type="dxa"/>
            <w:tcBorders>
              <w:bottom w:val="single" w:color="auto" w:sz="4" w:space="0"/>
            </w:tcBorders>
            <w:tcMar/>
          </w:tcPr>
          <w:p w:rsidRPr="00977849" w:rsidR="003474F5" w:rsidP="62824F82" w:rsidRDefault="08E4E769" w14:paraId="7F91098C" w14:textId="49C2C1E2">
            <w:pPr>
              <w:rPr>
                <w:lang w:val="pt-BR"/>
              </w:rPr>
            </w:pPr>
            <w:r w:rsidRPr="060B8904" w:rsidR="08E4E769">
              <w:rPr>
                <w:lang w:val="pt-BR"/>
              </w:rPr>
              <w:t>Data de revisão</w:t>
            </w:r>
            <w:r w:rsidRPr="060B8904" w:rsidR="1643D495">
              <w:rPr>
                <w:lang w:val="pt-BR"/>
              </w:rPr>
              <w:t>:</w:t>
            </w:r>
            <w:r>
              <w:br/>
            </w:r>
            <w:r w:rsidRPr="060B8904" w:rsidR="191B825C">
              <w:rPr>
                <w:lang w:val="pt-BR"/>
              </w:rPr>
              <w:t>26/09/2021</w:t>
            </w:r>
          </w:p>
        </w:tc>
      </w:tr>
    </w:tbl>
    <w:p w:rsidRPr="00977849" w:rsidR="003474F5" w:rsidP="003474F5" w:rsidRDefault="003474F5" w14:paraId="7639CB74" w14:textId="77777777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:rsidRPr="00977849" w:rsidR="003474F5" w:rsidP="003474F5" w:rsidRDefault="003474F5" w14:paraId="223F2158" w14:textId="77777777">
      <w:pPr>
        <w:rPr>
          <w:lang w:val="pt-BR"/>
        </w:rPr>
      </w:pPr>
    </w:p>
    <w:p w:rsidRPr="00977849" w:rsidR="003474F5" w:rsidP="003474F5" w:rsidRDefault="003474F5" w14:paraId="6AEEFEB7" w14:textId="77777777">
      <w:pPr>
        <w:rPr>
          <w:lang w:val="pt-BR"/>
        </w:rPr>
      </w:pPr>
    </w:p>
    <w:p w:rsidRPr="00977849" w:rsidR="003474F5" w:rsidP="003474F5" w:rsidRDefault="003474F5" w14:paraId="6DAE92D6" w14:textId="77777777">
      <w:pPr>
        <w:rPr>
          <w:lang w:val="pt-BR"/>
        </w:rPr>
      </w:pPr>
    </w:p>
    <w:tbl>
      <w:tblPr>
        <w:tblW w:w="0" w:type="auto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Pr="00977849" w:rsidR="003474F5" w:rsidTr="7E8374A1" w14:paraId="7F12170A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007E2C5A" w:rsidRDefault="003474F5" w14:paraId="5D440C5C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007E2C5A" w:rsidRDefault="003474F5" w14:paraId="169AFF90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Mar/>
            <w:vAlign w:val="center"/>
          </w:tcPr>
          <w:p w:rsidRPr="00977849" w:rsidR="003474F5" w:rsidP="007E2C5A" w:rsidRDefault="003474F5" w14:paraId="534AFE7E" w14:textId="77777777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Pr="00C9341C" w:rsidR="003474F5" w:rsidTr="7E8374A1" w14:paraId="3E814647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977849" w:rsidR="003474F5" w:rsidP="62824F82" w:rsidRDefault="1D28C382" w14:paraId="740AD0B8" w14:textId="6E5895CD">
            <w:pPr>
              <w:rPr>
                <w:sz w:val="20"/>
                <w:szCs w:val="20"/>
              </w:rPr>
            </w:pPr>
            <w:r w:rsidRPr="62824F82"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tcMar/>
            <w:vAlign w:val="center"/>
          </w:tcPr>
          <w:p w:rsidRPr="00977849" w:rsidR="003474F5" w:rsidP="62824F82" w:rsidRDefault="1D28C382" w14:paraId="5DF606DF" w14:textId="01311E1B">
            <w:pPr>
              <w:rPr>
                <w:sz w:val="20"/>
                <w:szCs w:val="20"/>
              </w:rPr>
            </w:pPr>
            <w:r w:rsidRPr="62824F82">
              <w:rPr>
                <w:sz w:val="20"/>
                <w:szCs w:val="20"/>
              </w:rPr>
              <w:t>2021-09-20</w:t>
            </w:r>
          </w:p>
        </w:tc>
        <w:tc>
          <w:tcPr>
            <w:tcW w:w="6580" w:type="dxa"/>
            <w:tcMar/>
            <w:vAlign w:val="center"/>
          </w:tcPr>
          <w:p w:rsidRPr="00C9341C" w:rsidR="003474F5" w:rsidP="62824F82" w:rsidRDefault="1D28C382" w14:paraId="427285BC" w14:textId="39B08883">
            <w:pPr>
              <w:rPr>
                <w:sz w:val="20"/>
                <w:szCs w:val="20"/>
                <w:lang w:val="pt-BR"/>
              </w:rPr>
            </w:pPr>
            <w:r w:rsidRPr="00C9341C">
              <w:rPr>
                <w:sz w:val="20"/>
                <w:szCs w:val="20"/>
                <w:lang w:val="pt-BR"/>
              </w:rPr>
              <w:t xml:space="preserve">Criação do documento; </w:t>
            </w:r>
            <w:r w:rsidRPr="00C9341C" w:rsidR="55A6D133">
              <w:rPr>
                <w:sz w:val="20"/>
                <w:szCs w:val="20"/>
                <w:lang w:val="pt-BR"/>
              </w:rPr>
              <w:t xml:space="preserve">item 1 objetivo do documento, </w:t>
            </w:r>
            <w:r w:rsidRPr="00C9341C">
              <w:rPr>
                <w:sz w:val="20"/>
                <w:szCs w:val="20"/>
                <w:lang w:val="pt-BR"/>
              </w:rPr>
              <w:t>item 2 Especificação de contrato de serviços</w:t>
            </w:r>
          </w:p>
        </w:tc>
      </w:tr>
      <w:tr w:rsidRPr="00C9341C" w:rsidR="003474F5" w:rsidTr="7E8374A1" w14:paraId="1C7E48C1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7E8374A1" w:rsidRDefault="003474F5" w14:paraId="0071E87D" w14:textId="05129DFC">
            <w:pPr>
              <w:rPr>
                <w:sz w:val="20"/>
                <w:szCs w:val="20"/>
                <w:lang w:val="pt-BR"/>
              </w:rPr>
            </w:pPr>
            <w:r w:rsidRPr="7E8374A1" w:rsidR="4686E93C">
              <w:rPr>
                <w:sz w:val="20"/>
                <w:szCs w:val="20"/>
                <w:lang w:val="pt-BR"/>
              </w:rPr>
              <w:t>1.1</w:t>
            </w:r>
          </w:p>
        </w:tc>
        <w:tc>
          <w:tcPr>
            <w:tcW w:w="1500" w:type="dxa"/>
            <w:tcMar/>
            <w:vAlign w:val="center"/>
          </w:tcPr>
          <w:p w:rsidRPr="00C9341C" w:rsidR="003474F5" w:rsidP="7E8374A1" w:rsidRDefault="003474F5" w14:paraId="2CF0BCF5" w14:textId="626D9F88">
            <w:pPr>
              <w:rPr>
                <w:sz w:val="20"/>
                <w:szCs w:val="20"/>
                <w:lang w:val="pt-BR"/>
              </w:rPr>
            </w:pPr>
            <w:r w:rsidRPr="7E8374A1" w:rsidR="4686E93C">
              <w:rPr>
                <w:sz w:val="20"/>
                <w:szCs w:val="20"/>
                <w:lang w:val="pt-BR" w:eastAsia="ar-SA"/>
              </w:rPr>
              <w:t>2021-10-02</w:t>
            </w:r>
          </w:p>
        </w:tc>
        <w:tc>
          <w:tcPr>
            <w:tcW w:w="6580" w:type="dxa"/>
            <w:tcMar/>
            <w:vAlign w:val="center"/>
          </w:tcPr>
          <w:p w:rsidRPr="00C9341C" w:rsidR="003474F5" w:rsidP="7E8374A1" w:rsidRDefault="003474F5" w14:paraId="58AF2D7D" w14:textId="5987BC81">
            <w:pPr>
              <w:pStyle w:val="Heading1"/>
              <w:numPr>
                <w:numId w:val="0"/>
              </w:numPr>
              <w:ind w:left="0"/>
              <w:rPr>
                <w:b w:val="0"/>
                <w:bCs w:val="0"/>
                <w:sz w:val="20"/>
                <w:szCs w:val="20"/>
                <w:lang w:eastAsia="ar-SA"/>
              </w:rPr>
            </w:pPr>
            <w:r w:rsidRPr="7E8374A1" w:rsidR="4686E93C">
              <w:rPr>
                <w:b w:val="0"/>
                <w:bCs w:val="0"/>
                <w:sz w:val="20"/>
                <w:szCs w:val="20"/>
                <w:lang w:eastAsia="ar-SA"/>
              </w:rPr>
              <w:t>Item 3 Diagrama UML da Estrutura Interna do Serviço</w:t>
            </w:r>
          </w:p>
          <w:p w:rsidRPr="00C9341C" w:rsidR="003474F5" w:rsidP="7E8374A1" w:rsidRDefault="003474F5" w14:paraId="2A8DC9AA" w14:textId="3DB54AC8">
            <w:pPr>
              <w:pStyle w:val="Normal"/>
              <w:rPr>
                <w:sz w:val="20"/>
                <w:szCs w:val="20"/>
                <w:lang w:val="pt-BR"/>
              </w:rPr>
            </w:pPr>
          </w:p>
        </w:tc>
      </w:tr>
      <w:tr w:rsidRPr="00C9341C" w:rsidR="003474F5" w:rsidTr="7E8374A1" w14:paraId="76DE442D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33B9C29B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786B9620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7E8374A1" w:rsidRDefault="003474F5" w14:paraId="526B3BB4" w14:textId="7E99DE8A">
            <w:pPr>
              <w:rPr>
                <w:sz w:val="20"/>
                <w:szCs w:val="20"/>
                <w:lang w:val="pt-BR"/>
              </w:rPr>
            </w:pPr>
            <w:r w:rsidRPr="7E8374A1" w:rsidR="4686E93C">
              <w:rPr>
                <w:sz w:val="20"/>
                <w:szCs w:val="20"/>
                <w:lang w:val="pt-BR"/>
              </w:rPr>
              <w:t xml:space="preserve">  </w:t>
            </w:r>
          </w:p>
        </w:tc>
      </w:tr>
      <w:tr w:rsidRPr="00C9341C" w:rsidR="003474F5" w:rsidTr="7E8374A1" w14:paraId="31A3FD76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47EA5FBE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0567DD5C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7CA3C405" w14:textId="77777777">
            <w:pPr>
              <w:rPr>
                <w:sz w:val="20"/>
                <w:lang w:val="pt-BR"/>
              </w:rPr>
            </w:pPr>
          </w:p>
        </w:tc>
      </w:tr>
      <w:tr w:rsidRPr="00C9341C" w:rsidR="003474F5" w:rsidTr="7E8374A1" w14:paraId="5FF2DA79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7B3F6544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4A1CD3E5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4EF9CB23" w14:textId="77777777">
            <w:pPr>
              <w:rPr>
                <w:sz w:val="20"/>
                <w:lang w:val="pt-BR"/>
              </w:rPr>
            </w:pPr>
          </w:p>
        </w:tc>
      </w:tr>
      <w:tr w:rsidRPr="00C9341C" w:rsidR="003474F5" w:rsidTr="7E8374A1" w14:paraId="35915206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02B44F38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5A4FC31A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40FC9949" w14:textId="77777777">
            <w:pPr>
              <w:rPr>
                <w:sz w:val="20"/>
                <w:lang w:val="pt-BR"/>
              </w:rPr>
            </w:pPr>
          </w:p>
        </w:tc>
      </w:tr>
      <w:tr w:rsidRPr="00C9341C" w:rsidR="003474F5" w:rsidTr="7E8374A1" w14:paraId="770B6D46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2304751E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7D0DB791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1248344F" w14:textId="77777777">
            <w:pPr>
              <w:rPr>
                <w:sz w:val="20"/>
                <w:lang w:val="pt-BR"/>
              </w:rPr>
            </w:pPr>
          </w:p>
        </w:tc>
      </w:tr>
      <w:tr w:rsidRPr="00C9341C" w:rsidR="003474F5" w:rsidTr="7E8374A1" w14:paraId="0B2017CB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0C6C0793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276B50AB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5B0287C9" w14:textId="77777777">
            <w:pPr>
              <w:rPr>
                <w:sz w:val="20"/>
                <w:lang w:val="pt-BR"/>
              </w:rPr>
            </w:pPr>
          </w:p>
        </w:tc>
      </w:tr>
      <w:tr w:rsidRPr="00C9341C" w:rsidR="003474F5" w:rsidTr="7E8374A1" w14:paraId="03A4C19D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693D7E31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771F0786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7C7084D4" w14:textId="77777777">
            <w:pPr>
              <w:rPr>
                <w:sz w:val="20"/>
                <w:lang w:val="pt-BR"/>
              </w:rPr>
            </w:pPr>
          </w:p>
        </w:tc>
      </w:tr>
      <w:tr w:rsidRPr="00C9341C" w:rsidR="003474F5" w:rsidTr="7E8374A1" w14:paraId="4CFF96F2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62A45C9B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56818577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41EA1A4B" w14:textId="77777777">
            <w:pPr>
              <w:rPr>
                <w:sz w:val="20"/>
                <w:lang w:val="pt-BR"/>
              </w:rPr>
            </w:pPr>
          </w:p>
        </w:tc>
      </w:tr>
      <w:tr w:rsidRPr="00C9341C" w:rsidR="003474F5" w:rsidTr="7E8374A1" w14:paraId="5516B6EC" w14:textId="77777777">
        <w:trPr>
          <w:trHeight w:val="480"/>
        </w:trPr>
        <w:tc>
          <w:tcPr>
            <w:tcW w:w="1460" w:type="dxa"/>
            <w:tcMar/>
            <w:vAlign w:val="center"/>
          </w:tcPr>
          <w:p w:rsidRPr="00C9341C" w:rsidR="003474F5" w:rsidP="007E2C5A" w:rsidRDefault="003474F5" w14:paraId="044EAABE" w14:textId="77777777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tcMar/>
            <w:vAlign w:val="center"/>
          </w:tcPr>
          <w:p w:rsidRPr="00C9341C" w:rsidR="003474F5" w:rsidP="007E2C5A" w:rsidRDefault="003474F5" w14:paraId="58F8F2EB" w14:textId="77777777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tcMar/>
            <w:vAlign w:val="center"/>
          </w:tcPr>
          <w:p w:rsidRPr="00C9341C" w:rsidR="003474F5" w:rsidP="007E2C5A" w:rsidRDefault="003474F5" w14:paraId="618C0E8A" w14:textId="77777777">
            <w:pPr>
              <w:rPr>
                <w:sz w:val="20"/>
                <w:lang w:val="pt-BR"/>
              </w:rPr>
            </w:pPr>
          </w:p>
        </w:tc>
      </w:tr>
    </w:tbl>
    <w:p w:rsidRPr="009108DD" w:rsidR="003474F5" w:rsidP="003474F5" w:rsidRDefault="003474F5" w14:paraId="63746010" w14:textId="77777777">
      <w:pPr>
        <w:pStyle w:val="Title"/>
      </w:pPr>
    </w:p>
    <w:p w:rsidRPr="009108DD" w:rsidR="003474F5" w:rsidP="003474F5" w:rsidRDefault="003474F5" w14:paraId="029627F9" w14:textId="77777777">
      <w:pPr>
        <w:pStyle w:val="Title"/>
      </w:pPr>
    </w:p>
    <w:p w:rsidRPr="009108DD" w:rsidR="003474F5" w:rsidP="003474F5" w:rsidRDefault="003474F5" w14:paraId="55882CFC" w14:textId="77777777">
      <w:pPr>
        <w:pStyle w:val="Title"/>
      </w:pPr>
    </w:p>
    <w:p w:rsidRPr="009108DD" w:rsidR="003474F5" w:rsidP="003474F5" w:rsidRDefault="003474F5" w14:paraId="64329BDC" w14:textId="77777777">
      <w:pPr>
        <w:pStyle w:val="Title"/>
      </w:pPr>
    </w:p>
    <w:p w:rsidRPr="009108DD" w:rsidR="003474F5" w:rsidP="003474F5" w:rsidRDefault="003474F5" w14:paraId="04922F60" w14:textId="77777777">
      <w:pPr>
        <w:pStyle w:val="Title"/>
      </w:pPr>
    </w:p>
    <w:p w:rsidRPr="009108DD" w:rsidR="003474F5" w:rsidP="003474F5" w:rsidRDefault="003474F5" w14:paraId="7730314A" w14:textId="77777777">
      <w:pPr>
        <w:pStyle w:val="Title"/>
      </w:pPr>
    </w:p>
    <w:p w:rsidRPr="009108DD" w:rsidR="003474F5" w:rsidP="003474F5" w:rsidRDefault="003474F5" w14:paraId="0EDFE5A9" w14:textId="77777777">
      <w:pPr>
        <w:pStyle w:val="Title"/>
      </w:pPr>
    </w:p>
    <w:p w:rsidRPr="009108DD" w:rsidR="003474F5" w:rsidP="003474F5" w:rsidRDefault="003474F5" w14:paraId="3E7A4EF3" w14:textId="77777777">
      <w:pPr>
        <w:pStyle w:val="Title"/>
      </w:pPr>
    </w:p>
    <w:p w:rsidRPr="009108DD" w:rsidR="003474F5" w:rsidP="003474F5" w:rsidRDefault="003474F5" w14:paraId="75338FD9" w14:textId="77777777">
      <w:pPr>
        <w:pStyle w:val="Title"/>
      </w:pPr>
    </w:p>
    <w:p w:rsidRPr="009108DD" w:rsidR="003474F5" w:rsidP="003474F5" w:rsidRDefault="003474F5" w14:paraId="56227449" w14:textId="77777777">
      <w:pPr>
        <w:pStyle w:val="Title"/>
      </w:pPr>
    </w:p>
    <w:p w:rsidRPr="009108DD" w:rsidR="003474F5" w:rsidP="003474F5" w:rsidRDefault="003474F5" w14:paraId="02D4097D" w14:textId="77777777">
      <w:pPr>
        <w:pStyle w:val="Title"/>
      </w:pPr>
    </w:p>
    <w:p w:rsidRPr="009108DD" w:rsidR="003474F5" w:rsidP="003474F5" w:rsidRDefault="003474F5" w14:paraId="1B7CA248" w14:textId="77777777">
      <w:pPr>
        <w:pStyle w:val="Title"/>
      </w:pPr>
      <w:r w:rsidRPr="009108DD">
        <w:lastRenderedPageBreak/>
        <w:t>Índice</w:t>
      </w:r>
    </w:p>
    <w:bookmarkStart w:name="_Toc21438786" w:id="0"/>
    <w:bookmarkStart w:name="_Toc62011096" w:id="1"/>
    <w:bookmarkStart w:name="_Toc63572863" w:id="2"/>
    <w:bookmarkStart w:name="_Toc63573018" w:id="3"/>
    <w:bookmarkStart w:name="_Toc63573143" w:id="4"/>
    <w:bookmarkStart w:name="_Toc73417534" w:id="5"/>
    <w:bookmarkStart w:name="_Toc73763533" w:id="6"/>
    <w:bookmarkStart w:name="_Toc78689615" w:id="7"/>
    <w:p w:rsidRPr="0054404D" w:rsidR="00B16C96" w:rsidRDefault="003474F5" w14:paraId="176A5B89" w14:textId="77777777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Pr="00C9341C" w:rsidR="00B16C96">
        <w:rPr>
          <w:noProof/>
          <w:lang w:val="pt-BR"/>
        </w:rPr>
        <w:t>1</w:t>
      </w:r>
      <w:r w:rsidRPr="0054404D" w:rsidR="00B16C96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C9341C" w:rsidR="00B16C96">
        <w:rPr>
          <w:noProof/>
          <w:lang w:val="pt-BR"/>
        </w:rPr>
        <w:t>Objetivo do Documento</w:t>
      </w:r>
      <w:r w:rsidRPr="00C9341C" w:rsidR="00B16C96">
        <w:rPr>
          <w:noProof/>
          <w:lang w:val="pt-BR"/>
        </w:rPr>
        <w:tab/>
      </w:r>
      <w:r w:rsidR="00B16C96">
        <w:rPr>
          <w:noProof/>
        </w:rPr>
        <w:fldChar w:fldCharType="begin"/>
      </w:r>
      <w:r w:rsidRPr="00C9341C" w:rsidR="00B16C96">
        <w:rPr>
          <w:noProof/>
          <w:lang w:val="pt-BR"/>
        </w:rPr>
        <w:instrText xml:space="preserve"> PAGEREF _Toc83063656 \h </w:instrText>
      </w:r>
      <w:r w:rsidR="00B16C96">
        <w:rPr>
          <w:noProof/>
        </w:rPr>
      </w:r>
      <w:r w:rsidR="00B16C96">
        <w:rPr>
          <w:noProof/>
        </w:rPr>
        <w:fldChar w:fldCharType="separate"/>
      </w:r>
      <w:r w:rsidRPr="00C9341C" w:rsidR="00B16C96">
        <w:rPr>
          <w:noProof/>
          <w:lang w:val="pt-BR"/>
        </w:rPr>
        <w:t>4</w:t>
      </w:r>
      <w:r w:rsidR="00B16C96">
        <w:rPr>
          <w:noProof/>
        </w:rPr>
        <w:fldChar w:fldCharType="end"/>
      </w:r>
    </w:p>
    <w:p w:rsidRPr="0054404D" w:rsidR="00B16C96" w:rsidRDefault="00B16C96" w14:paraId="664643CD" w14:textId="77777777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</w:t>
      </w:r>
      <w:r w:rsidRPr="0054404D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Especificação de Contrato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_Toc83063657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54404D" w:rsidR="00B16C96" w:rsidRDefault="00B16C96" w14:paraId="30A3EFAF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2.1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Especificação de Esquemas de Mensagens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_Toc83063658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54404D" w:rsidR="00B16C96" w:rsidRDefault="00B16C96" w14:paraId="1C2EC8BF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2.2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Especificação das Interfaces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_Toc83063659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54404D" w:rsidR="00B16C96" w:rsidRDefault="00B16C96" w14:paraId="49D7F564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2.3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Definir as Políticas e Slas das Operações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_Toc83063660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54404D" w:rsidR="00B16C96" w:rsidRDefault="00B16C96" w14:paraId="7CEDEB65" w14:textId="77777777">
      <w:pPr>
        <w:pStyle w:val="TOC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2.4</w:t>
      </w:r>
      <w:r w:rsidRPr="0054404D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Definir a Camada de Serviços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_Toc83063661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54404D" w:rsidR="00B16C96" w:rsidRDefault="00B16C96" w14:paraId="4E6C7B60" w14:textId="77777777">
      <w:pPr>
        <w:pStyle w:val="TO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8F6895">
        <w:rPr>
          <w:noProof/>
          <w:lang w:val="pt-BR"/>
        </w:rPr>
        <w:t>3</w:t>
      </w:r>
      <w:r w:rsidRPr="0054404D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8F6895">
        <w:rPr>
          <w:noProof/>
          <w:lang w:val="pt-BR"/>
        </w:rPr>
        <w:t>Diagrama UML da Estrutura Interna do Serviço</w:t>
      </w:r>
      <w:r w:rsidRPr="008F6895">
        <w:rPr>
          <w:noProof/>
          <w:lang w:val="pt-BR"/>
        </w:rPr>
        <w:tab/>
      </w:r>
      <w:r>
        <w:rPr>
          <w:noProof/>
        </w:rPr>
        <w:fldChar w:fldCharType="begin"/>
      </w:r>
      <w:r w:rsidRPr="008F6895">
        <w:rPr>
          <w:noProof/>
          <w:lang w:val="pt-BR"/>
        </w:rPr>
        <w:instrText xml:space="preserve"> PAGEREF _Toc83063662 \h </w:instrText>
      </w:r>
      <w:r>
        <w:rPr>
          <w:noProof/>
        </w:rPr>
      </w:r>
      <w:r>
        <w:rPr>
          <w:noProof/>
        </w:rPr>
        <w:fldChar w:fldCharType="separate"/>
      </w:r>
      <w:r w:rsidRPr="008F6895">
        <w:rPr>
          <w:noProof/>
          <w:lang w:val="pt-BR"/>
        </w:rPr>
        <w:t>4</w:t>
      </w:r>
      <w:r>
        <w:rPr>
          <w:noProof/>
        </w:rPr>
        <w:fldChar w:fldCharType="end"/>
      </w:r>
    </w:p>
    <w:p w:rsidRPr="006F0BEB" w:rsidR="003474F5" w:rsidP="003474F5" w:rsidRDefault="003474F5" w14:paraId="32C5EB1E" w14:textId="77777777">
      <w:pPr>
        <w:rPr>
          <w:lang w:val="pt-BR"/>
        </w:rPr>
      </w:pPr>
      <w:r>
        <w:fldChar w:fldCharType="end"/>
      </w:r>
    </w:p>
    <w:p w:rsidRPr="00C9341C" w:rsidR="003474F5" w:rsidP="00C9341C" w:rsidRDefault="003474F5" w14:paraId="6DD99E2F" w14:textId="77777777">
      <w:pPr>
        <w:pStyle w:val="Heading1"/>
        <w:rPr/>
      </w:pPr>
      <w:r>
        <w:br w:type="page"/>
      </w:r>
      <w:bookmarkStart w:name="_Toc108600773" w:id="8"/>
      <w:bookmarkStart w:name="_Toc83063656" w:id="9"/>
      <w:bookmarkEnd w:id="0"/>
      <w:bookmarkEnd w:id="1"/>
      <w:bookmarkEnd w:id="2"/>
      <w:bookmarkEnd w:id="3"/>
      <w:bookmarkEnd w:id="4"/>
      <w:bookmarkEnd w:id="5"/>
      <w:bookmarkEnd w:id="6"/>
      <w:bookmarkEnd w:id="7"/>
      <w:r w:rsidR="3C1EF4C1">
        <w:rPr/>
        <w:t>Objetivo do Documento</w:t>
      </w:r>
      <w:bookmarkEnd w:id="8"/>
      <w:bookmarkEnd w:id="9"/>
    </w:p>
    <w:p w:rsidR="00D97BB4" w:rsidP="00F946CF" w:rsidRDefault="00D97BB4" w14:paraId="50966B6E" w14:textId="77777777">
      <w:pPr>
        <w:rPr>
          <w:highlight w:val="yellow"/>
          <w:lang w:val="pt-BR"/>
        </w:rPr>
      </w:pPr>
    </w:p>
    <w:p w:rsidR="000C242C" w:rsidP="00F946CF" w:rsidRDefault="55176488" w14:paraId="35A44CA1" w14:textId="270AF93A">
      <w:pPr>
        <w:rPr>
          <w:lang w:val="pt-BR"/>
        </w:rPr>
      </w:pPr>
      <w:r w:rsidRPr="62824F82">
        <w:rPr>
          <w:lang w:val="pt-BR"/>
        </w:rPr>
        <w:t xml:space="preserve">Este documento tem como objetivo </w:t>
      </w:r>
      <w:r w:rsidRPr="62824F82" w:rsidR="10BEB618">
        <w:rPr>
          <w:lang w:val="pt-BR"/>
        </w:rPr>
        <w:t>definir e especificar os contratos e as estruturas</w:t>
      </w:r>
      <w:r w:rsidRPr="62824F82" w:rsidR="7B3FBDE5">
        <w:rPr>
          <w:lang w:val="pt-BR"/>
        </w:rPr>
        <w:t xml:space="preserve"> de implementação dos serviços identificados na fase de Análise.</w:t>
      </w:r>
      <w:r w:rsidRPr="62824F82" w:rsidR="10BEB618">
        <w:rPr>
          <w:lang w:val="pt-BR"/>
        </w:rPr>
        <w:t xml:space="preserve">   </w:t>
      </w:r>
    </w:p>
    <w:p w:rsidRPr="00B61AC0" w:rsidR="00B61AC0" w:rsidP="21E67BED" w:rsidRDefault="00B61AC0" w14:paraId="1027E411" w14:textId="07F5CFF2">
      <w:pPr>
        <w:pStyle w:val="Heading1"/>
        <w:rPr/>
      </w:pPr>
      <w:bookmarkStart w:name="_Toc83063657" w:id="10"/>
      <w:r w:rsidR="1E877FA8">
        <w:rPr/>
        <w:t>Especificação de Contrato de Serviços</w:t>
      </w:r>
      <w:bookmarkEnd w:id="10"/>
    </w:p>
    <w:p w:rsidRPr="00C9341C" w:rsidR="00D97BB4" w:rsidP="00C9341C" w:rsidRDefault="7446AFC9" w14:paraId="65650C28" w14:textId="77777777">
      <w:pPr>
        <w:pStyle w:val="Heading2"/>
        <w:rPr/>
      </w:pPr>
      <w:bookmarkStart w:name="_Toc83063658" w:id="11"/>
      <w:r w:rsidR="733B692D">
        <w:rPr/>
        <w:t>Especificação de Esquemas de Mensagens</w:t>
      </w:r>
      <w:bookmarkEnd w:id="11"/>
    </w:p>
    <w:p w:rsidRPr="00396D3E" w:rsidR="00396D3E" w:rsidP="00396D3E" w:rsidRDefault="00396D3E" w14:paraId="6ACAE8ED" w14:textId="77777777">
      <w:pPr>
        <w:rPr>
          <w:lang w:val="pt-BR"/>
        </w:rPr>
      </w:pPr>
    </w:p>
    <w:p w:rsidRPr="00B61AC0" w:rsidR="00B61AC0" w:rsidP="00B61AC0" w:rsidRDefault="29E6FE00" w14:paraId="0556C1AA" w14:textId="5040E96E">
      <w:r w:rsidR="240C14B2">
        <w:drawing>
          <wp:inline wp14:editId="6D0FB8BE" wp14:anchorId="46A45114">
            <wp:extent cx="5486400" cy="3669030"/>
            <wp:effectExtent l="0" t="0" r="0" b="0"/>
            <wp:docPr id="48274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676d1aaf1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341C" w:rsidR="00396D3E" w:rsidP="00C9341C" w:rsidRDefault="7446AFC9" w14:paraId="6C504A15" w14:textId="77777777">
      <w:pPr>
        <w:pStyle w:val="Heading2"/>
        <w:rPr/>
      </w:pPr>
      <w:bookmarkStart w:name="_Toc83063659" w:id="12"/>
      <w:r w:rsidR="733B692D">
        <w:rPr/>
        <w:t>Especificação das Interfaces de Serviços</w:t>
      </w:r>
      <w:bookmarkEnd w:id="12"/>
    </w:p>
    <w:p w:rsidR="62824F82" w:rsidP="62824F82" w:rsidRDefault="62824F82" w14:paraId="2DF9B5CB" w14:textId="5C4BACC1"/>
    <w:p w:rsidR="00396D3E" w:rsidP="00396D3E" w:rsidRDefault="31863F29" w14:paraId="59E44E33" w14:textId="719A304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9F56A15" wp14:editId="7DB43F99">
            <wp:extent cx="5486400" cy="5029200"/>
            <wp:effectExtent l="0" t="0" r="0" b="0"/>
            <wp:docPr id="312132842" name="Picture 31213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3E" w:rsidP="00396D3E" w:rsidRDefault="00396D3E" w14:paraId="2698EE5E" w14:textId="05471AB3">
      <w:pPr>
        <w:rPr>
          <w:lang w:val="pt-BR"/>
        </w:rPr>
      </w:pPr>
    </w:p>
    <w:p w:rsidRPr="00C9341C" w:rsidR="7446AFC9" w:rsidP="00C9341C" w:rsidRDefault="7446AFC9" w14:paraId="339F36F7" w14:textId="7DC814BF">
      <w:pPr>
        <w:pStyle w:val="Heading2"/>
        <w:rPr/>
      </w:pPr>
      <w:bookmarkStart w:name="_Toc83063660" w:id="13"/>
      <w:r w:rsidR="733B692D">
        <w:rPr/>
        <w:t xml:space="preserve">Definir as Políticas e </w:t>
      </w:r>
      <w:r w:rsidR="733B692D">
        <w:rPr/>
        <w:t>S</w:t>
      </w:r>
      <w:r w:rsidR="54E91206">
        <w:rPr/>
        <w:t>LA</w:t>
      </w:r>
      <w:r w:rsidR="733B692D">
        <w:rPr/>
        <w:t>s</w:t>
      </w:r>
      <w:r w:rsidR="733B692D">
        <w:rPr/>
        <w:t xml:space="preserve"> das Operações de </w:t>
      </w:r>
      <w:r w:rsidR="2CB14D62">
        <w:rPr/>
        <w:t>Serviços</w:t>
      </w:r>
      <w:bookmarkEnd w:id="13"/>
    </w:p>
    <w:p w:rsidRPr="00C9341C" w:rsidR="36A4633C" w:rsidP="00C9341C" w:rsidRDefault="36A4633C" w14:paraId="70B405B7" w14:textId="0406FC8E">
      <w:pPr>
        <w:pStyle w:val="Heading3"/>
        <w:rPr/>
      </w:pPr>
      <w:r w:rsidR="7E421286">
        <w:rPr/>
        <w:t>Documento</w:t>
      </w:r>
    </w:p>
    <w:p w:rsidR="00C9341C" w:rsidP="00C9341C" w:rsidRDefault="00C9341C" w14:paraId="1034D82F" w14:textId="785017DD">
      <w:pPr>
        <w:pStyle w:val="Heading4"/>
        <w:rPr/>
      </w:pPr>
      <w:r w:rsidR="7EE07CDB">
        <w:rPr/>
        <w:t xml:space="preserve">Associar </w:t>
      </w:r>
      <w:r w:rsidR="7EE07CDB">
        <w:rPr/>
        <w:t>Template</w:t>
      </w:r>
      <w:r w:rsidR="7EE07CDB">
        <w:rPr/>
        <w:t xml:space="preserve"> ao documento</w:t>
      </w:r>
    </w:p>
    <w:p w:rsidRPr="00C9341C" w:rsidR="00C9341C" w:rsidP="00C9341C" w:rsidRDefault="00C9341C" w14:paraId="33B068EE" w14:textId="2D773549">
      <w:pPr>
        <w:pStyle w:val="ListParagraph"/>
        <w:numPr>
          <w:ilvl w:val="0"/>
          <w:numId w:val="21"/>
        </w:numPr>
        <w:rPr>
          <w:lang w:val="pt-BR"/>
        </w:rPr>
      </w:pPr>
      <w:r w:rsidRPr="2604DFD5" w:rsidR="53290F3C">
        <w:rPr>
          <w:lang w:val="pt-BR"/>
        </w:rPr>
        <w:t xml:space="preserve">Cada </w:t>
      </w:r>
      <w:r w:rsidRPr="2604DFD5" w:rsidR="53290F3C">
        <w:rPr>
          <w:lang w:val="pt-BR"/>
        </w:rPr>
        <w:t>template</w:t>
      </w:r>
      <w:r w:rsidRPr="2604DFD5" w:rsidR="53290F3C">
        <w:rPr>
          <w:lang w:val="pt-BR"/>
        </w:rPr>
        <w:t xml:space="preserve"> deve ser uma classe </w:t>
      </w:r>
      <w:r w:rsidRPr="2604DFD5" w:rsidR="53290F3C">
        <w:rPr>
          <w:lang w:val="pt-BR"/>
        </w:rPr>
        <w:t>LaTeX</w:t>
      </w:r>
      <w:r w:rsidRPr="2604DFD5" w:rsidR="53290F3C">
        <w:rPr>
          <w:lang w:val="pt-BR"/>
        </w:rPr>
        <w:t xml:space="preserve"> válida.</w:t>
      </w:r>
    </w:p>
    <w:p w:rsidRPr="00C9341C" w:rsidR="1A99B60E" w:rsidP="21E67BED" w:rsidRDefault="1A99B60E" w14:paraId="638F6D4C" w14:noSpellErr="1" w14:textId="59B28B6B">
      <w:pPr>
        <w:pStyle w:val="Normal"/>
        <w:rPr>
          <w:sz w:val="24"/>
          <w:szCs w:val="24"/>
          <w:lang w:val="pt-BR"/>
        </w:rPr>
      </w:pPr>
    </w:p>
    <w:p w:rsidR="36A4633C" w:rsidP="00C9341C" w:rsidRDefault="36A4633C" w14:paraId="4B971A0E" w14:textId="74260921">
      <w:pPr>
        <w:pStyle w:val="Heading2"/>
        <w:rPr/>
      </w:pPr>
      <w:r w:rsidR="77ED47CA">
        <w:rPr/>
        <w:t>Texto</w:t>
      </w:r>
    </w:p>
    <w:p w:rsidR="1A99B60E" w:rsidP="21E67BED" w:rsidRDefault="1A99B60E" w14:paraId="70420844" w14:textId="12157273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2604DFD5" w:rsidR="282E7E57">
        <w:rPr>
          <w:lang w:val="pt-BR"/>
        </w:rPr>
        <w:t>Tempo de resposta à digitação em tempo real.</w:t>
      </w:r>
    </w:p>
    <w:p w:rsidR="1A99B60E" w:rsidP="21E67BED" w:rsidRDefault="1A99B60E" w14:paraId="39F2F18D" w14:textId="76E5DA31">
      <w:pPr>
        <w:pStyle w:val="Normal"/>
        <w:rPr>
          <w:sz w:val="24"/>
          <w:szCs w:val="24"/>
        </w:rPr>
      </w:pPr>
    </w:p>
    <w:p w:rsidRPr="00C9341C" w:rsidR="36A4633C" w:rsidP="00C9341C" w:rsidRDefault="36A4633C" w14:paraId="6781B2E3" w14:textId="15369624">
      <w:pPr>
        <w:pStyle w:val="Heading3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="77ED47CA">
        <w:rPr/>
        <w:t>G</w:t>
      </w:r>
      <w:r w:rsidR="69C85265">
        <w:rPr/>
        <w:t>ráfico</w:t>
      </w:r>
    </w:p>
    <w:p w:rsidRPr="00C9341C" w:rsidR="1A99B60E" w:rsidP="21E67BED" w:rsidRDefault="1A99B60E" w14:paraId="5BCED232" w14:textId="0E06029F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2604DFD5" w:rsidR="06E63A76">
        <w:rPr>
          <w:lang w:val="pt-BR"/>
        </w:rPr>
        <w:t>Todo elemento gráfico deve ser respaldado por um código-fonte LaTeX válido.</w:t>
      </w:r>
    </w:p>
    <w:p w:rsidRPr="00C9341C" w:rsidR="1A99B60E" w:rsidP="21E67BED" w:rsidRDefault="1A99B60E" w14:paraId="125904C2" w14:textId="1F9FE2B5">
      <w:pPr>
        <w:pStyle w:val="Normal"/>
        <w:rPr>
          <w:sz w:val="24"/>
          <w:szCs w:val="24"/>
          <w:lang w:val="pt-BR"/>
        </w:rPr>
      </w:pPr>
    </w:p>
    <w:p w:rsidRPr="00C9341C" w:rsidR="6E868CCE" w:rsidP="00C9341C" w:rsidRDefault="6E868CCE" w14:paraId="2B9EFC25" w14:textId="6EEBD22C">
      <w:pPr>
        <w:pStyle w:val="Heading3"/>
        <w:rPr/>
      </w:pPr>
      <w:r w:rsidR="41768A04">
        <w:rPr/>
        <w:t>Persistir Document</w:t>
      </w:r>
      <w:r w:rsidR="77ED47CA">
        <w:rPr/>
        <w:t>o</w:t>
      </w:r>
    </w:p>
    <w:p w:rsidRPr="00C9341C" w:rsidR="1A99B60E" w:rsidP="21E67BED" w:rsidRDefault="1A99B60E" w14:paraId="24E96BE0" w14:textId="262DC08F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2604DFD5" w:rsidR="5C0DEE91">
        <w:rPr>
          <w:lang w:val="pt-BR"/>
        </w:rPr>
        <w:t>O sistema deve integrar-se de forma transparente a serviços de armazenamento em nuvem.</w:t>
      </w:r>
    </w:p>
    <w:p w:rsidRPr="00C9341C" w:rsidR="1A99B60E" w:rsidP="21E67BED" w:rsidRDefault="1A99B60E" w14:paraId="7B25A5E5" w14:textId="13A1576D">
      <w:pPr>
        <w:pStyle w:val="Normal"/>
        <w:rPr>
          <w:sz w:val="24"/>
          <w:szCs w:val="24"/>
          <w:lang w:val="pt-BR"/>
        </w:rPr>
      </w:pPr>
    </w:p>
    <w:p w:rsidRPr="00C9341C" w:rsidR="4852C060" w:rsidP="00C9341C" w:rsidRDefault="4852C060" w14:paraId="0345CA9D" w14:textId="1764DDC2">
      <w:pPr>
        <w:pStyle w:val="Heading3"/>
        <w:rPr/>
      </w:pPr>
      <w:r w:rsidR="2522BA30">
        <w:rPr/>
        <w:t>Compil</w:t>
      </w:r>
      <w:r w:rsidR="77ED47CA">
        <w:rPr/>
        <w:t>ar Arquivo</w:t>
      </w:r>
    </w:p>
    <w:p w:rsidRPr="00C9341C" w:rsidR="1A99B60E" w:rsidP="1A99B60E" w:rsidRDefault="1A99B60E" w14:paraId="1A556544" w14:textId="335DC718">
      <w:pPr>
        <w:rPr>
          <w:lang w:val="pt-BR"/>
        </w:rPr>
      </w:pPr>
    </w:p>
    <w:p w:rsidR="00396D3E" w:rsidP="21E67BED" w:rsidRDefault="00396D3E" w14:paraId="03BC5A1E" w14:textId="0C99FABF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2604DFD5" w:rsidR="16912DBC">
        <w:rPr>
          <w:lang w:val="pt-BR"/>
        </w:rPr>
        <w:t>Tempo de compilação não pode ultrapassar 10 segundos.</w:t>
      </w:r>
    </w:p>
    <w:p w:rsidR="00396D3E" w:rsidP="21E67BED" w:rsidRDefault="00396D3E" w14:paraId="274F6E7C" w14:textId="163E9967">
      <w:pPr>
        <w:pStyle w:val="Normal"/>
        <w:rPr>
          <w:sz w:val="24"/>
          <w:szCs w:val="24"/>
          <w:lang w:val="pt-BR"/>
        </w:rPr>
      </w:pPr>
    </w:p>
    <w:p w:rsidRPr="00C9341C" w:rsidR="00396D3E" w:rsidP="00C9341C" w:rsidRDefault="7446AFC9" w14:paraId="2D4E4891" w14:textId="77777777">
      <w:pPr>
        <w:pStyle w:val="Heading2"/>
        <w:rPr/>
      </w:pPr>
      <w:bookmarkStart w:name="_Toc83063661" w:id="14"/>
      <w:r w:rsidR="733B692D">
        <w:rPr/>
        <w:t>Definir a Camada de Serviços</w:t>
      </w:r>
      <w:bookmarkEnd w:id="14"/>
    </w:p>
    <w:p w:rsidR="62824F82" w:rsidP="62824F82" w:rsidRDefault="62824F82" w14:paraId="7F4CD213" w14:textId="3BC63290">
      <w:pPr>
        <w:rPr>
          <w:lang w:val="pt-BR"/>
        </w:rPr>
      </w:pPr>
    </w:p>
    <w:p w:rsidR="34002E1D" w:rsidP="62824F82" w:rsidRDefault="34002E1D" w14:paraId="68CD9B23" w14:textId="16E163ED">
      <w:pPr>
        <w:rPr>
          <w:lang w:val="pt-BR"/>
        </w:rPr>
      </w:pPr>
      <w:r>
        <w:rPr>
          <w:noProof/>
        </w:rPr>
        <w:drawing>
          <wp:inline distT="0" distB="0" distL="0" distR="0" wp14:anchorId="66B13503" wp14:editId="2F0824ED">
            <wp:extent cx="5486400" cy="3051810"/>
            <wp:effectExtent l="0" t="0" r="0" b="0"/>
            <wp:docPr id="506431145" name="Picture 50643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6895" w:rsidR="00396D3E" w:rsidP="00396D3E" w:rsidRDefault="00396D3E" w14:paraId="2941FF6F" w14:textId="77777777">
      <w:pPr>
        <w:rPr>
          <w:lang w:val="pt-BR"/>
        </w:rPr>
      </w:pPr>
    </w:p>
    <w:p w:rsidRPr="008F6895" w:rsidR="00396D3E" w:rsidP="00396D3E" w:rsidRDefault="00396D3E" w14:paraId="63F11F63" w14:textId="77777777">
      <w:pPr>
        <w:rPr>
          <w:lang w:val="pt-BR"/>
        </w:rPr>
      </w:pPr>
    </w:p>
    <w:p w:rsidRPr="00C9341C" w:rsidR="00B16C96" w:rsidP="00C9341C" w:rsidRDefault="00396D3E" w14:paraId="344DFF8B" w14:textId="35B29ACF">
      <w:pPr>
        <w:pStyle w:val="Heading1"/>
        <w:rPr/>
      </w:pPr>
      <w:bookmarkStart w:name="_Toc83063662" w:id="15"/>
      <w:r w:rsidR="1703B378">
        <w:rPr/>
        <w:t>Diagrama UML</w:t>
      </w:r>
      <w:r w:rsidR="5269942F">
        <w:rPr/>
        <w:t xml:space="preserve"> da Estrutura Interna do Serviço</w:t>
      </w:r>
      <w:bookmarkEnd w:id="15"/>
    </w:p>
    <w:p w:rsidRPr="00B16C96" w:rsidR="00C9341C" w:rsidP="62824F82" w:rsidRDefault="00C9341C" w14:paraId="1C17A902" w14:textId="77777777">
      <w:pPr>
        <w:rPr>
          <w:highlight w:val="yellow"/>
          <w:lang w:val="pt-BR"/>
        </w:rPr>
      </w:pPr>
    </w:p>
    <w:p w:rsidR="7E8374A1" w:rsidP="2604DFD5" w:rsidRDefault="7E8374A1" w14:paraId="6B12B777" w14:textId="59974241">
      <w:pPr>
        <w:pStyle w:val="Normal"/>
        <w:jc w:val="center"/>
      </w:pPr>
      <w:r w:rsidR="40BF8761">
        <w:drawing>
          <wp:inline wp14:editId="2604DFD5" wp14:anchorId="6284AC7A">
            <wp:extent cx="4572000" cy="4391025"/>
            <wp:effectExtent l="0" t="0" r="0" b="0"/>
            <wp:docPr id="211500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fe138e7e94e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EBFEF">
        <w:rPr/>
        <w:t xml:space="preserve"> </w:t>
      </w:r>
    </w:p>
    <w:p w:rsidR="7E8374A1" w:rsidP="2604DFD5" w:rsidRDefault="7E8374A1" w14:paraId="61D6A4E8" w14:textId="1E90A207">
      <w:pPr>
        <w:pStyle w:val="Caption"/>
        <w:jc w:val="center"/>
        <w:rPr>
          <w:i w:val="1"/>
          <w:iCs w:val="1"/>
          <w:noProof w:val="0"/>
          <w:sz w:val="24"/>
          <w:szCs w:val="24"/>
          <w:lang w:val="pt-BR"/>
        </w:rPr>
      </w:pPr>
      <w:r w:rsidRPr="2604DFD5" w:rsidR="3ADD6F84">
        <w:rPr>
          <w:noProof w:val="0"/>
          <w:lang w:val="pt-BR"/>
        </w:rPr>
        <w:t>F</w:t>
      </w:r>
      <w:r w:rsidRPr="2604DFD5" w:rsidR="7EEEBFEF">
        <w:rPr>
          <w:noProof w:val="0"/>
          <w:lang w:val="pt-BR"/>
        </w:rPr>
        <w:t>i</w:t>
      </w:r>
      <w:r w:rsidRPr="2604DFD5" w:rsidR="7EEEBFEF">
        <w:rPr>
          <w:noProof w:val="0"/>
          <w:lang w:val="pt-BR"/>
        </w:rPr>
        <w:t>gura</w:t>
      </w:r>
      <w:r w:rsidRPr="2604DFD5" w:rsidR="7EEEBFEF">
        <w:rPr>
          <w:noProof w:val="0"/>
          <w:lang w:val="pt-BR"/>
        </w:rPr>
        <w:t xml:space="preserve"> 3.1: Realização do Serviço Documento</w:t>
      </w:r>
    </w:p>
    <w:p w:rsidR="7E8374A1" w:rsidP="2604DFD5" w:rsidRDefault="7E8374A1" w14:paraId="35F50B2A" w14:textId="498DFD4A">
      <w:pPr>
        <w:pStyle w:val="Normal"/>
        <w:jc w:val="center"/>
        <w:rPr>
          <w:sz w:val="24"/>
          <w:szCs w:val="24"/>
        </w:rPr>
      </w:pPr>
    </w:p>
    <w:p w:rsidR="7E8374A1" w:rsidP="2604DFD5" w:rsidRDefault="7E8374A1" w14:paraId="3C988E6D" w14:textId="2E8204CC">
      <w:pPr>
        <w:pStyle w:val="Normal"/>
        <w:jc w:val="center"/>
        <w:rPr>
          <w:sz w:val="24"/>
          <w:szCs w:val="24"/>
        </w:rPr>
      </w:pPr>
    </w:p>
    <w:p w:rsidR="34888600" w:rsidP="2604DFD5" w:rsidRDefault="34888600" w14:paraId="5C55BF20" w14:textId="5D9D481C">
      <w:pPr>
        <w:pStyle w:val="Normal"/>
        <w:jc w:val="center"/>
      </w:pPr>
      <w:r w:rsidR="01F166AF">
        <w:drawing>
          <wp:inline wp14:editId="7C6E161B" wp14:anchorId="26251647">
            <wp:extent cx="4572000" cy="3552825"/>
            <wp:effectExtent l="0" t="0" r="0" b="0"/>
            <wp:docPr id="84451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bda94360949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E1846" w:rsidP="2604DFD5" w:rsidRDefault="4ACE1846" w14:paraId="5E5CF137" w14:textId="6E7C6256">
      <w:pPr>
        <w:pStyle w:val="Caption"/>
        <w:jc w:val="center"/>
        <w:rPr>
          <w:i w:val="1"/>
          <w:iCs w:val="1"/>
          <w:noProof w:val="0"/>
          <w:sz w:val="24"/>
          <w:szCs w:val="24"/>
          <w:lang w:val="pt-BR"/>
        </w:rPr>
      </w:pPr>
      <w:r w:rsidRPr="2604DFD5" w:rsidR="4ACE1846">
        <w:rPr>
          <w:noProof w:val="0"/>
          <w:lang w:val="pt-BR"/>
        </w:rPr>
        <w:t>Figura</w:t>
      </w:r>
      <w:r w:rsidRPr="2604DFD5" w:rsidR="67CCC733">
        <w:rPr>
          <w:noProof w:val="0"/>
          <w:lang w:val="pt-BR"/>
        </w:rPr>
        <w:t xml:space="preserve"> 3.1</w:t>
      </w:r>
      <w:r w:rsidRPr="2604DFD5" w:rsidR="4ACE1846">
        <w:rPr>
          <w:noProof w:val="0"/>
          <w:lang w:val="pt-BR"/>
        </w:rPr>
        <w:t xml:space="preserve">: </w:t>
      </w:r>
      <w:r w:rsidRPr="2604DFD5" w:rsidR="05D25818">
        <w:rPr>
          <w:noProof w:val="0"/>
          <w:lang w:val="pt-BR"/>
        </w:rPr>
        <w:t>Realização</w:t>
      </w:r>
      <w:r w:rsidRPr="2604DFD5" w:rsidR="05D25818">
        <w:rPr>
          <w:noProof w:val="0"/>
          <w:lang w:val="pt-BR"/>
        </w:rPr>
        <w:t xml:space="preserve"> do Serviço </w:t>
      </w:r>
      <w:r w:rsidRPr="2604DFD5" w:rsidR="05D25818">
        <w:rPr>
          <w:noProof w:val="0"/>
          <w:lang w:val="pt-BR"/>
        </w:rPr>
        <w:t>Gráfico</w:t>
      </w:r>
    </w:p>
    <w:p w:rsidR="34888600" w:rsidP="2604DFD5" w:rsidRDefault="34888600" w14:paraId="31260993" w14:textId="0C2F9787">
      <w:pPr>
        <w:pStyle w:val="Normal"/>
        <w:jc w:val="center"/>
      </w:pPr>
      <w:r w:rsidR="01F166AF">
        <w:drawing>
          <wp:inline wp14:editId="3C957317" wp14:anchorId="2EEF88A3">
            <wp:extent cx="4162425" cy="4572000"/>
            <wp:effectExtent l="0" t="0" r="0" b="0"/>
            <wp:docPr id="1303305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9371f6d0e49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74A1" w:rsidP="2604DFD5" w:rsidRDefault="7E8374A1" w14:paraId="4E4EB277" w14:textId="075C1F14">
      <w:pPr>
        <w:pStyle w:val="Caption"/>
        <w:jc w:val="center"/>
        <w:rPr>
          <w:noProof w:val="0"/>
          <w:lang w:val="pt-BR"/>
        </w:rPr>
      </w:pPr>
      <w:r w:rsidRPr="2604DFD5" w:rsidR="2F1176A2">
        <w:rPr>
          <w:noProof w:val="0"/>
          <w:lang w:val="pt-BR"/>
        </w:rPr>
        <w:t xml:space="preserve">Figura 3.3: Realização do Serviço </w:t>
      </w:r>
      <w:r w:rsidRPr="2604DFD5" w:rsidR="7D32A15A">
        <w:rPr>
          <w:noProof w:val="0"/>
          <w:lang w:val="pt-BR"/>
        </w:rPr>
        <w:t>Texto</w:t>
      </w:r>
    </w:p>
    <w:p w:rsidR="7E8374A1" w:rsidP="2604DFD5" w:rsidRDefault="7E8374A1" w14:paraId="5CAD63D6" w14:textId="5F853DDD">
      <w:pPr>
        <w:pStyle w:val="Normal"/>
        <w:ind w:left="1440"/>
        <w:jc w:val="center"/>
        <w:rPr>
          <w:sz w:val="24"/>
          <w:szCs w:val="24"/>
        </w:rPr>
      </w:pPr>
    </w:p>
    <w:p w:rsidR="34888600" w:rsidP="2604DFD5" w:rsidRDefault="34888600" w14:paraId="099DC799" w14:textId="7B4C889A">
      <w:pPr>
        <w:pStyle w:val="Normal"/>
        <w:jc w:val="center"/>
      </w:pPr>
      <w:r w:rsidR="01F166AF">
        <w:drawing>
          <wp:inline wp14:editId="3AB44DB0" wp14:anchorId="07AC0FC5">
            <wp:extent cx="3209925" cy="4572000"/>
            <wp:effectExtent l="0" t="0" r="0" b="0"/>
            <wp:docPr id="105205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22427697f49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374A1" w:rsidP="2604DFD5" w:rsidRDefault="7E8374A1" w14:paraId="57ADC223" w14:textId="26EABFFD">
      <w:pPr>
        <w:pStyle w:val="Caption"/>
        <w:jc w:val="center"/>
        <w:rPr>
          <w:noProof w:val="0"/>
          <w:lang w:val="pt-BR"/>
        </w:rPr>
      </w:pPr>
      <w:r w:rsidRPr="2604DFD5" w:rsidR="6039D18F">
        <w:rPr>
          <w:noProof w:val="0"/>
          <w:lang w:val="pt-BR"/>
        </w:rPr>
        <w:t>Figura 3.4: Realização do Serviço Compilar Arquivo</w:t>
      </w:r>
    </w:p>
    <w:p w:rsidR="7E8374A1" w:rsidP="2604DFD5" w:rsidRDefault="7E8374A1" w14:paraId="57635B32" w14:textId="53B695CF">
      <w:pPr>
        <w:pStyle w:val="Normal"/>
        <w:jc w:val="center"/>
        <w:rPr>
          <w:sz w:val="24"/>
          <w:szCs w:val="24"/>
        </w:rPr>
      </w:pPr>
    </w:p>
    <w:p w:rsidR="34888600" w:rsidP="2604DFD5" w:rsidRDefault="34888600" w14:paraId="7AB43337" w14:textId="4096510D">
      <w:pPr>
        <w:pStyle w:val="Normal"/>
        <w:jc w:val="center"/>
      </w:pPr>
      <w:r w:rsidR="01F166AF">
        <w:drawing>
          <wp:inline wp14:editId="4B20A9A2" wp14:anchorId="346DD70A">
            <wp:extent cx="4572000" cy="4152900"/>
            <wp:effectExtent l="0" t="0" r="0" b="0"/>
            <wp:docPr id="207731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ab186b93543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C9DAE" w:rsidP="2604DFD5" w:rsidRDefault="397C9DAE" w14:paraId="132F38A5" w14:textId="0B0550DE">
      <w:pPr>
        <w:pStyle w:val="Caption"/>
        <w:jc w:val="center"/>
        <w:rPr>
          <w:noProof w:val="0"/>
          <w:lang w:val="pt-BR"/>
        </w:rPr>
      </w:pPr>
      <w:r w:rsidRPr="2604DFD5" w:rsidR="397C9DAE">
        <w:rPr>
          <w:noProof w:val="0"/>
          <w:lang w:val="pt-BR"/>
        </w:rPr>
        <w:t>Figura 3.5: Realização do Serviço Persistir documento</w:t>
      </w:r>
    </w:p>
    <w:p w:rsidR="2604DFD5" w:rsidP="2604DFD5" w:rsidRDefault="2604DFD5" w14:paraId="435FDE93" w14:textId="75ADD486">
      <w:pPr>
        <w:pStyle w:val="Normal"/>
        <w:rPr>
          <w:sz w:val="24"/>
          <w:szCs w:val="24"/>
        </w:rPr>
      </w:pPr>
    </w:p>
    <w:sectPr w:rsidRPr="00B16C96" w:rsidR="00C9341C" w:rsidSect="00915DCC">
      <w:headerReference w:type="default" r:id="rId10"/>
      <w:footerReference w:type="default" r:id="rId11"/>
      <w:footnotePr>
        <w:pos w:val="beneathText"/>
      </w:footnotePr>
      <w:pgSz w:w="11907" w:h="16840" w:orient="portrait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04D" w:rsidRDefault="0054404D" w14:paraId="2584B89F" w14:textId="77777777">
      <w:r>
        <w:separator/>
      </w:r>
    </w:p>
  </w:endnote>
  <w:endnote w:type="continuationSeparator" w:id="0">
    <w:p w:rsidR="0054404D" w:rsidRDefault="0054404D" w14:paraId="213FC1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E81" w:rsidP="008C2AE5" w:rsidRDefault="002F0E81" w14:paraId="00F3E8DA" w14:textId="77777777">
    <w:pPr>
      <w:pBdr>
        <w:top w:val="single" w:color="auto" w:sz="4" w:space="1"/>
      </w:pBdr>
    </w:pPr>
    <w:proofErr w:type="spellStart"/>
    <w:r>
      <w:rPr>
        <w:lang w:val="pt-BR"/>
      </w:rPr>
      <w:t>TMP_</w:t>
    </w:r>
    <w:r w:rsidR="00396D3E">
      <w:rPr>
        <w:lang w:val="pt-BR"/>
      </w:rPr>
      <w:t>Design</w:t>
    </w:r>
    <w:proofErr w:type="spellEnd"/>
    <w:r w:rsidR="00396D3E">
      <w:rPr>
        <w:lang w:val="pt-BR"/>
      </w:rPr>
      <w:t xml:space="preserve"> </w:t>
    </w:r>
    <w:r w:rsidR="00B61AC0">
      <w:rPr>
        <w:lang w:val="pt-BR"/>
      </w:rPr>
      <w:t>d</w:t>
    </w:r>
    <w:r w:rsidR="00D97BB4">
      <w:rPr>
        <w:lang w:val="pt-BR"/>
      </w:rPr>
      <w:t xml:space="preserve">e </w:t>
    </w:r>
    <w:r w:rsidR="005D38BD">
      <w:rPr>
        <w:lang w:val="pt-BR"/>
      </w:rPr>
      <w:t>Serviços</w:t>
    </w:r>
    <w:r w:rsidR="00BF32A1">
      <w:rPr>
        <w:lang w:val="pt-BR"/>
      </w:rPr>
      <w:t xml:space="preserve"> - SOA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04D" w:rsidRDefault="0054404D" w14:paraId="5BBE9807" w14:textId="77777777">
      <w:r>
        <w:separator/>
      </w:r>
    </w:p>
  </w:footnote>
  <w:footnote w:type="continuationSeparator" w:id="0">
    <w:p w:rsidR="0054404D" w:rsidRDefault="0054404D" w14:paraId="28376F9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Pr="00C9341C" w:rsidR="002F0E81" w:rsidTr="003474F5" w14:paraId="71DBD390" w14:textId="77777777">
      <w:trPr>
        <w:trHeight w:val="1651"/>
        <w:jc w:val="center"/>
      </w:trPr>
      <w:tc>
        <w:tcPr>
          <w:tcW w:w="1533" w:type="dxa"/>
        </w:tcPr>
        <w:p w:rsidR="002F0E81" w:rsidP="002101E2" w:rsidRDefault="009A0C31" w14:paraId="45D09651" w14:textId="2764AC5A">
          <w:pPr>
            <w:pStyle w:val="Header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1374F2A0" wp14:editId="221554D8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:rsidRPr="00435EF8" w:rsidR="002F0E81" w:rsidP="003474F5" w:rsidRDefault="002F0E81" w14:paraId="6E238035" w14:textId="77777777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:rsidRPr="00435EF8" w:rsidR="002F0E81" w:rsidP="002101E2" w:rsidRDefault="002F0E81" w14:paraId="62FA68D6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:rsidRPr="003474F5" w:rsidR="002F0E81" w:rsidP="002101E2" w:rsidRDefault="002F0E81" w14:paraId="3B94D60C" w14:textId="77777777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:rsidR="002F0E81" w:rsidP="002101E2" w:rsidRDefault="002F0E81" w14:paraId="57E4714F" w14:textId="77777777">
          <w:pPr>
            <w:pBdr>
              <w:top w:val="single" w:color="000000" w:sz="4" w:space="1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:rsidR="002F0E81" w:rsidP="0044002D" w:rsidRDefault="002F0E81" w14:paraId="195042C9" w14:textId="77777777">
    <w:pPr>
      <w:pStyle w:val="Header"/>
    </w:pPr>
  </w:p>
  <w:p w:rsidRPr="0044002D" w:rsidR="002F0E81" w:rsidRDefault="002F0E81" w14:paraId="371EDC15" w14:textId="77777777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B61794"/>
    <w:multiLevelType w:val="hybridMultilevel"/>
    <w:tmpl w:val="727690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5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63A9C"/>
    <w:multiLevelType w:val="hybridMultilevel"/>
    <w:tmpl w:val="6FA22972"/>
    <w:lvl w:ilvl="0" w:tplc="84CCF112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hint="default" w:ascii="Wingdings" w:hAnsi="Wingdings"/>
        <w:sz w:val="20"/>
        <w:szCs w:val="20"/>
      </w:rPr>
    </w:lvl>
    <w:lvl w:ilvl="1" w:tplc="DA30F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951A7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E8B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EE8A2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AF60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140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08E78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656EC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2461F4"/>
    <w:multiLevelType w:val="hybridMultilevel"/>
    <w:tmpl w:val="442E221A"/>
    <w:lvl w:ilvl="0" w:tplc="BF7E003A">
      <w:start w:val="1"/>
      <w:numFmt w:val="bullet"/>
      <w:lvlText w:val=""/>
      <w:lvlJc w:val="left"/>
      <w:pPr>
        <w:ind w:left="720" w:hanging="360"/>
      </w:pPr>
    </w:lvl>
    <w:lvl w:ilvl="1" w:tplc="25E063AE">
      <w:start w:val="1"/>
      <w:numFmt w:val="lowerLetter"/>
      <w:lvlText w:val="%2."/>
      <w:lvlJc w:val="left"/>
      <w:pPr>
        <w:ind w:left="1440" w:hanging="360"/>
      </w:pPr>
    </w:lvl>
    <w:lvl w:ilvl="2" w:tplc="A43C04AA">
      <w:start w:val="1"/>
      <w:numFmt w:val="lowerRoman"/>
      <w:lvlText w:val="%3."/>
      <w:lvlJc w:val="right"/>
      <w:pPr>
        <w:ind w:left="2160" w:hanging="180"/>
      </w:pPr>
    </w:lvl>
    <w:lvl w:ilvl="3" w:tplc="3AA6799C">
      <w:start w:val="1"/>
      <w:numFmt w:val="decimal"/>
      <w:lvlText w:val="%4."/>
      <w:lvlJc w:val="left"/>
      <w:pPr>
        <w:ind w:left="2880" w:hanging="360"/>
      </w:pPr>
    </w:lvl>
    <w:lvl w:ilvl="4" w:tplc="F9AE4368">
      <w:start w:val="1"/>
      <w:numFmt w:val="lowerLetter"/>
      <w:lvlText w:val="%5."/>
      <w:lvlJc w:val="left"/>
      <w:pPr>
        <w:ind w:left="3600" w:hanging="360"/>
      </w:pPr>
    </w:lvl>
    <w:lvl w:ilvl="5" w:tplc="74B6F3E6">
      <w:start w:val="1"/>
      <w:numFmt w:val="lowerRoman"/>
      <w:lvlText w:val="%6."/>
      <w:lvlJc w:val="right"/>
      <w:pPr>
        <w:ind w:left="4320" w:hanging="180"/>
      </w:pPr>
    </w:lvl>
    <w:lvl w:ilvl="6" w:tplc="4D4CC158">
      <w:start w:val="1"/>
      <w:numFmt w:val="decimal"/>
      <w:lvlText w:val="%7."/>
      <w:lvlJc w:val="left"/>
      <w:pPr>
        <w:ind w:left="5040" w:hanging="360"/>
      </w:pPr>
    </w:lvl>
    <w:lvl w:ilvl="7" w:tplc="0346183A">
      <w:start w:val="1"/>
      <w:numFmt w:val="lowerLetter"/>
      <w:lvlText w:val="%8."/>
      <w:lvlJc w:val="left"/>
      <w:pPr>
        <w:ind w:left="5760" w:hanging="360"/>
      </w:pPr>
    </w:lvl>
    <w:lvl w:ilvl="8" w:tplc="D19000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0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0"/>
  </w:num>
  <w:num w:numId="9">
    <w:abstractNumId w:val="7"/>
  </w:num>
  <w:num w:numId="10">
    <w:abstractNumId w:val="16"/>
  </w:num>
  <w:num w:numId="11">
    <w:abstractNumId w:val="19"/>
  </w:num>
  <w:num w:numId="12">
    <w:abstractNumId w:val="14"/>
  </w:num>
  <w:num w:numId="13">
    <w:abstractNumId w:val="17"/>
  </w:num>
  <w:num w:numId="14">
    <w:abstractNumId w:val="9"/>
  </w:num>
  <w:num w:numId="15">
    <w:abstractNumId w:val="10"/>
  </w:num>
  <w:num w:numId="16">
    <w:abstractNumId w:val="12"/>
  </w:num>
  <w:num w:numId="17">
    <w:abstractNumId w:val="11"/>
  </w:num>
  <w:num w:numId="18">
    <w:abstractNumId w:val="13"/>
  </w:num>
  <w:num w:numId="19">
    <w:abstractNumId w:val="0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C242C"/>
    <w:rsid w:val="000C3257"/>
    <w:rsid w:val="000D7557"/>
    <w:rsid w:val="00160D83"/>
    <w:rsid w:val="001D61D6"/>
    <w:rsid w:val="001E7D46"/>
    <w:rsid w:val="002101E2"/>
    <w:rsid w:val="00265B68"/>
    <w:rsid w:val="00280F39"/>
    <w:rsid w:val="002A67E3"/>
    <w:rsid w:val="002C395F"/>
    <w:rsid w:val="002C578F"/>
    <w:rsid w:val="002E097E"/>
    <w:rsid w:val="002F0E81"/>
    <w:rsid w:val="003354E8"/>
    <w:rsid w:val="00342E76"/>
    <w:rsid w:val="00344C9F"/>
    <w:rsid w:val="003474F5"/>
    <w:rsid w:val="00352F47"/>
    <w:rsid w:val="00396D3E"/>
    <w:rsid w:val="003B676F"/>
    <w:rsid w:val="003E197E"/>
    <w:rsid w:val="00423EC3"/>
    <w:rsid w:val="004307C4"/>
    <w:rsid w:val="00435EF8"/>
    <w:rsid w:val="0044002D"/>
    <w:rsid w:val="00516A76"/>
    <w:rsid w:val="0054404D"/>
    <w:rsid w:val="0058594F"/>
    <w:rsid w:val="005D234A"/>
    <w:rsid w:val="005D38BD"/>
    <w:rsid w:val="00621FBC"/>
    <w:rsid w:val="00641079"/>
    <w:rsid w:val="0068441C"/>
    <w:rsid w:val="006910FD"/>
    <w:rsid w:val="0069424A"/>
    <w:rsid w:val="006A0E8B"/>
    <w:rsid w:val="006A16AD"/>
    <w:rsid w:val="006F3548"/>
    <w:rsid w:val="0072500A"/>
    <w:rsid w:val="0075779E"/>
    <w:rsid w:val="007577E7"/>
    <w:rsid w:val="007628F7"/>
    <w:rsid w:val="00797CFA"/>
    <w:rsid w:val="007B7814"/>
    <w:rsid w:val="007E2C5A"/>
    <w:rsid w:val="007E6EE9"/>
    <w:rsid w:val="008119A3"/>
    <w:rsid w:val="00851F4E"/>
    <w:rsid w:val="00857CF0"/>
    <w:rsid w:val="00873422"/>
    <w:rsid w:val="008A1626"/>
    <w:rsid w:val="008C2AE5"/>
    <w:rsid w:val="008D2C0F"/>
    <w:rsid w:val="008F6895"/>
    <w:rsid w:val="00910CC8"/>
    <w:rsid w:val="00915DCC"/>
    <w:rsid w:val="00975234"/>
    <w:rsid w:val="0099310E"/>
    <w:rsid w:val="00996AE3"/>
    <w:rsid w:val="009A0C31"/>
    <w:rsid w:val="009A1F09"/>
    <w:rsid w:val="009D50EA"/>
    <w:rsid w:val="00A0456E"/>
    <w:rsid w:val="00A048F5"/>
    <w:rsid w:val="00A11686"/>
    <w:rsid w:val="00A16B27"/>
    <w:rsid w:val="00A36380"/>
    <w:rsid w:val="00A47FAD"/>
    <w:rsid w:val="00A5015C"/>
    <w:rsid w:val="00A64F66"/>
    <w:rsid w:val="00A666EB"/>
    <w:rsid w:val="00A66DA1"/>
    <w:rsid w:val="00A8419A"/>
    <w:rsid w:val="00B16C96"/>
    <w:rsid w:val="00B61AC0"/>
    <w:rsid w:val="00BB48A1"/>
    <w:rsid w:val="00BC3369"/>
    <w:rsid w:val="00BD6639"/>
    <w:rsid w:val="00BF32A1"/>
    <w:rsid w:val="00C031A9"/>
    <w:rsid w:val="00C26527"/>
    <w:rsid w:val="00C7420D"/>
    <w:rsid w:val="00C7688C"/>
    <w:rsid w:val="00C809D9"/>
    <w:rsid w:val="00C84FAD"/>
    <w:rsid w:val="00C9341C"/>
    <w:rsid w:val="00CB41E0"/>
    <w:rsid w:val="00CB5D70"/>
    <w:rsid w:val="00CD07C8"/>
    <w:rsid w:val="00D54FCA"/>
    <w:rsid w:val="00D97BB4"/>
    <w:rsid w:val="00DD051D"/>
    <w:rsid w:val="00DE1B65"/>
    <w:rsid w:val="00DF10FA"/>
    <w:rsid w:val="00E45B7D"/>
    <w:rsid w:val="00E72146"/>
    <w:rsid w:val="00E800F8"/>
    <w:rsid w:val="00ED6CC8"/>
    <w:rsid w:val="00ED7C19"/>
    <w:rsid w:val="00EF4771"/>
    <w:rsid w:val="00F11043"/>
    <w:rsid w:val="00F27CB1"/>
    <w:rsid w:val="00F946CF"/>
    <w:rsid w:val="00FB3F95"/>
    <w:rsid w:val="00FB7CDA"/>
    <w:rsid w:val="00FC321C"/>
    <w:rsid w:val="00FE1CB0"/>
    <w:rsid w:val="00FF2050"/>
    <w:rsid w:val="01E838F1"/>
    <w:rsid w:val="01F166AF"/>
    <w:rsid w:val="038FFD33"/>
    <w:rsid w:val="04CF54D5"/>
    <w:rsid w:val="05D25818"/>
    <w:rsid w:val="060B8904"/>
    <w:rsid w:val="06E63A76"/>
    <w:rsid w:val="08E4E769"/>
    <w:rsid w:val="08E60F61"/>
    <w:rsid w:val="09DF9836"/>
    <w:rsid w:val="0C6C768F"/>
    <w:rsid w:val="0E319457"/>
    <w:rsid w:val="0E53E572"/>
    <w:rsid w:val="0F1F302C"/>
    <w:rsid w:val="0F92231C"/>
    <w:rsid w:val="0FC1E0C5"/>
    <w:rsid w:val="10BEB618"/>
    <w:rsid w:val="1194AF80"/>
    <w:rsid w:val="135BEED8"/>
    <w:rsid w:val="1587876A"/>
    <w:rsid w:val="1643D495"/>
    <w:rsid w:val="16912DBC"/>
    <w:rsid w:val="16A99EA8"/>
    <w:rsid w:val="1703B378"/>
    <w:rsid w:val="191B825C"/>
    <w:rsid w:val="1A99B60E"/>
    <w:rsid w:val="1AD7E3CF"/>
    <w:rsid w:val="1C5DFD8F"/>
    <w:rsid w:val="1D28C382"/>
    <w:rsid w:val="1E877FA8"/>
    <w:rsid w:val="1ED6AE1F"/>
    <w:rsid w:val="1F35EBB8"/>
    <w:rsid w:val="1F8EEC5E"/>
    <w:rsid w:val="2024E46D"/>
    <w:rsid w:val="217536B1"/>
    <w:rsid w:val="217B2727"/>
    <w:rsid w:val="21832A58"/>
    <w:rsid w:val="21B20C81"/>
    <w:rsid w:val="21E67BED"/>
    <w:rsid w:val="224D999C"/>
    <w:rsid w:val="22B55F58"/>
    <w:rsid w:val="240C14B2"/>
    <w:rsid w:val="2522BA30"/>
    <w:rsid w:val="2604DFD5"/>
    <w:rsid w:val="282E7E57"/>
    <w:rsid w:val="2923583A"/>
    <w:rsid w:val="29E6FE00"/>
    <w:rsid w:val="2A773B29"/>
    <w:rsid w:val="2AFD8FEE"/>
    <w:rsid w:val="2C1FB57A"/>
    <w:rsid w:val="2CB14D62"/>
    <w:rsid w:val="2EC21530"/>
    <w:rsid w:val="2F1176A2"/>
    <w:rsid w:val="30CE5A51"/>
    <w:rsid w:val="31028E68"/>
    <w:rsid w:val="31863F29"/>
    <w:rsid w:val="34002E1D"/>
    <w:rsid w:val="34888600"/>
    <w:rsid w:val="35780D06"/>
    <w:rsid w:val="35F79798"/>
    <w:rsid w:val="36A4633C"/>
    <w:rsid w:val="373FF1F9"/>
    <w:rsid w:val="3918F26A"/>
    <w:rsid w:val="391CF29D"/>
    <w:rsid w:val="397C9DAE"/>
    <w:rsid w:val="3ADD6F84"/>
    <w:rsid w:val="3B89F4F9"/>
    <w:rsid w:val="3C1EF4C1"/>
    <w:rsid w:val="3D4BB75C"/>
    <w:rsid w:val="3D64DFB9"/>
    <w:rsid w:val="3FFAFED2"/>
    <w:rsid w:val="40BF8761"/>
    <w:rsid w:val="41768A04"/>
    <w:rsid w:val="432EFFE8"/>
    <w:rsid w:val="43FF4D93"/>
    <w:rsid w:val="465500D9"/>
    <w:rsid w:val="4686E93C"/>
    <w:rsid w:val="475AA143"/>
    <w:rsid w:val="4852C060"/>
    <w:rsid w:val="4ACE1846"/>
    <w:rsid w:val="4B846309"/>
    <w:rsid w:val="4C1A3894"/>
    <w:rsid w:val="4D1D49D9"/>
    <w:rsid w:val="50A690CF"/>
    <w:rsid w:val="512AEDD3"/>
    <w:rsid w:val="5269942F"/>
    <w:rsid w:val="52C6BE34"/>
    <w:rsid w:val="53290F3C"/>
    <w:rsid w:val="54628E95"/>
    <w:rsid w:val="54E91206"/>
    <w:rsid w:val="55176488"/>
    <w:rsid w:val="554631BB"/>
    <w:rsid w:val="55A6D133"/>
    <w:rsid w:val="579AA90B"/>
    <w:rsid w:val="57A8A7A7"/>
    <w:rsid w:val="5BB967EC"/>
    <w:rsid w:val="5BE41C15"/>
    <w:rsid w:val="5C0DEE91"/>
    <w:rsid w:val="5C328059"/>
    <w:rsid w:val="5D00BFFE"/>
    <w:rsid w:val="5D40DC5A"/>
    <w:rsid w:val="5DD5C42D"/>
    <w:rsid w:val="5E12B3F4"/>
    <w:rsid w:val="5E4B3849"/>
    <w:rsid w:val="5EC9C99E"/>
    <w:rsid w:val="5F71948E"/>
    <w:rsid w:val="600C9133"/>
    <w:rsid w:val="6039D18F"/>
    <w:rsid w:val="605E0828"/>
    <w:rsid w:val="60B41B7C"/>
    <w:rsid w:val="60E81489"/>
    <w:rsid w:val="61007D7C"/>
    <w:rsid w:val="61B52996"/>
    <w:rsid w:val="627DFD3B"/>
    <w:rsid w:val="62824F82"/>
    <w:rsid w:val="63EBBC3E"/>
    <w:rsid w:val="6427FBBE"/>
    <w:rsid w:val="660B2189"/>
    <w:rsid w:val="666C0CF9"/>
    <w:rsid w:val="67C54791"/>
    <w:rsid w:val="67CCC733"/>
    <w:rsid w:val="6902BF4F"/>
    <w:rsid w:val="69C85265"/>
    <w:rsid w:val="6A675EE9"/>
    <w:rsid w:val="6AC881CA"/>
    <w:rsid w:val="6AD2DA3D"/>
    <w:rsid w:val="6AE2A57D"/>
    <w:rsid w:val="6AFE59B9"/>
    <w:rsid w:val="6B89B3C7"/>
    <w:rsid w:val="6C276D24"/>
    <w:rsid w:val="6CCD5C79"/>
    <w:rsid w:val="6E02A553"/>
    <w:rsid w:val="6E868CCE"/>
    <w:rsid w:val="6FA95FE6"/>
    <w:rsid w:val="7258BC8C"/>
    <w:rsid w:val="733B692D"/>
    <w:rsid w:val="74211CB5"/>
    <w:rsid w:val="7446AFC9"/>
    <w:rsid w:val="74EAFF48"/>
    <w:rsid w:val="74FF9BAA"/>
    <w:rsid w:val="75DA3B12"/>
    <w:rsid w:val="77416E50"/>
    <w:rsid w:val="77827C46"/>
    <w:rsid w:val="77ED47CA"/>
    <w:rsid w:val="78124843"/>
    <w:rsid w:val="78321FE0"/>
    <w:rsid w:val="787749B6"/>
    <w:rsid w:val="78D3ADF3"/>
    <w:rsid w:val="7955A3D3"/>
    <w:rsid w:val="79C92BDB"/>
    <w:rsid w:val="7B3FBDE5"/>
    <w:rsid w:val="7D32A15A"/>
    <w:rsid w:val="7E421286"/>
    <w:rsid w:val="7E7C8AF6"/>
    <w:rsid w:val="7E8374A1"/>
    <w:rsid w:val="7EE07CDB"/>
    <w:rsid w:val="7EEEBFEF"/>
    <w:rsid w:val="7F7A9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1307230D"/>
  <w15:chartTrackingRefBased/>
  <w15:docId w15:val="{5B5BE208-23ED-4F48-97BE-9C5357C7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lang w:val="pt-BR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1" w:customStyle="1">
    <w:name w:val="WW8Num1z1"/>
    <w:rPr>
      <w:color w:val="auto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rFonts w:ascii="Wingdings" w:hAnsi="Wingdings"/>
      <w:sz w:val="20"/>
      <w:szCs w:val="20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4z0" w:customStyle="1">
    <w:name w:val="WW8Num4z0"/>
    <w:rPr>
      <w:rFonts w:ascii="Wingdings" w:hAnsi="Wingdings"/>
      <w:sz w:val="20"/>
      <w:szCs w:val="20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4z3" w:customStyle="1">
    <w:name w:val="WW8Num4z3"/>
    <w:rPr>
      <w:rFonts w:ascii="Symbol" w:hAnsi="Symbol"/>
    </w:rPr>
  </w:style>
  <w:style w:type="character" w:styleId="WW8Num5z0" w:customStyle="1">
    <w:name w:val="WW8Num5z0"/>
    <w:rPr>
      <w:rFonts w:ascii="Wingdings" w:hAnsi="Wingdings"/>
      <w:sz w:val="20"/>
      <w:szCs w:val="20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0" w:customStyle="1">
    <w:name w:val="WW8Num6z0"/>
    <w:rPr>
      <w:rFonts w:ascii="Wingdings" w:hAnsi="Wingdings"/>
      <w:sz w:val="20"/>
      <w:szCs w:val="20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6z3" w:customStyle="1">
    <w:name w:val="WW8Num6z3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8z0" w:customStyle="1">
    <w:name w:val="WW8Num8z0"/>
    <w:rPr>
      <w:rFonts w:ascii="Wingdings" w:hAnsi="Wingdings"/>
      <w:sz w:val="20"/>
      <w:szCs w:val="20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10z0" w:customStyle="1">
    <w:name w:val="WW8Num10z0"/>
    <w:rPr>
      <w:rFonts w:ascii="Wingdings" w:hAnsi="Wingdings"/>
      <w:sz w:val="20"/>
      <w:szCs w:val="20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0z3" w:customStyle="1">
    <w:name w:val="WW8Num10z3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3z0" w:customStyle="1">
    <w:name w:val="WW8Num13z0"/>
    <w:rPr>
      <w:rFonts w:ascii="Wingdings" w:hAnsi="Wingdings"/>
      <w:sz w:val="20"/>
      <w:szCs w:val="20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3z3" w:customStyle="1">
    <w:name w:val="WW8Num13z3"/>
    <w:rPr>
      <w:rFonts w:ascii="Symbol" w:hAnsi="Symbol"/>
    </w:rPr>
  </w:style>
  <w:style w:type="character" w:styleId="WW8Num14z0" w:customStyle="1">
    <w:name w:val="WW8Num14z0"/>
    <w:rPr>
      <w:rFonts w:ascii="Wingdings" w:hAnsi="Wingdings"/>
      <w:sz w:val="20"/>
      <w:szCs w:val="20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/>
    </w:rPr>
  </w:style>
  <w:style w:type="character" w:styleId="WW8Num14z3" w:customStyle="1">
    <w:name w:val="WW8Num14z3"/>
    <w:rPr>
      <w:rFonts w:ascii="Symbol" w:hAnsi="Symbol"/>
    </w:rPr>
  </w:style>
  <w:style w:type="character" w:styleId="DefaultParagraphFont0" w:customStyle="1">
    <w:name w:val="Default Paragraph Font0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Bullets" w:customStyle="1">
    <w:name w:val="Bullets"/>
    <w:rPr>
      <w:rFonts w:ascii="StarSymbol" w:hAnsi="StarSymbol" w:eastAsia="StarSymbol" w:cs="StarSymbol"/>
      <w:sz w:val="18"/>
      <w:szCs w:val="18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requisito" w:customStyle="1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styleId="fax" w:customStyle="1">
    <w:name w:val="fax"/>
    <w:basedOn w:val="Normal"/>
    <w:rPr>
      <w:rFonts w:ascii="Arial" w:hAnsi="Arial"/>
      <w:sz w:val="20"/>
      <w:szCs w:val="20"/>
      <w:lang w:val="pt-PT"/>
    </w:rPr>
  </w:style>
  <w:style w:type="paragraph" w:styleId="PlainText1" w:customStyle="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styleId="anotaoderequisito" w:customStyle="1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BodyText2">
    <w:name w:val="Body Text 2"/>
    <w:basedOn w:val="Normal"/>
    <w:rPr>
      <w:lang w:val="pt-BR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EndnoteText">
    <w:name w:val="endnote text"/>
    <w:basedOn w:val="Normal"/>
    <w:semiHidden/>
    <w:rPr>
      <w:rFonts w:ascii="Arial" w:hAnsi="Arial"/>
      <w:szCs w:val="20"/>
      <w:lang w:val="pt-BR"/>
    </w:r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ts10" w:customStyle="1">
    <w:name w:val="Contents 10"/>
    <w:basedOn w:val="Index"/>
    <w:pPr>
      <w:tabs>
        <w:tab w:val="right" w:leader="dot" w:pos="9972"/>
      </w:tabs>
      <w:ind w:left="2547"/>
    </w:pPr>
  </w:style>
  <w:style w:type="paragraph" w:styleId="Figura" w:customStyle="1">
    <w:name w:val="Figura"/>
    <w:basedOn w:val="Caption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031A9"/>
    <w:rPr>
      <w:b/>
      <w:bCs/>
    </w:rPr>
  </w:style>
  <w:style w:type="character" w:styleId="CommentTextChar" w:customStyle="1">
    <w:name w:val="Comment Text Char"/>
    <w:link w:val="CommentText"/>
    <w:semiHidden/>
    <w:rsid w:val="00C031A9"/>
    <w:rPr>
      <w:lang w:val="en-US" w:eastAsia="ar-SA"/>
    </w:rPr>
  </w:style>
  <w:style w:type="character" w:styleId="CommentSubjectChar" w:customStyle="1">
    <w:name w:val="Comment Subject Char"/>
    <w:basedOn w:val="CommentTextChar"/>
    <w:link w:val="CommentSubject"/>
    <w:rsid w:val="00C031A9"/>
    <w:rPr>
      <w:lang w:val="en-US" w:eastAsia="ar-SA"/>
    </w:rPr>
  </w:style>
  <w:style w:type="table" w:styleId="TableGrid">
    <w:name w:val="Table Grid"/>
    <w:basedOn w:val="TableNormal"/>
    <w:rsid w:val="00F946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Classic1">
    <w:name w:val="Table Classic 1"/>
    <w:basedOn w:val="TableNormal"/>
    <w:rsid w:val="00915DCC"/>
    <w:pPr>
      <w:suppressAutoHyphens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915DCC"/>
    <w:pPr>
      <w:suppressAutoHyphens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rsid w:val="00C84FAD"/>
    <w:pPr>
      <w:suppressAutoHyphens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5.png" Id="R465676d1aaf14c64" /><Relationship Type="http://schemas.openxmlformats.org/officeDocument/2006/relationships/image" Target="/media/imageb.png" Id="R182fe138e7e94ed0" /><Relationship Type="http://schemas.openxmlformats.org/officeDocument/2006/relationships/image" Target="/media/imagec.png" Id="Rf59bda94360949ae" /><Relationship Type="http://schemas.openxmlformats.org/officeDocument/2006/relationships/image" Target="/media/imaged.png" Id="R3f19371f6d0e4902" /><Relationship Type="http://schemas.openxmlformats.org/officeDocument/2006/relationships/image" Target="/media/imagee.png" Id="Rd6a22427697f4982" /><Relationship Type="http://schemas.openxmlformats.org/officeDocument/2006/relationships/image" Target="/media/imagef.png" Id="R15cab186b935431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Especificação de Requisitos</dc:title>
  <dc:subject/>
  <dc:creator>Fábio Levy Siqueira</dc:creator>
  <keywords/>
  <lastModifiedBy>DANILO BIZARRIA DE OLIVEIRA</lastModifiedBy>
  <revision>9</revision>
  <lastPrinted>2009-02-04T17:49:00.0000000Z</lastPrinted>
  <dcterms:created xsi:type="dcterms:W3CDTF">2021-09-21T00:09:00.0000000Z</dcterms:created>
  <dcterms:modified xsi:type="dcterms:W3CDTF">2021-10-02T15:54:08.0297068Z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