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46A" w:rsidRPr="00956DFC" w:rsidRDefault="00C4346A" w:rsidP="003F0E96">
      <w:pPr>
        <w:pStyle w:val="Heading1"/>
        <w:rPr>
          <w:rFonts w:ascii="Times New Roman" w:hAnsi="Times New Roman" w:cs="Times New Roman"/>
          <w:sz w:val="28"/>
          <w:szCs w:val="28"/>
        </w:rPr>
      </w:pPr>
      <w:r w:rsidRPr="00956DFC">
        <w:rPr>
          <w:rFonts w:ascii="Times New Roman" w:hAnsi="Times New Roman" w:cs="Times New Roman"/>
          <w:sz w:val="28"/>
          <w:szCs w:val="28"/>
        </w:rPr>
        <w:t>II. THÔNG TIN DỰ ÁN:</w:t>
      </w:r>
    </w:p>
    <w:p w:rsidR="00C4346A" w:rsidRPr="00956DFC" w:rsidRDefault="00C4346A" w:rsidP="00C4346A">
      <w:pPr>
        <w:pStyle w:val="Heading1"/>
        <w:spacing w:line="276" w:lineRule="auto"/>
        <w:rPr>
          <w:rFonts w:ascii="Times New Roman" w:hAnsi="Times New Roman" w:cs="Times New Roman"/>
          <w:sz w:val="28"/>
          <w:szCs w:val="28"/>
        </w:rPr>
      </w:pPr>
      <w:r w:rsidRPr="00956DFC">
        <w:rPr>
          <w:rFonts w:ascii="Times New Roman" w:hAnsi="Times New Roman" w:cs="Times New Roman"/>
          <w:sz w:val="28"/>
          <w:szCs w:val="28"/>
        </w:rPr>
        <w:t>1. Tổng quan</w:t>
      </w:r>
    </w:p>
    <w:p w:rsidR="00C4346A" w:rsidRPr="00956DFC" w:rsidRDefault="00C4346A" w:rsidP="00C4346A">
      <w:pPr>
        <w:pStyle w:val="Heading2"/>
        <w:spacing w:line="360" w:lineRule="auto"/>
        <w:rPr>
          <w:rFonts w:ascii="Times New Roman" w:hAnsi="Times New Roman" w:cs="Times New Roman"/>
          <w:sz w:val="28"/>
          <w:szCs w:val="28"/>
        </w:rPr>
      </w:pPr>
      <w:r w:rsidRPr="00956DFC">
        <w:rPr>
          <w:rFonts w:ascii="Times New Roman" w:hAnsi="Times New Roman" w:cs="Times New Roman"/>
          <w:sz w:val="28"/>
          <w:szCs w:val="28"/>
        </w:rPr>
        <w:t>1.1 Giới thiệu:</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Hiện nay, công nghệ thông tin được xem là một ngành mũi nhọn của các quốc gia, đặc biệt là các quốc gia đang phát triển, tiến hành công nghiệp hóa và hiện đại hoá như nước ta.</w:t>
      </w:r>
    </w:p>
    <w:p w:rsidR="00C4346A" w:rsidRPr="00956DFC" w:rsidRDefault="00C4346A" w:rsidP="00C4346A">
      <w:pPr>
        <w:rPr>
          <w:rFonts w:ascii="Times New Roman" w:hAnsi="Times New Roman" w:cs="Times New Roman"/>
          <w:color w:val="4472C4" w:themeColor="accent5"/>
          <w:sz w:val="28"/>
          <w:szCs w:val="28"/>
        </w:rPr>
      </w:pPr>
      <w:r w:rsidRPr="00956DFC">
        <w:rPr>
          <w:rFonts w:ascii="Times New Roman" w:hAnsi="Times New Roman" w:cs="Times New Roman"/>
          <w:sz w:val="28"/>
          <w:szCs w:val="28"/>
        </w:rPr>
        <w:t xml:space="preserve"> Do vậy mà trong việc phát triển phần mềm, sự đòi hỏi không chỉ là sự chính xác, xử lý được nhiều nghiệp vụ thực tế mà còn phải đáp ứng các yêu cầu khác như về tốc độ, giao diện thân thiện, mô hình hoá được thực tế vào máy tính để người sử dụng tiện lợi, quen thuộc, tính tương thích cao, bảo mật cao (đối với các dữ liệu nhạy cảm),… Các phần mềm giúp tiết kiệm một lượng lớn thời gian, công sức của con người, và tăng độ chính xác và hiệu quả trong công việc (nhất là việc sửa lỗi và tự động đồng bộ hoá).</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Cụ thể hơn, hệ thống Quản lý điểm học sinh Trung Học Phổ Thông. Nếu không có sự hỗ trợ của tin học, việc quản lý này phải cần khá nhiều người, chia thành nhiều khâu, mới có thể quản lý được toàn bộ hồ sơ học sinh (thông tin, điểm số, học bạ,…), lớp học (sỉ số, giáo viên chủ nhiệm,…), giáo viên,… cũng như các nghiệp vụ tính điểm trung bình, xếp loại học lực cho học sinh toàn trường (số lượng học sinh có thể lên đến hàng ngàn). Các công việc này đòi hỏi nhiều thời gian và công sức, mà sự chính xác và hiệu quả không cao, vì đa số đều làm bằng thủ công rất ít tự động. Một số nghiệp vụ như tra cứu, thống kê, và hiệu chỉnh thông tin khá vất vả. Ngoài ra còn có một số khó khăn về vấn đề lưu trữ khá đồ sộ, dễ bị thất lạc, tốn kém,… Trong khi đó, các nghiệp vụ này hoàn toàn có thể tin học hoá một cách dễ dàng. Với sự giúp đỡ của tin học, việc quản lý học vụ sẽ trở nên đơn giản, thuận tiện, nhanh chóng và hiệu quả hơn rất nhiều.</w:t>
      </w:r>
    </w:p>
    <w:p w:rsidR="00C4346A" w:rsidRPr="00956DFC" w:rsidRDefault="00C4346A" w:rsidP="00C4346A">
      <w:pPr>
        <w:pStyle w:val="Heading2"/>
        <w:rPr>
          <w:rFonts w:ascii="Times New Roman" w:hAnsi="Times New Roman" w:cs="Times New Roman"/>
          <w:sz w:val="28"/>
          <w:szCs w:val="28"/>
        </w:rPr>
      </w:pPr>
      <w:r w:rsidRPr="00956DFC">
        <w:rPr>
          <w:rFonts w:ascii="Times New Roman" w:hAnsi="Times New Roman" w:cs="Times New Roman"/>
          <w:sz w:val="28"/>
          <w:szCs w:val="28"/>
        </w:rPr>
        <w:t>1.2 Đơn vị thực hiện:</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 xml:space="preserve">Nguyễn Hoàng Tùng, Khoa Kỹ Thuật – Công Nghệ - Môi trường, Trường Đại Học An Giang </w:t>
      </w:r>
    </w:p>
    <w:p w:rsidR="00C4346A" w:rsidRPr="00956DFC" w:rsidRDefault="00C4346A" w:rsidP="00C4346A">
      <w:pPr>
        <w:pStyle w:val="Heading2"/>
        <w:numPr>
          <w:ilvl w:val="1"/>
          <w:numId w:val="3"/>
        </w:numPr>
        <w:rPr>
          <w:rFonts w:ascii="Times New Roman" w:hAnsi="Times New Roman" w:cs="Times New Roman"/>
          <w:sz w:val="28"/>
          <w:szCs w:val="28"/>
        </w:rPr>
      </w:pPr>
      <w:r w:rsidRPr="00956DFC">
        <w:rPr>
          <w:rFonts w:ascii="Times New Roman" w:hAnsi="Times New Roman" w:cs="Times New Roman"/>
          <w:sz w:val="28"/>
          <w:szCs w:val="28"/>
        </w:rPr>
        <w:t xml:space="preserve"> Mục đích:</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Phần mềm sẽ giúp việc quản lý điểm học sinh trung học phổ thông được dễ dàng và hiệu quả, nhất là ở các trường học lớn, số học sinh đông, từ việc tiếp nhận học sinh (quản lý hồ sơ học sinh) cho đến quản lý điểm, kết quả học tập, xuất báo cáo thống kê.</w:t>
      </w:r>
      <w:bookmarkStart w:id="0" w:name="_Toc184615417"/>
    </w:p>
    <w:p w:rsidR="00C4346A" w:rsidRPr="00956DFC" w:rsidRDefault="00C4346A" w:rsidP="00C4346A">
      <w:pPr>
        <w:pStyle w:val="ListParagraph"/>
        <w:numPr>
          <w:ilvl w:val="0"/>
          <w:numId w:val="4"/>
        </w:numPr>
        <w:tabs>
          <w:tab w:val="left" w:pos="0"/>
          <w:tab w:val="left" w:pos="284"/>
          <w:tab w:val="left" w:pos="567"/>
          <w:tab w:val="left" w:pos="1134"/>
        </w:tabs>
        <w:ind w:left="0" w:firstLine="0"/>
        <w:jc w:val="both"/>
        <w:rPr>
          <w:rFonts w:ascii="Times New Roman" w:hAnsi="Times New Roman" w:cs="Times New Roman"/>
          <w:sz w:val="28"/>
          <w:szCs w:val="28"/>
        </w:rPr>
      </w:pPr>
      <w:r w:rsidRPr="00956DFC">
        <w:rPr>
          <w:rFonts w:ascii="Times New Roman" w:hAnsi="Times New Roman" w:cs="Times New Roman"/>
          <w:b/>
          <w:sz w:val="28"/>
          <w:szCs w:val="28"/>
        </w:rPr>
        <w:lastRenderedPageBreak/>
        <w:t xml:space="preserve"> Người dùng:</w:t>
      </w:r>
      <w:bookmarkEnd w:id="0"/>
    </w:p>
    <w:p w:rsidR="00C4346A" w:rsidRPr="00956DFC" w:rsidRDefault="00C4346A" w:rsidP="00C4346A">
      <w:pPr>
        <w:tabs>
          <w:tab w:val="left" w:pos="0"/>
        </w:tabs>
        <w:jc w:val="both"/>
        <w:rPr>
          <w:rFonts w:ascii="Times New Roman" w:hAnsi="Times New Roman" w:cs="Times New Roman"/>
          <w:sz w:val="28"/>
          <w:szCs w:val="28"/>
        </w:rPr>
      </w:pPr>
      <w:r w:rsidRPr="00956DFC">
        <w:rPr>
          <w:rFonts w:ascii="Times New Roman" w:hAnsi="Times New Roman" w:cs="Times New Roman"/>
          <w:sz w:val="28"/>
          <w:szCs w:val="28"/>
        </w:rPr>
        <w:t xml:space="preserve">        - Giáo viên, ban giám hiệu, giáo vụ</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vụ đóng vai trò user: Tiếp nhận học sinh, lập danh sách phân lớp.</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Giáo viên đóng vài trò user: Nhập bảng điểm, lập báo cáo tổng kết.</w:t>
      </w:r>
    </w:p>
    <w:p w:rsidR="00C4346A" w:rsidRPr="00956DFC" w:rsidRDefault="00C4346A" w:rsidP="00C4346A">
      <w:pPr>
        <w:tabs>
          <w:tab w:val="left" w:pos="284"/>
          <w:tab w:val="left" w:pos="567"/>
          <w:tab w:val="left" w:pos="851"/>
          <w:tab w:val="left" w:pos="1134"/>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t>- BGH đóng vai trò admin: Lập bảng phân công giáo viên, thay đổi quy định.</w:t>
      </w:r>
    </w:p>
    <w:p w:rsidR="00C4346A" w:rsidRPr="00956DFC" w:rsidRDefault="00C4346A" w:rsidP="00C4346A">
      <w:pPr>
        <w:pStyle w:val="Heading1"/>
        <w:rPr>
          <w:rFonts w:ascii="Times New Roman" w:hAnsi="Times New Roman" w:cs="Times New Roman"/>
          <w:sz w:val="28"/>
          <w:szCs w:val="28"/>
        </w:rPr>
      </w:pPr>
      <w:r w:rsidRPr="00956DFC">
        <w:rPr>
          <w:rStyle w:val="Heading1Char"/>
          <w:rFonts w:ascii="Times New Roman" w:hAnsi="Times New Roman" w:cs="Times New Roman"/>
          <w:sz w:val="28"/>
          <w:szCs w:val="28"/>
        </w:rPr>
        <w:t>2. Mô tả chức năng</w:t>
      </w:r>
      <w:r w:rsidRPr="00956DFC">
        <w:rPr>
          <w:rFonts w:ascii="Times New Roman" w:hAnsi="Times New Roman" w:cs="Times New Roman"/>
          <w:sz w:val="28"/>
          <w:szCs w:val="28"/>
        </w:rPr>
        <w:t>:</w:t>
      </w:r>
    </w:p>
    <w:p w:rsidR="00C4346A"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Bên cạnh nhiều nghiệp vụ trong Hệ thống Quản lý điểm của học sinh, việc đánh giá và phân loại Học lực cho học sinh đóng vai trò thiết yếu trong hệ thống.</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Cụ thể hơn về tiêu chuẩn đánh giá, phân loại học lực:</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GIỎI: </w:t>
      </w:r>
      <w:r w:rsidRPr="00956DFC">
        <w:rPr>
          <w:rFonts w:ascii="Times New Roman" w:hAnsi="Times New Roman" w:cs="Times New Roman"/>
          <w:sz w:val="28"/>
          <w:szCs w:val="28"/>
        </w:rPr>
        <w:tab/>
        <w:t>ĐTB các môn từ 8.0 trở lên, không có môn nào dưới 6.5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KHÁ: </w:t>
      </w:r>
      <w:r w:rsidRPr="00956DFC">
        <w:rPr>
          <w:rFonts w:ascii="Times New Roman" w:hAnsi="Times New Roman" w:cs="Times New Roman"/>
          <w:sz w:val="28"/>
          <w:szCs w:val="28"/>
        </w:rPr>
        <w:tab/>
        <w:t>ĐTB các môn từ 6.5 đến 7.9, không có môn nào dưới 5.0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TB: </w:t>
      </w:r>
      <w:r w:rsidRPr="00956DFC">
        <w:rPr>
          <w:rFonts w:ascii="Times New Roman" w:hAnsi="Times New Roman" w:cs="Times New Roman"/>
          <w:sz w:val="28"/>
          <w:szCs w:val="28"/>
        </w:rPr>
        <w:tab/>
        <w:t>ĐTB các môn từ 5.0 đến 6.4, không có môn nào dưới 3.5</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YẾU: </w:t>
      </w:r>
      <w:r w:rsidRPr="00956DFC">
        <w:rPr>
          <w:rFonts w:ascii="Times New Roman" w:hAnsi="Times New Roman" w:cs="Times New Roman"/>
          <w:sz w:val="28"/>
          <w:szCs w:val="28"/>
        </w:rPr>
        <w:tab/>
        <w:t>ĐTB các môn từ 3.5 đến 4.9, không có môn nào dưới 2.0</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Loại KÉM: </w:t>
      </w:r>
      <w:r w:rsidRPr="00956DFC">
        <w:rPr>
          <w:rFonts w:ascii="Times New Roman" w:hAnsi="Times New Roman" w:cs="Times New Roman"/>
          <w:sz w:val="28"/>
          <w:szCs w:val="28"/>
        </w:rPr>
        <w:tab/>
        <w:t>Những trường hơp còn lại.</w:t>
      </w:r>
    </w:p>
    <w:p w:rsidR="00C4346A" w:rsidRPr="00956DFC" w:rsidRDefault="00C4346A" w:rsidP="00C4346A">
      <w:pPr>
        <w:pStyle w:val="ListParagraph"/>
        <w:numPr>
          <w:ilvl w:val="0"/>
          <w:numId w:val="4"/>
        </w:num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 xml:space="preserve">   Có các loại điểm cần lưu trữ: </w:t>
      </w:r>
      <w:r w:rsidRPr="00956DFC">
        <w:rPr>
          <w:rFonts w:ascii="Times New Roman" w:hAnsi="Times New Roman" w:cs="Times New Roman"/>
          <w:b/>
          <w:sz w:val="28"/>
          <w:szCs w:val="28"/>
        </w:rPr>
        <w:t>Điểm kiểm tra miệng</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15 phút</w:t>
      </w:r>
      <w:r w:rsidRPr="00956DFC">
        <w:rPr>
          <w:rFonts w:ascii="Times New Roman" w:hAnsi="Times New Roman" w:cs="Times New Roman"/>
          <w:sz w:val="28"/>
          <w:szCs w:val="28"/>
        </w:rPr>
        <w:t xml:space="preserve">, </w:t>
      </w:r>
      <w:r w:rsidRPr="00956DFC">
        <w:rPr>
          <w:rFonts w:ascii="Times New Roman" w:hAnsi="Times New Roman" w:cs="Times New Roman"/>
          <w:b/>
          <w:sz w:val="28"/>
          <w:szCs w:val="28"/>
        </w:rPr>
        <w:t>kiểm tra 1 tiết</w:t>
      </w:r>
      <w:r w:rsidRPr="00956DFC">
        <w:rPr>
          <w:rFonts w:ascii="Times New Roman" w:hAnsi="Times New Roman" w:cs="Times New Roman"/>
          <w:sz w:val="28"/>
          <w:szCs w:val="28"/>
        </w:rPr>
        <w:t xml:space="preserve">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kiểm tra, </w:t>
      </w:r>
      <w:r w:rsidRPr="00956DFC">
        <w:rPr>
          <w:rFonts w:ascii="Times New Roman" w:hAnsi="Times New Roman" w:cs="Times New Roman"/>
          <w:b/>
          <w:sz w:val="28"/>
          <w:szCs w:val="28"/>
        </w:rPr>
        <w:t>Điểm thi học kỳ</w:t>
      </w:r>
      <w:r w:rsidRPr="00956DFC">
        <w:rPr>
          <w:rFonts w:ascii="Times New Roman" w:hAnsi="Times New Roman" w:cs="Times New Roman"/>
          <w:sz w:val="28"/>
          <w:szCs w:val="28"/>
        </w:rPr>
        <w:t xml:space="preserve"> (hệ số 1)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học kỳ </w:t>
      </w:r>
      <w:r w:rsidRPr="00956DFC">
        <w:rPr>
          <w:rFonts w:ascii="Times New Roman" w:hAnsi="Times New Roman" w:cs="Times New Roman"/>
          <w:sz w:val="28"/>
          <w:szCs w:val="28"/>
        </w:rPr>
        <w:sym w:font="Wingdings 3" w:char="F05B"/>
      </w:r>
      <w:r w:rsidRPr="00956DFC">
        <w:rPr>
          <w:rFonts w:ascii="Times New Roman" w:hAnsi="Times New Roman" w:cs="Times New Roman"/>
          <w:sz w:val="28"/>
          <w:szCs w:val="28"/>
        </w:rPr>
        <w:t xml:space="preserve"> Điểm trung bình môn cả năm. Hệ số và thang điểm phải theo quy định.</w:t>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kiểm tra: là trung bình cộng của điểm kiểm tra miệng, 15 phút và 1 tiết:</w:t>
      </w:r>
    </w:p>
    <w:p w:rsidR="00C4346A" w:rsidRPr="00956DFC" w:rsidRDefault="00C4346A" w:rsidP="00C4346A">
      <w:pPr>
        <w:tabs>
          <w:tab w:val="left" w:pos="284"/>
          <w:tab w:val="left" w:pos="567"/>
          <w:tab w:val="left" w:pos="851"/>
          <w:tab w:val="left" w:pos="1134"/>
        </w:tabs>
        <w:spacing w:after="0"/>
        <w:jc w:val="center"/>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F2D9BA2" wp14:editId="13B89F59">
            <wp:extent cx="3840480" cy="548640"/>
            <wp:effectExtent l="0" t="0" r="7620" b="3810"/>
            <wp:docPr id="7" name="Picture 7" descr="DTB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BK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học kỳ: là trung bình cộng của điểm thi học kỳ và điểm trung bình kiểm tra:</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2CC5D8CC" wp14:editId="3D1ADE2E">
            <wp:extent cx="2468880" cy="548640"/>
            <wp:effectExtent l="0" t="0" r="7620" b="3810"/>
            <wp:docPr id="6" name="Picture 6" descr="DTBM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BMH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Điểm trung bình môn cả năm: là trung bình cộng của điểm trung bình môn học kỳ 1 và điểm trung bình môn học kỳ 2:</w:t>
      </w:r>
    </w:p>
    <w:p w:rsidR="00C4346A" w:rsidRPr="00956DFC" w:rsidRDefault="00C4346A" w:rsidP="00C4346A">
      <w:pPr>
        <w:tabs>
          <w:tab w:val="left" w:pos="284"/>
          <w:tab w:val="left" w:pos="567"/>
          <w:tab w:val="left" w:pos="851"/>
          <w:tab w:val="left" w:pos="1134"/>
        </w:tabs>
        <w:spacing w:after="0"/>
        <w:rPr>
          <w:rFonts w:ascii="Times New Roman" w:hAnsi="Times New Roman" w:cs="Times New Roman"/>
          <w:sz w:val="28"/>
          <w:szCs w:val="28"/>
        </w:rPr>
      </w:pPr>
      <w:r w:rsidRPr="00956DFC">
        <w:rPr>
          <w:rFonts w:ascii="Times New Roman" w:hAnsi="Times New Roman" w:cs="Times New Roman"/>
          <w:sz w:val="28"/>
          <w:szCs w:val="28"/>
        </w:rPr>
        <w:lastRenderedPageBreak/>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xml:space="preserve">     </w:t>
      </w:r>
      <w:r w:rsidRPr="00956DFC">
        <w:rPr>
          <w:rFonts w:ascii="Times New Roman" w:hAnsi="Times New Roman" w:cs="Times New Roman"/>
          <w:noProof/>
          <w:sz w:val="28"/>
          <w:szCs w:val="28"/>
        </w:rPr>
        <w:drawing>
          <wp:inline distT="0" distB="0" distL="0" distR="0" wp14:anchorId="4ACA5CE8" wp14:editId="505B1416">
            <wp:extent cx="2834640" cy="548640"/>
            <wp:effectExtent l="0" t="0" r="3810" b="3810"/>
            <wp:docPr id="5" name="Picture 5" descr="DTB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BMC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t>+ Trung bình cộng của điểm trung bình môn cả năm (ĐTBMCN) của tất cả các môn nhân với hệ số (a, b,…) của từng môn:</w:t>
      </w: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511E67BC" wp14:editId="167E65AD">
            <wp:extent cx="3931920" cy="548640"/>
            <wp:effectExtent l="0" t="0" r="1905" b="3810"/>
            <wp:docPr id="2" name="Picture 2" descr="DTBCM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BCMC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548640"/>
                    </a:xfrm>
                    <a:prstGeom prst="rect">
                      <a:avLst/>
                    </a:prstGeom>
                    <a:noFill/>
                    <a:ln>
                      <a:noFill/>
                    </a:ln>
                  </pic:spPr>
                </pic:pic>
              </a:graphicData>
            </a:graphic>
          </wp:inline>
        </w:drawing>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b/>
          <w:i/>
          <w:sz w:val="28"/>
          <w:szCs w:val="28"/>
        </w:rPr>
        <w:t>Học lực:</w:t>
      </w:r>
      <w:r w:rsidRPr="00956DFC">
        <w:rPr>
          <w:rFonts w:ascii="Times New Roman" w:hAnsi="Times New Roman" w:cs="Times New Roman"/>
          <w:sz w:val="28"/>
          <w:szCs w:val="28"/>
        </w:rPr>
        <w:t xml:space="preserve"> Dựa theo tiêu chuẩn xếp loại học lực. Thông tin cần lưu trữ: Mã học lực, Tên học lực, Điểm cận trên, Điểm cận dưới.</w:t>
      </w:r>
    </w:p>
    <w:p w:rsidR="00C4346A" w:rsidRPr="00956DFC" w:rsidRDefault="00C4346A" w:rsidP="00C4346A">
      <w:pPr>
        <w:tabs>
          <w:tab w:val="left" w:pos="284"/>
          <w:tab w:val="left" w:pos="567"/>
          <w:tab w:val="left" w:pos="851"/>
          <w:tab w:val="left" w:pos="1134"/>
        </w:tabs>
        <w:spacing w:after="0"/>
        <w:jc w:val="both"/>
        <w:rPr>
          <w:rFonts w:ascii="Times New Roman" w:hAnsi="Times New Roman" w:cs="Times New Roman"/>
          <w:sz w:val="28"/>
          <w:szCs w:val="28"/>
        </w:rPr>
      </w:pPr>
    </w:p>
    <w:p w:rsidR="00C4346A" w:rsidRPr="00956DFC" w:rsidRDefault="00C4346A" w:rsidP="00C4346A">
      <w:pPr>
        <w:tabs>
          <w:tab w:val="left" w:pos="284"/>
          <w:tab w:val="left" w:pos="567"/>
          <w:tab w:val="left" w:pos="851"/>
          <w:tab w:val="left" w:pos="1134"/>
          <w:tab w:val="left" w:pos="2268"/>
        </w:tabs>
        <w:jc w:val="both"/>
        <w:rPr>
          <w:rFonts w:ascii="Times New Roman" w:hAnsi="Times New Roman" w:cs="Times New Roman"/>
          <w:sz w:val="28"/>
          <w:szCs w:val="28"/>
        </w:rPr>
      </w:pP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sz w:val="28"/>
          <w:szCs w:val="28"/>
        </w:rPr>
        <w:tab/>
      </w:r>
      <w:r w:rsidRPr="00956DFC">
        <w:rPr>
          <w:rFonts w:ascii="Times New Roman" w:hAnsi="Times New Roman" w:cs="Times New Roman"/>
          <w:noProof/>
          <w:sz w:val="28"/>
          <w:szCs w:val="28"/>
        </w:rPr>
        <w:drawing>
          <wp:inline distT="0" distB="0" distL="0" distR="0" wp14:anchorId="0A0F512D" wp14:editId="08A9EF16">
            <wp:extent cx="5694667" cy="1793694"/>
            <wp:effectExtent l="0" t="0" r="1905" b="0"/>
            <wp:docPr id="1" name="Picture 1" descr="HOCL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L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464" cy="1815363"/>
                    </a:xfrm>
                    <a:prstGeom prst="rect">
                      <a:avLst/>
                    </a:prstGeom>
                    <a:noFill/>
                    <a:ln>
                      <a:noFill/>
                    </a:ln>
                  </pic:spPr>
                </pic:pic>
              </a:graphicData>
            </a:graphic>
          </wp:inline>
        </w:drawing>
      </w:r>
    </w:p>
    <w:p w:rsidR="00C4346A" w:rsidRDefault="00C4346A" w:rsidP="00C4346A">
      <w:pPr>
        <w:pStyle w:val="Heading1"/>
        <w:rPr>
          <w:rFonts w:ascii="Times New Roman" w:hAnsi="Times New Roman" w:cs="Times New Roman"/>
          <w:sz w:val="28"/>
          <w:szCs w:val="28"/>
        </w:rPr>
      </w:pPr>
      <w:r w:rsidRPr="00956DFC">
        <w:rPr>
          <w:rFonts w:ascii="Times New Roman" w:hAnsi="Times New Roman" w:cs="Times New Roman"/>
          <w:sz w:val="28"/>
          <w:szCs w:val="28"/>
        </w:rPr>
        <w:t>3. Giao diện chức năng:</w:t>
      </w:r>
    </w:p>
    <w:p w:rsidR="0033185A" w:rsidRDefault="0033185A" w:rsidP="0033185A">
      <w:pPr>
        <w:rPr>
          <w:rFonts w:ascii="Times New Roman" w:hAnsi="Times New Roman" w:cs="Times New Roman"/>
          <w:sz w:val="26"/>
          <w:szCs w:val="26"/>
        </w:rPr>
      </w:pPr>
      <w:r>
        <w:rPr>
          <w:rFonts w:ascii="Times New Roman" w:hAnsi="Times New Roman" w:cs="Times New Roman"/>
          <w:sz w:val="26"/>
          <w:szCs w:val="26"/>
        </w:rPr>
        <w:t>Để tính điểm TB thì giáo viên phải thực hiện chức năng Nhập điểm học sinh.</w:t>
      </w:r>
    </w:p>
    <w:p w:rsidR="0033185A" w:rsidRDefault="0033185A" w:rsidP="0033185A">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9315" cy="3871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315" cy="387159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9"/>
        <w:gridCol w:w="1689"/>
        <w:gridCol w:w="2109"/>
        <w:gridCol w:w="1495"/>
        <w:gridCol w:w="3246"/>
      </w:tblGrid>
      <w:tr w:rsidR="0033185A" w:rsidTr="0033185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điểm học sinh</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Muốn tính điểm TB, giáo viên phải nhập vào các điểm thành phần của học sinh.</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Người dùng click vào </w:t>
            </w:r>
            <w:r>
              <w:rPr>
                <w:rFonts w:ascii="Times New Roman" w:hAnsi="Times New Roman" w:cs="Times New Roman"/>
                <w:b/>
                <w:sz w:val="26"/>
                <w:szCs w:val="26"/>
                <w:lang w:eastAsia="ja-JP"/>
              </w:rPr>
              <w:t xml:space="preserve">icon </w:t>
            </w:r>
            <w:r>
              <w:rPr>
                <w:rFonts w:ascii="Times New Roman" w:hAnsi="Times New Roman" w:cs="Times New Roman"/>
                <w:noProof/>
                <w:sz w:val="26"/>
                <w:szCs w:val="26"/>
              </w:rPr>
              <w:drawing>
                <wp:inline distT="0" distB="0" distL="0" distR="0">
                  <wp:extent cx="356235" cy="51054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 cy="510540"/>
                          </a:xfrm>
                          <a:prstGeom prst="rect">
                            <a:avLst/>
                          </a:prstGeom>
                          <a:noFill/>
                          <a:ln>
                            <a:noFill/>
                          </a:ln>
                        </pic:spPr>
                      </pic:pic>
                    </a:graphicData>
                  </a:graphic>
                </wp:inline>
              </w:drawing>
            </w:r>
            <w:r>
              <w:rPr>
                <w:rFonts w:ascii="Times New Roman" w:hAnsi="Times New Roman" w:cs="Times New Roman"/>
                <w:sz w:val="26"/>
                <w:szCs w:val="26"/>
                <w:lang w:eastAsia="ja-JP"/>
              </w:rPr>
              <w:t xml:space="preserve"> ở tab </w:t>
            </w:r>
            <w:r>
              <w:rPr>
                <w:rFonts w:ascii="Times New Roman" w:hAnsi="Times New Roman" w:cs="Times New Roman"/>
                <w:b/>
                <w:sz w:val="26"/>
                <w:szCs w:val="26"/>
                <w:lang w:eastAsia="ja-JP"/>
              </w:rPr>
              <w:t>Quản lý</w:t>
            </w:r>
            <w:r>
              <w:rPr>
                <w:rFonts w:ascii="Times New Roman" w:hAnsi="Times New Roman" w:cs="Times New Roman"/>
                <w:sz w:val="26"/>
                <w:szCs w:val="26"/>
                <w:lang w:eastAsia="ja-JP"/>
              </w:rPr>
              <w:t>.</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Content</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Type</w:t>
            </w:r>
          </w:p>
        </w:tc>
        <w:tc>
          <w:tcPr>
            <w:tcW w:w="2215"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Data</w:t>
            </w:r>
          </w:p>
        </w:tc>
        <w:tc>
          <w:tcPr>
            <w:tcW w:w="495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Năm học</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năm học.</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Lớp</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lớp muốn nhập điểm.</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Học kỳ</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học kỳ.</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Môn học</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Ô chọn môn học muốn nhập điểm.</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điểm học sinh</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Để nhập điểm học sinh khi học sinh chưa tồn tại điểm.</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Cập nhật điểm học sinh</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Để cập nhật điểm học sinh khi học sinh đã tồn tại điểm.</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Lưu điểm</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Thực hiện sau khi nhập điểm hoặc cập nhật điểm.</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 điểm</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Để xem điểm học sinh.</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Thoát</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Để thoát khỏi giao diện Nhập điểm.</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Danh sách nhập điểm</w:t>
            </w:r>
          </w:p>
        </w:tc>
        <w:tc>
          <w:tcPr>
            <w:tcW w:w="1363"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DataGridview</w:t>
            </w:r>
          </w:p>
        </w:tc>
        <w:tc>
          <w:tcPr>
            <w:tcW w:w="22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5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Hiển thị danh sách điểm của học sinh bao gồm: Mã học sinh, Họ và tên, Điểm miệng, Điểm 15 phút, Điểm 45 phút, Điểm thi.</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Actions</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Action Name</w:t>
            </w:r>
          </w:p>
        </w:tc>
        <w:tc>
          <w:tcPr>
            <w:tcW w:w="3578"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Success</w:t>
            </w:r>
          </w:p>
        </w:tc>
        <w:tc>
          <w:tcPr>
            <w:tcW w:w="3420"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Failure</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điểm</w:t>
            </w:r>
          </w:p>
        </w:tc>
        <w:tc>
          <w:tcPr>
            <w:tcW w:w="3578"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rPr>
                <w:rFonts w:ascii="Times New Roman" w:hAnsi="Times New Roman" w:cs="Times New Roman"/>
                <w:sz w:val="26"/>
                <w:szCs w:val="26"/>
                <w:lang w:eastAsia="ja-JP"/>
              </w:rPr>
            </w:pPr>
            <w:r>
              <w:rPr>
                <w:rFonts w:ascii="Times New Roman" w:hAnsi="Times New Roman" w:cs="Times New Roman"/>
                <w:sz w:val="26"/>
                <w:szCs w:val="26"/>
                <w:lang w:eastAsia="ja-JP"/>
              </w:rPr>
              <w:t>- Chọn năm học, lớp, học kỳ, môn học.</w:t>
            </w:r>
            <w:r>
              <w:rPr>
                <w:rFonts w:ascii="Times New Roman" w:hAnsi="Times New Roman" w:cs="Times New Roman"/>
                <w:sz w:val="26"/>
                <w:szCs w:val="26"/>
                <w:lang w:eastAsia="ja-JP"/>
              </w:rPr>
              <w:br/>
              <w:t>- Chọn Nhập điểm học sinh.</w:t>
            </w:r>
            <w:r>
              <w:rPr>
                <w:rFonts w:ascii="Times New Roman" w:hAnsi="Times New Roman" w:cs="Times New Roman"/>
                <w:sz w:val="26"/>
                <w:szCs w:val="26"/>
                <w:lang w:eastAsia="ja-JP"/>
              </w:rPr>
              <w:br/>
              <w:t>- Click Hiển thị danh sách.</w:t>
            </w:r>
          </w:p>
          <w:p w:rsidR="0033185A" w:rsidRDefault="0033185A">
            <w:pPr>
              <w:spacing w:after="0"/>
              <w:rPr>
                <w:rFonts w:ascii="Times New Roman" w:hAnsi="Times New Roman" w:cs="Times New Roman"/>
                <w:sz w:val="26"/>
                <w:szCs w:val="26"/>
                <w:lang w:eastAsia="ja-JP"/>
              </w:rPr>
            </w:pPr>
            <w:r>
              <w:rPr>
                <w:rFonts w:ascii="Times New Roman" w:hAnsi="Times New Roman" w:cs="Times New Roman"/>
                <w:sz w:val="26"/>
                <w:szCs w:val="26"/>
                <w:lang w:eastAsia="ja-JP"/>
              </w:rPr>
              <w:t>- Nhập điểm cho học sinh.</w:t>
            </w:r>
          </w:p>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Click Lưu điểm.</w:t>
            </w:r>
          </w:p>
        </w:tc>
        <w:tc>
          <w:tcPr>
            <w:tcW w:w="1530"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eastAsia="MS PGothic" w:hAnsi="Times New Roman" w:cs="Times New Roman"/>
                <w:sz w:val="26"/>
                <w:szCs w:val="26"/>
                <w:lang w:eastAsia="ja-JP"/>
              </w:rPr>
            </w:pPr>
            <w:r>
              <w:rPr>
                <w:rFonts w:ascii="Times New Roman" w:eastAsia="MS PGothic" w:hAnsi="Times New Roman" w:cs="Times New Roman"/>
                <w:sz w:val="26"/>
                <w:szCs w:val="26"/>
                <w:lang w:eastAsia="ja-JP"/>
              </w:rPr>
              <w:t>Điểm được lưu vào CSDL.</w:t>
            </w:r>
          </w:p>
        </w:tc>
        <w:tc>
          <w:tcPr>
            <w:tcW w:w="3420"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Điểm không được lưu vào CSDL.</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Cập nhật điểm</w:t>
            </w:r>
          </w:p>
        </w:tc>
        <w:tc>
          <w:tcPr>
            <w:tcW w:w="3578"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rPr>
                <w:rFonts w:ascii="Times New Roman" w:hAnsi="Times New Roman" w:cs="Times New Roman"/>
                <w:sz w:val="26"/>
                <w:szCs w:val="26"/>
                <w:lang w:eastAsia="ja-JP"/>
              </w:rPr>
            </w:pPr>
            <w:r>
              <w:rPr>
                <w:rFonts w:ascii="Times New Roman" w:hAnsi="Times New Roman" w:cs="Times New Roman"/>
                <w:sz w:val="26"/>
                <w:szCs w:val="26"/>
                <w:lang w:eastAsia="ja-JP"/>
              </w:rPr>
              <w:t>- Chọn năm học, lớp, học kỳ, môn học.</w:t>
            </w:r>
            <w:r>
              <w:rPr>
                <w:rFonts w:ascii="Times New Roman" w:hAnsi="Times New Roman" w:cs="Times New Roman"/>
                <w:sz w:val="26"/>
                <w:szCs w:val="26"/>
                <w:lang w:eastAsia="ja-JP"/>
              </w:rPr>
              <w:br/>
              <w:t>- Chọn Cập nhật điểm học sinh.</w:t>
            </w:r>
            <w:r>
              <w:rPr>
                <w:rFonts w:ascii="Times New Roman" w:hAnsi="Times New Roman" w:cs="Times New Roman"/>
                <w:sz w:val="26"/>
                <w:szCs w:val="26"/>
                <w:lang w:eastAsia="ja-JP"/>
              </w:rPr>
              <w:br/>
              <w:t>- Click Hiển thị danh sách.</w:t>
            </w:r>
          </w:p>
          <w:p w:rsidR="0033185A" w:rsidRDefault="0033185A">
            <w:pPr>
              <w:spacing w:after="0"/>
              <w:rPr>
                <w:rFonts w:ascii="Times New Roman" w:hAnsi="Times New Roman" w:cs="Times New Roman"/>
                <w:sz w:val="26"/>
                <w:szCs w:val="26"/>
                <w:lang w:eastAsia="ja-JP"/>
              </w:rPr>
            </w:pPr>
            <w:r>
              <w:rPr>
                <w:rFonts w:ascii="Times New Roman" w:hAnsi="Times New Roman" w:cs="Times New Roman"/>
                <w:sz w:val="26"/>
                <w:szCs w:val="26"/>
                <w:lang w:eastAsia="ja-JP"/>
              </w:rPr>
              <w:t>- Cập nhật điểm cho học sinh.</w:t>
            </w:r>
          </w:p>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Click Lưu điểm.</w:t>
            </w:r>
          </w:p>
        </w:tc>
        <w:tc>
          <w:tcPr>
            <w:tcW w:w="1530"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eastAsia="MS PGothic" w:hAnsi="Times New Roman" w:cs="Times New Roman"/>
                <w:sz w:val="26"/>
                <w:szCs w:val="26"/>
                <w:lang w:eastAsia="ja-JP"/>
              </w:rPr>
            </w:pPr>
            <w:r>
              <w:rPr>
                <w:rFonts w:ascii="Times New Roman" w:eastAsia="MS PGothic" w:hAnsi="Times New Roman" w:cs="Times New Roman"/>
                <w:sz w:val="26"/>
                <w:szCs w:val="26"/>
                <w:lang w:eastAsia="ja-JP"/>
              </w:rPr>
              <w:t>Điểm được cập nhật trong CSDL.</w:t>
            </w:r>
          </w:p>
        </w:tc>
        <w:tc>
          <w:tcPr>
            <w:tcW w:w="3420"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Điểm không được cập nhật trong CSDL.</w:t>
            </w:r>
          </w:p>
        </w:tc>
      </w:tr>
    </w:tbl>
    <w:p w:rsidR="0033185A" w:rsidRDefault="0033185A" w:rsidP="0033185A">
      <w:pPr>
        <w:rPr>
          <w:rFonts w:ascii="Times New Roman" w:hAnsi="Times New Roman" w:cs="Times New Roman"/>
          <w:sz w:val="26"/>
          <w:szCs w:val="26"/>
        </w:rPr>
      </w:pPr>
    </w:p>
    <w:p w:rsidR="0033185A" w:rsidRDefault="0033185A" w:rsidP="0033185A">
      <w:pPr>
        <w:rPr>
          <w:rFonts w:ascii="Times New Roman" w:hAnsi="Times New Roman" w:cs="Times New Roman"/>
          <w:sz w:val="26"/>
          <w:szCs w:val="26"/>
        </w:rPr>
      </w:pPr>
      <w:r>
        <w:rPr>
          <w:rFonts w:ascii="Times New Roman" w:hAnsi="Times New Roman" w:cs="Times New Roman"/>
          <w:sz w:val="26"/>
          <w:szCs w:val="26"/>
        </w:rPr>
        <w:t>Để xem xếp loại học lực cả năm, người dùng thực hiện chức năng Thống kê Kết quả cả năm theo lớp học.</w:t>
      </w:r>
    </w:p>
    <w:p w:rsidR="0033185A" w:rsidRDefault="0033185A" w:rsidP="0033185A">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9315" cy="2529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315" cy="252920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9"/>
        <w:gridCol w:w="1689"/>
        <w:gridCol w:w="2109"/>
        <w:gridCol w:w="1495"/>
        <w:gridCol w:w="3246"/>
      </w:tblGrid>
      <w:tr w:rsidR="0033185A" w:rsidTr="0033185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Kết quả cả năm theo lớp</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Thống kê xếp loại học lực cả năm của học sinh.</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lastRenderedPageBreak/>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Người dùng click vào </w:t>
            </w:r>
            <w:r>
              <w:rPr>
                <w:rFonts w:ascii="Times New Roman" w:hAnsi="Times New Roman" w:cs="Times New Roman"/>
                <w:b/>
                <w:sz w:val="26"/>
                <w:szCs w:val="26"/>
                <w:lang w:eastAsia="ja-JP"/>
              </w:rPr>
              <w:t xml:space="preserve">icon </w:t>
            </w:r>
            <w:r>
              <w:rPr>
                <w:rFonts w:ascii="Times New Roman" w:hAnsi="Times New Roman" w:cs="Times New Roman"/>
                <w:noProof/>
                <w:sz w:val="26"/>
                <w:szCs w:val="26"/>
              </w:rPr>
              <w:drawing>
                <wp:inline distT="0" distB="0" distL="0" distR="0">
                  <wp:extent cx="795655" cy="62928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5655" cy="629285"/>
                          </a:xfrm>
                          <a:prstGeom prst="rect">
                            <a:avLst/>
                          </a:prstGeom>
                          <a:noFill/>
                          <a:ln>
                            <a:noFill/>
                          </a:ln>
                        </pic:spPr>
                      </pic:pic>
                    </a:graphicData>
                  </a:graphic>
                </wp:inline>
              </w:drawing>
            </w:r>
            <w:r>
              <w:rPr>
                <w:rFonts w:ascii="Times New Roman" w:hAnsi="Times New Roman" w:cs="Times New Roman"/>
                <w:sz w:val="26"/>
                <w:szCs w:val="26"/>
                <w:lang w:eastAsia="ja-JP"/>
              </w:rPr>
              <w:t xml:space="preserve"> ở tab </w:t>
            </w:r>
            <w:r>
              <w:rPr>
                <w:rFonts w:ascii="Times New Roman" w:hAnsi="Times New Roman" w:cs="Times New Roman"/>
                <w:b/>
                <w:sz w:val="26"/>
                <w:szCs w:val="26"/>
                <w:lang w:eastAsia="ja-JP"/>
              </w:rPr>
              <w:t>Thống kê</w:t>
            </w:r>
            <w:r>
              <w:rPr>
                <w:rFonts w:ascii="Times New Roman" w:hAnsi="Times New Roman" w:cs="Times New Roman"/>
                <w:sz w:val="26"/>
                <w:szCs w:val="26"/>
                <w:lang w:eastAsia="ja-JP"/>
              </w:rPr>
              <w:t>.</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Content</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Item</w:t>
            </w:r>
          </w:p>
        </w:tc>
        <w:tc>
          <w:tcPr>
            <w:tcW w:w="1372"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Type</w:t>
            </w:r>
          </w:p>
        </w:tc>
        <w:tc>
          <w:tcPr>
            <w:tcW w:w="2212"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Data</w:t>
            </w:r>
          </w:p>
        </w:tc>
        <w:tc>
          <w:tcPr>
            <w:tcW w:w="4944"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Năm học</w:t>
            </w:r>
          </w:p>
        </w:tc>
        <w:tc>
          <w:tcPr>
            <w:tcW w:w="1372"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212"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44"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năm học muốn xem kết quả học lực.</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Lớp</w:t>
            </w:r>
          </w:p>
        </w:tc>
        <w:tc>
          <w:tcPr>
            <w:tcW w:w="1372"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Combobox</w:t>
            </w:r>
          </w:p>
        </w:tc>
        <w:tc>
          <w:tcPr>
            <w:tcW w:w="2212"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44"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720" w:hanging="669"/>
              <w:rPr>
                <w:rFonts w:ascii="Times New Roman" w:hAnsi="Times New Roman" w:cs="Times New Roman"/>
                <w:sz w:val="26"/>
                <w:szCs w:val="26"/>
                <w:lang w:eastAsia="ja-JP"/>
              </w:rPr>
            </w:pPr>
            <w:r>
              <w:rPr>
                <w:rFonts w:ascii="Times New Roman" w:hAnsi="Times New Roman" w:cs="Times New Roman"/>
                <w:sz w:val="26"/>
                <w:szCs w:val="26"/>
                <w:lang w:eastAsia="ja-JP"/>
              </w:rPr>
              <w:t>- Ô chọn lớp muốn xem kết quả học lực.</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w:t>
            </w:r>
          </w:p>
        </w:tc>
        <w:tc>
          <w:tcPr>
            <w:tcW w:w="1372"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Button</w:t>
            </w:r>
          </w:p>
        </w:tc>
        <w:tc>
          <w:tcPr>
            <w:tcW w:w="2212"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44"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ind w:left="51"/>
              <w:rPr>
                <w:rFonts w:ascii="Times New Roman" w:hAnsi="Times New Roman" w:cs="Times New Roman"/>
                <w:sz w:val="26"/>
                <w:szCs w:val="26"/>
                <w:lang w:eastAsia="ja-JP"/>
              </w:rPr>
            </w:pPr>
            <w:r>
              <w:rPr>
                <w:rFonts w:ascii="Times New Roman" w:hAnsi="Times New Roman" w:cs="Times New Roman"/>
                <w:sz w:val="26"/>
                <w:szCs w:val="26"/>
                <w:lang w:eastAsia="ja-JP"/>
              </w:rPr>
              <w:t>- Click để xem danh sách.</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Danh sách học sinh</w:t>
            </w:r>
          </w:p>
        </w:tc>
        <w:tc>
          <w:tcPr>
            <w:tcW w:w="1372"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DataGridview</w:t>
            </w:r>
          </w:p>
        </w:tc>
        <w:tc>
          <w:tcPr>
            <w:tcW w:w="2212"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c>
          <w:tcPr>
            <w:tcW w:w="4944"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 Hiển thị danh sách kết quả của học sinh bao gồm: Mã HS, Họ tên, Giới tính nữ, Ngày sinh, Điểm TB, </w:t>
            </w:r>
            <w:r>
              <w:rPr>
                <w:rFonts w:ascii="Times New Roman" w:hAnsi="Times New Roman" w:cs="Times New Roman"/>
                <w:b/>
                <w:sz w:val="26"/>
                <w:szCs w:val="26"/>
                <w:lang w:eastAsia="ja-JP"/>
              </w:rPr>
              <w:t>Học lực</w:t>
            </w:r>
            <w:r>
              <w:rPr>
                <w:rFonts w:ascii="Times New Roman" w:hAnsi="Times New Roman" w:cs="Times New Roman"/>
                <w:sz w:val="26"/>
                <w:szCs w:val="26"/>
                <w:lang w:eastAsia="ja-JP"/>
              </w:rPr>
              <w:t>, Hạnh kiểm.</w:t>
            </w:r>
          </w:p>
        </w:tc>
      </w:tr>
      <w:tr w:rsidR="0033185A" w:rsidTr="0033185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33185A" w:rsidRDefault="0033185A">
            <w:pPr>
              <w:spacing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Screen Actions</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Action Name</w:t>
            </w:r>
          </w:p>
        </w:tc>
        <w:tc>
          <w:tcPr>
            <w:tcW w:w="3584" w:type="dxa"/>
            <w:gridSpan w:val="2"/>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Description</w:t>
            </w:r>
          </w:p>
        </w:tc>
        <w:tc>
          <w:tcPr>
            <w:tcW w:w="1529"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Success</w:t>
            </w:r>
          </w:p>
        </w:tc>
        <w:tc>
          <w:tcPr>
            <w:tcW w:w="3415" w:type="dxa"/>
            <w:tcBorders>
              <w:top w:val="single" w:sz="4" w:space="0" w:color="auto"/>
              <w:left w:val="single" w:sz="4" w:space="0" w:color="auto"/>
              <w:bottom w:val="single" w:sz="4" w:space="0" w:color="auto"/>
              <w:right w:val="single" w:sz="4" w:space="0" w:color="auto"/>
            </w:tcBorders>
            <w:shd w:val="clear" w:color="auto" w:fill="CCFFCC"/>
            <w:hideMark/>
          </w:tcPr>
          <w:p w:rsidR="0033185A" w:rsidRDefault="0033185A">
            <w:pPr>
              <w:spacing w:after="0" w:line="256" w:lineRule="auto"/>
              <w:rPr>
                <w:rFonts w:ascii="Times New Roman" w:hAnsi="Times New Roman" w:cs="Times New Roman"/>
                <w:b/>
                <w:color w:val="000080"/>
                <w:sz w:val="26"/>
                <w:szCs w:val="26"/>
                <w:lang w:eastAsia="ja-JP"/>
              </w:rPr>
            </w:pPr>
            <w:r>
              <w:rPr>
                <w:rFonts w:ascii="Times New Roman" w:hAnsi="Times New Roman" w:cs="Times New Roman"/>
                <w:b/>
                <w:color w:val="000080"/>
                <w:sz w:val="26"/>
                <w:szCs w:val="26"/>
                <w:lang w:eastAsia="ja-JP"/>
              </w:rPr>
              <w:t>Failure</w:t>
            </w:r>
          </w:p>
        </w:tc>
      </w:tr>
      <w:tr w:rsidR="0033185A" w:rsidTr="0033185A">
        <w:tc>
          <w:tcPr>
            <w:tcW w:w="1660"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Xem kết quả</w:t>
            </w:r>
          </w:p>
        </w:tc>
        <w:tc>
          <w:tcPr>
            <w:tcW w:w="3584" w:type="dxa"/>
            <w:gridSpan w:val="2"/>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hAnsi="Times New Roman" w:cs="Times New Roman"/>
                <w:sz w:val="26"/>
                <w:szCs w:val="26"/>
                <w:lang w:eastAsia="ja-JP"/>
              </w:rPr>
            </w:pPr>
            <w:r>
              <w:rPr>
                <w:rFonts w:ascii="Times New Roman" w:hAnsi="Times New Roman" w:cs="Times New Roman"/>
                <w:sz w:val="26"/>
                <w:szCs w:val="26"/>
                <w:lang w:eastAsia="ja-JP"/>
              </w:rPr>
              <w:t>- Chọn năm học, lớp..</w:t>
            </w:r>
            <w:r>
              <w:rPr>
                <w:rFonts w:ascii="Times New Roman" w:hAnsi="Times New Roman" w:cs="Times New Roman"/>
                <w:sz w:val="26"/>
                <w:szCs w:val="26"/>
                <w:lang w:eastAsia="ja-JP"/>
              </w:rPr>
              <w:br/>
              <w:t>- Click Xem.</w:t>
            </w:r>
          </w:p>
        </w:tc>
        <w:tc>
          <w:tcPr>
            <w:tcW w:w="1529" w:type="dxa"/>
            <w:tcBorders>
              <w:top w:val="single" w:sz="4" w:space="0" w:color="auto"/>
              <w:left w:val="single" w:sz="4" w:space="0" w:color="auto"/>
              <w:bottom w:val="single" w:sz="4" w:space="0" w:color="auto"/>
              <w:right w:val="single" w:sz="4" w:space="0" w:color="auto"/>
            </w:tcBorders>
            <w:hideMark/>
          </w:tcPr>
          <w:p w:rsidR="0033185A" w:rsidRDefault="0033185A">
            <w:pPr>
              <w:spacing w:after="0" w:line="256" w:lineRule="auto"/>
              <w:rPr>
                <w:rFonts w:ascii="Times New Roman" w:eastAsia="MS PGothic" w:hAnsi="Times New Roman" w:cs="Times New Roman"/>
                <w:sz w:val="26"/>
                <w:szCs w:val="26"/>
                <w:lang w:eastAsia="ja-JP"/>
              </w:rPr>
            </w:pPr>
            <w:r>
              <w:rPr>
                <w:rFonts w:ascii="Times New Roman" w:eastAsia="MS PGothic" w:hAnsi="Times New Roman" w:cs="Times New Roman"/>
                <w:sz w:val="26"/>
                <w:szCs w:val="26"/>
                <w:lang w:eastAsia="ja-JP"/>
              </w:rPr>
              <w:t>Hiển thị danh sách kết quả của học sinh.</w:t>
            </w:r>
          </w:p>
        </w:tc>
        <w:tc>
          <w:tcPr>
            <w:tcW w:w="3415" w:type="dxa"/>
            <w:tcBorders>
              <w:top w:val="single" w:sz="4" w:space="0" w:color="auto"/>
              <w:left w:val="single" w:sz="4" w:space="0" w:color="auto"/>
              <w:bottom w:val="single" w:sz="4" w:space="0" w:color="auto"/>
              <w:right w:val="single" w:sz="4" w:space="0" w:color="auto"/>
            </w:tcBorders>
          </w:tcPr>
          <w:p w:rsidR="0033185A" w:rsidRDefault="0033185A">
            <w:pPr>
              <w:spacing w:after="0" w:line="256" w:lineRule="auto"/>
              <w:rPr>
                <w:rFonts w:ascii="Times New Roman" w:hAnsi="Times New Roman" w:cs="Times New Roman"/>
                <w:sz w:val="26"/>
                <w:szCs w:val="26"/>
                <w:lang w:eastAsia="ja-JP"/>
              </w:rPr>
            </w:pPr>
          </w:p>
        </w:tc>
      </w:tr>
    </w:tbl>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4. Dữ liệu liên quan:</w:t>
      </w:r>
    </w:p>
    <w:p w:rsidR="00C4346A" w:rsidRPr="00956DFC" w:rsidRDefault="00C4346A" w:rsidP="00C4346A">
      <w:pPr>
        <w:pStyle w:val="ListParagraph"/>
        <w:numPr>
          <w:ilvl w:val="0"/>
          <w:numId w:val="4"/>
        </w:numPr>
        <w:rPr>
          <w:rFonts w:ascii="Times New Roman" w:hAnsi="Times New Roman" w:cs="Times New Roman"/>
          <w:sz w:val="28"/>
          <w:szCs w:val="28"/>
        </w:rPr>
      </w:pPr>
      <w:r w:rsidRPr="00956DFC">
        <w:rPr>
          <w:rFonts w:ascii="Times New Roman" w:hAnsi="Times New Roman" w:cs="Times New Roman"/>
          <w:sz w:val="28"/>
          <w:szCs w:val="28"/>
        </w:rPr>
        <w:t>Các bảng liên quan đến chức năng: Xếp loại học lực cả năm theo lớp học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 xml:space="preserve">Bảng HOCSINH </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7A45DA42" wp14:editId="64D309D0">
            <wp:extent cx="3267075" cy="2733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075" cy="2733675"/>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lastRenderedPageBreak/>
        <w:t>Bảng LOP</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0F2C69E0" wp14:editId="35E66CC6">
            <wp:extent cx="327660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600" cy="1771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Bảng NAMHOC</w:t>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14:anchorId="4D283D2D" wp14:editId="1BBFC4A3">
            <wp:extent cx="3314700" cy="1009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1009650"/>
                    </a:xfrm>
                    <a:prstGeom prst="rect">
                      <a:avLst/>
                    </a:prstGeom>
                  </pic:spPr>
                </pic:pic>
              </a:graphicData>
            </a:graphic>
          </wp:inline>
        </w:drawing>
      </w:r>
    </w:p>
    <w:p w:rsidR="00C4346A" w:rsidRPr="00956DFC" w:rsidRDefault="00C4346A" w:rsidP="00C4346A">
      <w:pPr>
        <w:ind w:firstLine="360"/>
        <w:rPr>
          <w:rFonts w:ascii="Times New Roman" w:hAnsi="Times New Roman" w:cs="Times New Roman"/>
          <w:sz w:val="28"/>
          <w:szCs w:val="28"/>
        </w:rPr>
      </w:pPr>
      <w:r w:rsidRPr="00956DFC">
        <w:rPr>
          <w:rFonts w:ascii="Times New Roman" w:hAnsi="Times New Roman" w:cs="Times New Roman"/>
          <w:sz w:val="28"/>
          <w:szCs w:val="28"/>
        </w:rPr>
        <w:t>Bảng HOCLUC</w:t>
      </w:r>
    </w:p>
    <w:p w:rsidR="00C4346A" w:rsidRPr="00956DFC" w:rsidRDefault="0079205D" w:rsidP="00C4346A">
      <w:pPr>
        <w:ind w:firstLine="360"/>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2pt;height:126.25pt">
            <v:imagedata r:id="rId18" o:title="hocluc"/>
          </v:shape>
        </w:pict>
      </w:r>
    </w:p>
    <w:p w:rsidR="00C4346A" w:rsidRPr="00956DFC" w:rsidRDefault="00216B83" w:rsidP="00216B83">
      <w:pPr>
        <w:ind w:firstLine="360"/>
        <w:rPr>
          <w:rFonts w:ascii="Times New Roman" w:hAnsi="Times New Roman" w:cs="Times New Roman"/>
          <w:sz w:val="28"/>
          <w:szCs w:val="28"/>
        </w:rPr>
      </w:pPr>
      <w:r w:rsidRPr="00956DFC">
        <w:rPr>
          <w:rFonts w:ascii="Times New Roman" w:hAnsi="Times New Roman" w:cs="Times New Roman"/>
          <w:sz w:val="28"/>
          <w:szCs w:val="28"/>
        </w:rPr>
        <w:t xml:space="preserve"> Bảng KETQUA</w:t>
      </w:r>
      <w:r w:rsidRPr="00956DFC">
        <w:rPr>
          <w:rFonts w:ascii="Times New Roman" w:hAnsi="Times New Roman" w:cs="Times New Roman"/>
          <w:sz w:val="28"/>
          <w:szCs w:val="28"/>
        </w:rPr>
        <w:tab/>
      </w:r>
    </w:p>
    <w:p w:rsidR="00216B83" w:rsidRPr="00956DFC" w:rsidRDefault="00C4346A" w:rsidP="00C4346A">
      <w:pPr>
        <w:tabs>
          <w:tab w:val="left" w:pos="1860"/>
        </w:tabs>
        <w:ind w:left="360"/>
        <w:rPr>
          <w:rFonts w:ascii="Times New Roman" w:hAnsi="Times New Roman" w:cs="Times New Roman"/>
          <w:sz w:val="28"/>
          <w:szCs w:val="28"/>
        </w:rPr>
      </w:pPr>
      <w:r w:rsidRPr="00956DFC">
        <w:rPr>
          <w:rFonts w:ascii="Times New Roman" w:hAnsi="Times New Roman" w:cs="Times New Roman"/>
          <w:sz w:val="28"/>
          <w:szCs w:val="28"/>
        </w:rPr>
        <w:t xml:space="preserve"> </w:t>
      </w:r>
      <w:r w:rsidR="0079205D">
        <w:rPr>
          <w:rFonts w:ascii="Times New Roman" w:hAnsi="Times New Roman" w:cs="Times New Roman"/>
          <w:sz w:val="28"/>
          <w:szCs w:val="28"/>
        </w:rPr>
        <w:pict>
          <v:shape id="_x0000_i1026" type="#_x0000_t75" style="width:259.95pt;height:82.3pt">
            <v:imagedata r:id="rId19" o:title="kq"/>
          </v:shape>
        </w:pict>
      </w:r>
    </w:p>
    <w:p w:rsidR="00216B83" w:rsidRPr="00956DFC" w:rsidRDefault="00216B83" w:rsidP="00C4346A">
      <w:pPr>
        <w:tabs>
          <w:tab w:val="left" w:pos="1860"/>
        </w:tabs>
        <w:ind w:left="360"/>
        <w:rPr>
          <w:rFonts w:ascii="Times New Roman" w:hAnsi="Times New Roman" w:cs="Times New Roman"/>
          <w:sz w:val="28"/>
          <w:szCs w:val="28"/>
        </w:rPr>
      </w:pPr>
    </w:p>
    <w:p w:rsidR="00216B83" w:rsidRPr="00956DFC" w:rsidRDefault="00216B83" w:rsidP="00C4346A">
      <w:pPr>
        <w:tabs>
          <w:tab w:val="left" w:pos="1860"/>
        </w:tabs>
        <w:ind w:left="360"/>
        <w:rPr>
          <w:rFonts w:ascii="Times New Roman" w:hAnsi="Times New Roman" w:cs="Times New Roman"/>
          <w:sz w:val="28"/>
          <w:szCs w:val="28"/>
        </w:rPr>
      </w:pPr>
    </w:p>
    <w:p w:rsidR="00216B83" w:rsidRPr="00956DFC" w:rsidRDefault="00216B83" w:rsidP="00C4346A">
      <w:pPr>
        <w:tabs>
          <w:tab w:val="left" w:pos="1860"/>
        </w:tabs>
        <w:ind w:left="360"/>
        <w:rPr>
          <w:rFonts w:ascii="Times New Roman" w:hAnsi="Times New Roman" w:cs="Times New Roman"/>
          <w:sz w:val="28"/>
          <w:szCs w:val="28"/>
        </w:rPr>
      </w:pPr>
    </w:p>
    <w:p w:rsidR="00216B83" w:rsidRPr="00956DFC" w:rsidRDefault="00216B83" w:rsidP="00C4346A">
      <w:pPr>
        <w:tabs>
          <w:tab w:val="left" w:pos="1860"/>
        </w:tabs>
        <w:ind w:left="360"/>
        <w:rPr>
          <w:rFonts w:ascii="Times New Roman" w:hAnsi="Times New Roman" w:cs="Times New Roman"/>
          <w:sz w:val="28"/>
          <w:szCs w:val="28"/>
        </w:rPr>
      </w:pPr>
    </w:p>
    <w:p w:rsidR="00216B83" w:rsidRPr="00956DFC" w:rsidRDefault="00216B83" w:rsidP="00C4346A">
      <w:pPr>
        <w:tabs>
          <w:tab w:val="left" w:pos="1860"/>
        </w:tabs>
        <w:ind w:left="360"/>
        <w:rPr>
          <w:rFonts w:ascii="Times New Roman" w:hAnsi="Times New Roman" w:cs="Times New Roman"/>
          <w:sz w:val="28"/>
          <w:szCs w:val="28"/>
        </w:rPr>
      </w:pPr>
    </w:p>
    <w:p w:rsidR="00216B83" w:rsidRPr="00956DFC" w:rsidRDefault="00216B83" w:rsidP="00C4346A">
      <w:pPr>
        <w:tabs>
          <w:tab w:val="left" w:pos="1860"/>
        </w:tabs>
        <w:ind w:left="360"/>
        <w:rPr>
          <w:rFonts w:ascii="Times New Roman" w:hAnsi="Times New Roman" w:cs="Times New Roman"/>
          <w:sz w:val="28"/>
          <w:szCs w:val="28"/>
        </w:rPr>
      </w:pPr>
    </w:p>
    <w:p w:rsidR="00216B83" w:rsidRPr="00956DFC" w:rsidRDefault="00216B83" w:rsidP="00C4346A">
      <w:pPr>
        <w:tabs>
          <w:tab w:val="left" w:pos="1860"/>
        </w:tabs>
        <w:ind w:left="360"/>
        <w:rPr>
          <w:rFonts w:ascii="Times New Roman" w:hAnsi="Times New Roman" w:cs="Times New Roman"/>
          <w:sz w:val="28"/>
          <w:szCs w:val="28"/>
        </w:rPr>
      </w:pPr>
    </w:p>
    <w:p w:rsidR="00C4346A" w:rsidRPr="00956DFC" w:rsidRDefault="00C4346A" w:rsidP="00C4346A">
      <w:pPr>
        <w:tabs>
          <w:tab w:val="left" w:pos="1860"/>
        </w:tabs>
        <w:ind w:left="360"/>
        <w:rPr>
          <w:rFonts w:ascii="Times New Roman" w:hAnsi="Times New Roman" w:cs="Times New Roman"/>
          <w:sz w:val="28"/>
          <w:szCs w:val="28"/>
        </w:rPr>
      </w:pPr>
      <w:r w:rsidRPr="00956DFC">
        <w:rPr>
          <w:rFonts w:ascii="Times New Roman" w:hAnsi="Times New Roman" w:cs="Times New Roman"/>
          <w:sz w:val="28"/>
          <w:szCs w:val="28"/>
        </w:rPr>
        <w:t>Bảng KQ_CA_NAM_LOP_HOC</w:t>
      </w:r>
    </w:p>
    <w:p w:rsidR="009F7FEF" w:rsidRPr="00956DFC" w:rsidRDefault="00C4346A" w:rsidP="00C4346A">
      <w:pPr>
        <w:rPr>
          <w:rFonts w:ascii="Times New Roman" w:hAnsi="Times New Roman" w:cs="Times New Roman"/>
          <w:sz w:val="28"/>
          <w:szCs w:val="28"/>
        </w:rPr>
      </w:pPr>
      <w:r w:rsidRPr="00956DFC">
        <w:rPr>
          <w:rFonts w:ascii="Times New Roman" w:hAnsi="Times New Roman" w:cs="Times New Roman"/>
          <w:sz w:val="28"/>
          <w:szCs w:val="28"/>
        </w:rPr>
        <w:t xml:space="preserve">      </w:t>
      </w:r>
      <w:r w:rsidRPr="00956DFC">
        <w:rPr>
          <w:rFonts w:ascii="Times New Roman" w:hAnsi="Times New Roman" w:cs="Times New Roman"/>
          <w:noProof/>
          <w:sz w:val="28"/>
          <w:szCs w:val="28"/>
        </w:rPr>
        <w:drawing>
          <wp:inline distT="0" distB="0" distL="0" distR="0" wp14:anchorId="26E75A2A" wp14:editId="147AB289">
            <wp:extent cx="3295650" cy="1981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1981200"/>
                    </a:xfrm>
                    <a:prstGeom prst="rect">
                      <a:avLst/>
                    </a:prstGeom>
                  </pic:spPr>
                </pic:pic>
              </a:graphicData>
            </a:graphic>
          </wp:inline>
        </w:drawing>
      </w:r>
    </w:p>
    <w:p w:rsidR="000A57D5" w:rsidRPr="00956DFC" w:rsidRDefault="000A57D5" w:rsidP="000A57D5">
      <w:pPr>
        <w:pStyle w:val="Heading1"/>
        <w:rPr>
          <w:rFonts w:ascii="Times New Roman" w:hAnsi="Times New Roman" w:cs="Times New Roman"/>
          <w:sz w:val="28"/>
          <w:szCs w:val="28"/>
        </w:rPr>
      </w:pPr>
      <w:r w:rsidRPr="00956DFC">
        <w:rPr>
          <w:rFonts w:ascii="Times New Roman" w:hAnsi="Times New Roman" w:cs="Times New Roman"/>
          <w:sz w:val="28"/>
          <w:szCs w:val="28"/>
        </w:rPr>
        <w:t>5. Code chức năng:</w:t>
      </w:r>
    </w:p>
    <w:p w:rsidR="008D6A3F" w:rsidRDefault="008D6A3F" w:rsidP="008D6A3F">
      <w:pPr>
        <w:rPr>
          <w:rFonts w:ascii="Times New Roman" w:hAnsi="Times New Roman" w:cs="Times New Roman"/>
          <w:i/>
          <w:sz w:val="26"/>
          <w:szCs w:val="26"/>
        </w:rPr>
      </w:pPr>
      <w:r>
        <w:rPr>
          <w:rFonts w:ascii="Times New Roman" w:hAnsi="Times New Roman" w:cs="Times New Roman"/>
          <w:i/>
          <w:sz w:val="26"/>
          <w:szCs w:val="26"/>
        </w:rPr>
        <w:t>//Xếp loại học lực theo môn học</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FF"/>
          <w:sz w:val="26"/>
          <w:szCs w:val="26"/>
          <w:highlight w:val="white"/>
          <w:lang w:eastAsia="ja-JP"/>
        </w:rPr>
        <w:t>public</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 xml:space="preserve"> XepLoaiHocLucMonHoc(</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arrayDiemTBTungMon,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tongDiem)</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 xml:space="preserve"> xepLoai = </w:t>
      </w:r>
      <w:r>
        <w:rPr>
          <w:rFonts w:ascii="Times New Roman" w:eastAsiaTheme="minorEastAsia" w:hAnsi="Times New Roman" w:cs="Times New Roman"/>
          <w:color w:val="A31515"/>
          <w:sz w:val="26"/>
          <w:szCs w:val="26"/>
          <w:highlight w:val="white"/>
          <w:lang w:eastAsia="ja-JP"/>
        </w:rPr>
        <w:t>""</w:t>
      </w:r>
      <w:r>
        <w:rPr>
          <w:rFonts w:ascii="Times New Roman" w:eastAsiaTheme="minorEastAsia" w:hAnsi="Times New Roman" w:cs="Times New Roman"/>
          <w:color w:val="000000"/>
          <w:sz w:val="26"/>
          <w:szCs w:val="26"/>
          <w:highlight w:val="white"/>
          <w:lang w:eastAsia="ja-JP"/>
        </w:rPr>
        <w: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diemTBMonNhoNhat = arrayDiemTBTungMon[0];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for</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int</w:t>
      </w:r>
      <w:r>
        <w:rPr>
          <w:rFonts w:ascii="Times New Roman" w:eastAsiaTheme="minorEastAsia" w:hAnsi="Times New Roman" w:cs="Times New Roman"/>
          <w:color w:val="000000"/>
          <w:sz w:val="26"/>
          <w:szCs w:val="26"/>
          <w:highlight w:val="white"/>
          <w:lang w:eastAsia="ja-JP"/>
        </w:rPr>
        <w:t xml:space="preserve"> i = 0; i &lt; arrayDiemTBTungMon.Length - 1; i++)</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if</w:t>
      </w:r>
      <w:r>
        <w:rPr>
          <w:rFonts w:ascii="Times New Roman" w:eastAsiaTheme="minorEastAsia" w:hAnsi="Times New Roman" w:cs="Times New Roman"/>
          <w:color w:val="000000"/>
          <w:sz w:val="26"/>
          <w:szCs w:val="26"/>
          <w:highlight w:val="white"/>
          <w:lang w:eastAsia="ja-JP"/>
        </w:rPr>
        <w:t xml:space="preserve"> (arrayDiemTBTungMon[i] &lt; diemTBMonNhoNhat)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diemTBMonNhoNhat = arrayDiemTBTungMon[i];</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HocLucData</w:t>
      </w:r>
      <w:r>
        <w:rPr>
          <w:rFonts w:ascii="Times New Roman" w:eastAsiaTheme="minorEastAsia" w:hAnsi="Times New Roman" w:cs="Times New Roman"/>
          <w:color w:val="000000"/>
          <w:sz w:val="26"/>
          <w:szCs w:val="26"/>
          <w:highlight w:val="white"/>
          <w:lang w:eastAsia="ja-JP"/>
        </w:rPr>
        <w:t xml:space="preserve"> m_HLData = </w:t>
      </w:r>
      <w:r>
        <w:rPr>
          <w:rFonts w:ascii="Times New Roman" w:eastAsiaTheme="minorEastAsia" w:hAnsi="Times New Roman" w:cs="Times New Roman"/>
          <w:color w:val="0000FF"/>
          <w:sz w:val="26"/>
          <w:szCs w:val="26"/>
          <w:highlight w:val="white"/>
          <w:lang w:eastAsia="ja-JP"/>
        </w:rPr>
        <w:t>new</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HocLucData</w:t>
      </w:r>
      <w:r>
        <w:rPr>
          <w:rFonts w:ascii="Times New Roman" w:eastAsiaTheme="minorEastAsia" w:hAnsi="Times New Roman" w:cs="Times New Roman"/>
          <w:color w:val="000000"/>
          <w:sz w:val="26"/>
          <w:szCs w:val="26"/>
          <w:highlight w:val="white"/>
          <w:lang w:eastAsia="ja-JP"/>
        </w:rPr>
        <w: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DataTable</w:t>
      </w:r>
      <w:r>
        <w:rPr>
          <w:rFonts w:ascii="Times New Roman" w:eastAsiaTheme="minorEastAsia" w:hAnsi="Times New Roman" w:cs="Times New Roman"/>
          <w:color w:val="000000"/>
          <w:sz w:val="26"/>
          <w:szCs w:val="26"/>
          <w:highlight w:val="white"/>
          <w:lang w:eastAsia="ja-JP"/>
        </w:rPr>
        <w:t xml:space="preserve"> m_DT      = m_HLData.LayDsHocLuc();</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 xml:space="preserve">[] maHocLuc   = </w:t>
      </w:r>
      <w:r>
        <w:rPr>
          <w:rFonts w:ascii="Times New Roman" w:eastAsiaTheme="minorEastAsia" w:hAnsi="Times New Roman" w:cs="Times New Roman"/>
          <w:color w:val="0000FF"/>
          <w:sz w:val="26"/>
          <w:szCs w:val="26"/>
          <w:highlight w:val="white"/>
          <w:lang w:eastAsia="ja-JP"/>
        </w:rPr>
        <w:t>new</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[m_DT.Rows.Count];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diemCanDuoi = </w:t>
      </w:r>
      <w:r>
        <w:rPr>
          <w:rFonts w:ascii="Times New Roman" w:eastAsiaTheme="minorEastAsia" w:hAnsi="Times New Roman" w:cs="Times New Roman"/>
          <w:color w:val="0000FF"/>
          <w:sz w:val="26"/>
          <w:szCs w:val="26"/>
          <w:highlight w:val="white"/>
          <w:lang w:eastAsia="ja-JP"/>
        </w:rPr>
        <w:t>new</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[m_DT.Rows.Count];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int</w:t>
      </w:r>
      <w:r>
        <w:rPr>
          <w:rFonts w:ascii="Times New Roman" w:eastAsiaTheme="minorEastAsia" w:hAnsi="Times New Roman" w:cs="Times New Roman"/>
          <w:color w:val="000000"/>
          <w:sz w:val="26"/>
          <w:szCs w:val="26"/>
          <w:highlight w:val="white"/>
          <w:lang w:eastAsia="ja-JP"/>
        </w:rPr>
        <w:t xml:space="preserve"> count =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foreach</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DataRow</w:t>
      </w:r>
      <w:r>
        <w:rPr>
          <w:rFonts w:ascii="Times New Roman" w:eastAsiaTheme="minorEastAsia" w:hAnsi="Times New Roman" w:cs="Times New Roman"/>
          <w:color w:val="000000"/>
          <w:sz w:val="26"/>
          <w:szCs w:val="26"/>
          <w:highlight w:val="white"/>
          <w:lang w:eastAsia="ja-JP"/>
        </w:rPr>
        <w:t xml:space="preserve"> row </w:t>
      </w:r>
      <w:r>
        <w:rPr>
          <w:rFonts w:ascii="Times New Roman" w:eastAsiaTheme="minorEastAsia" w:hAnsi="Times New Roman" w:cs="Times New Roman"/>
          <w:color w:val="0000FF"/>
          <w:sz w:val="26"/>
          <w:szCs w:val="26"/>
          <w:highlight w:val="white"/>
          <w:lang w:eastAsia="ja-JP"/>
        </w:rPr>
        <w:t>in</w:t>
      </w:r>
      <w:r>
        <w:rPr>
          <w:rFonts w:ascii="Times New Roman" w:eastAsiaTheme="minorEastAsia" w:hAnsi="Times New Roman" w:cs="Times New Roman"/>
          <w:color w:val="000000"/>
          <w:sz w:val="26"/>
          <w:szCs w:val="26"/>
          <w:highlight w:val="white"/>
          <w:lang w:eastAsia="ja-JP"/>
        </w:rPr>
        <w:t xml:space="preserve"> m_DT.Rows)</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maHocLuc[count]     = row[</w:t>
      </w:r>
      <w:r>
        <w:rPr>
          <w:rFonts w:ascii="Times New Roman" w:eastAsiaTheme="minorEastAsia" w:hAnsi="Times New Roman" w:cs="Times New Roman"/>
          <w:color w:val="A31515"/>
          <w:sz w:val="26"/>
          <w:szCs w:val="26"/>
          <w:highlight w:val="white"/>
          <w:lang w:eastAsia="ja-JP"/>
        </w:rPr>
        <w:t>"MaHocLuc"</w:t>
      </w:r>
      <w:r>
        <w:rPr>
          <w:rFonts w:ascii="Times New Roman" w:eastAsiaTheme="minorEastAsia" w:hAnsi="Times New Roman" w:cs="Times New Roman"/>
          <w:color w:val="000000"/>
          <w:sz w:val="26"/>
          <w:szCs w:val="26"/>
          <w:highlight w:val="white"/>
          <w:lang w:eastAsia="ja-JP"/>
        </w:rPr>
        <w:t>].ToString();</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lastRenderedPageBreak/>
        <w:t xml:space="preserve">                diemCanDuoi[count]  =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.Parse(row[</w:t>
      </w:r>
      <w:r>
        <w:rPr>
          <w:rFonts w:ascii="Times New Roman" w:eastAsiaTheme="minorEastAsia" w:hAnsi="Times New Roman" w:cs="Times New Roman"/>
          <w:color w:val="A31515"/>
          <w:sz w:val="26"/>
          <w:szCs w:val="26"/>
          <w:highlight w:val="white"/>
          <w:lang w:eastAsia="ja-JP"/>
        </w:rPr>
        <w:t>"DiemCanDuoi"</w:t>
      </w:r>
      <w:r>
        <w:rPr>
          <w:rFonts w:ascii="Times New Roman" w:eastAsiaTheme="minorEastAsia" w:hAnsi="Times New Roman" w:cs="Times New Roman"/>
          <w:color w:val="000000"/>
          <w:sz w:val="26"/>
          <w:szCs w:val="26"/>
          <w:highlight w:val="white"/>
          <w:lang w:eastAsia="ja-JP"/>
        </w:rPr>
        <w:t>].ToString());</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count++;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for</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int</w:t>
      </w:r>
      <w:r>
        <w:rPr>
          <w:rFonts w:ascii="Times New Roman" w:eastAsiaTheme="minorEastAsia" w:hAnsi="Times New Roman" w:cs="Times New Roman"/>
          <w:color w:val="000000"/>
          <w:sz w:val="26"/>
          <w:szCs w:val="26"/>
          <w:highlight w:val="white"/>
          <w:lang w:eastAsia="ja-JP"/>
        </w:rPr>
        <w:t xml:space="preserve"> i = 0; i &lt; count - 1; i++)</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if</w:t>
      </w:r>
      <w:r>
        <w:rPr>
          <w:rFonts w:ascii="Times New Roman" w:eastAsiaTheme="minorEastAsia" w:hAnsi="Times New Roman" w:cs="Times New Roman"/>
          <w:color w:val="000000"/>
          <w:sz w:val="26"/>
          <w:szCs w:val="26"/>
          <w:highlight w:val="white"/>
          <w:lang w:eastAsia="ja-JP"/>
        </w:rPr>
        <w:t xml:space="preserve"> (tongDiem &gt;= diemCanDuoi[i] &amp;&amp; diemTBMonNhoNhat &gt;= diemCanDuoi[i + 1])</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xepLoai = maHocLuc[i];</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break</w:t>
      </w:r>
      <w:r>
        <w:rPr>
          <w:rFonts w:ascii="Times New Roman" w:eastAsiaTheme="minorEastAsia" w:hAnsi="Times New Roman" w:cs="Times New Roman"/>
          <w:color w:val="000000"/>
          <w:sz w:val="26"/>
          <w:szCs w:val="26"/>
          <w:highlight w:val="white"/>
          <w:lang w:eastAsia="ja-JP"/>
        </w:rPr>
        <w: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if</w:t>
      </w:r>
      <w:r>
        <w:rPr>
          <w:rFonts w:ascii="Times New Roman" w:eastAsiaTheme="minorEastAsia" w:hAnsi="Times New Roman" w:cs="Times New Roman"/>
          <w:color w:val="000000"/>
          <w:sz w:val="26"/>
          <w:szCs w:val="26"/>
          <w:highlight w:val="white"/>
          <w:lang w:eastAsia="ja-JP"/>
        </w:rPr>
        <w:t xml:space="preserve"> (xepLoai == </w:t>
      </w:r>
      <w:r>
        <w:rPr>
          <w:rFonts w:ascii="Times New Roman" w:eastAsiaTheme="minorEastAsia" w:hAnsi="Times New Roman" w:cs="Times New Roman"/>
          <w:color w:val="A31515"/>
          <w:sz w:val="26"/>
          <w:szCs w:val="26"/>
          <w:highlight w:val="white"/>
          <w:lang w:eastAsia="ja-JP"/>
        </w:rPr>
        <w:t>""</w:t>
      </w:r>
      <w:r>
        <w:rPr>
          <w:rFonts w:ascii="Times New Roman" w:eastAsiaTheme="minorEastAsia" w:hAnsi="Times New Roman" w:cs="Times New Roman"/>
          <w:color w:val="000000"/>
          <w:sz w:val="26"/>
          <w:szCs w:val="26"/>
          <w:highlight w:val="white"/>
          <w:lang w:eastAsia="ja-JP"/>
        </w:rPr>
        <w: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xepLoai = maHocLuc[count - 1].ToString();</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return</w:t>
      </w:r>
      <w:r>
        <w:rPr>
          <w:rFonts w:ascii="Times New Roman" w:eastAsiaTheme="minorEastAsia" w:hAnsi="Times New Roman" w:cs="Times New Roman"/>
          <w:color w:val="000000"/>
          <w:sz w:val="26"/>
          <w:szCs w:val="26"/>
          <w:highlight w:val="white"/>
          <w:lang w:eastAsia="ja-JP"/>
        </w:rPr>
        <w:t xml:space="preserve"> xepLoai;</w:t>
      </w:r>
    </w:p>
    <w:p w:rsidR="008D6A3F" w:rsidRDefault="008D6A3F" w:rsidP="008D6A3F">
      <w:pPr>
        <w:rPr>
          <w:rFonts w:ascii="Times New Roman" w:eastAsiaTheme="minorEastAsia" w:hAnsi="Times New Roman" w:cs="Times New Roman"/>
          <w:color w:val="000000"/>
          <w:sz w:val="26"/>
          <w:szCs w:val="26"/>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rPr>
          <w:rFonts w:ascii="Times New Roman" w:eastAsiaTheme="minorEastAsia" w:hAnsi="Times New Roman" w:cs="Times New Roman"/>
          <w:color w:val="000000"/>
          <w:sz w:val="26"/>
          <w:szCs w:val="26"/>
          <w:lang w:eastAsia="ja-JP"/>
        </w:rPr>
      </w:pPr>
      <w:r>
        <w:rPr>
          <w:rFonts w:ascii="Times New Roman" w:eastAsiaTheme="minorEastAsia" w:hAnsi="Times New Roman" w:cs="Times New Roman"/>
          <w:color w:val="000000"/>
          <w:sz w:val="26"/>
          <w:szCs w:val="26"/>
          <w:lang w:eastAsia="ja-JP"/>
        </w:rPr>
        <w:t>/</w:t>
      </w:r>
      <w:r>
        <w:rPr>
          <w:rFonts w:ascii="Times New Roman" w:eastAsiaTheme="minorEastAsia" w:hAnsi="Times New Roman" w:cs="Times New Roman"/>
          <w:i/>
          <w:color w:val="000000"/>
          <w:sz w:val="26"/>
          <w:szCs w:val="26"/>
          <w:lang w:eastAsia="ja-JP"/>
        </w:rPr>
        <w:t>/Xếp loại học lực cả năm</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FF"/>
          <w:sz w:val="26"/>
          <w:szCs w:val="26"/>
          <w:highlight w:val="white"/>
          <w:lang w:eastAsia="ja-JP"/>
        </w:rPr>
        <w:t>public</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 xml:space="preserve"> XepLoaiLocLucCaNam(</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 xml:space="preserve"> maHocSinh, </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 xml:space="preserve"> maLop, </w:t>
      </w:r>
      <w:r>
        <w:rPr>
          <w:rFonts w:ascii="Times New Roman" w:eastAsiaTheme="minorEastAsia" w:hAnsi="Times New Roman" w:cs="Times New Roman"/>
          <w:color w:val="2B91AF"/>
          <w:sz w:val="26"/>
          <w:szCs w:val="26"/>
          <w:highlight w:val="white"/>
          <w:lang w:eastAsia="ja-JP"/>
        </w:rPr>
        <w:t>String</w:t>
      </w:r>
      <w:r>
        <w:rPr>
          <w:rFonts w:ascii="Times New Roman" w:eastAsiaTheme="minorEastAsia" w:hAnsi="Times New Roman" w:cs="Times New Roman"/>
          <w:color w:val="000000"/>
          <w:sz w:val="26"/>
          <w:szCs w:val="26"/>
          <w:highlight w:val="white"/>
          <w:lang w:eastAsia="ja-JP"/>
        </w:rPr>
        <w:t xml:space="preserve"> maNamHoc)</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tongDiem       =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tongDiemCacMon =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diemTBTungMon  =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int</w:t>
      </w:r>
      <w:r>
        <w:rPr>
          <w:rFonts w:ascii="Times New Roman" w:eastAsiaTheme="minorEastAsia" w:hAnsi="Times New Roman" w:cs="Times New Roman"/>
          <w:color w:val="000000"/>
          <w:sz w:val="26"/>
          <w:szCs w:val="26"/>
          <w:highlight w:val="white"/>
          <w:lang w:eastAsia="ja-JP"/>
        </w:rPr>
        <w:t xml:space="preserve"> tongHeSoCacMon   =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DataTable</w:t>
      </w:r>
      <w:r>
        <w:rPr>
          <w:rFonts w:ascii="Times New Roman" w:eastAsiaTheme="minorEastAsia" w:hAnsi="Times New Roman" w:cs="Times New Roman"/>
          <w:color w:val="000000"/>
          <w:sz w:val="26"/>
          <w:szCs w:val="26"/>
          <w:highlight w:val="white"/>
          <w:lang w:eastAsia="ja-JP"/>
        </w:rPr>
        <w:t xml:space="preserve"> m_DT = m_MonHocData.LayDsMonHoc(maNamHoc, maLop);</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 xml:space="preserve">[] arrayDiemTBTungMon = </w:t>
      </w:r>
      <w:r>
        <w:rPr>
          <w:rFonts w:ascii="Times New Roman" w:eastAsiaTheme="minorEastAsia" w:hAnsi="Times New Roman" w:cs="Times New Roman"/>
          <w:color w:val="0000FF"/>
          <w:sz w:val="26"/>
          <w:szCs w:val="26"/>
          <w:highlight w:val="white"/>
          <w:lang w:eastAsia="ja-JP"/>
        </w:rPr>
        <w:t>new</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float</w:t>
      </w:r>
      <w:r>
        <w:rPr>
          <w:rFonts w:ascii="Times New Roman" w:eastAsiaTheme="minorEastAsia" w:hAnsi="Times New Roman" w:cs="Times New Roman"/>
          <w:color w:val="000000"/>
          <w:sz w:val="26"/>
          <w:szCs w:val="26"/>
          <w:highlight w:val="white"/>
          <w:lang w:eastAsia="ja-JP"/>
        </w:rPr>
        <w:t>[m_DT.Rows.Count];</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int</w:t>
      </w:r>
      <w:r>
        <w:rPr>
          <w:rFonts w:ascii="Times New Roman" w:eastAsiaTheme="minorEastAsia" w:hAnsi="Times New Roman" w:cs="Times New Roman"/>
          <w:color w:val="000000"/>
          <w:sz w:val="26"/>
          <w:szCs w:val="26"/>
          <w:highlight w:val="white"/>
          <w:lang w:eastAsia="ja-JP"/>
        </w:rPr>
        <w:t xml:space="preserve"> soMonHoc =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foreach</w:t>
      </w: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2B91AF"/>
          <w:sz w:val="26"/>
          <w:szCs w:val="26"/>
          <w:highlight w:val="white"/>
          <w:lang w:eastAsia="ja-JP"/>
        </w:rPr>
        <w:t>DataRow</w:t>
      </w:r>
      <w:r>
        <w:rPr>
          <w:rFonts w:ascii="Times New Roman" w:eastAsiaTheme="minorEastAsia" w:hAnsi="Times New Roman" w:cs="Times New Roman"/>
          <w:color w:val="000000"/>
          <w:sz w:val="26"/>
          <w:szCs w:val="26"/>
          <w:highlight w:val="white"/>
          <w:lang w:eastAsia="ja-JP"/>
        </w:rPr>
        <w:t xml:space="preserve"> row </w:t>
      </w:r>
      <w:r>
        <w:rPr>
          <w:rFonts w:ascii="Times New Roman" w:eastAsiaTheme="minorEastAsia" w:hAnsi="Times New Roman" w:cs="Times New Roman"/>
          <w:color w:val="0000FF"/>
          <w:sz w:val="26"/>
          <w:szCs w:val="26"/>
          <w:highlight w:val="white"/>
          <w:lang w:eastAsia="ja-JP"/>
        </w:rPr>
        <w:t>in</w:t>
      </w:r>
      <w:r>
        <w:rPr>
          <w:rFonts w:ascii="Times New Roman" w:eastAsiaTheme="minorEastAsia" w:hAnsi="Times New Roman" w:cs="Times New Roman"/>
          <w:color w:val="000000"/>
          <w:sz w:val="26"/>
          <w:szCs w:val="26"/>
          <w:highlight w:val="white"/>
          <w:lang w:eastAsia="ja-JP"/>
        </w:rPr>
        <w:t xml:space="preserve"> m_DT.Rows)</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diemTBTungMon = m_DiemCtrl.DiemTrungBinhMonCaNam(maHocSinh, row[</w:t>
      </w:r>
      <w:r>
        <w:rPr>
          <w:rFonts w:ascii="Times New Roman" w:eastAsiaTheme="minorEastAsia" w:hAnsi="Times New Roman" w:cs="Times New Roman"/>
          <w:color w:val="A31515"/>
          <w:sz w:val="26"/>
          <w:szCs w:val="26"/>
          <w:highlight w:val="white"/>
          <w:lang w:eastAsia="ja-JP"/>
        </w:rPr>
        <w:t>"MaMonHoc"</w:t>
      </w:r>
      <w:r>
        <w:rPr>
          <w:rFonts w:ascii="Times New Roman" w:eastAsiaTheme="minorEastAsia" w:hAnsi="Times New Roman" w:cs="Times New Roman"/>
          <w:color w:val="000000"/>
          <w:sz w:val="26"/>
          <w:szCs w:val="26"/>
          <w:highlight w:val="white"/>
          <w:lang w:eastAsia="ja-JP"/>
        </w:rPr>
        <w:t>].ToString(), maNamHoc, maLop);</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arrayDiemTBTungMon[soMonHoc++] = diemTBTungMon;</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tongDiemCacMon += diemTBTungMon * </w:t>
      </w:r>
      <w:r>
        <w:rPr>
          <w:rFonts w:ascii="Times New Roman" w:eastAsiaTheme="minorEastAsia" w:hAnsi="Times New Roman" w:cs="Times New Roman"/>
          <w:color w:val="2B91AF"/>
          <w:sz w:val="26"/>
          <w:szCs w:val="26"/>
          <w:highlight w:val="white"/>
          <w:lang w:eastAsia="ja-JP"/>
        </w:rPr>
        <w:t>Convert</w:t>
      </w:r>
      <w:r>
        <w:rPr>
          <w:rFonts w:ascii="Times New Roman" w:eastAsiaTheme="minorEastAsia" w:hAnsi="Times New Roman" w:cs="Times New Roman"/>
          <w:color w:val="000000"/>
          <w:sz w:val="26"/>
          <w:szCs w:val="26"/>
          <w:highlight w:val="white"/>
          <w:lang w:eastAsia="ja-JP"/>
        </w:rPr>
        <w:t>.ToInt32(row[</w:t>
      </w:r>
      <w:r>
        <w:rPr>
          <w:rFonts w:ascii="Times New Roman" w:eastAsiaTheme="minorEastAsia" w:hAnsi="Times New Roman" w:cs="Times New Roman"/>
          <w:color w:val="A31515"/>
          <w:sz w:val="26"/>
          <w:szCs w:val="26"/>
          <w:highlight w:val="white"/>
          <w:lang w:eastAsia="ja-JP"/>
        </w:rPr>
        <w:t>"HeSo"</w:t>
      </w:r>
      <w:r>
        <w:rPr>
          <w:rFonts w:ascii="Times New Roman" w:eastAsiaTheme="minorEastAsia" w:hAnsi="Times New Roman" w:cs="Times New Roman"/>
          <w:color w:val="000000"/>
          <w:sz w:val="26"/>
          <w:szCs w:val="26"/>
          <w:highlight w:val="white"/>
          <w:lang w:eastAsia="ja-JP"/>
        </w:rPr>
        <w:t>].ToString());</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tongHeSoCacMon += </w:t>
      </w:r>
      <w:r>
        <w:rPr>
          <w:rFonts w:ascii="Times New Roman" w:eastAsiaTheme="minorEastAsia" w:hAnsi="Times New Roman" w:cs="Times New Roman"/>
          <w:color w:val="2B91AF"/>
          <w:sz w:val="26"/>
          <w:szCs w:val="26"/>
          <w:highlight w:val="white"/>
          <w:lang w:eastAsia="ja-JP"/>
        </w:rPr>
        <w:t>Convert</w:t>
      </w:r>
      <w:r>
        <w:rPr>
          <w:rFonts w:ascii="Times New Roman" w:eastAsiaTheme="minorEastAsia" w:hAnsi="Times New Roman" w:cs="Times New Roman"/>
          <w:color w:val="000000"/>
          <w:sz w:val="26"/>
          <w:szCs w:val="26"/>
          <w:highlight w:val="white"/>
          <w:lang w:eastAsia="ja-JP"/>
        </w:rPr>
        <w:t>.ToInt32(row[</w:t>
      </w:r>
      <w:r>
        <w:rPr>
          <w:rFonts w:ascii="Times New Roman" w:eastAsiaTheme="minorEastAsia" w:hAnsi="Times New Roman" w:cs="Times New Roman"/>
          <w:color w:val="A31515"/>
          <w:sz w:val="26"/>
          <w:szCs w:val="26"/>
          <w:highlight w:val="white"/>
          <w:lang w:eastAsia="ja-JP"/>
        </w:rPr>
        <w:t>"HeSo"</w:t>
      </w:r>
      <w:r>
        <w:rPr>
          <w:rFonts w:ascii="Times New Roman" w:eastAsiaTheme="minorEastAsia" w:hAnsi="Times New Roman" w:cs="Times New Roman"/>
          <w:color w:val="000000"/>
          <w:sz w:val="26"/>
          <w:szCs w:val="26"/>
          <w:highlight w:val="white"/>
          <w:lang w:eastAsia="ja-JP"/>
        </w:rPr>
        <w:t>].ToString());</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lastRenderedPageBreak/>
        <w:t xml:space="preserve">            </w:t>
      </w:r>
      <w:r>
        <w:rPr>
          <w:rFonts w:ascii="Times New Roman" w:eastAsiaTheme="minorEastAsia" w:hAnsi="Times New Roman" w:cs="Times New Roman"/>
          <w:color w:val="0000FF"/>
          <w:sz w:val="26"/>
          <w:szCs w:val="26"/>
          <w:highlight w:val="white"/>
          <w:lang w:eastAsia="ja-JP"/>
        </w:rPr>
        <w:t>if</w:t>
      </w:r>
      <w:r>
        <w:rPr>
          <w:rFonts w:ascii="Times New Roman" w:eastAsiaTheme="minorEastAsia" w:hAnsi="Times New Roman" w:cs="Times New Roman"/>
          <w:color w:val="000000"/>
          <w:sz w:val="26"/>
          <w:szCs w:val="26"/>
          <w:highlight w:val="white"/>
          <w:lang w:eastAsia="ja-JP"/>
        </w:rPr>
        <w:t xml:space="preserve"> (tongHeSoCacMon &gt;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tongDiem = tongDiemCacMon / tongHeSoCacMon;</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else</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tongDiem = 0;</w:t>
      </w: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p>
    <w:p w:rsidR="008D6A3F" w:rsidRDefault="008D6A3F" w:rsidP="008D6A3F">
      <w:pPr>
        <w:autoSpaceDE w:val="0"/>
        <w:autoSpaceDN w:val="0"/>
        <w:adjustRightInd w:val="0"/>
        <w:spacing w:after="0" w:line="240" w:lineRule="auto"/>
        <w:rPr>
          <w:rFonts w:ascii="Times New Roman" w:eastAsiaTheme="minorEastAsia" w:hAnsi="Times New Roman" w:cs="Times New Roman"/>
          <w:color w:val="000000"/>
          <w:sz w:val="26"/>
          <w:szCs w:val="26"/>
          <w:highlight w:val="white"/>
          <w:lang w:eastAsia="ja-JP"/>
        </w:rPr>
      </w:pPr>
      <w:r>
        <w:rPr>
          <w:rFonts w:ascii="Times New Roman" w:eastAsiaTheme="minorEastAsia" w:hAnsi="Times New Roman" w:cs="Times New Roman"/>
          <w:color w:val="000000"/>
          <w:sz w:val="26"/>
          <w:szCs w:val="26"/>
          <w:highlight w:val="white"/>
          <w:lang w:eastAsia="ja-JP"/>
        </w:rPr>
        <w:t xml:space="preserve">            </w:t>
      </w:r>
      <w:r>
        <w:rPr>
          <w:rFonts w:ascii="Times New Roman" w:eastAsiaTheme="minorEastAsia" w:hAnsi="Times New Roman" w:cs="Times New Roman"/>
          <w:color w:val="0000FF"/>
          <w:sz w:val="26"/>
          <w:szCs w:val="26"/>
          <w:highlight w:val="white"/>
          <w:lang w:eastAsia="ja-JP"/>
        </w:rPr>
        <w:t>return</w:t>
      </w:r>
      <w:r>
        <w:rPr>
          <w:rFonts w:ascii="Times New Roman" w:eastAsiaTheme="minorEastAsia" w:hAnsi="Times New Roman" w:cs="Times New Roman"/>
          <w:color w:val="000000"/>
          <w:sz w:val="26"/>
          <w:szCs w:val="26"/>
          <w:highlight w:val="white"/>
          <w:lang w:eastAsia="ja-JP"/>
        </w:rPr>
        <w:t xml:space="preserve"> XepLoaiHocLucMonHoc(arrayDiemTBTungMon, tongDiem);</w:t>
      </w:r>
    </w:p>
    <w:p w:rsidR="003F0E96" w:rsidRPr="008D6A3F" w:rsidRDefault="008D6A3F" w:rsidP="003F0E96">
      <w:pPr>
        <w:rPr>
          <w:rFonts w:ascii="Times New Roman" w:hAnsi="Times New Roman" w:cs="Times New Roman"/>
          <w:sz w:val="26"/>
          <w:szCs w:val="26"/>
        </w:rPr>
      </w:pPr>
      <w:r>
        <w:rPr>
          <w:rFonts w:ascii="Times New Roman" w:eastAsiaTheme="minorEastAsia" w:hAnsi="Times New Roman" w:cs="Times New Roman"/>
          <w:color w:val="000000"/>
          <w:sz w:val="26"/>
          <w:szCs w:val="26"/>
          <w:highlight w:val="white"/>
          <w:lang w:eastAsia="ja-JP"/>
        </w:rPr>
        <w:t xml:space="preserve">        }</w:t>
      </w:r>
    </w:p>
    <w:p w:rsidR="000A57D5" w:rsidRPr="00956DFC" w:rsidRDefault="000A57D5" w:rsidP="003F0E96">
      <w:pPr>
        <w:pStyle w:val="Heading1"/>
        <w:rPr>
          <w:rFonts w:ascii="Times New Roman" w:hAnsi="Times New Roman" w:cs="Times New Roman"/>
          <w:sz w:val="28"/>
          <w:szCs w:val="28"/>
        </w:rPr>
      </w:pPr>
      <w:r w:rsidRPr="00956DFC">
        <w:rPr>
          <w:rFonts w:ascii="Times New Roman" w:hAnsi="Times New Roman" w:cs="Times New Roman"/>
          <w:sz w:val="28"/>
          <w:szCs w:val="28"/>
        </w:rPr>
        <w:lastRenderedPageBreak/>
        <w:t>III. Kiểm thử chức năng:</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Module:</w:t>
      </w:r>
    </w:p>
    <w:p w:rsidR="000A57D5" w:rsidRPr="00956DFC" w:rsidRDefault="000A57D5" w:rsidP="003F0E96">
      <w:pPr>
        <w:pStyle w:val="Heading1"/>
        <w:numPr>
          <w:ilvl w:val="0"/>
          <w:numId w:val="9"/>
        </w:numPr>
        <w:rPr>
          <w:rFonts w:ascii="Times New Roman" w:hAnsi="Times New Roman" w:cs="Times New Roman"/>
          <w:sz w:val="28"/>
          <w:szCs w:val="28"/>
        </w:rPr>
      </w:pPr>
      <w:r w:rsidRPr="00956DFC">
        <w:rPr>
          <w:rFonts w:ascii="Times New Roman" w:hAnsi="Times New Roman" w:cs="Times New Roman"/>
          <w:sz w:val="28"/>
          <w:szCs w:val="28"/>
        </w:rPr>
        <w:t>Phương pháp kiểm thử hộp đen:</w:t>
      </w:r>
    </w:p>
    <w:p w:rsidR="003F0E96" w:rsidRPr="00A60A1C" w:rsidRDefault="000A57D5" w:rsidP="003F0E96">
      <w:pPr>
        <w:pStyle w:val="Heading1"/>
        <w:numPr>
          <w:ilvl w:val="0"/>
          <w:numId w:val="9"/>
        </w:numPr>
        <w:spacing w:line="480" w:lineRule="auto"/>
        <w:rPr>
          <w:rFonts w:ascii="Times New Roman" w:hAnsi="Times New Roman" w:cs="Times New Roman"/>
          <w:sz w:val="28"/>
          <w:szCs w:val="28"/>
        </w:rPr>
      </w:pPr>
      <w:r w:rsidRPr="00A60A1C">
        <w:rPr>
          <w:rFonts w:ascii="Times New Roman" w:hAnsi="Times New Roman" w:cs="Times New Roman"/>
          <w:sz w:val="28"/>
          <w:szCs w:val="28"/>
        </w:rPr>
        <w:t>Phương pháp kiểm thử hộp trắng:</w:t>
      </w:r>
    </w:p>
    <w:p w:rsidR="00A60A1C" w:rsidRDefault="00A60A1C" w:rsidP="00A60A1C">
      <w:pPr>
        <w:pStyle w:val="Heading2"/>
        <w:rPr>
          <w:rFonts w:ascii="Times New Roman" w:hAnsi="Times New Roman" w:cs="Times New Roman"/>
          <w:sz w:val="28"/>
          <w:szCs w:val="28"/>
        </w:rPr>
      </w:pPr>
      <w:r w:rsidRPr="00A60A1C">
        <w:rPr>
          <w:rFonts w:ascii="Times New Roman" w:hAnsi="Times New Roman" w:cs="Times New Roman"/>
          <w:sz w:val="28"/>
          <w:szCs w:val="28"/>
        </w:rPr>
        <w:t xml:space="preserve">3.1 </w:t>
      </w:r>
      <w:r w:rsidR="000A57D5" w:rsidRPr="00A60A1C">
        <w:rPr>
          <w:rFonts w:ascii="Times New Roman" w:hAnsi="Times New Roman" w:cs="Times New Roman"/>
          <w:sz w:val="28"/>
          <w:szCs w:val="28"/>
        </w:rPr>
        <w:t>Kiểm thử chức năng: XẾP LOẠI HỌC LỰ</w:t>
      </w:r>
      <w:r>
        <w:rPr>
          <w:rFonts w:ascii="Times New Roman" w:hAnsi="Times New Roman" w:cs="Times New Roman"/>
          <w:sz w:val="28"/>
          <w:szCs w:val="28"/>
        </w:rPr>
        <w:t xml:space="preserve">C </w:t>
      </w:r>
      <w:r w:rsidR="0079205D">
        <w:rPr>
          <w:rFonts w:ascii="Times New Roman" w:hAnsi="Times New Roman" w:cs="Times New Roman"/>
          <w:sz w:val="28"/>
          <w:szCs w:val="28"/>
        </w:rPr>
        <w:t>MÔN HỌC</w:t>
      </w:r>
      <w:bookmarkStart w:id="1" w:name="_GoBack"/>
      <w:bookmarkEnd w:id="1"/>
    </w:p>
    <w:p w:rsidR="00041FD1" w:rsidRDefault="00041FD1" w:rsidP="0079205D">
      <w:pPr>
        <w:pStyle w:val="Heading3"/>
        <w:ind w:firstLine="360"/>
      </w:pPr>
      <w:r>
        <w:t>3.1.1 Kiểm thử chức năng XẾP LOẠI HỌC LỰC MÔN HỌC</w:t>
      </w:r>
    </w:p>
    <w:p w:rsidR="000A57D5" w:rsidRPr="00A60A1C" w:rsidRDefault="00A60A1C" w:rsidP="00A60A1C">
      <w:pPr>
        <w:pStyle w:val="Heading3"/>
        <w:numPr>
          <w:ilvl w:val="0"/>
          <w:numId w:val="12"/>
        </w:numPr>
      </w:pPr>
      <w:r>
        <w:t>Xác định các nút:</w:t>
      </w:r>
    </w:p>
    <w:p w:rsidR="000A57D5" w:rsidRPr="00956DFC" w:rsidRDefault="0079205D" w:rsidP="000A57D5">
      <w:pPr>
        <w:pStyle w:val="ListParagraph"/>
        <w:ind w:left="0"/>
        <w:rPr>
          <w:rFonts w:ascii="Times New Roman" w:hAnsi="Times New Roman" w:cs="Times New Roman"/>
          <w:sz w:val="28"/>
          <w:szCs w:val="28"/>
        </w:rPr>
      </w:pPr>
      <w:r>
        <w:lastRenderedPageBreak/>
        <w:pict>
          <v:shape id="_x0000_i1027" type="#_x0000_t75" style="width:433.85pt;height:590.05pt;mso-position-horizontal:absolute;mso-position-horizontal-relative:page;mso-position-vertical:absolute;mso-position-vertical-relative:page" o:preferrelative="f">
            <v:imagedata r:id="rId21" o:title="XEPLOAIHOCLUCMONHOC"/>
          </v:shape>
        </w:pict>
      </w:r>
    </w:p>
    <w:p w:rsidR="000A57D5" w:rsidRPr="00956DFC" w:rsidRDefault="000A57D5" w:rsidP="000A57D5">
      <w:pPr>
        <w:rPr>
          <w:rFonts w:ascii="Times New Roman" w:hAnsi="Times New Roman" w:cs="Times New Roman"/>
          <w:sz w:val="28"/>
          <w:szCs w:val="28"/>
        </w:rPr>
      </w:pPr>
    </w:p>
    <w:p w:rsidR="000A57D5" w:rsidRPr="00956DFC" w:rsidRDefault="000A57D5" w:rsidP="000A57D5">
      <w:pPr>
        <w:rPr>
          <w:rFonts w:ascii="Times New Roman" w:hAnsi="Times New Roman" w:cs="Times New Roman"/>
          <w:sz w:val="28"/>
          <w:szCs w:val="28"/>
        </w:rPr>
      </w:pPr>
    </w:p>
    <w:p w:rsidR="000A57D5" w:rsidRPr="00956DFC" w:rsidRDefault="000A57D5" w:rsidP="000A57D5">
      <w:pPr>
        <w:rPr>
          <w:rFonts w:ascii="Times New Roman" w:hAnsi="Times New Roman" w:cs="Times New Roman"/>
          <w:sz w:val="28"/>
          <w:szCs w:val="28"/>
        </w:rPr>
      </w:pPr>
    </w:p>
    <w:p w:rsidR="000A57D5" w:rsidRPr="00956DFC" w:rsidRDefault="000A57D5" w:rsidP="000A57D5">
      <w:pPr>
        <w:rPr>
          <w:rFonts w:ascii="Times New Roman" w:hAnsi="Times New Roman" w:cs="Times New Roman"/>
          <w:sz w:val="28"/>
          <w:szCs w:val="28"/>
        </w:rPr>
      </w:pPr>
    </w:p>
    <w:p w:rsidR="000A57D5" w:rsidRPr="00956DFC" w:rsidRDefault="000A57D5" w:rsidP="00A60A1C">
      <w:pPr>
        <w:pStyle w:val="Heading3"/>
        <w:numPr>
          <w:ilvl w:val="0"/>
          <w:numId w:val="12"/>
        </w:numPr>
      </w:pPr>
      <w:r w:rsidRPr="00956DFC">
        <w:t xml:space="preserve">Vẽ đồ thị thể hiện đường diễn tiến của chương trình   </w:t>
      </w:r>
    </w:p>
    <w:p w:rsidR="000A57D5" w:rsidRPr="00956DFC" w:rsidRDefault="0079205D" w:rsidP="000A57D5">
      <w:pPr>
        <w:rPr>
          <w:rFonts w:ascii="Times New Roman" w:hAnsi="Times New Roman" w:cs="Times New Roman"/>
          <w:sz w:val="28"/>
          <w:szCs w:val="28"/>
        </w:rPr>
      </w:pPr>
      <w:r>
        <w:rPr>
          <w:rFonts w:ascii="Times New Roman" w:hAnsi="Times New Roman" w:cs="Times New Roman"/>
          <w:sz w:val="28"/>
          <w:szCs w:val="28"/>
        </w:rPr>
        <w:pict>
          <v:shape id="_x0000_i1028" type="#_x0000_t75" style="width:486.25pt;height:249.65pt">
            <v:imagedata r:id="rId22" o:title="white-test1"/>
          </v:shape>
        </w:pict>
      </w:r>
    </w:p>
    <w:p w:rsidR="00A60A1C" w:rsidRPr="006F1B40" w:rsidRDefault="00A60A1C" w:rsidP="00A60A1C">
      <w:pPr>
        <w:pStyle w:val="Heading3"/>
        <w:numPr>
          <w:ilvl w:val="0"/>
          <w:numId w:val="12"/>
        </w:numPr>
        <w:rPr>
          <w:rFonts w:ascii="Times New Roman" w:hAnsi="Times New Roman" w:cs="Times New Roman"/>
          <w:sz w:val="28"/>
          <w:szCs w:val="28"/>
        </w:rPr>
      </w:pPr>
      <w:r w:rsidRPr="006F1B40">
        <w:rPr>
          <w:rFonts w:ascii="Times New Roman" w:hAnsi="Times New Roman" w:cs="Times New Roman"/>
          <w:sz w:val="28"/>
          <w:szCs w:val="28"/>
        </w:rPr>
        <w:t>Xác định số đường kiểm thử V(G):</w:t>
      </w:r>
      <w:r w:rsidR="00A226B5" w:rsidRPr="006F1B40">
        <w:rPr>
          <w:rFonts w:ascii="Times New Roman" w:hAnsi="Times New Roman" w:cs="Times New Roman"/>
          <w:sz w:val="28"/>
          <w:szCs w:val="28"/>
        </w:rPr>
        <w:t xml:space="preserve"> </w:t>
      </w:r>
    </w:p>
    <w:p w:rsidR="00A226B5" w:rsidRPr="00A226B5" w:rsidRDefault="00A226B5" w:rsidP="00A226B5">
      <w:pPr>
        <w:ind w:left="360"/>
        <w:rPr>
          <w:rFonts w:ascii="Times New Roman" w:hAnsi="Times New Roman" w:cs="Times New Roman"/>
          <w:sz w:val="28"/>
          <w:szCs w:val="28"/>
        </w:rPr>
      </w:pPr>
      <w:r w:rsidRPr="00A226B5">
        <w:rPr>
          <w:rFonts w:ascii="Times New Roman" w:hAnsi="Times New Roman" w:cs="Times New Roman"/>
          <w:sz w:val="28"/>
          <w:szCs w:val="28"/>
        </w:rPr>
        <w:t xml:space="preserve">V(G) = </w:t>
      </w:r>
      <w:r w:rsidR="00683378">
        <w:rPr>
          <w:rFonts w:ascii="Times New Roman" w:hAnsi="Times New Roman" w:cs="Times New Roman"/>
          <w:sz w:val="28"/>
          <w:szCs w:val="28"/>
        </w:rPr>
        <w:t>23 – 20 + 2 = 5</w:t>
      </w:r>
    </w:p>
    <w:p w:rsidR="00035D6A" w:rsidRPr="00035D6A" w:rsidRDefault="00A60A1C" w:rsidP="00035D6A">
      <w:pPr>
        <w:pStyle w:val="ListParagraph"/>
        <w:numPr>
          <w:ilvl w:val="0"/>
          <w:numId w:val="13"/>
        </w:numPr>
        <w:ind w:left="360"/>
        <w:rPr>
          <w:rFonts w:ascii="Times New Roman" w:hAnsi="Times New Roman" w:cs="Times New Roman"/>
          <w:sz w:val="28"/>
          <w:szCs w:val="28"/>
        </w:rPr>
      </w:pPr>
      <w:r>
        <w:rPr>
          <w:rFonts w:ascii="Times New Roman" w:hAnsi="Times New Roman" w:cs="Times New Roman"/>
          <w:sz w:val="28"/>
          <w:szCs w:val="28"/>
        </w:rPr>
        <w:t>Các đường kiểm thử là:</w:t>
      </w:r>
    </w:p>
    <w:p w:rsidR="00A60A1C" w:rsidRDefault="00115A7F" w:rsidP="00A60A1C">
      <w:pPr>
        <w:pStyle w:val="ListParagraph"/>
        <w:ind w:left="1080"/>
        <w:rPr>
          <w:rFonts w:ascii="Times New Roman" w:hAnsi="Times New Roman" w:cs="Times New Roman"/>
          <w:sz w:val="28"/>
          <w:szCs w:val="28"/>
        </w:rPr>
      </w:pPr>
      <w:r>
        <w:rPr>
          <w:rFonts w:ascii="Times New Roman" w:hAnsi="Times New Roman" w:cs="Times New Roman"/>
          <w:sz w:val="28"/>
          <w:szCs w:val="28"/>
        </w:rPr>
        <w:t>1/ 1.2.3.4.5.6.3...6.7.8.910.8...10.11.12.13.14.15.19.20</w:t>
      </w:r>
    </w:p>
    <w:p w:rsidR="00035D6A" w:rsidRDefault="00035D6A"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2/ 1.2.3.4.5.6.7.8.910.8...10.11.12.13.14.15.19.20</w:t>
      </w:r>
    </w:p>
    <w:p w:rsidR="00035D6A" w:rsidRDefault="00035D6A"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3/ 1.2.3.4.5.6.3...6.7.8.9.10.11.12.13.14.15.19.20</w:t>
      </w:r>
    </w:p>
    <w:p w:rsidR="00035D6A" w:rsidRPr="00035D6A" w:rsidRDefault="00035D6A" w:rsidP="00035D6A">
      <w:pPr>
        <w:pStyle w:val="ListParagraph"/>
        <w:ind w:left="1080"/>
        <w:rPr>
          <w:rFonts w:ascii="Times New Roman" w:hAnsi="Times New Roman" w:cs="Times New Roman"/>
          <w:sz w:val="28"/>
          <w:szCs w:val="28"/>
        </w:rPr>
      </w:pPr>
      <w:r>
        <w:rPr>
          <w:rFonts w:ascii="Times New Roman" w:hAnsi="Times New Roman" w:cs="Times New Roman"/>
          <w:sz w:val="28"/>
          <w:szCs w:val="28"/>
        </w:rPr>
        <w:t>4/ 1.2.3.4.5.6.3...6.7.8.910.8...10.11.12.13.14.16.11...16.17.18.19.20</w:t>
      </w:r>
    </w:p>
    <w:p w:rsidR="00115A7F" w:rsidRDefault="00115A7F" w:rsidP="00115A7F">
      <w:pPr>
        <w:pStyle w:val="ListParagraph"/>
        <w:ind w:left="1080"/>
        <w:rPr>
          <w:rFonts w:ascii="Times New Roman" w:hAnsi="Times New Roman" w:cs="Times New Roman"/>
          <w:sz w:val="28"/>
          <w:szCs w:val="28"/>
        </w:rPr>
      </w:pPr>
      <w:r>
        <w:rPr>
          <w:rFonts w:ascii="Times New Roman" w:hAnsi="Times New Roman" w:cs="Times New Roman"/>
          <w:sz w:val="28"/>
          <w:szCs w:val="28"/>
        </w:rPr>
        <w:t>2/ 1.2.3.4.5.6.3</w:t>
      </w:r>
      <w:r w:rsidR="00A226B5">
        <w:rPr>
          <w:rFonts w:ascii="Times New Roman" w:hAnsi="Times New Roman" w:cs="Times New Roman"/>
          <w:sz w:val="28"/>
          <w:szCs w:val="28"/>
        </w:rPr>
        <w:t>...6.7.8.910.8...10.11.12.13.14.16.11...16.17.18.19.20</w:t>
      </w:r>
    </w:p>
    <w:p w:rsidR="00115A7F" w:rsidRDefault="00A226B5" w:rsidP="00A226B5">
      <w:pPr>
        <w:pStyle w:val="ListParagraph"/>
        <w:ind w:left="0" w:firstLine="450"/>
        <w:rPr>
          <w:rFonts w:ascii="Times New Roman" w:hAnsi="Times New Roman" w:cs="Times New Roman"/>
          <w:sz w:val="28"/>
          <w:szCs w:val="28"/>
        </w:rPr>
      </w:pPr>
      <w:r w:rsidRPr="00A226B5">
        <w:rPr>
          <w:rFonts w:ascii="Times New Roman" w:hAnsi="Times New Roman" w:cs="Times New Roman"/>
          <w:sz w:val="28"/>
          <w:szCs w:val="28"/>
        </w:rPr>
        <w:t>Ba chấm sau những đườ</w:t>
      </w:r>
      <w:r>
        <w:rPr>
          <w:rFonts w:ascii="Times New Roman" w:hAnsi="Times New Roman" w:cs="Times New Roman"/>
          <w:sz w:val="28"/>
          <w:szCs w:val="28"/>
        </w:rPr>
        <w:t>ng 3</w:t>
      </w:r>
      <w:r w:rsidRPr="00A226B5">
        <w:rPr>
          <w:rFonts w:ascii="Times New Roman" w:hAnsi="Times New Roman" w:cs="Times New Roman"/>
          <w:sz w:val="28"/>
          <w:szCs w:val="28"/>
        </w:rPr>
        <w:t>, 8</w:t>
      </w:r>
      <w:r>
        <w:rPr>
          <w:rFonts w:ascii="Times New Roman" w:hAnsi="Times New Roman" w:cs="Times New Roman"/>
          <w:sz w:val="28"/>
          <w:szCs w:val="28"/>
        </w:rPr>
        <w:t>, 11</w:t>
      </w:r>
      <w:r w:rsidRPr="00A226B5">
        <w:rPr>
          <w:rFonts w:ascii="Times New Roman" w:hAnsi="Times New Roman" w:cs="Times New Roman"/>
          <w:sz w:val="28"/>
          <w:szCs w:val="28"/>
        </w:rPr>
        <w:t xml:space="preserve"> cho biết rằng 1 đường đi bất kì qua phần còn lại của cấu trúc điều khiển đều chấp nhận được.</w:t>
      </w:r>
    </w:p>
    <w:p w:rsidR="00683378" w:rsidRPr="00683378" w:rsidRDefault="00683378" w:rsidP="00683378">
      <w:pPr>
        <w:pStyle w:val="Heading3"/>
        <w:numPr>
          <w:ilvl w:val="0"/>
          <w:numId w:val="12"/>
        </w:numPr>
        <w:rPr>
          <w:rFonts w:ascii="Times New Roman" w:hAnsi="Times New Roman" w:cs="Times New Roman"/>
          <w:sz w:val="28"/>
          <w:szCs w:val="28"/>
        </w:rPr>
      </w:pPr>
      <w:r w:rsidRPr="00683378">
        <w:rPr>
          <w:rFonts w:ascii="Times New Roman" w:hAnsi="Times New Roman" w:cs="Times New Roman"/>
          <w:sz w:val="28"/>
          <w:szCs w:val="28"/>
        </w:rPr>
        <w:t>Xác định các TestCase:</w:t>
      </w:r>
    </w:p>
    <w:p w:rsidR="00683378" w:rsidRDefault="00683378" w:rsidP="00683378">
      <w:pPr>
        <w:rPr>
          <w:rFonts w:ascii="Times New Roman" w:hAnsi="Times New Roman" w:cs="Times New Roman"/>
          <w:sz w:val="28"/>
          <w:szCs w:val="28"/>
        </w:rPr>
      </w:pPr>
      <w:r w:rsidRPr="00683378">
        <w:rPr>
          <w:rFonts w:ascii="Times New Roman" w:hAnsi="Times New Roman" w:cs="Times New Roman"/>
          <w:sz w:val="28"/>
          <w:szCs w:val="28"/>
        </w:rPr>
        <w:t>Bảng 1: Các trường hợp kiểm thử theo phương pháp kiểm thử đường thi hành cơ bản</w:t>
      </w:r>
    </w:p>
    <w:p w:rsidR="0079205D" w:rsidRPr="00683378" w:rsidRDefault="0079205D" w:rsidP="00683378">
      <w:pPr>
        <w:rPr>
          <w:rFonts w:ascii="Times New Roman" w:hAnsi="Times New Roman" w:cs="Times New Roman"/>
          <w:sz w:val="28"/>
          <w:szCs w:val="28"/>
        </w:rPr>
      </w:pPr>
    </w:p>
    <w:tbl>
      <w:tblPr>
        <w:tblStyle w:val="GridTable4Accent5"/>
        <w:tblpPr w:leftFromText="180" w:rightFromText="180" w:vertAnchor="text" w:tblpY="1"/>
        <w:tblOverlap w:val="never"/>
        <w:tblW w:w="0" w:type="auto"/>
        <w:tblLook w:val="04A0" w:firstRow="1" w:lastRow="0" w:firstColumn="1" w:lastColumn="0" w:noHBand="0" w:noVBand="1"/>
      </w:tblPr>
      <w:tblGrid>
        <w:gridCol w:w="2605"/>
        <w:gridCol w:w="2969"/>
        <w:gridCol w:w="2409"/>
      </w:tblGrid>
      <w:tr w:rsidR="00683378" w:rsidRPr="00683378" w:rsidTr="00041FD1">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sidRPr="00683378">
              <w:rPr>
                <w:rFonts w:ascii="Times New Roman" w:hAnsi="Times New Roman" w:cs="Times New Roman"/>
                <w:sz w:val="28"/>
                <w:szCs w:val="28"/>
              </w:rPr>
              <w:t>Đường kiểm thử</w:t>
            </w:r>
          </w:p>
        </w:tc>
        <w:tc>
          <w:tcPr>
            <w:tcW w:w="2969"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Giá trị đầu vào</w:t>
            </w:r>
          </w:p>
        </w:tc>
        <w:tc>
          <w:tcPr>
            <w:tcW w:w="2409" w:type="dxa"/>
          </w:tcPr>
          <w:p w:rsidR="00683378" w:rsidRPr="00683378" w:rsidRDefault="00683378" w:rsidP="00041FD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83378">
              <w:rPr>
                <w:rFonts w:ascii="Times New Roman" w:hAnsi="Times New Roman" w:cs="Times New Roman"/>
                <w:sz w:val="28"/>
                <w:szCs w:val="28"/>
              </w:rPr>
              <w:t>Kết quả mong đợi</w:t>
            </w:r>
          </w:p>
        </w:tc>
      </w:tr>
      <w:tr w:rsidR="00683378" w:rsidRPr="00683378" w:rsidTr="00041FD1">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2969" w:type="dxa"/>
          </w:tcPr>
          <w:p w:rsidR="00683378" w:rsidRP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ArrayDiemTBTungMon </w:t>
            </w:r>
            <w:r>
              <w:rPr>
                <w:rFonts w:ascii="Times New Roman" w:hAnsi="Times New Roman" w:cs="Times New Roman"/>
                <w:sz w:val="28"/>
                <w:szCs w:val="28"/>
              </w:rPr>
              <w:lastRenderedPageBreak/>
              <w:t>=</w:t>
            </w:r>
            <w:r w:rsidR="00A11CD1">
              <w:rPr>
                <w:rFonts w:ascii="Times New Roman" w:hAnsi="Times New Roman" w:cs="Times New Roman"/>
                <w:sz w:val="28"/>
                <w:szCs w:val="28"/>
              </w:rPr>
              <w:t xml:space="preserve"> </w:t>
            </w:r>
            <w:r>
              <w:rPr>
                <w:rFonts w:ascii="Times New Roman" w:hAnsi="Times New Roman" w:cs="Times New Roman"/>
                <w:sz w:val="28"/>
                <w:szCs w:val="28"/>
              </w:rPr>
              <w:t xml:space="preserve"> </w:t>
            </w:r>
            <w:r w:rsidR="005D51F0">
              <w:rPr>
                <w:rFonts w:ascii="Times New Roman" w:hAnsi="Times New Roman" w:cs="Times New Roman"/>
                <w:sz w:val="28"/>
                <w:szCs w:val="28"/>
              </w:rPr>
              <w:t>{9,9,10,10}</w:t>
            </w:r>
            <w:r>
              <w:rPr>
                <w:rFonts w:ascii="Times New Roman" w:hAnsi="Times New Roman" w:cs="Times New Roman"/>
                <w:sz w:val="28"/>
                <w:szCs w:val="28"/>
              </w:rPr>
              <w:t xml:space="preserve">, tongDiem = </w:t>
            </w:r>
            <w:r w:rsidR="005D51F0">
              <w:rPr>
                <w:rFonts w:ascii="Times New Roman" w:hAnsi="Times New Roman" w:cs="Times New Roman"/>
                <w:sz w:val="28"/>
                <w:szCs w:val="28"/>
              </w:rPr>
              <w:t>8.6</w:t>
            </w:r>
          </w:p>
        </w:tc>
        <w:tc>
          <w:tcPr>
            <w:tcW w:w="2409" w:type="dxa"/>
          </w:tcPr>
          <w:p w:rsidR="00683378" w:rsidRP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lastRenderedPageBreak/>
              <w:t>Giỏi</w:t>
            </w:r>
          </w:p>
        </w:tc>
      </w:tr>
      <w:tr w:rsidR="00683378" w:rsidRPr="00683378"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P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2</w:t>
            </w:r>
          </w:p>
        </w:tc>
        <w:tc>
          <w:tcPr>
            <w:tcW w:w="2969" w:type="dxa"/>
          </w:tcPr>
          <w:p w:rsidR="00683378" w:rsidRPr="00683378" w:rsidRDefault="005D51F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Pr="00683378" w:rsidRDefault="00683378"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3378" w:rsidTr="00041FD1">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2969" w:type="dxa"/>
          </w:tcPr>
          <w:p w:rsid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83378" w:rsidTr="00041FD1">
        <w:trPr>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2969" w:type="dxa"/>
          </w:tcPr>
          <w:p w:rsidR="00683378" w:rsidRDefault="005D51F0"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83378" w:rsidTr="00041FD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605" w:type="dxa"/>
          </w:tcPr>
          <w:p w:rsidR="00683378" w:rsidRDefault="00683378" w:rsidP="00041FD1">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969" w:type="dxa"/>
          </w:tcPr>
          <w:p w:rsidR="00683378" w:rsidRDefault="005D51F0"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ArrayDiemTBTungMon =  , tongDiem =</w:t>
            </w:r>
          </w:p>
        </w:tc>
        <w:tc>
          <w:tcPr>
            <w:tcW w:w="2409" w:type="dxa"/>
          </w:tcPr>
          <w:p w:rsidR="00683378" w:rsidRDefault="00683378" w:rsidP="00041FD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0A57D5" w:rsidRPr="00956DFC" w:rsidRDefault="00041FD1" w:rsidP="00041FD1">
      <w:pPr>
        <w:pStyle w:val="Heading2"/>
      </w:pPr>
      <w:r>
        <w:br w:type="textWrapping" w:clear="all"/>
        <w:t>3.1.2 K</w:t>
      </w:r>
      <w:r w:rsidR="000A57D5" w:rsidRPr="00956DFC">
        <w:t>iểm thử chức năng: XẾP LOẠI HỌC LỰC CẢ NĂM THEO LỚP</w:t>
      </w:r>
    </w:p>
    <w:p w:rsidR="000A57D5" w:rsidRPr="00956DFC" w:rsidRDefault="00041FD1" w:rsidP="00041FD1">
      <w:pPr>
        <w:pStyle w:val="Heading3"/>
        <w:numPr>
          <w:ilvl w:val="0"/>
          <w:numId w:val="15"/>
        </w:numPr>
      </w:pPr>
      <w:r>
        <w:t>Xác định các nút:</w:t>
      </w:r>
    </w:p>
    <w:p w:rsidR="000A57D5" w:rsidRPr="00956DFC" w:rsidRDefault="000A57D5" w:rsidP="003F0E96">
      <w:pPr>
        <w:pStyle w:val="ListParagraph"/>
        <w:tabs>
          <w:tab w:val="left" w:pos="720"/>
        </w:tabs>
        <w:ind w:hanging="810"/>
        <w:rPr>
          <w:rFonts w:ascii="Times New Roman" w:hAnsi="Times New Roman" w:cs="Times New Roman"/>
          <w:sz w:val="28"/>
          <w:szCs w:val="28"/>
        </w:rPr>
      </w:pPr>
      <w:r w:rsidRPr="00956DFC">
        <w:rPr>
          <w:rFonts w:ascii="Times New Roman" w:hAnsi="Times New Roman" w:cs="Times New Roman"/>
          <w:noProof/>
          <w:sz w:val="28"/>
          <w:szCs w:val="28"/>
        </w:rPr>
        <w:drawing>
          <wp:inline distT="0" distB="0" distL="0" distR="0">
            <wp:extent cx="5890317" cy="4966970"/>
            <wp:effectExtent l="0" t="0" r="0" b="5080"/>
            <wp:docPr id="3" name="Picture 3" descr="C:\Users\Uyen Cheri\Desktop\XEPLOAIHOCLUCCA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yen Cheri\Desktop\XEPLOAIHOCLUCCAN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4096" cy="4987022"/>
                    </a:xfrm>
                    <a:prstGeom prst="rect">
                      <a:avLst/>
                    </a:prstGeom>
                    <a:noFill/>
                    <a:ln>
                      <a:noFill/>
                    </a:ln>
                  </pic:spPr>
                </pic:pic>
              </a:graphicData>
            </a:graphic>
          </wp:inline>
        </w:drawing>
      </w:r>
    </w:p>
    <w:p w:rsidR="000A57D5" w:rsidRPr="00041FD1" w:rsidRDefault="000A57D5" w:rsidP="00041FD1">
      <w:pPr>
        <w:pStyle w:val="Heading3"/>
        <w:numPr>
          <w:ilvl w:val="0"/>
          <w:numId w:val="15"/>
        </w:numPr>
      </w:pPr>
      <w:r w:rsidRPr="00041FD1">
        <w:lastRenderedPageBreak/>
        <w:t xml:space="preserve">Vẽ đồ thị thể hiện đường diễn tiến của chương trình   </w:t>
      </w:r>
    </w:p>
    <w:p w:rsidR="00041FD1" w:rsidRDefault="0079205D" w:rsidP="000A57D5">
      <w:pPr>
        <w:rPr>
          <w:rFonts w:ascii="Times New Roman" w:hAnsi="Times New Roman" w:cs="Times New Roman"/>
          <w:sz w:val="28"/>
          <w:szCs w:val="28"/>
        </w:rPr>
      </w:pPr>
      <w:r>
        <w:rPr>
          <w:rFonts w:ascii="Times New Roman" w:hAnsi="Times New Roman" w:cs="Times New Roman"/>
          <w:sz w:val="28"/>
          <w:szCs w:val="28"/>
        </w:rPr>
        <w:pict>
          <v:shape id="_x0000_i1029" type="#_x0000_t75" style="width:269.3pt;height:177.65pt">
            <v:imagedata r:id="rId24" o:title="2"/>
          </v:shape>
        </w:pict>
      </w:r>
    </w:p>
    <w:p w:rsidR="00041FD1" w:rsidRDefault="00041FD1" w:rsidP="00041FD1">
      <w:pPr>
        <w:rPr>
          <w:rFonts w:ascii="Times New Roman" w:hAnsi="Times New Roman" w:cs="Times New Roman"/>
          <w:sz w:val="28"/>
          <w:szCs w:val="28"/>
        </w:rPr>
      </w:pPr>
    </w:p>
    <w:p w:rsidR="00041FD1" w:rsidRPr="006F1B40" w:rsidRDefault="00041FD1" w:rsidP="00041FD1">
      <w:pPr>
        <w:pStyle w:val="Heading3"/>
        <w:numPr>
          <w:ilvl w:val="0"/>
          <w:numId w:val="15"/>
        </w:numPr>
        <w:rPr>
          <w:rFonts w:ascii="Times New Roman" w:hAnsi="Times New Roman" w:cs="Times New Roman"/>
          <w:sz w:val="28"/>
          <w:szCs w:val="28"/>
        </w:rPr>
      </w:pPr>
      <w:r w:rsidRPr="006F1B40">
        <w:rPr>
          <w:rFonts w:ascii="Times New Roman" w:hAnsi="Times New Roman" w:cs="Times New Roman"/>
          <w:sz w:val="28"/>
          <w:szCs w:val="28"/>
        </w:rPr>
        <w:t xml:space="preserve">Xác định số đường kiểm thử V(G): </w:t>
      </w:r>
    </w:p>
    <w:p w:rsidR="00041FD1" w:rsidRPr="00A226B5" w:rsidRDefault="00041FD1" w:rsidP="00041FD1">
      <w:pPr>
        <w:ind w:left="360"/>
        <w:rPr>
          <w:rFonts w:ascii="Times New Roman" w:hAnsi="Times New Roman" w:cs="Times New Roman"/>
          <w:sz w:val="28"/>
          <w:szCs w:val="28"/>
        </w:rPr>
      </w:pPr>
      <w:r w:rsidRPr="00A226B5">
        <w:rPr>
          <w:rFonts w:ascii="Times New Roman" w:hAnsi="Times New Roman" w:cs="Times New Roman"/>
          <w:sz w:val="28"/>
          <w:szCs w:val="28"/>
        </w:rPr>
        <w:t xml:space="preserve">V(G) = </w:t>
      </w:r>
      <w:r>
        <w:rPr>
          <w:rFonts w:ascii="Times New Roman" w:hAnsi="Times New Roman" w:cs="Times New Roman"/>
          <w:sz w:val="28"/>
          <w:szCs w:val="28"/>
        </w:rPr>
        <w:t>10 – 9 + 2 = 3</w:t>
      </w:r>
    </w:p>
    <w:p w:rsidR="00041FD1" w:rsidRDefault="00041FD1" w:rsidP="00041FD1">
      <w:pPr>
        <w:pStyle w:val="ListParagraph"/>
        <w:numPr>
          <w:ilvl w:val="0"/>
          <w:numId w:val="13"/>
        </w:numPr>
        <w:ind w:left="360"/>
        <w:rPr>
          <w:rFonts w:ascii="Times New Roman" w:hAnsi="Times New Roman" w:cs="Times New Roman"/>
          <w:sz w:val="28"/>
          <w:szCs w:val="28"/>
        </w:rPr>
      </w:pPr>
      <w:r>
        <w:rPr>
          <w:rFonts w:ascii="Times New Roman" w:hAnsi="Times New Roman" w:cs="Times New Roman"/>
          <w:sz w:val="28"/>
          <w:szCs w:val="28"/>
        </w:rPr>
        <w:t>Các đường kiểm thử là:</w:t>
      </w:r>
    </w:p>
    <w:p w:rsidR="00041FD1" w:rsidRDefault="00041FD1" w:rsidP="00041FD1">
      <w:pPr>
        <w:pStyle w:val="ListParagraph"/>
        <w:ind w:left="1080"/>
        <w:rPr>
          <w:rFonts w:ascii="Times New Roman" w:hAnsi="Times New Roman" w:cs="Times New Roman"/>
          <w:sz w:val="28"/>
          <w:szCs w:val="28"/>
        </w:rPr>
      </w:pPr>
      <w:r>
        <w:rPr>
          <w:rFonts w:ascii="Times New Roman" w:hAnsi="Times New Roman" w:cs="Times New Roman"/>
          <w:sz w:val="28"/>
          <w:szCs w:val="28"/>
        </w:rPr>
        <w:t>1/ 1.2.3.4.5.3...5.6.7.9</w:t>
      </w:r>
    </w:p>
    <w:p w:rsidR="00041FD1" w:rsidRDefault="00041FD1" w:rsidP="00041FD1">
      <w:pPr>
        <w:pStyle w:val="ListParagraph"/>
        <w:ind w:left="1080"/>
        <w:rPr>
          <w:rFonts w:ascii="Times New Roman" w:hAnsi="Times New Roman" w:cs="Times New Roman"/>
          <w:sz w:val="28"/>
          <w:szCs w:val="28"/>
        </w:rPr>
      </w:pPr>
      <w:r>
        <w:rPr>
          <w:rFonts w:ascii="Times New Roman" w:hAnsi="Times New Roman" w:cs="Times New Roman"/>
          <w:sz w:val="28"/>
          <w:szCs w:val="28"/>
        </w:rPr>
        <w:t>2/ 1.2.3.4.5.3...5.6.8.9</w:t>
      </w:r>
    </w:p>
    <w:p w:rsidR="00041FD1" w:rsidRDefault="00041FD1" w:rsidP="00041FD1">
      <w:pPr>
        <w:pStyle w:val="ListParagraph"/>
        <w:ind w:left="1080"/>
        <w:rPr>
          <w:rFonts w:ascii="Times New Roman" w:hAnsi="Times New Roman" w:cs="Times New Roman"/>
          <w:sz w:val="28"/>
          <w:szCs w:val="28"/>
        </w:rPr>
      </w:pPr>
      <w:r w:rsidRPr="00A226B5">
        <w:rPr>
          <w:rFonts w:ascii="Times New Roman" w:hAnsi="Times New Roman" w:cs="Times New Roman"/>
          <w:sz w:val="28"/>
          <w:szCs w:val="28"/>
        </w:rPr>
        <w:t>Ba chấ</w:t>
      </w:r>
      <w:r w:rsidR="005F737C">
        <w:rPr>
          <w:rFonts w:ascii="Times New Roman" w:hAnsi="Times New Roman" w:cs="Times New Roman"/>
          <w:sz w:val="28"/>
          <w:szCs w:val="28"/>
        </w:rPr>
        <w:t>m sau</w:t>
      </w:r>
      <w:r w:rsidRPr="00A226B5">
        <w:rPr>
          <w:rFonts w:ascii="Times New Roman" w:hAnsi="Times New Roman" w:cs="Times New Roman"/>
          <w:sz w:val="28"/>
          <w:szCs w:val="28"/>
        </w:rPr>
        <w:t xml:space="preserve"> đườ</w:t>
      </w:r>
      <w:r>
        <w:rPr>
          <w:rFonts w:ascii="Times New Roman" w:hAnsi="Times New Roman" w:cs="Times New Roman"/>
          <w:sz w:val="28"/>
          <w:szCs w:val="28"/>
        </w:rPr>
        <w:t>ng 3</w:t>
      </w:r>
      <w:r w:rsidRPr="00A226B5">
        <w:rPr>
          <w:rFonts w:ascii="Times New Roman" w:hAnsi="Times New Roman" w:cs="Times New Roman"/>
          <w:sz w:val="28"/>
          <w:szCs w:val="28"/>
        </w:rPr>
        <w:t xml:space="preserve"> cho biết rằng 1 đường đi bất kì qua phần còn lại của cấu trúc điều khiển đều chấp nhận được.</w:t>
      </w:r>
    </w:p>
    <w:p w:rsidR="00041FD1" w:rsidRPr="00683378" w:rsidRDefault="00041FD1" w:rsidP="00041FD1">
      <w:pPr>
        <w:pStyle w:val="Heading3"/>
        <w:numPr>
          <w:ilvl w:val="0"/>
          <w:numId w:val="15"/>
        </w:numPr>
        <w:rPr>
          <w:rFonts w:ascii="Times New Roman" w:hAnsi="Times New Roman" w:cs="Times New Roman"/>
          <w:sz w:val="28"/>
          <w:szCs w:val="28"/>
        </w:rPr>
      </w:pPr>
      <w:r w:rsidRPr="00683378">
        <w:rPr>
          <w:rFonts w:ascii="Times New Roman" w:hAnsi="Times New Roman" w:cs="Times New Roman"/>
          <w:sz w:val="28"/>
          <w:szCs w:val="28"/>
        </w:rPr>
        <w:t>Xác định các TestCase:</w:t>
      </w:r>
    </w:p>
    <w:p w:rsidR="00041FD1" w:rsidRPr="00683378" w:rsidRDefault="00041FD1" w:rsidP="00041FD1">
      <w:pPr>
        <w:rPr>
          <w:rFonts w:ascii="Times New Roman" w:hAnsi="Times New Roman" w:cs="Times New Roman"/>
          <w:sz w:val="28"/>
          <w:szCs w:val="28"/>
        </w:rPr>
      </w:pPr>
      <w:r w:rsidRPr="00683378">
        <w:rPr>
          <w:rFonts w:ascii="Times New Roman" w:hAnsi="Times New Roman" w:cs="Times New Roman"/>
          <w:sz w:val="28"/>
          <w:szCs w:val="28"/>
        </w:rPr>
        <w:t>Bảng 1: Các trường hợp kiểm thử theo phương pháp kiểm thử đường thi hành cơ bản</w:t>
      </w:r>
    </w:p>
    <w:p w:rsidR="000A57D5" w:rsidRPr="00041FD1" w:rsidRDefault="000A57D5" w:rsidP="00041FD1">
      <w:pPr>
        <w:rPr>
          <w:rFonts w:ascii="Times New Roman" w:hAnsi="Times New Roman" w:cs="Times New Roman"/>
          <w:sz w:val="28"/>
          <w:szCs w:val="28"/>
        </w:rPr>
      </w:pPr>
    </w:p>
    <w:sectPr w:rsidR="000A57D5" w:rsidRPr="0004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607"/>
    <w:multiLevelType w:val="hybridMultilevel"/>
    <w:tmpl w:val="219EE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05CA8"/>
    <w:multiLevelType w:val="hybridMultilevel"/>
    <w:tmpl w:val="478E6D9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E6D0EDA"/>
    <w:multiLevelType w:val="hybridMultilevel"/>
    <w:tmpl w:val="963AC83E"/>
    <w:lvl w:ilvl="0" w:tplc="86C25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71409B"/>
    <w:multiLevelType w:val="hybridMultilevel"/>
    <w:tmpl w:val="DB7CD5DA"/>
    <w:lvl w:ilvl="0" w:tplc="F95A83D4">
      <w:start w:val="2"/>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B703E7"/>
    <w:multiLevelType w:val="multilevel"/>
    <w:tmpl w:val="39444A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D0930D4"/>
    <w:multiLevelType w:val="multilevel"/>
    <w:tmpl w:val="C3A4F2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D0B0777"/>
    <w:multiLevelType w:val="hybridMultilevel"/>
    <w:tmpl w:val="2D4C2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870723"/>
    <w:multiLevelType w:val="hybridMultilevel"/>
    <w:tmpl w:val="E8BE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30D4B"/>
    <w:multiLevelType w:val="hybridMultilevel"/>
    <w:tmpl w:val="73FC012C"/>
    <w:lvl w:ilvl="0" w:tplc="80CEE7E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73C54"/>
    <w:multiLevelType w:val="hybridMultilevel"/>
    <w:tmpl w:val="6B9804A6"/>
    <w:lvl w:ilvl="0" w:tplc="23EC8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0B288A"/>
    <w:multiLevelType w:val="hybridMultilevel"/>
    <w:tmpl w:val="A3406590"/>
    <w:lvl w:ilvl="0" w:tplc="F9365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AA15DD"/>
    <w:multiLevelType w:val="hybridMultilevel"/>
    <w:tmpl w:val="38D0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DC2B16"/>
    <w:multiLevelType w:val="hybridMultilevel"/>
    <w:tmpl w:val="99F0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826A80"/>
    <w:multiLevelType w:val="hybridMultilevel"/>
    <w:tmpl w:val="BA46B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A23009"/>
    <w:multiLevelType w:val="hybridMultilevel"/>
    <w:tmpl w:val="056A1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
  </w:num>
  <w:num w:numId="5">
    <w:abstractNumId w:val="3"/>
  </w:num>
  <w:num w:numId="6">
    <w:abstractNumId w:val="12"/>
  </w:num>
  <w:num w:numId="7">
    <w:abstractNumId w:val="7"/>
  </w:num>
  <w:num w:numId="8">
    <w:abstractNumId w:val="6"/>
  </w:num>
  <w:num w:numId="9">
    <w:abstractNumId w:val="11"/>
  </w:num>
  <w:num w:numId="10">
    <w:abstractNumId w:val="10"/>
  </w:num>
  <w:num w:numId="11">
    <w:abstractNumId w:val="2"/>
  </w:num>
  <w:num w:numId="12">
    <w:abstractNumId w:val="0"/>
  </w:num>
  <w:num w:numId="13">
    <w:abstractNumId w:val="13"/>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46A"/>
    <w:rsid w:val="00035D6A"/>
    <w:rsid w:val="00041FD1"/>
    <w:rsid w:val="000A57D5"/>
    <w:rsid w:val="00115A7F"/>
    <w:rsid w:val="001D050D"/>
    <w:rsid w:val="00216B83"/>
    <w:rsid w:val="002D285E"/>
    <w:rsid w:val="0033185A"/>
    <w:rsid w:val="003F0E96"/>
    <w:rsid w:val="005D51F0"/>
    <w:rsid w:val="005F737C"/>
    <w:rsid w:val="00683378"/>
    <w:rsid w:val="006F1B40"/>
    <w:rsid w:val="00701D3F"/>
    <w:rsid w:val="0079205D"/>
    <w:rsid w:val="008D6A3F"/>
    <w:rsid w:val="00956DFC"/>
    <w:rsid w:val="009F7FEF"/>
    <w:rsid w:val="00A11CD1"/>
    <w:rsid w:val="00A226B5"/>
    <w:rsid w:val="00A60A1C"/>
    <w:rsid w:val="00A66F28"/>
    <w:rsid w:val="00C43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
    <w:name w:val="Grid Table 4 Accent 5"/>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FD1"/>
    <w:rPr>
      <w:rFonts w:eastAsiaTheme="minorHAnsi"/>
      <w:lang w:eastAsia="en-US"/>
    </w:rPr>
  </w:style>
  <w:style w:type="paragraph" w:styleId="Heading1">
    <w:name w:val="heading 1"/>
    <w:basedOn w:val="Normal"/>
    <w:next w:val="Normal"/>
    <w:link w:val="Heading1Char"/>
    <w:uiPriority w:val="9"/>
    <w:qFormat/>
    <w:rsid w:val="00C43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4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6A"/>
    <w:pPr>
      <w:ind w:left="720"/>
      <w:contextualSpacing/>
    </w:pPr>
  </w:style>
  <w:style w:type="character" w:customStyle="1" w:styleId="Heading1Char">
    <w:name w:val="Heading 1 Char"/>
    <w:basedOn w:val="DefaultParagraphFont"/>
    <w:link w:val="Heading1"/>
    <w:uiPriority w:val="9"/>
    <w:rsid w:val="00C4346A"/>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C4346A"/>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C4346A"/>
    <w:rPr>
      <w:rFonts w:asciiTheme="majorHAnsi" w:eastAsiaTheme="majorEastAsia" w:hAnsiTheme="majorHAnsi" w:cstheme="majorBidi"/>
      <w:color w:val="1F4D78" w:themeColor="accent1" w:themeShade="7F"/>
      <w:sz w:val="24"/>
      <w:szCs w:val="24"/>
      <w:lang w:eastAsia="en-US"/>
    </w:rPr>
  </w:style>
  <w:style w:type="paragraph" w:styleId="NoSpacing">
    <w:name w:val="No Spacing"/>
    <w:uiPriority w:val="1"/>
    <w:qFormat/>
    <w:rsid w:val="00C4346A"/>
    <w:pPr>
      <w:spacing w:after="0" w:line="240" w:lineRule="auto"/>
    </w:pPr>
    <w:rPr>
      <w:rFonts w:eastAsiaTheme="minorHAnsi"/>
      <w:lang w:eastAsia="en-US"/>
    </w:rPr>
  </w:style>
  <w:style w:type="table" w:styleId="TableGrid">
    <w:name w:val="Table Grid"/>
    <w:basedOn w:val="TableNormal"/>
    <w:uiPriority w:val="39"/>
    <w:rsid w:val="006833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6833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5">
    <w:name w:val="Grid Table 4 Accent 5"/>
    <w:basedOn w:val="TableNormal"/>
    <w:uiPriority w:val="49"/>
    <w:rsid w:val="0068337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331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85A"/>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8243">
      <w:bodyDiv w:val="1"/>
      <w:marLeft w:val="0"/>
      <w:marRight w:val="0"/>
      <w:marTop w:val="0"/>
      <w:marBottom w:val="0"/>
      <w:divBdr>
        <w:top w:val="none" w:sz="0" w:space="0" w:color="auto"/>
        <w:left w:val="none" w:sz="0" w:space="0" w:color="auto"/>
        <w:bottom w:val="none" w:sz="0" w:space="0" w:color="auto"/>
        <w:right w:val="none" w:sz="0" w:space="0" w:color="auto"/>
      </w:divBdr>
    </w:div>
    <w:div w:id="7283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Uyên Cheri</dc:creator>
  <cp:keywords/>
  <dc:description/>
  <cp:lastModifiedBy>BOY</cp:lastModifiedBy>
  <cp:revision>19</cp:revision>
  <dcterms:created xsi:type="dcterms:W3CDTF">2016-12-02T15:43:00Z</dcterms:created>
  <dcterms:modified xsi:type="dcterms:W3CDTF">2016-12-03T08:34:00Z</dcterms:modified>
</cp:coreProperties>
</file>