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99E" w:rsidRPr="00105648" w:rsidRDefault="0028299E" w:rsidP="0028299E">
      <w:pPr>
        <w:rPr>
          <w:rFonts w:ascii="Times" w:hAnsi="Times"/>
          <w:sz w:val="20"/>
          <w:szCs w:val="20"/>
          <w:u w:val="single"/>
          <w:lang w:eastAsia="fr-FR"/>
        </w:rPr>
      </w:pPr>
      <w:r w:rsidRPr="00105648">
        <w:rPr>
          <w:rFonts w:ascii="Helvetica" w:hAnsi="Helvetica"/>
          <w:caps/>
          <w:color w:val="333333"/>
          <w:sz w:val="32"/>
          <w:szCs w:val="32"/>
          <w:u w:val="single"/>
          <w:shd w:val="clear" w:color="auto" w:fill="FFFFFF"/>
          <w:lang w:eastAsia="fr-FR"/>
        </w:rPr>
        <w:t>EXPONENTIELLE – LIMITES ET ÉTUDE DE FONCTION</w:t>
      </w:r>
    </w:p>
    <w:p w:rsidR="007C1190" w:rsidRPr="004F0E57" w:rsidRDefault="007C1190" w:rsidP="007C1190">
      <w:pPr>
        <w:rPr>
          <w:rFonts w:ascii="Times" w:hAnsi="Times"/>
          <w:szCs w:val="20"/>
          <w:lang w:eastAsia="fr-FR"/>
        </w:rPr>
      </w:pPr>
    </w:p>
    <w:p w:rsidR="004F4836" w:rsidRPr="004F4836" w:rsidRDefault="004E4B7A" w:rsidP="00D1485C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1) On admet que </w:t>
      </w:r>
      <w:r w:rsidRPr="004E4B7A">
        <w:rPr>
          <w:rFonts w:ascii="Times" w:hAnsi="Times"/>
          <w:position w:val="-28"/>
          <w:szCs w:val="20"/>
          <w:lang w:eastAsia="fr-FR"/>
        </w:rPr>
        <w:object w:dxaOrig="14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5.25pt" o:ole="">
            <v:imagedata r:id="rId4" o:title=""/>
          </v:shape>
          <o:OLEObject Type="Embed" ProgID="Equation.3" ShapeID="_x0000_i1025" DrawAspect="Content" ObjectID="_1547377732" r:id="rId5"/>
        </w:object>
      </w:r>
      <w:r>
        <w:rPr>
          <w:rFonts w:ascii="Times" w:hAnsi="Times"/>
          <w:szCs w:val="20"/>
          <w:lang w:eastAsia="fr-FR"/>
        </w:rPr>
        <w:t>.</w:t>
      </w:r>
      <w:r w:rsidR="004F4836">
        <w:rPr>
          <w:rFonts w:ascii="Times" w:hAnsi="Times"/>
          <w:szCs w:val="20"/>
          <w:lang w:eastAsia="fr-FR"/>
        </w:rPr>
        <w:t xml:space="preserve"> Rechercher la limite de </w:t>
      </w:r>
      <w:proofErr w:type="spellStart"/>
      <w:r w:rsidR="004F4836">
        <w:rPr>
          <w:rFonts w:ascii="Times" w:hAnsi="Times"/>
          <w:i/>
          <w:szCs w:val="20"/>
          <w:lang w:eastAsia="fr-FR"/>
        </w:rPr>
        <w:t>xe</w:t>
      </w:r>
      <w:r w:rsidR="004F4836">
        <w:rPr>
          <w:rFonts w:ascii="Times" w:hAnsi="Times"/>
          <w:i/>
          <w:szCs w:val="20"/>
          <w:vertAlign w:val="superscript"/>
          <w:lang w:eastAsia="fr-FR"/>
        </w:rPr>
        <w:t>x</w:t>
      </w:r>
      <w:proofErr w:type="spellEnd"/>
      <w:r w:rsidR="004F4836">
        <w:rPr>
          <w:rFonts w:ascii="Times" w:hAnsi="Times"/>
          <w:szCs w:val="20"/>
          <w:lang w:eastAsia="fr-FR"/>
        </w:rPr>
        <w:t xml:space="preserve"> quan</w:t>
      </w:r>
      <w:r w:rsidR="00105648">
        <w:rPr>
          <w:rFonts w:ascii="Times" w:hAnsi="Times"/>
          <w:szCs w:val="20"/>
          <w:lang w:eastAsia="fr-FR"/>
        </w:rPr>
        <w:t>d</w:t>
      </w:r>
      <w:r w:rsidR="004F4836">
        <w:rPr>
          <w:rFonts w:ascii="Times" w:hAnsi="Times"/>
          <w:szCs w:val="20"/>
          <w:lang w:eastAsia="fr-FR"/>
        </w:rPr>
        <w:t xml:space="preserve"> </w:t>
      </w:r>
      <w:r w:rsidR="004F4836">
        <w:rPr>
          <w:rFonts w:ascii="Times" w:hAnsi="Times"/>
          <w:i/>
          <w:szCs w:val="20"/>
          <w:lang w:eastAsia="fr-FR"/>
        </w:rPr>
        <w:t>x</w:t>
      </w:r>
      <w:r w:rsidR="004F4836">
        <w:rPr>
          <w:rFonts w:ascii="Times" w:hAnsi="Times"/>
          <w:szCs w:val="20"/>
          <w:lang w:eastAsia="fr-FR"/>
        </w:rPr>
        <w:t xml:space="preserve"> tend vers –</w:t>
      </w:r>
      <w:r w:rsidR="004F4836">
        <w:rPr>
          <w:rFonts w:ascii="Times" w:hAnsi="Times"/>
          <w:szCs w:val="20"/>
          <w:lang w:eastAsia="fr-FR"/>
        </w:rPr>
        <w:sym w:font="Symbol" w:char="F0A5"/>
      </w:r>
      <w:r w:rsidR="004F4836">
        <w:rPr>
          <w:rFonts w:ascii="Times" w:hAnsi="Times"/>
          <w:szCs w:val="20"/>
          <w:lang w:eastAsia="fr-FR"/>
        </w:rPr>
        <w:t xml:space="preserve"> revient à chercher la limite de </w:t>
      </w:r>
      <w:r w:rsidR="00D1485C" w:rsidRPr="00D1485C">
        <w:rPr>
          <w:rFonts w:ascii="Times" w:hAnsi="Times"/>
          <w:position w:val="-54"/>
          <w:szCs w:val="20"/>
          <w:lang w:eastAsia="fr-FR"/>
        </w:rPr>
        <w:object w:dxaOrig="1960" w:dyaOrig="900">
          <v:shape id="_x0000_i1026" type="#_x0000_t75" style="width:98.25pt;height:45pt" o:ole="">
            <v:imagedata r:id="rId6" o:title=""/>
          </v:shape>
          <o:OLEObject Type="Embed" ProgID="Equation.3" ShapeID="_x0000_i1026" DrawAspect="Content" ObjectID="_1547377733" r:id="rId7"/>
        </w:object>
      </w:r>
      <w:r w:rsidR="00D1485C">
        <w:rPr>
          <w:rFonts w:ascii="Times" w:hAnsi="Times"/>
          <w:szCs w:val="20"/>
          <w:lang w:eastAsia="fr-FR"/>
        </w:rPr>
        <w:t xml:space="preserve"> quan</w:t>
      </w:r>
      <w:r w:rsidR="00105648">
        <w:rPr>
          <w:rFonts w:ascii="Times" w:hAnsi="Times"/>
          <w:szCs w:val="20"/>
          <w:lang w:eastAsia="fr-FR"/>
        </w:rPr>
        <w:t>d</w:t>
      </w:r>
      <w:r w:rsidR="00D1485C">
        <w:rPr>
          <w:rFonts w:ascii="Times" w:hAnsi="Times"/>
          <w:szCs w:val="20"/>
          <w:lang w:eastAsia="fr-FR"/>
        </w:rPr>
        <w:t xml:space="preserve"> </w:t>
      </w:r>
      <w:r w:rsidR="00D1485C">
        <w:rPr>
          <w:rFonts w:ascii="Times" w:hAnsi="Times"/>
          <w:i/>
          <w:szCs w:val="20"/>
          <w:lang w:eastAsia="fr-FR"/>
        </w:rPr>
        <w:t>x</w:t>
      </w:r>
      <w:r w:rsidR="00D1485C">
        <w:rPr>
          <w:rFonts w:ascii="Times" w:hAnsi="Times"/>
          <w:szCs w:val="20"/>
          <w:lang w:eastAsia="fr-FR"/>
        </w:rPr>
        <w:t xml:space="preserve"> tend vers +</w:t>
      </w:r>
      <w:r w:rsidR="00D1485C">
        <w:rPr>
          <w:rFonts w:ascii="Times" w:hAnsi="Times"/>
          <w:szCs w:val="20"/>
          <w:lang w:eastAsia="fr-FR"/>
        </w:rPr>
        <w:sym w:font="Symbol" w:char="F0A5"/>
      </w:r>
      <w:r w:rsidR="00D1485C">
        <w:rPr>
          <w:rFonts w:ascii="Times" w:hAnsi="Times"/>
          <w:szCs w:val="20"/>
          <w:lang w:eastAsia="fr-FR"/>
        </w:rPr>
        <w:t>. De ce qui précède, on voit que cette limite est égale à</w:t>
      </w:r>
      <w:bookmarkStart w:id="0" w:name="_GoBack"/>
      <w:bookmarkEnd w:id="0"/>
      <w:r w:rsidR="004C423E">
        <w:rPr>
          <w:rFonts w:ascii="Times" w:hAnsi="Times"/>
          <w:szCs w:val="20"/>
          <w:lang w:eastAsia="fr-FR"/>
        </w:rPr>
        <w:t xml:space="preserve"> 0</w:t>
      </w:r>
      <w:r w:rsidR="00D1485C">
        <w:rPr>
          <w:rFonts w:ascii="Times" w:hAnsi="Times"/>
          <w:szCs w:val="20"/>
          <w:lang w:eastAsia="fr-FR"/>
        </w:rPr>
        <w:t>.</w:t>
      </w:r>
      <w:r w:rsidR="00D1485C" w:rsidRPr="00D1485C">
        <w:rPr>
          <w:rFonts w:ascii="Times" w:hAnsi="Times"/>
          <w:szCs w:val="20"/>
          <w:lang w:eastAsia="fr-FR"/>
        </w:rPr>
        <w:t xml:space="preserve"> </w:t>
      </w:r>
      <w:r w:rsidR="00D1485C">
        <w:rPr>
          <w:rFonts w:ascii="Times" w:hAnsi="Times"/>
          <w:szCs w:val="20"/>
          <w:lang w:eastAsia="fr-FR"/>
        </w:rPr>
        <w:t>On en déduit que</w:t>
      </w:r>
      <w:r w:rsidR="00D1485C" w:rsidRPr="00D1485C">
        <w:rPr>
          <w:rFonts w:ascii="Times" w:hAnsi="Times"/>
          <w:position w:val="-16"/>
          <w:szCs w:val="20"/>
          <w:lang w:eastAsia="fr-FR"/>
        </w:rPr>
        <w:object w:dxaOrig="1320" w:dyaOrig="400">
          <v:shape id="_x0000_i1028" type="#_x0000_t75" style="width:66pt;height:20.25pt" o:ole="">
            <v:imagedata r:id="rId8" o:title=""/>
          </v:shape>
          <o:OLEObject Type="Embed" ProgID="Equation.3" ShapeID="_x0000_i1028" DrawAspect="Content" ObjectID="_1547377734" r:id="rId9"/>
        </w:object>
      </w:r>
    </w:p>
    <w:p w:rsidR="004E4B7A" w:rsidRDefault="004E4B7A" w:rsidP="00657A73">
      <w:pPr>
        <w:rPr>
          <w:rFonts w:ascii="Times" w:hAnsi="Times"/>
          <w:szCs w:val="20"/>
          <w:lang w:eastAsia="fr-FR"/>
        </w:rPr>
      </w:pPr>
    </w:p>
    <w:p w:rsidR="004E4B7A" w:rsidRDefault="004E4B7A" w:rsidP="00657A73">
      <w:pPr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2) On considère </w:t>
      </w:r>
      <w:r>
        <w:rPr>
          <w:rFonts w:ascii="Times" w:hAnsi="Times"/>
          <w:i/>
          <w:szCs w:val="20"/>
          <w:lang w:eastAsia="fr-FR"/>
        </w:rPr>
        <w:t>f</w:t>
      </w:r>
      <w:r>
        <w:rPr>
          <w:rFonts w:ascii="Times" w:hAnsi="Times"/>
          <w:szCs w:val="20"/>
          <w:lang w:eastAsia="fr-FR"/>
        </w:rPr>
        <w:t xml:space="preserve"> définie sur </w:t>
      </w:r>
      <w:r>
        <w:rPr>
          <w:rFonts w:ascii="Times" w:hAnsi="Times"/>
          <w:b/>
          <w:szCs w:val="20"/>
          <w:lang w:eastAsia="fr-FR"/>
        </w:rPr>
        <w:t>R</w:t>
      </w:r>
      <w:r>
        <w:rPr>
          <w:rFonts w:ascii="Times" w:hAnsi="Times"/>
          <w:szCs w:val="20"/>
          <w:lang w:eastAsia="fr-FR"/>
        </w:rPr>
        <w:t xml:space="preserve"> par </w:t>
      </w:r>
      <w:r w:rsidRPr="004E4B7A">
        <w:rPr>
          <w:rFonts w:ascii="Times" w:hAnsi="Times"/>
          <w:position w:val="-8"/>
          <w:szCs w:val="20"/>
          <w:lang w:eastAsia="fr-FR"/>
        </w:rPr>
        <w:object w:dxaOrig="1080" w:dyaOrig="320">
          <v:shape id="_x0000_i1029" type="#_x0000_t75" style="width:54pt;height:15.75pt" o:ole="">
            <v:imagedata r:id="rId10" o:title=""/>
          </v:shape>
          <o:OLEObject Type="Embed" ProgID="Equation.3" ShapeID="_x0000_i1029" DrawAspect="Content" ObjectID="_1547377735" r:id="rId11"/>
        </w:object>
      </w:r>
      <w:r>
        <w:rPr>
          <w:rFonts w:ascii="Times" w:hAnsi="Times"/>
          <w:szCs w:val="20"/>
          <w:lang w:eastAsia="fr-FR"/>
        </w:rPr>
        <w:t>.</w:t>
      </w:r>
    </w:p>
    <w:p w:rsidR="004E4B7A" w:rsidRDefault="004E4B7A" w:rsidP="004E4B7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2.a) Calculons la dérivée de </w:t>
      </w:r>
      <w:r>
        <w:rPr>
          <w:rFonts w:ascii="Times" w:hAnsi="Times"/>
          <w:i/>
          <w:szCs w:val="20"/>
          <w:lang w:eastAsia="fr-FR"/>
        </w:rPr>
        <w:t>f</w:t>
      </w:r>
      <w:r>
        <w:rPr>
          <w:rFonts w:ascii="Times" w:hAnsi="Times"/>
          <w:szCs w:val="20"/>
          <w:lang w:eastAsia="fr-FR"/>
        </w:rPr>
        <w:t xml:space="preserve"> :</w:t>
      </w:r>
    </w:p>
    <w:p w:rsidR="004E4B7A" w:rsidRDefault="004E4B7A" w:rsidP="004E4B7A">
      <w:pPr>
        <w:ind w:left="567"/>
        <w:rPr>
          <w:rFonts w:ascii="Times" w:hAnsi="Times"/>
          <w:szCs w:val="20"/>
          <w:lang w:eastAsia="fr-FR"/>
        </w:rPr>
      </w:pPr>
      <w:r w:rsidRPr="004E4B7A">
        <w:rPr>
          <w:rFonts w:ascii="Times" w:hAnsi="Times"/>
          <w:position w:val="-8"/>
          <w:szCs w:val="20"/>
          <w:lang w:eastAsia="fr-FR"/>
        </w:rPr>
        <w:object w:dxaOrig="2600" w:dyaOrig="320">
          <v:shape id="_x0000_i1030" type="#_x0000_t75" style="width:129.75pt;height:15.75pt" o:ole="">
            <v:imagedata r:id="rId12" o:title=""/>
          </v:shape>
          <o:OLEObject Type="Embed" ProgID="Equation.3" ShapeID="_x0000_i1030" DrawAspect="Content" ObjectID="_1547377736" r:id="rId13"/>
        </w:object>
      </w:r>
      <w:r>
        <w:rPr>
          <w:rFonts w:ascii="Times" w:hAnsi="Times"/>
          <w:szCs w:val="20"/>
          <w:lang w:eastAsia="fr-FR"/>
        </w:rPr>
        <w:t>.</w:t>
      </w:r>
      <w:r w:rsidR="006B4371">
        <w:rPr>
          <w:rFonts w:ascii="Times" w:hAnsi="Times"/>
          <w:szCs w:val="20"/>
          <w:lang w:eastAsia="fr-FR"/>
        </w:rPr>
        <w:t xml:space="preserve"> Comme </w:t>
      </w:r>
      <w:r w:rsidR="006B4371">
        <w:rPr>
          <w:rFonts w:ascii="Times" w:hAnsi="Times"/>
          <w:i/>
          <w:szCs w:val="20"/>
          <w:lang w:eastAsia="fr-FR"/>
        </w:rPr>
        <w:t>e</w:t>
      </w:r>
      <w:r w:rsidR="006B4371">
        <w:rPr>
          <w:rFonts w:ascii="Times" w:hAnsi="Times"/>
          <w:i/>
          <w:szCs w:val="20"/>
          <w:vertAlign w:val="superscript"/>
          <w:lang w:eastAsia="fr-FR"/>
        </w:rPr>
        <w:t>x</w:t>
      </w:r>
      <w:r w:rsidR="006B4371">
        <w:rPr>
          <w:rFonts w:ascii="Times" w:hAnsi="Times"/>
          <w:szCs w:val="20"/>
          <w:lang w:eastAsia="fr-FR"/>
        </w:rPr>
        <w:t xml:space="preserve"> est strictement positive sur ]–</w:t>
      </w:r>
      <w:r w:rsidR="006B4371">
        <w:rPr>
          <w:rFonts w:ascii="Times" w:hAnsi="Times"/>
          <w:szCs w:val="20"/>
          <w:lang w:eastAsia="fr-FR"/>
        </w:rPr>
        <w:sym w:font="Symbol" w:char="F0A5"/>
      </w:r>
      <w:r w:rsidR="006B4371">
        <w:rPr>
          <w:rFonts w:ascii="Times" w:hAnsi="Times"/>
          <w:szCs w:val="20"/>
          <w:lang w:eastAsia="fr-FR"/>
        </w:rPr>
        <w:t xml:space="preserve"> ; +</w:t>
      </w:r>
      <w:r w:rsidR="006B4371" w:rsidRPr="004E4B7A">
        <w:rPr>
          <w:rFonts w:ascii="Times" w:hAnsi="Times"/>
          <w:szCs w:val="20"/>
          <w:lang w:eastAsia="fr-FR"/>
        </w:rPr>
        <w:t xml:space="preserve"> </w:t>
      </w:r>
      <w:r w:rsidR="006B4371">
        <w:rPr>
          <w:rFonts w:ascii="Times" w:hAnsi="Times"/>
          <w:szCs w:val="20"/>
          <w:lang w:eastAsia="fr-FR"/>
        </w:rPr>
        <w:sym w:font="Symbol" w:char="F0A5"/>
      </w:r>
      <w:r w:rsidR="006B4371">
        <w:rPr>
          <w:rFonts w:ascii="Times" w:hAnsi="Times"/>
          <w:szCs w:val="20"/>
          <w:lang w:eastAsia="fr-FR"/>
        </w:rPr>
        <w:t xml:space="preserve">[, </w:t>
      </w:r>
      <w:r w:rsidR="006B4371">
        <w:rPr>
          <w:rFonts w:ascii="Times" w:hAnsi="Times"/>
          <w:i/>
          <w:szCs w:val="20"/>
          <w:lang w:eastAsia="fr-FR"/>
        </w:rPr>
        <w:t>f</w:t>
      </w:r>
      <w:r w:rsidR="006B4371">
        <w:rPr>
          <w:rFonts w:ascii="Times" w:hAnsi="Times"/>
          <w:szCs w:val="20"/>
          <w:lang w:eastAsia="fr-FR"/>
        </w:rPr>
        <w:t xml:space="preserve"> '</w:t>
      </w:r>
      <w:r>
        <w:rPr>
          <w:rFonts w:ascii="Times" w:hAnsi="Times"/>
          <w:szCs w:val="20"/>
          <w:lang w:eastAsia="fr-FR"/>
        </w:rPr>
        <w:t xml:space="preserve"> est du signe de (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 + 1), c'est à dire :</w:t>
      </w:r>
    </w:p>
    <w:p w:rsidR="004E4B7A" w:rsidRDefault="004E4B7A" w:rsidP="004E4B7A">
      <w:pPr>
        <w:ind w:left="567"/>
        <w:rPr>
          <w:rFonts w:ascii="Times" w:hAnsi="Times"/>
          <w:szCs w:val="20"/>
          <w:lang w:eastAsia="fr-FR"/>
        </w:rPr>
      </w:pPr>
      <w:proofErr w:type="gramStart"/>
      <w:r>
        <w:rPr>
          <w:rFonts w:ascii="Times" w:hAnsi="Times"/>
          <w:i/>
          <w:szCs w:val="20"/>
          <w:lang w:eastAsia="fr-FR"/>
        </w:rPr>
        <w:t>f</w:t>
      </w:r>
      <w:proofErr w:type="gramEnd"/>
      <w:r>
        <w:rPr>
          <w:rFonts w:ascii="Times" w:hAnsi="Times"/>
          <w:szCs w:val="20"/>
          <w:lang w:eastAsia="fr-FR"/>
        </w:rPr>
        <w:t xml:space="preserve"> ' (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) &lt; 0 pour 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 &lt; –1,</w:t>
      </w:r>
    </w:p>
    <w:p w:rsidR="004E4B7A" w:rsidRDefault="004E4B7A" w:rsidP="004E4B7A">
      <w:pPr>
        <w:ind w:left="567"/>
        <w:rPr>
          <w:rFonts w:ascii="Times" w:hAnsi="Times"/>
          <w:szCs w:val="20"/>
          <w:lang w:eastAsia="fr-FR"/>
        </w:rPr>
      </w:pPr>
      <w:proofErr w:type="gramStart"/>
      <w:r>
        <w:rPr>
          <w:rFonts w:ascii="Times" w:hAnsi="Times"/>
          <w:i/>
          <w:szCs w:val="20"/>
          <w:lang w:eastAsia="fr-FR"/>
        </w:rPr>
        <w:t>f</w:t>
      </w:r>
      <w:proofErr w:type="gramEnd"/>
      <w:r>
        <w:rPr>
          <w:rFonts w:ascii="Times" w:hAnsi="Times"/>
          <w:szCs w:val="20"/>
          <w:lang w:eastAsia="fr-FR"/>
        </w:rPr>
        <w:t xml:space="preserve"> ' (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) = 0 pour 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 = –1,</w:t>
      </w:r>
    </w:p>
    <w:p w:rsidR="0068774D" w:rsidRDefault="004E4B7A" w:rsidP="004E4B7A">
      <w:pPr>
        <w:ind w:left="567"/>
        <w:rPr>
          <w:rFonts w:ascii="Times" w:hAnsi="Times"/>
          <w:szCs w:val="20"/>
          <w:lang w:eastAsia="fr-FR"/>
        </w:rPr>
      </w:pPr>
      <w:proofErr w:type="gramStart"/>
      <w:r>
        <w:rPr>
          <w:rFonts w:ascii="Times" w:hAnsi="Times"/>
          <w:i/>
          <w:szCs w:val="20"/>
          <w:lang w:eastAsia="fr-FR"/>
        </w:rPr>
        <w:t>f</w:t>
      </w:r>
      <w:proofErr w:type="gramEnd"/>
      <w:r>
        <w:rPr>
          <w:rFonts w:ascii="Times" w:hAnsi="Times"/>
          <w:szCs w:val="20"/>
          <w:lang w:eastAsia="fr-FR"/>
        </w:rPr>
        <w:t xml:space="preserve"> ' (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) &gt; 0 pour </w:t>
      </w:r>
      <w:r>
        <w:rPr>
          <w:rFonts w:ascii="Times" w:hAnsi="Times"/>
          <w:i/>
          <w:szCs w:val="20"/>
          <w:lang w:eastAsia="fr-FR"/>
        </w:rPr>
        <w:t>x</w:t>
      </w:r>
      <w:r>
        <w:rPr>
          <w:rFonts w:ascii="Times" w:hAnsi="Times"/>
          <w:szCs w:val="20"/>
          <w:lang w:eastAsia="fr-FR"/>
        </w:rPr>
        <w:t xml:space="preserve"> &gt; –1.</w:t>
      </w:r>
    </w:p>
    <w:p w:rsidR="0068774D" w:rsidRDefault="0068774D" w:rsidP="004E4B7A">
      <w:pPr>
        <w:ind w:left="567"/>
        <w:rPr>
          <w:rFonts w:ascii="Times" w:hAnsi="Times"/>
          <w:szCs w:val="20"/>
          <w:lang w:eastAsia="fr-FR"/>
        </w:rPr>
      </w:pPr>
      <w:r>
        <w:rPr>
          <w:rFonts w:ascii="Times" w:hAnsi="Times"/>
          <w:szCs w:val="20"/>
          <w:lang w:eastAsia="fr-FR"/>
        </w:rPr>
        <w:t xml:space="preserve">En remarquant que </w:t>
      </w:r>
      <w:r w:rsidR="009C7449" w:rsidRPr="009C7449">
        <w:rPr>
          <w:rFonts w:ascii="Times" w:hAnsi="Times"/>
          <w:position w:val="-8"/>
          <w:szCs w:val="20"/>
          <w:lang w:eastAsia="fr-FR"/>
        </w:rPr>
        <w:object w:dxaOrig="1260" w:dyaOrig="320">
          <v:shape id="_x0000_i1031" type="#_x0000_t75" style="width:63.75pt;height:15.75pt" o:ole="">
            <v:imagedata r:id="rId14" o:title=""/>
          </v:shape>
          <o:OLEObject Type="Embed" ProgID="Equation.3" ShapeID="_x0000_i1031" DrawAspect="Content" ObjectID="_1547377737" r:id="rId15"/>
        </w:object>
      </w:r>
      <w:r>
        <w:rPr>
          <w:rFonts w:ascii="Times" w:hAnsi="Times"/>
          <w:szCs w:val="20"/>
          <w:lang w:eastAsia="fr-FR"/>
        </w:rPr>
        <w:t xml:space="preserve">, on peut dresser le tableau de variation de </w:t>
      </w:r>
      <w:r>
        <w:rPr>
          <w:rFonts w:ascii="Times" w:hAnsi="Times"/>
          <w:i/>
          <w:szCs w:val="20"/>
          <w:lang w:eastAsia="fr-FR"/>
        </w:rPr>
        <w:t>f</w:t>
      </w:r>
      <w:r>
        <w:rPr>
          <w:rFonts w:ascii="Times" w:hAnsi="Times"/>
          <w:szCs w:val="20"/>
          <w:lang w:eastAsia="fr-FR"/>
        </w:rPr>
        <w:t xml:space="preserve"> :</w:t>
      </w:r>
    </w:p>
    <w:p w:rsidR="0068774D" w:rsidRDefault="0068774D" w:rsidP="004E4B7A">
      <w:pPr>
        <w:ind w:left="567"/>
        <w:rPr>
          <w:rFonts w:ascii="Times" w:hAnsi="Times"/>
          <w:szCs w:val="20"/>
          <w:lang w:eastAsia="fr-FR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0BF" w:firstRow="1" w:lastRow="0" w:firstColumn="1" w:lastColumn="0" w:noHBand="0" w:noVBand="0"/>
      </w:tblPr>
      <w:tblGrid>
        <w:gridCol w:w="742"/>
        <w:gridCol w:w="1134"/>
        <w:gridCol w:w="1134"/>
        <w:gridCol w:w="1134"/>
        <w:gridCol w:w="1134"/>
        <w:gridCol w:w="1134"/>
      </w:tblGrid>
      <w:tr w:rsidR="0068774D">
        <w:trPr>
          <w:jc w:val="center"/>
        </w:trPr>
        <w:tc>
          <w:tcPr>
            <w:tcW w:w="742" w:type="dxa"/>
          </w:tcPr>
          <w:p w:rsidR="0068774D" w:rsidRPr="0068774D" w:rsidRDefault="0068774D" w:rsidP="004E4B7A">
            <w:pPr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</w:p>
        </w:tc>
        <w:tc>
          <w:tcPr>
            <w:tcW w:w="1134" w:type="dxa"/>
            <w:tcBorders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–</w:t>
            </w:r>
            <w:r>
              <w:rPr>
                <w:rFonts w:ascii="Times" w:hAnsi="Times"/>
                <w:szCs w:val="20"/>
                <w:lang w:eastAsia="fr-FR"/>
              </w:rPr>
              <w:sym w:font="Symbol" w:char="F0A5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237269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–1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68774D" w:rsidRDefault="0068774D" w:rsidP="00237269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+</w:t>
            </w:r>
            <w:r w:rsidRPr="004E4B7A"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="Times" w:hAnsi="Times"/>
                <w:szCs w:val="20"/>
                <w:lang w:eastAsia="fr-FR"/>
              </w:rPr>
              <w:sym w:font="Symbol" w:char="F0A5"/>
            </w:r>
          </w:p>
        </w:tc>
      </w:tr>
      <w:tr w:rsidR="0068774D">
        <w:trPr>
          <w:jc w:val="center"/>
        </w:trPr>
        <w:tc>
          <w:tcPr>
            <w:tcW w:w="742" w:type="dxa"/>
          </w:tcPr>
          <w:p w:rsidR="0068774D" w:rsidRP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  <w:r>
              <w:rPr>
                <w:rFonts w:ascii="Times" w:hAnsi="Times"/>
                <w:szCs w:val="20"/>
                <w:lang w:eastAsia="fr-FR"/>
              </w:rPr>
              <w:t xml:space="preserve"> '(</w:t>
            </w: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  <w:r>
              <w:rPr>
                <w:rFonts w:ascii="Times" w:hAnsi="Times"/>
                <w:szCs w:val="20"/>
                <w:lang w:eastAsia="fr-FR"/>
              </w:rPr>
              <w:t>)</w:t>
            </w:r>
          </w:p>
        </w:tc>
        <w:tc>
          <w:tcPr>
            <w:tcW w:w="1134" w:type="dxa"/>
            <w:tcBorders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–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237269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68774D" w:rsidRDefault="0068774D" w:rsidP="00237269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</w:tcBorders>
          </w:tcPr>
          <w:p w:rsidR="0068774D" w:rsidRDefault="0068774D" w:rsidP="00237269">
            <w:pPr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68774D" w:rsidTr="00237269">
        <w:trPr>
          <w:trHeight w:val="567"/>
          <w:jc w:val="center"/>
        </w:trPr>
        <w:tc>
          <w:tcPr>
            <w:tcW w:w="742" w:type="dxa"/>
            <w:vAlign w:val="center"/>
          </w:tcPr>
          <w:p w:rsidR="0068774D" w:rsidRPr="0068774D" w:rsidRDefault="0068774D" w:rsidP="00237269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>
              <w:rPr>
                <w:rFonts w:ascii="Times" w:hAnsi="Times"/>
                <w:i/>
                <w:szCs w:val="20"/>
                <w:lang w:eastAsia="fr-FR"/>
              </w:rPr>
              <w:t>x</w:t>
            </w:r>
            <w:r>
              <w:rPr>
                <w:rFonts w:ascii="Times" w:hAnsi="Times"/>
                <w:szCs w:val="20"/>
                <w:lang w:eastAsia="fr-FR"/>
              </w:rPr>
              <w:t>)</w:t>
            </w:r>
          </w:p>
        </w:tc>
        <w:tc>
          <w:tcPr>
            <w:tcW w:w="1134" w:type="dxa"/>
            <w:tcBorders>
              <w:right w:val="nil"/>
            </w:tcBorders>
          </w:tcPr>
          <w:p w:rsidR="0068774D" w:rsidRDefault="00105648" w:rsidP="004E4B7A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line id="_x0000_s1212" style="position:absolute;z-index:251658240;mso-position-horizontal:absolute;mso-position-horizontal-relative:text;mso-position-vertical:absolute;mso-position-vertical-relative:text" from="23.65pt,4.9pt" to="108.1pt,22.9pt" strokecolor="black [3213]" strokeweight="1pt">
                  <v:fill o:detectmouseclick="t"/>
                  <v:stroke endarrow="classic"/>
                  <v:shadow opacity="22938f" offset="0"/>
                </v:line>
              </w:pict>
            </w:r>
            <w:r w:rsidR="004C423E">
              <w:rPr>
                <w:rFonts w:ascii="Times" w:hAnsi="Times"/>
                <w:szCs w:val="20"/>
                <w:lang w:eastAsia="fr-FR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4C423E" w:rsidRDefault="00105648" w:rsidP="004E4B7A">
            <w:pPr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noProof/>
                <w:szCs w:val="20"/>
                <w:lang w:eastAsia="fr-FR"/>
              </w:rPr>
              <w:pict>
                <v:line id="_x0000_s1213" style="position:absolute;flip:y;z-index:251659264;mso-position-horizontal:absolute;mso-position-horizontal-relative:text;mso-position-vertical:absolute;mso-position-vertical-relative:text" from="46.15pt,5.2pt" to="130.6pt,23.2pt" strokecolor="black [3213]" strokeweight="1pt">
                  <v:fill o:detectmouseclick="t"/>
                  <v:stroke endarrow="classic"/>
                  <v:shadow opacity="22938f" offset="0"/>
                </v:line>
              </w:pict>
            </w:r>
          </w:p>
          <w:p w:rsidR="0068774D" w:rsidRPr="0068774D" w:rsidRDefault="0068774D" w:rsidP="00237269">
            <w:pPr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–</w:t>
            </w:r>
            <w:r>
              <w:rPr>
                <w:rFonts w:ascii="Times" w:hAnsi="Times"/>
                <w:i/>
                <w:szCs w:val="20"/>
                <w:lang w:eastAsia="fr-FR"/>
              </w:rPr>
              <w:t>e</w:t>
            </w:r>
            <w:r>
              <w:rPr>
                <w:rFonts w:ascii="Times" w:hAnsi="Times"/>
                <w:i/>
                <w:szCs w:val="20"/>
                <w:vertAlign w:val="superscript"/>
                <w:lang w:eastAsia="fr-FR"/>
              </w:rPr>
              <w:t>–</w:t>
            </w:r>
            <w:r w:rsidR="009C7449" w:rsidRPr="009C7449">
              <w:rPr>
                <w:rFonts w:ascii="Times" w:hAnsi="Times"/>
                <w:szCs w:val="20"/>
                <w:vertAlign w:val="superscript"/>
                <w:lang w:eastAsia="fr-FR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68774D" w:rsidRDefault="0068774D" w:rsidP="004E4B7A">
            <w:pPr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nil"/>
              <w:bottom w:val="nil"/>
            </w:tcBorders>
          </w:tcPr>
          <w:p w:rsidR="0068774D" w:rsidRDefault="0068774D" w:rsidP="00237269">
            <w:pPr>
              <w:jc w:val="right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szCs w:val="20"/>
                <w:lang w:eastAsia="fr-FR"/>
              </w:rPr>
              <w:t>+</w:t>
            </w:r>
            <w:r w:rsidRPr="004E4B7A">
              <w:rPr>
                <w:rFonts w:ascii="Times" w:hAnsi="Times"/>
                <w:szCs w:val="20"/>
                <w:lang w:eastAsia="fr-FR"/>
              </w:rPr>
              <w:t xml:space="preserve"> </w:t>
            </w:r>
            <w:r>
              <w:rPr>
                <w:rFonts w:ascii="Times" w:hAnsi="Times"/>
                <w:szCs w:val="20"/>
                <w:lang w:eastAsia="fr-FR"/>
              </w:rPr>
              <w:sym w:font="Symbol" w:char="F0A5"/>
            </w:r>
          </w:p>
        </w:tc>
      </w:tr>
    </w:tbl>
    <w:p w:rsidR="00657A73" w:rsidRPr="0068774D" w:rsidRDefault="00657A73" w:rsidP="004E4B7A">
      <w:pPr>
        <w:ind w:left="567"/>
        <w:rPr>
          <w:rFonts w:ascii="Times" w:hAnsi="Times"/>
          <w:szCs w:val="20"/>
          <w:lang w:eastAsia="fr-FR"/>
        </w:rPr>
      </w:pPr>
    </w:p>
    <w:p w:rsidR="009C7449" w:rsidRDefault="004C423E" w:rsidP="00D0708A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2.b) On calcule facilement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'(</w:t>
      </w:r>
      <w:proofErr w:type="gramEnd"/>
      <w:r>
        <w:rPr>
          <w:rFonts w:ascii="Times" w:hAnsi="Times"/>
        </w:rPr>
        <w:t xml:space="preserve">0) = 1. Par ailleurs </w:t>
      </w:r>
      <w:proofErr w:type="gramStart"/>
      <w:r>
        <w:rPr>
          <w:rFonts w:ascii="Times" w:hAnsi="Times"/>
          <w:i/>
        </w:rPr>
        <w:t>f</w:t>
      </w:r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>0) = 0. L'équation de la tangente (</w:t>
      </w:r>
      <w:r>
        <w:rPr>
          <w:rFonts w:ascii="Times" w:hAnsi="Times"/>
          <w:i/>
        </w:rPr>
        <w:t>T</w:t>
      </w:r>
      <w:r>
        <w:rPr>
          <w:rFonts w:ascii="Times" w:hAnsi="Times"/>
        </w:rPr>
        <w:t xml:space="preserve">) à la courbe </w:t>
      </w:r>
      <w:r>
        <w:rPr>
          <w:rFonts w:ascii="Times" w:hAnsi="Times"/>
          <w:i/>
        </w:rPr>
        <w:t>C</w:t>
      </w:r>
      <w:r>
        <w:rPr>
          <w:rFonts w:ascii="Times" w:hAnsi="Times"/>
        </w:rPr>
        <w:t xml:space="preserve"> représentative de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au point d'abscisse 0 est donc 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.</w:t>
      </w:r>
    </w:p>
    <w:p w:rsidR="009C7449" w:rsidRDefault="009C7449" w:rsidP="00D0708A">
      <w:pPr>
        <w:ind w:left="567"/>
        <w:rPr>
          <w:rFonts w:ascii="Times" w:hAnsi="Times"/>
        </w:rPr>
      </w:pPr>
    </w:p>
    <w:p w:rsidR="009C7449" w:rsidRPr="009C7449" w:rsidRDefault="009C7449" w:rsidP="00D0708A">
      <w:pPr>
        <w:ind w:left="567"/>
        <w:rPr>
          <w:rFonts w:ascii="Times" w:hAnsi="Times"/>
        </w:rPr>
      </w:pPr>
      <w:r>
        <w:rPr>
          <w:rFonts w:ascii="Times" w:hAnsi="Times"/>
        </w:rPr>
        <w:t xml:space="preserve">2.c)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est d'abord décroissante puis croissante et, puisque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</w:t>
      </w:r>
      <w:proofErr w:type="gramStart"/>
      <w:r>
        <w:rPr>
          <w:rFonts w:ascii="Times" w:hAnsi="Times"/>
        </w:rPr>
        <w:t>'(</w:t>
      </w:r>
      <w:proofErr w:type="gramEnd"/>
      <w:r>
        <w:rPr>
          <w:rFonts w:ascii="Times" w:hAnsi="Times"/>
        </w:rPr>
        <w:t xml:space="preserve">–1) = 0, on en déduit que </w:t>
      </w:r>
      <w:r>
        <w:rPr>
          <w:rFonts w:ascii="Times" w:hAnsi="Times"/>
          <w:i/>
        </w:rPr>
        <w:t>f</w:t>
      </w:r>
      <w:r>
        <w:rPr>
          <w:rFonts w:ascii="Times" w:hAnsi="Times"/>
        </w:rPr>
        <w:t xml:space="preserve"> passe par un minimum de coordonnées (–1 ; </w:t>
      </w:r>
      <w:r>
        <w:rPr>
          <w:rFonts w:ascii="Times" w:hAnsi="Times"/>
          <w:szCs w:val="20"/>
          <w:lang w:eastAsia="fr-FR"/>
        </w:rPr>
        <w:t>–</w:t>
      </w:r>
      <w:r>
        <w:rPr>
          <w:rFonts w:ascii="Times" w:hAnsi="Times"/>
          <w:i/>
          <w:szCs w:val="20"/>
          <w:lang w:eastAsia="fr-FR"/>
        </w:rPr>
        <w:t>e</w:t>
      </w:r>
      <w:r>
        <w:rPr>
          <w:rFonts w:ascii="Times" w:hAnsi="Times"/>
          <w:i/>
          <w:szCs w:val="20"/>
          <w:vertAlign w:val="superscript"/>
          <w:lang w:eastAsia="fr-FR"/>
        </w:rPr>
        <w:t>–</w:t>
      </w:r>
      <w:r w:rsidRPr="009C7449">
        <w:rPr>
          <w:rFonts w:ascii="Times" w:hAnsi="Times"/>
          <w:szCs w:val="20"/>
          <w:vertAlign w:val="superscript"/>
          <w:lang w:eastAsia="fr-FR"/>
        </w:rPr>
        <w:t>1</w:t>
      </w:r>
      <w:r>
        <w:rPr>
          <w:rFonts w:ascii="Times" w:hAnsi="Times"/>
        </w:rPr>
        <w:t xml:space="preserve">). </w:t>
      </w:r>
      <w:r>
        <w:rPr>
          <w:rFonts w:ascii="Times" w:hAnsi="Times"/>
          <w:i/>
        </w:rPr>
        <w:t>C</w:t>
      </w:r>
      <w:r>
        <w:rPr>
          <w:rFonts w:ascii="Times" w:hAnsi="Times"/>
        </w:rPr>
        <w:t xml:space="preserve"> et (</w:t>
      </w:r>
      <w:r>
        <w:rPr>
          <w:rFonts w:ascii="Times" w:hAnsi="Times"/>
          <w:i/>
        </w:rPr>
        <w:t>T</w:t>
      </w:r>
      <w:r>
        <w:rPr>
          <w:rFonts w:ascii="Times" w:hAnsi="Times"/>
        </w:rPr>
        <w:t>) sont représentées ci-dessous :</w:t>
      </w:r>
    </w:p>
    <w:p w:rsidR="009C7449" w:rsidRDefault="009C7449" w:rsidP="00D0708A">
      <w:pPr>
        <w:ind w:left="567"/>
        <w:rPr>
          <w:rFonts w:ascii="Times" w:hAnsi="Times"/>
        </w:rPr>
      </w:pPr>
      <w:r>
        <w:rPr>
          <w:rFonts w:ascii="Times" w:hAnsi="Times"/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911860</wp:posOffset>
            </wp:positionH>
            <wp:positionV relativeFrom="paragraph">
              <wp:posOffset>118110</wp:posOffset>
            </wp:positionV>
            <wp:extent cx="4116705" cy="2514600"/>
            <wp:effectExtent l="25400" t="25400" r="23495" b="0"/>
            <wp:wrapNone/>
            <wp:docPr id="1" name="G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anchor>
        </w:drawing>
      </w:r>
    </w:p>
    <w:p w:rsidR="00677B4A" w:rsidRPr="004F0E57" w:rsidRDefault="00677B4A">
      <w:pPr>
        <w:rPr>
          <w:rFonts w:ascii="Times" w:hAnsi="Times"/>
        </w:rPr>
      </w:pPr>
    </w:p>
    <w:sectPr w:rsidR="00677B4A" w:rsidRPr="004F0E57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B6CB6"/>
    <w:rsid w:val="000122D3"/>
    <w:rsid w:val="000158F6"/>
    <w:rsid w:val="00035652"/>
    <w:rsid w:val="00041748"/>
    <w:rsid w:val="0005285C"/>
    <w:rsid w:val="00075D9E"/>
    <w:rsid w:val="000A0149"/>
    <w:rsid w:val="000D2785"/>
    <w:rsid w:val="000E53EB"/>
    <w:rsid w:val="000F47CD"/>
    <w:rsid w:val="00105648"/>
    <w:rsid w:val="00115F05"/>
    <w:rsid w:val="001160EC"/>
    <w:rsid w:val="001253C2"/>
    <w:rsid w:val="00141029"/>
    <w:rsid w:val="001825F5"/>
    <w:rsid w:val="001D496C"/>
    <w:rsid w:val="00214EFB"/>
    <w:rsid w:val="002170FC"/>
    <w:rsid w:val="00230712"/>
    <w:rsid w:val="00230D87"/>
    <w:rsid w:val="00231D73"/>
    <w:rsid w:val="002357B1"/>
    <w:rsid w:val="00237269"/>
    <w:rsid w:val="0028299E"/>
    <w:rsid w:val="00284372"/>
    <w:rsid w:val="002A78BC"/>
    <w:rsid w:val="002C18D2"/>
    <w:rsid w:val="002C3E75"/>
    <w:rsid w:val="00305A72"/>
    <w:rsid w:val="00305B1B"/>
    <w:rsid w:val="00313288"/>
    <w:rsid w:val="00324ED3"/>
    <w:rsid w:val="00342A2B"/>
    <w:rsid w:val="00343E1B"/>
    <w:rsid w:val="00360D89"/>
    <w:rsid w:val="00365ED6"/>
    <w:rsid w:val="003A0F10"/>
    <w:rsid w:val="003A7CCD"/>
    <w:rsid w:val="003C3787"/>
    <w:rsid w:val="003D3F92"/>
    <w:rsid w:val="003D558F"/>
    <w:rsid w:val="0040104D"/>
    <w:rsid w:val="0040572E"/>
    <w:rsid w:val="00454D95"/>
    <w:rsid w:val="004616E0"/>
    <w:rsid w:val="00461EEC"/>
    <w:rsid w:val="004B0CA8"/>
    <w:rsid w:val="004C0BC7"/>
    <w:rsid w:val="004C423E"/>
    <w:rsid w:val="004C68A6"/>
    <w:rsid w:val="004C6961"/>
    <w:rsid w:val="004D488F"/>
    <w:rsid w:val="004D7224"/>
    <w:rsid w:val="004E17EE"/>
    <w:rsid w:val="004E4B7A"/>
    <w:rsid w:val="004F0E57"/>
    <w:rsid w:val="004F4836"/>
    <w:rsid w:val="00510BF3"/>
    <w:rsid w:val="00533BD0"/>
    <w:rsid w:val="00557F68"/>
    <w:rsid w:val="0057751D"/>
    <w:rsid w:val="005840F6"/>
    <w:rsid w:val="005A60AD"/>
    <w:rsid w:val="005B31B0"/>
    <w:rsid w:val="005B4005"/>
    <w:rsid w:val="005B5A33"/>
    <w:rsid w:val="005C08EC"/>
    <w:rsid w:val="005C44CA"/>
    <w:rsid w:val="005D164D"/>
    <w:rsid w:val="005D22B8"/>
    <w:rsid w:val="005D6AFC"/>
    <w:rsid w:val="006106B3"/>
    <w:rsid w:val="0062044B"/>
    <w:rsid w:val="00621434"/>
    <w:rsid w:val="00640133"/>
    <w:rsid w:val="00657A73"/>
    <w:rsid w:val="00677B4A"/>
    <w:rsid w:val="0068774D"/>
    <w:rsid w:val="006A285A"/>
    <w:rsid w:val="006A34C3"/>
    <w:rsid w:val="006B275D"/>
    <w:rsid w:val="006B4371"/>
    <w:rsid w:val="007273DF"/>
    <w:rsid w:val="007277F0"/>
    <w:rsid w:val="00736EE4"/>
    <w:rsid w:val="00742A03"/>
    <w:rsid w:val="007B68D0"/>
    <w:rsid w:val="007C1190"/>
    <w:rsid w:val="00814BC7"/>
    <w:rsid w:val="00815471"/>
    <w:rsid w:val="00834140"/>
    <w:rsid w:val="00873116"/>
    <w:rsid w:val="00891E9F"/>
    <w:rsid w:val="008A69EA"/>
    <w:rsid w:val="008E0CC0"/>
    <w:rsid w:val="008E57EC"/>
    <w:rsid w:val="00900E3F"/>
    <w:rsid w:val="009011D8"/>
    <w:rsid w:val="00902904"/>
    <w:rsid w:val="00924C71"/>
    <w:rsid w:val="00950F90"/>
    <w:rsid w:val="00952C95"/>
    <w:rsid w:val="00961232"/>
    <w:rsid w:val="00991BFC"/>
    <w:rsid w:val="009B241B"/>
    <w:rsid w:val="009C38C6"/>
    <w:rsid w:val="009C7449"/>
    <w:rsid w:val="009D4278"/>
    <w:rsid w:val="009E3DBD"/>
    <w:rsid w:val="009F4F71"/>
    <w:rsid w:val="00A0124A"/>
    <w:rsid w:val="00A35A3C"/>
    <w:rsid w:val="00A40BF7"/>
    <w:rsid w:val="00A67E27"/>
    <w:rsid w:val="00A730A9"/>
    <w:rsid w:val="00A90046"/>
    <w:rsid w:val="00AA679B"/>
    <w:rsid w:val="00AB68BD"/>
    <w:rsid w:val="00AC7DE1"/>
    <w:rsid w:val="00AD2897"/>
    <w:rsid w:val="00AF2F01"/>
    <w:rsid w:val="00B027D3"/>
    <w:rsid w:val="00B26765"/>
    <w:rsid w:val="00B306B0"/>
    <w:rsid w:val="00B51D38"/>
    <w:rsid w:val="00B540EC"/>
    <w:rsid w:val="00B63ADF"/>
    <w:rsid w:val="00B726B2"/>
    <w:rsid w:val="00BA7C49"/>
    <w:rsid w:val="00BB0AB4"/>
    <w:rsid w:val="00BB68F1"/>
    <w:rsid w:val="00BB6CB6"/>
    <w:rsid w:val="00BE1F7A"/>
    <w:rsid w:val="00BE2E48"/>
    <w:rsid w:val="00BE4A30"/>
    <w:rsid w:val="00BF2A6D"/>
    <w:rsid w:val="00C216C3"/>
    <w:rsid w:val="00C47979"/>
    <w:rsid w:val="00C6669C"/>
    <w:rsid w:val="00C70DB1"/>
    <w:rsid w:val="00C94AFC"/>
    <w:rsid w:val="00C94B6B"/>
    <w:rsid w:val="00CB32FD"/>
    <w:rsid w:val="00CB3E99"/>
    <w:rsid w:val="00CF506F"/>
    <w:rsid w:val="00D0708A"/>
    <w:rsid w:val="00D1485C"/>
    <w:rsid w:val="00D179CB"/>
    <w:rsid w:val="00D95E29"/>
    <w:rsid w:val="00DA119E"/>
    <w:rsid w:val="00DC6FDB"/>
    <w:rsid w:val="00DD327F"/>
    <w:rsid w:val="00DD4AF2"/>
    <w:rsid w:val="00DE6260"/>
    <w:rsid w:val="00E018C3"/>
    <w:rsid w:val="00E01D2C"/>
    <w:rsid w:val="00E55D41"/>
    <w:rsid w:val="00E615AA"/>
    <w:rsid w:val="00EB2175"/>
    <w:rsid w:val="00EB2C29"/>
    <w:rsid w:val="00EC4032"/>
    <w:rsid w:val="00ED7D08"/>
    <w:rsid w:val="00EF189B"/>
    <w:rsid w:val="00F003F2"/>
    <w:rsid w:val="00F404F9"/>
    <w:rsid w:val="00F527FF"/>
    <w:rsid w:val="00F6497F"/>
    <w:rsid w:val="00F6672D"/>
    <w:rsid w:val="00F731A8"/>
    <w:rsid w:val="00F7681B"/>
    <w:rsid w:val="00FE3A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4"/>
    <o:shapelayout v:ext="edit">
      <o:idmap v:ext="edit" data="1"/>
    </o:shapelayout>
  </w:shapeDefaults>
  <w:decimalSymbol w:val=","/>
  <w:listSeparator w:val=";"/>
  <w14:docId w14:val="19B78051"/>
  <w15:docId w15:val="{84B5FE4D-6F37-4A5D-BB52-29DF59E7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6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Classeur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C</c:v>
          </c:tx>
          <c:marker>
            <c:symbol val="none"/>
          </c:marker>
          <c:xVal>
            <c:numRef>
              <c:f>Feuil2!$F$54:$F$67</c:f>
              <c:numCache>
                <c:formatCode>General</c:formatCode>
                <c:ptCount val="14"/>
                <c:pt idx="0">
                  <c:v>-4</c:v>
                </c:pt>
                <c:pt idx="1">
                  <c:v>-3</c:v>
                </c:pt>
                <c:pt idx="2">
                  <c:v>-2</c:v>
                </c:pt>
                <c:pt idx="3">
                  <c:v>-1</c:v>
                </c:pt>
                <c:pt idx="4">
                  <c:v>-0.367879441171442</c:v>
                </c:pt>
                <c:pt idx="5">
                  <c:v>-0.3</c:v>
                </c:pt>
                <c:pt idx="6">
                  <c:v>-0.2</c:v>
                </c:pt>
                <c:pt idx="7">
                  <c:v>0</c:v>
                </c:pt>
                <c:pt idx="8">
                  <c:v>0.3</c:v>
                </c:pt>
                <c:pt idx="9">
                  <c:v>0.6</c:v>
                </c:pt>
                <c:pt idx="10">
                  <c:v>1</c:v>
                </c:pt>
                <c:pt idx="11">
                  <c:v>1.3</c:v>
                </c:pt>
                <c:pt idx="12">
                  <c:v>1.4</c:v>
                </c:pt>
                <c:pt idx="13">
                  <c:v>1.5</c:v>
                </c:pt>
              </c:numCache>
            </c:numRef>
          </c:xVal>
          <c:yVal>
            <c:numRef>
              <c:f>Feuil2!$G$54:$G$67</c:f>
              <c:numCache>
                <c:formatCode>General</c:formatCode>
                <c:ptCount val="14"/>
                <c:pt idx="0">
                  <c:v>-7.3262555554936701E-2</c:v>
                </c:pt>
                <c:pt idx="1">
                  <c:v>-0.14936120510359199</c:v>
                </c:pt>
                <c:pt idx="2">
                  <c:v>-0.27067056647322502</c:v>
                </c:pt>
                <c:pt idx="3">
                  <c:v>-0.367879441171442</c:v>
                </c:pt>
                <c:pt idx="4">
                  <c:v>-0.25464638004358298</c:v>
                </c:pt>
                <c:pt idx="5">
                  <c:v>-0.22224546620451499</c:v>
                </c:pt>
                <c:pt idx="6">
                  <c:v>-0.163746150615596</c:v>
                </c:pt>
                <c:pt idx="7">
                  <c:v>0</c:v>
                </c:pt>
                <c:pt idx="8">
                  <c:v>0.40495764227280101</c:v>
                </c:pt>
                <c:pt idx="9">
                  <c:v>1.093271280234305</c:v>
                </c:pt>
                <c:pt idx="10">
                  <c:v>2.7182818284590451</c:v>
                </c:pt>
                <c:pt idx="11">
                  <c:v>4.7700856679050183</c:v>
                </c:pt>
                <c:pt idx="12">
                  <c:v>5.677279953582544</c:v>
                </c:pt>
                <c:pt idx="13">
                  <c:v>6.7225336055070972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D46-43C5-A9BB-AECA14DBC396}"/>
            </c:ext>
          </c:extLst>
        </c:ser>
        <c:ser>
          <c:idx val="1"/>
          <c:order val="1"/>
          <c:tx>
            <c:v>(T)</c:v>
          </c:tx>
          <c:marker>
            <c:symbol val="none"/>
          </c:marker>
          <c:xVal>
            <c:numRef>
              <c:f>Feuil2!$F$71:$F$72</c:f>
              <c:numCache>
                <c:formatCode>General</c:formatCode>
                <c:ptCount val="2"/>
                <c:pt idx="0">
                  <c:v>-3</c:v>
                </c:pt>
                <c:pt idx="1">
                  <c:v>3</c:v>
                </c:pt>
              </c:numCache>
            </c:numRef>
          </c:xVal>
          <c:yVal>
            <c:numRef>
              <c:f>Feuil2!$G$71:$G$72</c:f>
              <c:numCache>
                <c:formatCode>General</c:formatCode>
                <c:ptCount val="2"/>
                <c:pt idx="0">
                  <c:v>-3</c:v>
                </c:pt>
                <c:pt idx="1">
                  <c:v>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D46-43C5-A9BB-AECA14DBC3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3508744"/>
        <c:axId val="373511816"/>
      </c:scatterChart>
      <c:valAx>
        <c:axId val="3735087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73511816"/>
        <c:crosses val="autoZero"/>
        <c:crossBetween val="midCat"/>
      </c:valAx>
      <c:valAx>
        <c:axId val="373511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73508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Didier</cp:lastModifiedBy>
  <cp:revision>7</cp:revision>
  <dcterms:created xsi:type="dcterms:W3CDTF">2017-01-20T08:36:00Z</dcterms:created>
  <dcterms:modified xsi:type="dcterms:W3CDTF">2017-01-31T13:22:00Z</dcterms:modified>
</cp:coreProperties>
</file>