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373DB" w:rsidRPr="00C373DB" w:rsidRDefault="00C373DB" w:rsidP="00C373DB">
      <w:pPr>
        <w:rPr>
          <w:rFonts w:ascii="Times" w:hAnsi="Times"/>
          <w:sz w:val="20"/>
          <w:szCs w:val="20"/>
          <w:u w:val="single"/>
          <w:lang w:eastAsia="fr-FR"/>
        </w:rPr>
      </w:pPr>
      <w:r w:rsidRPr="00C373DB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PROBABILITÉS CONDITIONNELLES – ARBRE PONDÉRÉ</w:t>
      </w:r>
    </w:p>
    <w:p w:rsidR="00C373DB" w:rsidRPr="003F5B38" w:rsidRDefault="00C373DB" w:rsidP="00473EF2">
      <w:pPr>
        <w:rPr>
          <w:rFonts w:ascii="Times" w:hAnsi="Times"/>
          <w:szCs w:val="20"/>
          <w:lang w:eastAsia="fr-FR"/>
        </w:rPr>
      </w:pPr>
    </w:p>
    <w:p w:rsidR="00C55039" w:rsidRDefault="00C55039" w:rsidP="00473EF2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1)</w:t>
      </w:r>
    </w:p>
    <w:p w:rsidR="00C55039" w:rsidRPr="00C55039" w:rsidRDefault="00292CEB" w:rsidP="00C55039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noProof/>
          <w:szCs w:val="20"/>
          <w:lang w:eastAsia="fr-FR"/>
        </w:rPr>
        <w:pict>
          <v:group id="_x0000_s1085" style="position:absolute;left:0;text-align:left;margin-left:64.55pt;margin-top:5.75pt;width:295.45pt;height:348.2pt;z-index:251669504" coordorigin="1495,2021" coordsize="5909,6964">
            <v:line id="_x0000_s1074" style="position:absolute;flip:y;mso-position-horizontal:absolute;mso-position-vertical:absolute" from="1495,3440" to="4375,5600" strokecolor="black [3213]" strokeweight="1pt">
              <v:fill o:detectmouseclick="t"/>
              <v:shadow opacity="22938f" mv:blur="38100f" offset="0,2pt"/>
              <v:textbox inset=",7.2pt,,7.2pt"/>
            </v:line>
            <v:line id="_x0000_s1075" style="position:absolute;mso-position-horizontal:absolute;mso-position-vertical:absolute" from="1495,5573" to="4375,7733" strokecolor="black [3213]" strokeweight="1pt">
              <v:fill o:detectmouseclick="t"/>
              <v:shadow opacity="22938f" mv:blur="38100f" offset="0,2pt"/>
              <v:textbox inset=",7.2pt,,7.2pt"/>
            </v:line>
            <v:line id="_x0000_s1076" style="position:absolute;rotation:-2389172fd;flip:y;mso-position-horizontal:absolute;mso-position-vertical:absolute" from="1782,4704" to="4095,6439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077" style="position:absolute;rotation:-1562819fd;flip:y;mso-position-horizontal:absolute;mso-position-vertical:absolute" from="5196,2021" to="7395,3671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080" style="position:absolute;rotation:-1562819fd;mso-position-horizontal:absolute;mso-position-vertical:absolute" from="5199,2756" to="7398,4406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081" style="position:absolute;rotation:-1562819fd;flip:y;mso-position-horizontal:absolute;mso-position-vertical:absolute" from="5202,4304" to="7401,5954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082" style="position:absolute;rotation:-1562819fd;mso-position-horizontal:absolute;mso-position-vertical:absolute" from="5205,5049" to="7404,6699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083" style="position:absolute;rotation:-1562819fd;flip:y;mso-position-horizontal:absolute;mso-position-vertical:absolute" from="5195,6590" to="7394,8240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084" style="position:absolute;rotation:-1562819fd;mso-position-horizontal:absolute;mso-position-vertical:absolute" from="5198,7335" to="7397,8985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</v:group>
        </w:pict>
      </w:r>
      <w:r w:rsidR="00C55039">
        <w:rPr>
          <w:rFonts w:ascii="Times" w:hAnsi="Times"/>
          <w:b/>
          <w:szCs w:val="20"/>
          <w:lang w:eastAsia="fr-FR"/>
        </w:rPr>
        <w:t>1.a)</w:t>
      </w:r>
      <w:r w:rsidR="00C55039">
        <w:rPr>
          <w:rFonts w:ascii="Times" w:hAnsi="Times"/>
          <w:szCs w:val="20"/>
          <w:lang w:eastAsia="fr-FR"/>
        </w:rPr>
        <w:t xml:space="preserve"> Arbre pondéré </w:t>
      </w:r>
      <w:r w:rsidR="00D701DE">
        <w:rPr>
          <w:rFonts w:ascii="Times" w:hAnsi="Times"/>
          <w:szCs w:val="20"/>
          <w:lang w:eastAsia="fr-FR"/>
        </w:rPr>
        <w:t>décrivant la situation</w:t>
      </w:r>
      <w:r w:rsidR="00C55039">
        <w:rPr>
          <w:rFonts w:ascii="Times" w:hAnsi="Times"/>
          <w:szCs w:val="20"/>
          <w:lang w:eastAsia="fr-FR"/>
        </w:rPr>
        <w:t xml:space="preserve"> :</w:t>
      </w:r>
    </w:p>
    <w:p w:rsidR="00C373DB" w:rsidRPr="003F5B38" w:rsidRDefault="00C373DB" w:rsidP="00473EF2">
      <w:pPr>
        <w:rPr>
          <w:rFonts w:ascii="Times" w:hAnsi="Times"/>
          <w:szCs w:val="20"/>
          <w:lang w:eastAsia="fr-FR"/>
        </w:rPr>
      </w:pPr>
    </w:p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588"/>
        <w:gridCol w:w="1588"/>
        <w:gridCol w:w="1588"/>
        <w:gridCol w:w="1588"/>
        <w:gridCol w:w="560"/>
      </w:tblGrid>
      <w:tr w:rsidR="002F3BEA" w:rsidRPr="003F5B38">
        <w:trPr>
          <w:trHeight w:val="567"/>
          <w:jc w:val="center"/>
        </w:trPr>
        <w:tc>
          <w:tcPr>
            <w:tcW w:w="1588" w:type="dxa"/>
          </w:tcPr>
          <w:p w:rsidR="002F3BEA" w:rsidRPr="003F5B38" w:rsidRDefault="002F3BEA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2F3BEA" w:rsidRPr="003F5B38" w:rsidRDefault="002F3BEA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2F3BEA" w:rsidRPr="003F5B38" w:rsidRDefault="00D701DE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932993">
              <w:rPr>
                <w:rFonts w:ascii="Times" w:hAnsi="Times"/>
                <w:i/>
                <w:position w:val="-12"/>
                <w:szCs w:val="20"/>
                <w:lang w:eastAsia="fr-FR"/>
              </w:rPr>
              <w:object w:dxaOrig="1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35pt;height:16pt" o:ole="">
                  <v:imagedata r:id="rId4" r:pict="rId5" o:title=""/>
                </v:shape>
                <o:OLEObject Type="Embed" ProgID="Equation.3" ShapeID="_x0000_i1025" DrawAspect="Content" ObjectID="_1421483176" r:id="rId6"/>
              </w:object>
            </w:r>
          </w:p>
        </w:tc>
        <w:tc>
          <w:tcPr>
            <w:tcW w:w="560" w:type="dxa"/>
          </w:tcPr>
          <w:p w:rsidR="002F3BEA" w:rsidRPr="005773F8" w:rsidRDefault="002F3BEA" w:rsidP="00473EF2">
            <w:pPr>
              <w:rPr>
                <w:rFonts w:ascii="Times" w:hAnsi="Times"/>
                <w:szCs w:val="20"/>
                <w:vertAlign w:val="subscript"/>
                <w:lang w:eastAsia="fr-FR"/>
              </w:rPr>
            </w:pPr>
            <w:r w:rsidRPr="003F5B38">
              <w:rPr>
                <w:rFonts w:ascii="Times" w:hAnsi="Times"/>
                <w:i/>
                <w:szCs w:val="20"/>
                <w:lang w:eastAsia="fr-FR"/>
              </w:rPr>
              <w:t>C</w:t>
            </w:r>
          </w:p>
        </w:tc>
      </w:tr>
      <w:tr w:rsidR="00C373DB" w:rsidRPr="003F5B38">
        <w:trPr>
          <w:trHeight w:val="567"/>
          <w:jc w:val="center"/>
        </w:trPr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C373DB" w:rsidRPr="003F5B38" w:rsidRDefault="003F5B38" w:rsidP="003F5B38">
            <w:pPr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H</w:t>
            </w:r>
            <w:r>
              <w:rPr>
                <w:rFonts w:ascii="Times" w:hAnsi="Times"/>
                <w:szCs w:val="20"/>
                <w:vertAlign w:val="subscript"/>
                <w:lang w:eastAsia="fr-FR"/>
              </w:rPr>
              <w:t>1</w:t>
            </w:r>
          </w:p>
        </w:tc>
        <w:tc>
          <w:tcPr>
            <w:tcW w:w="1588" w:type="dxa"/>
            <w:vAlign w:val="bottom"/>
          </w:tcPr>
          <w:p w:rsidR="00C373DB" w:rsidRPr="003F5B38" w:rsidRDefault="00C373DB" w:rsidP="00C55039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3C3A0C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3C3A0C" w:rsidRPr="003F5B38" w:rsidRDefault="003C3A0C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>
              <w:rPr>
                <w:rFonts w:ascii="Times" w:hAnsi="Times"/>
                <w:i/>
                <w:szCs w:val="20"/>
                <w:lang w:eastAsia="fr-FR"/>
              </w:rPr>
              <w:t>H</w:t>
            </w:r>
            <w:r>
              <w:rPr>
                <w:rFonts w:ascii="Times" w:hAnsi="Times"/>
                <w:szCs w:val="20"/>
                <w:vertAlign w:val="subscript"/>
                <w:lang w:eastAsia="fr-FR"/>
              </w:rPr>
              <w:t>1</w:t>
            </w:r>
            <w:r>
              <w:rPr>
                <w:rFonts w:ascii="Times" w:hAnsi="Times"/>
                <w:szCs w:val="20"/>
                <w:lang w:eastAsia="fr-FR"/>
              </w:rPr>
              <w:t>) = 0,35</w:t>
            </w:r>
          </w:p>
        </w:tc>
        <w:tc>
          <w:tcPr>
            <w:tcW w:w="3176" w:type="dxa"/>
            <w:gridSpan w:val="2"/>
            <w:vAlign w:val="center"/>
          </w:tcPr>
          <w:p w:rsidR="003C3A0C" w:rsidRPr="003F5B38" w:rsidRDefault="00D701DE" w:rsidP="002F3B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932993">
              <w:rPr>
                <w:rFonts w:ascii="Times" w:hAnsi="Times"/>
                <w:i/>
                <w:position w:val="-12"/>
                <w:szCs w:val="20"/>
                <w:lang w:eastAsia="fr-FR"/>
              </w:rPr>
              <w:object w:dxaOrig="1280" w:dyaOrig="320">
                <v:shape id="_x0000_i1026" type="#_x0000_t75" style="width:64pt;height:16pt" o:ole="">
                  <v:imagedata r:id="rId7" r:pict="rId8" o:title=""/>
                </v:shape>
                <o:OLEObject Type="Embed" ProgID="Equation.3" ShapeID="_x0000_i1026" DrawAspect="Content" ObjectID="_1421483177" r:id="rId9"/>
              </w:object>
            </w:r>
          </w:p>
        </w:tc>
        <w:tc>
          <w:tcPr>
            <w:tcW w:w="560" w:type="dxa"/>
            <w:vAlign w:val="bottom"/>
          </w:tcPr>
          <w:p w:rsidR="003C3A0C" w:rsidRPr="003F5B38" w:rsidRDefault="003C3A0C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 w:rsidRPr="003F5B38">
              <w:rPr>
                <w:rFonts w:ascii="Times" w:hAnsi="Times"/>
                <w:i/>
                <w:szCs w:val="20"/>
                <w:lang w:eastAsia="fr-FR"/>
              </w:rPr>
              <w:t>F</w:t>
            </w:r>
          </w:p>
        </w:tc>
      </w:tr>
      <w:tr w:rsidR="00C373DB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C373DB" w:rsidRPr="003F5B38" w:rsidRDefault="00C373DB" w:rsidP="003C3A0C">
            <w:pPr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3C3A0C" w:rsidRPr="003F5B38">
        <w:trPr>
          <w:trHeight w:val="567"/>
          <w:jc w:val="center"/>
        </w:trPr>
        <w:tc>
          <w:tcPr>
            <w:tcW w:w="3176" w:type="dxa"/>
            <w:gridSpan w:val="2"/>
            <w:vAlign w:val="bottom"/>
          </w:tcPr>
          <w:p w:rsidR="003C3A0C" w:rsidRPr="003F5B38" w:rsidRDefault="003C3A0C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3C3A0C" w:rsidRPr="003F5B38" w:rsidRDefault="00D701DE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932993">
              <w:rPr>
                <w:rFonts w:ascii="Times" w:hAnsi="Times"/>
                <w:i/>
                <w:position w:val="-12"/>
                <w:szCs w:val="20"/>
                <w:lang w:eastAsia="fr-FR"/>
              </w:rPr>
              <w:object w:dxaOrig="1280" w:dyaOrig="320">
                <v:shape id="_x0000_i1027" type="#_x0000_t75" style="width:64pt;height:16pt" o:ole="">
                  <v:imagedata r:id="rId10" r:pict="rId11" o:title=""/>
                </v:shape>
                <o:OLEObject Type="Embed" ProgID="Equation.3" ShapeID="_x0000_i1027" DrawAspect="Content" ObjectID="_1421483178" r:id="rId12"/>
              </w:object>
            </w:r>
          </w:p>
        </w:tc>
        <w:tc>
          <w:tcPr>
            <w:tcW w:w="560" w:type="dxa"/>
          </w:tcPr>
          <w:p w:rsidR="003C3A0C" w:rsidRPr="003F5B38" w:rsidRDefault="003C3A0C" w:rsidP="005773F8">
            <w:pPr>
              <w:rPr>
                <w:rFonts w:ascii="Times" w:hAnsi="Times"/>
                <w:i/>
                <w:szCs w:val="20"/>
                <w:lang w:eastAsia="fr-FR"/>
              </w:rPr>
            </w:pPr>
            <w:r w:rsidRPr="003F5B38">
              <w:rPr>
                <w:rFonts w:ascii="Times" w:hAnsi="Times"/>
                <w:i/>
                <w:szCs w:val="20"/>
                <w:lang w:eastAsia="fr-FR"/>
              </w:rPr>
              <w:t>C</w:t>
            </w:r>
          </w:p>
        </w:tc>
      </w:tr>
      <w:tr w:rsidR="00C661D2" w:rsidRPr="003F5B38">
        <w:trPr>
          <w:trHeight w:val="567"/>
          <w:jc w:val="center"/>
        </w:trPr>
        <w:tc>
          <w:tcPr>
            <w:tcW w:w="3176" w:type="dxa"/>
            <w:gridSpan w:val="2"/>
            <w:vMerge w:val="restart"/>
            <w:vAlign w:val="center"/>
          </w:tcPr>
          <w:p w:rsidR="00C661D2" w:rsidRPr="003F5B38" w:rsidRDefault="00C661D2" w:rsidP="00C661D2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>
              <w:rPr>
                <w:rFonts w:ascii="Times" w:hAnsi="Times"/>
                <w:i/>
                <w:szCs w:val="20"/>
                <w:lang w:eastAsia="fr-FR"/>
              </w:rPr>
              <w:t>H</w:t>
            </w:r>
            <w:r>
              <w:rPr>
                <w:rFonts w:ascii="Times" w:hAnsi="Times"/>
                <w:szCs w:val="20"/>
                <w:vertAlign w:val="subscript"/>
                <w:lang w:eastAsia="fr-FR"/>
              </w:rPr>
              <w:t>2</w:t>
            </w:r>
            <w:r>
              <w:rPr>
                <w:rFonts w:ascii="Times" w:hAnsi="Times"/>
                <w:szCs w:val="20"/>
                <w:lang w:eastAsia="fr-FR"/>
              </w:rPr>
              <w:t>) = 0,25</w:t>
            </w:r>
          </w:p>
        </w:tc>
        <w:tc>
          <w:tcPr>
            <w:tcW w:w="1588" w:type="dxa"/>
            <w:vAlign w:val="center"/>
          </w:tcPr>
          <w:p w:rsidR="00C661D2" w:rsidRPr="003F5B38" w:rsidRDefault="00C661D2" w:rsidP="003F5B38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H</w:t>
            </w:r>
            <w:r>
              <w:rPr>
                <w:rFonts w:ascii="Times" w:hAnsi="Times"/>
                <w:szCs w:val="20"/>
                <w:vertAlign w:val="subscript"/>
                <w:lang w:eastAsia="fr-FR"/>
              </w:rPr>
              <w:t>2</w:t>
            </w:r>
          </w:p>
        </w:tc>
        <w:tc>
          <w:tcPr>
            <w:tcW w:w="1588" w:type="dxa"/>
            <w:vAlign w:val="bottom"/>
          </w:tcPr>
          <w:p w:rsidR="00C661D2" w:rsidRPr="003F5B38" w:rsidRDefault="00C661D2" w:rsidP="00C55039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C661D2" w:rsidRPr="003F5B38" w:rsidRDefault="00C661D2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C661D2" w:rsidRPr="003F5B38">
        <w:trPr>
          <w:trHeight w:val="567"/>
          <w:jc w:val="center"/>
        </w:trPr>
        <w:tc>
          <w:tcPr>
            <w:tcW w:w="3176" w:type="dxa"/>
            <w:gridSpan w:val="2"/>
            <w:vMerge/>
          </w:tcPr>
          <w:p w:rsidR="00C661D2" w:rsidRPr="003F5B38" w:rsidRDefault="00C661D2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C661D2" w:rsidRPr="003F5B38" w:rsidRDefault="00D701DE" w:rsidP="002F3B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932993">
              <w:rPr>
                <w:rFonts w:ascii="Times" w:hAnsi="Times"/>
                <w:i/>
                <w:position w:val="-12"/>
                <w:szCs w:val="20"/>
                <w:lang w:eastAsia="fr-FR"/>
              </w:rPr>
              <w:object w:dxaOrig="1280" w:dyaOrig="320">
                <v:shape id="_x0000_i1028" type="#_x0000_t75" style="width:64pt;height:16pt" o:ole="">
                  <v:imagedata r:id="rId13" r:pict="rId14" o:title=""/>
                </v:shape>
                <o:OLEObject Type="Embed" ProgID="Equation.3" ShapeID="_x0000_i1028" DrawAspect="Content" ObjectID="_1421483179" r:id="rId15"/>
              </w:object>
            </w:r>
          </w:p>
        </w:tc>
        <w:tc>
          <w:tcPr>
            <w:tcW w:w="560" w:type="dxa"/>
            <w:vAlign w:val="bottom"/>
          </w:tcPr>
          <w:p w:rsidR="00C661D2" w:rsidRPr="003F5B38" w:rsidRDefault="00C661D2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F</w:t>
            </w:r>
          </w:p>
        </w:tc>
      </w:tr>
      <w:tr w:rsidR="00C373DB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C373DB" w:rsidRPr="003F5B38" w:rsidRDefault="00C373DB" w:rsidP="003C3A0C">
            <w:pPr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i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3C3A0C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3C3A0C" w:rsidRPr="003F5B38" w:rsidRDefault="003C3A0C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>
              <w:rPr>
                <w:rFonts w:ascii="Times" w:hAnsi="Times"/>
                <w:i/>
                <w:szCs w:val="20"/>
                <w:lang w:eastAsia="fr-FR"/>
              </w:rPr>
              <w:t>H</w:t>
            </w:r>
            <w:r>
              <w:rPr>
                <w:rFonts w:ascii="Times" w:hAnsi="Times"/>
                <w:szCs w:val="20"/>
                <w:vertAlign w:val="subscript"/>
                <w:lang w:eastAsia="fr-FR"/>
              </w:rPr>
              <w:t>3</w:t>
            </w:r>
            <w:r>
              <w:rPr>
                <w:rFonts w:ascii="Times" w:hAnsi="Times"/>
                <w:szCs w:val="20"/>
                <w:lang w:eastAsia="fr-FR"/>
              </w:rPr>
              <w:t>) = 0,40</w:t>
            </w:r>
          </w:p>
        </w:tc>
        <w:tc>
          <w:tcPr>
            <w:tcW w:w="3176" w:type="dxa"/>
            <w:gridSpan w:val="2"/>
          </w:tcPr>
          <w:p w:rsidR="003C3A0C" w:rsidRPr="003F5B38" w:rsidRDefault="00D701DE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932993">
              <w:rPr>
                <w:rFonts w:ascii="Times" w:hAnsi="Times"/>
                <w:i/>
                <w:position w:val="-12"/>
                <w:szCs w:val="20"/>
                <w:lang w:eastAsia="fr-FR"/>
              </w:rPr>
              <w:object w:dxaOrig="1280" w:dyaOrig="320">
                <v:shape id="_x0000_i1029" type="#_x0000_t75" style="width:64pt;height:16pt" o:ole="">
                  <v:imagedata r:id="rId16" r:pict="rId17" o:title=""/>
                </v:shape>
                <o:OLEObject Type="Embed" ProgID="Equation.3" ShapeID="_x0000_i1029" DrawAspect="Content" ObjectID="_1421483180" r:id="rId18"/>
              </w:object>
            </w:r>
          </w:p>
        </w:tc>
        <w:tc>
          <w:tcPr>
            <w:tcW w:w="560" w:type="dxa"/>
          </w:tcPr>
          <w:p w:rsidR="003C3A0C" w:rsidRPr="003F5B38" w:rsidRDefault="003C3A0C" w:rsidP="005773F8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C</w:t>
            </w:r>
          </w:p>
        </w:tc>
      </w:tr>
      <w:tr w:rsidR="00C373DB" w:rsidRPr="003F5B38">
        <w:trPr>
          <w:trHeight w:val="567"/>
          <w:jc w:val="center"/>
        </w:trPr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C373DB" w:rsidRPr="003F5B38" w:rsidRDefault="003F5B38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H</w:t>
            </w:r>
            <w:r>
              <w:rPr>
                <w:rFonts w:ascii="Times" w:hAnsi="Times"/>
                <w:szCs w:val="20"/>
                <w:vertAlign w:val="subscript"/>
                <w:lang w:eastAsia="fr-FR"/>
              </w:rPr>
              <w:t>3</w:t>
            </w:r>
          </w:p>
        </w:tc>
        <w:tc>
          <w:tcPr>
            <w:tcW w:w="1588" w:type="dxa"/>
            <w:vAlign w:val="bottom"/>
          </w:tcPr>
          <w:p w:rsidR="00C373DB" w:rsidRPr="003F5B38" w:rsidRDefault="00C373DB" w:rsidP="00C55039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C373DB" w:rsidRPr="003F5B38" w:rsidRDefault="00C373DB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2F3BEA" w:rsidRPr="003F5B38">
        <w:trPr>
          <w:trHeight w:val="567"/>
          <w:jc w:val="center"/>
        </w:trPr>
        <w:tc>
          <w:tcPr>
            <w:tcW w:w="1588" w:type="dxa"/>
          </w:tcPr>
          <w:p w:rsidR="002F3BEA" w:rsidRPr="003F5B38" w:rsidRDefault="002F3BEA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2F3BEA" w:rsidRPr="003F5B38" w:rsidRDefault="002F3BEA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2F3BEA" w:rsidRPr="003F5B38" w:rsidRDefault="00D701DE" w:rsidP="002F3B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932993">
              <w:rPr>
                <w:rFonts w:ascii="Times" w:hAnsi="Times"/>
                <w:i/>
                <w:position w:val="-12"/>
                <w:szCs w:val="20"/>
                <w:lang w:eastAsia="fr-FR"/>
              </w:rPr>
              <w:object w:dxaOrig="1300" w:dyaOrig="320">
                <v:shape id="_x0000_i1030" type="#_x0000_t75" style="width:65.35pt;height:16pt" o:ole="">
                  <v:imagedata r:id="rId19" r:pict="rId20" o:title=""/>
                </v:shape>
                <o:OLEObject Type="Embed" ProgID="Equation.3" ShapeID="_x0000_i1030" DrawAspect="Content" ObjectID="_1421483181" r:id="rId21"/>
              </w:object>
            </w:r>
          </w:p>
        </w:tc>
        <w:tc>
          <w:tcPr>
            <w:tcW w:w="560" w:type="dxa"/>
            <w:vAlign w:val="bottom"/>
          </w:tcPr>
          <w:p w:rsidR="002F3BEA" w:rsidRPr="003F5B38" w:rsidRDefault="002F3BEA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F</w:t>
            </w:r>
          </w:p>
        </w:tc>
      </w:tr>
    </w:tbl>
    <w:p w:rsidR="00473EF2" w:rsidRPr="003F5B38" w:rsidRDefault="00473EF2" w:rsidP="00473EF2">
      <w:pPr>
        <w:rPr>
          <w:rFonts w:ascii="Times" w:hAnsi="Times"/>
          <w:szCs w:val="20"/>
          <w:lang w:eastAsia="fr-FR"/>
        </w:rPr>
      </w:pPr>
    </w:p>
    <w:p w:rsidR="008F20E8" w:rsidRDefault="00C55039" w:rsidP="00473EF2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1.b)</w:t>
      </w:r>
      <w:r>
        <w:rPr>
          <w:rFonts w:ascii="Times" w:hAnsi="Times"/>
          <w:szCs w:val="20"/>
          <w:lang w:eastAsia="fr-FR"/>
        </w:rPr>
        <w:t xml:space="preserve"> </w:t>
      </w:r>
      <w:r w:rsidR="00D701DE">
        <w:rPr>
          <w:rFonts w:ascii="Times" w:hAnsi="Times"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>a probabilité que l'arbre choisi soit un conifère acheté à l'horticulteur H</w:t>
      </w:r>
      <w:r>
        <w:rPr>
          <w:rFonts w:ascii="Times" w:hAnsi="Times"/>
          <w:szCs w:val="20"/>
          <w:vertAlign w:val="subscript"/>
          <w:lang w:eastAsia="fr-FR"/>
        </w:rPr>
        <w:t>3</w:t>
      </w:r>
      <w:r w:rsidR="008F20E8">
        <w:rPr>
          <w:rFonts w:ascii="Times" w:hAnsi="Times"/>
          <w:szCs w:val="20"/>
          <w:lang w:eastAsia="fr-FR"/>
        </w:rPr>
        <w:t xml:space="preserve"> est</w:t>
      </w:r>
      <w:r w:rsidR="00820076">
        <w:rPr>
          <w:rFonts w:ascii="Times" w:hAnsi="Times"/>
          <w:szCs w:val="20"/>
          <w:lang w:eastAsia="fr-FR"/>
        </w:rPr>
        <w:t xml:space="preserve"> </w:t>
      </w:r>
      <w:r w:rsidR="00C41DBA" w:rsidRPr="00820076">
        <w:rPr>
          <w:rFonts w:ascii="Times" w:hAnsi="Times"/>
          <w:position w:val="-12"/>
          <w:szCs w:val="20"/>
          <w:lang w:eastAsia="fr-FR"/>
        </w:rPr>
        <w:object w:dxaOrig="4540" w:dyaOrig="320">
          <v:shape id="_x0000_i1040" type="#_x0000_t75" style="width:227.35pt;height:16pt" o:ole="">
            <v:imagedata r:id="rId22" r:pict="rId23" o:title=""/>
          </v:shape>
          <o:OLEObject Type="Embed" ProgID="Equation.3" ShapeID="_x0000_i1040" DrawAspect="Content" ObjectID="_1421483182" r:id="rId24"/>
        </w:object>
      </w:r>
      <w:r w:rsidR="008F20E8">
        <w:rPr>
          <w:rFonts w:ascii="Times" w:hAnsi="Times"/>
          <w:szCs w:val="20"/>
          <w:lang w:eastAsia="fr-FR"/>
        </w:rPr>
        <w:t>.</w:t>
      </w:r>
    </w:p>
    <w:p w:rsidR="008F20E8" w:rsidRDefault="008F20E8" w:rsidP="00473EF2">
      <w:pPr>
        <w:ind w:left="567"/>
        <w:rPr>
          <w:rFonts w:ascii="Times" w:hAnsi="Times"/>
          <w:szCs w:val="20"/>
          <w:lang w:eastAsia="fr-FR"/>
        </w:rPr>
      </w:pPr>
    </w:p>
    <w:p w:rsidR="00C661D2" w:rsidRDefault="008F20E8" w:rsidP="00473EF2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1.c)</w:t>
      </w:r>
      <w:r>
        <w:rPr>
          <w:rFonts w:ascii="Times" w:hAnsi="Times"/>
          <w:szCs w:val="20"/>
          <w:lang w:eastAsia="fr-FR"/>
        </w:rPr>
        <w:t xml:space="preserve"> </w:t>
      </w:r>
      <w:r w:rsidR="00C661D2">
        <w:rPr>
          <w:rFonts w:ascii="Times" w:hAnsi="Times"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>a probabilité de choisir un conifère e</w:t>
      </w:r>
      <w:r w:rsidR="00C661D2">
        <w:rPr>
          <w:rFonts w:ascii="Times" w:hAnsi="Times"/>
          <w:szCs w:val="20"/>
          <w:lang w:eastAsia="fr-FR"/>
        </w:rPr>
        <w:t>s</w:t>
      </w:r>
      <w:r>
        <w:rPr>
          <w:rFonts w:ascii="Times" w:hAnsi="Times"/>
          <w:szCs w:val="20"/>
          <w:lang w:eastAsia="fr-FR"/>
        </w:rPr>
        <w:t>t</w:t>
      </w:r>
      <w:r w:rsidR="00C661D2">
        <w:rPr>
          <w:rFonts w:ascii="Times" w:hAnsi="Times"/>
          <w:szCs w:val="20"/>
          <w:lang w:eastAsia="fr-FR"/>
        </w:rPr>
        <w:t xml:space="preserve"> la somme des probabilités </w:t>
      </w:r>
      <w:r>
        <w:rPr>
          <w:rFonts w:ascii="Times" w:hAnsi="Times"/>
          <w:szCs w:val="20"/>
          <w:lang w:eastAsia="fr-FR"/>
        </w:rPr>
        <w:t xml:space="preserve">que ce conifère provienne </w:t>
      </w:r>
      <w:r w:rsidR="00C661D2">
        <w:rPr>
          <w:rFonts w:ascii="Times" w:hAnsi="Times"/>
          <w:szCs w:val="20"/>
          <w:lang w:eastAsia="fr-FR"/>
        </w:rPr>
        <w:t>d'un horticulteur donné :</w:t>
      </w:r>
    </w:p>
    <w:p w:rsidR="004758C0" w:rsidRDefault="00D701DE" w:rsidP="00473EF2">
      <w:pPr>
        <w:ind w:left="567"/>
        <w:rPr>
          <w:rFonts w:ascii="Times" w:hAnsi="Times"/>
          <w:szCs w:val="20"/>
          <w:lang w:eastAsia="fr-FR"/>
        </w:rPr>
      </w:pPr>
      <w:r w:rsidRPr="00820076">
        <w:rPr>
          <w:rFonts w:ascii="Times" w:hAnsi="Times"/>
          <w:position w:val="-12"/>
          <w:szCs w:val="20"/>
          <w:lang w:eastAsia="fr-FR"/>
        </w:rPr>
        <w:object w:dxaOrig="5680" w:dyaOrig="320">
          <v:shape id="_x0000_i1032" type="#_x0000_t75" style="width:284pt;height:16pt" o:ole="">
            <v:imagedata r:id="rId25" r:pict="rId26" o:title=""/>
          </v:shape>
          <o:OLEObject Type="Embed" ProgID="Equation.3" ShapeID="_x0000_i1032" DrawAspect="Content" ObjectID="_1421483183" r:id="rId27"/>
        </w:object>
      </w:r>
      <w:r w:rsidR="004758C0">
        <w:rPr>
          <w:rFonts w:ascii="Times" w:hAnsi="Times"/>
          <w:szCs w:val="20"/>
          <w:lang w:eastAsia="fr-FR"/>
        </w:rPr>
        <w:t xml:space="preserve"> soit :</w:t>
      </w:r>
    </w:p>
    <w:p w:rsidR="008F20E8" w:rsidRDefault="004758C0" w:rsidP="00473EF2">
      <w:pPr>
        <w:ind w:left="567"/>
        <w:rPr>
          <w:rFonts w:ascii="Times" w:hAnsi="Times"/>
          <w:szCs w:val="20"/>
          <w:lang w:eastAsia="fr-FR"/>
        </w:rPr>
      </w:pPr>
      <w:r w:rsidRPr="004758C0">
        <w:rPr>
          <w:rFonts w:ascii="Times" w:hAnsi="Times"/>
          <w:position w:val="-8"/>
          <w:szCs w:val="20"/>
          <w:lang w:eastAsia="fr-FR"/>
        </w:rPr>
        <w:object w:dxaOrig="6720" w:dyaOrig="260">
          <v:shape id="_x0000_i1033" type="#_x0000_t75" style="width:336pt;height:13.35pt" o:ole="">
            <v:imagedata r:id="rId28" r:pict="rId29" o:title=""/>
          </v:shape>
          <o:OLEObject Type="Embed" ProgID="Equation.3" ShapeID="_x0000_i1033" DrawAspect="Content" ObjectID="_1421483184" r:id="rId30"/>
        </w:object>
      </w:r>
    </w:p>
    <w:p w:rsidR="008F20E8" w:rsidRDefault="008F20E8" w:rsidP="00473EF2">
      <w:pPr>
        <w:ind w:left="567"/>
        <w:rPr>
          <w:rFonts w:ascii="Times" w:hAnsi="Times"/>
          <w:szCs w:val="20"/>
          <w:lang w:eastAsia="fr-FR"/>
        </w:rPr>
      </w:pPr>
    </w:p>
    <w:p w:rsidR="003101BD" w:rsidRPr="008F20E8" w:rsidRDefault="008F20E8" w:rsidP="00473EF2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1.d)</w:t>
      </w:r>
      <w:r>
        <w:rPr>
          <w:rFonts w:ascii="Times" w:hAnsi="Times"/>
          <w:szCs w:val="20"/>
          <w:lang w:eastAsia="fr-FR"/>
        </w:rPr>
        <w:t xml:space="preserve"> </w:t>
      </w:r>
      <w:r w:rsidR="003E58E6">
        <w:rPr>
          <w:rFonts w:ascii="Times" w:hAnsi="Times"/>
          <w:szCs w:val="20"/>
          <w:lang w:eastAsia="fr-FR"/>
        </w:rPr>
        <w:t>La probabilité que le conifère choisi ait été acheté chez H</w:t>
      </w:r>
      <w:r w:rsidR="003E58E6">
        <w:rPr>
          <w:rFonts w:ascii="Times" w:hAnsi="Times"/>
          <w:szCs w:val="20"/>
          <w:vertAlign w:val="subscript"/>
          <w:lang w:eastAsia="fr-FR"/>
        </w:rPr>
        <w:t>1</w:t>
      </w:r>
      <w:r w:rsidR="00C41DBA">
        <w:rPr>
          <w:rFonts w:ascii="Times" w:hAnsi="Times"/>
          <w:szCs w:val="20"/>
          <w:lang w:eastAsia="fr-FR"/>
        </w:rPr>
        <w:t xml:space="preserve"> est :</w:t>
      </w:r>
      <w:r w:rsidR="00C41DBA" w:rsidRPr="003E58E6">
        <w:rPr>
          <w:rFonts w:ascii="Times" w:hAnsi="Times"/>
          <w:position w:val="-26"/>
          <w:szCs w:val="20"/>
          <w:lang w:eastAsia="fr-FR"/>
        </w:rPr>
        <w:object w:dxaOrig="4320" w:dyaOrig="660">
          <v:shape id="_x0000_i1042" type="#_x0000_t75" style="width:216.65pt;height:33.35pt" o:ole="">
            <v:imagedata r:id="rId31" r:pict="rId32" o:title=""/>
          </v:shape>
          <o:OLEObject Type="Embed" ProgID="Equation.3" ShapeID="_x0000_i1042" DrawAspect="Content" ObjectID="_1421483185" r:id="rId33"/>
        </w:object>
      </w:r>
      <w:r w:rsidR="003E58E6">
        <w:rPr>
          <w:rFonts w:ascii="Times" w:hAnsi="Times"/>
          <w:szCs w:val="20"/>
          <w:lang w:eastAsia="fr-FR"/>
        </w:rPr>
        <w:t>.</w:t>
      </w:r>
    </w:p>
    <w:p w:rsidR="003E58E6" w:rsidRDefault="003E58E6" w:rsidP="00C74FC4">
      <w:pPr>
        <w:rPr>
          <w:rFonts w:ascii="Times" w:hAnsi="Times"/>
          <w:szCs w:val="20"/>
          <w:lang w:eastAsia="fr-FR"/>
        </w:rPr>
      </w:pPr>
    </w:p>
    <w:p w:rsidR="00C74FC4" w:rsidRPr="003E58E6" w:rsidRDefault="003E58E6" w:rsidP="00C74FC4">
      <w:pPr>
        <w:rPr>
          <w:rFonts w:ascii="Times" w:hAnsi="Times"/>
          <w:b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2)</w:t>
      </w:r>
    </w:p>
    <w:p w:rsidR="002F02F4" w:rsidRDefault="003E58E6" w:rsidP="002F3BEA">
      <w:pPr>
        <w:ind w:left="567"/>
        <w:rPr>
          <w:rFonts w:ascii="Times" w:hAnsi="Times"/>
        </w:rPr>
      </w:pPr>
      <w:r>
        <w:rPr>
          <w:rFonts w:ascii="Times" w:hAnsi="Times"/>
          <w:b/>
        </w:rPr>
        <w:t>2.a)</w:t>
      </w:r>
      <w:r>
        <w:rPr>
          <w:rFonts w:ascii="Times" w:hAnsi="Times"/>
        </w:rPr>
        <w:t xml:space="preserve"> Le choix d'un conifère ou d'un feuillu dans le stock d'arbres correspond à une épreuve de Bernouilli. </w:t>
      </w:r>
      <w:r w:rsidR="00292CEB" w:rsidRPr="00292CEB">
        <w:rPr>
          <w:rFonts w:ascii="Times" w:hAnsi="Times"/>
          <w:noProof/>
          <w:szCs w:val="20"/>
          <w:lang w:eastAsia="fr-FR"/>
        </w:rPr>
        <w:pict>
          <v:line id="_x0000_s1079" style="position:absolute;left:0;text-align:left;rotation:-1562819fd;z-index:251663360;mso-position-horizontal:absolute;mso-position-horizontal-relative:text;mso-position-vertical:absolute;mso-position-vertical-relative:text" from="191.45pt,165.25pt" to="301.4pt,247.75pt" strokecolor="black [3213]" strokeweight="1pt">
            <v:fill o:detectmouseclick="t"/>
            <v:shadow opacity="22938f" mv:blur="38100f" offset="0,2pt"/>
            <o:lock v:ext="edit" aspectratio="t"/>
            <v:textbox inset=",7.2pt,,7.2pt"/>
          </v:line>
        </w:pict>
      </w:r>
      <w:r w:rsidR="002F3BEA">
        <w:rPr>
          <w:rFonts w:ascii="Times" w:hAnsi="Times"/>
        </w:rPr>
        <w:t xml:space="preserve">La probabilité </w:t>
      </w:r>
      <w:r w:rsidR="002F3BEA">
        <w:rPr>
          <w:rFonts w:ascii="Times" w:hAnsi="Times"/>
          <w:i/>
        </w:rPr>
        <w:t>p</w:t>
      </w:r>
      <w:r w:rsidR="002F3BEA">
        <w:rPr>
          <w:rFonts w:ascii="Times" w:hAnsi="Times"/>
        </w:rPr>
        <w:t>(</w:t>
      </w:r>
      <w:r w:rsidR="002F3BEA">
        <w:rPr>
          <w:rFonts w:ascii="Times" w:hAnsi="Times"/>
          <w:i/>
        </w:rPr>
        <w:t>X</w:t>
      </w:r>
      <w:r w:rsidR="002F3BEA">
        <w:rPr>
          <w:rFonts w:ascii="Times" w:hAnsi="Times"/>
        </w:rPr>
        <w:t xml:space="preserve">) d'obtenir </w:t>
      </w:r>
      <w:r w:rsidR="002F3BEA">
        <w:rPr>
          <w:rFonts w:ascii="Times" w:hAnsi="Times"/>
          <w:i/>
        </w:rPr>
        <w:t>X</w:t>
      </w:r>
      <w:r w:rsidR="002F3BEA">
        <w:rPr>
          <w:rFonts w:ascii="Times" w:hAnsi="Times"/>
        </w:rPr>
        <w:t xml:space="preserve"> conifères après </w:t>
      </w:r>
      <w:r w:rsidR="002F3BEA">
        <w:rPr>
          <w:rFonts w:ascii="Times" w:hAnsi="Times"/>
          <w:i/>
        </w:rPr>
        <w:t>n</w:t>
      </w:r>
      <w:r w:rsidR="002F3BEA">
        <w:rPr>
          <w:rFonts w:ascii="Times" w:hAnsi="Times"/>
        </w:rPr>
        <w:t xml:space="preserve"> épreuves obéit à la loi binomiale </w:t>
      </w:r>
      <w:r w:rsidR="004758C0" w:rsidRPr="002F3BEA">
        <w:rPr>
          <w:rFonts w:ascii="Times" w:hAnsi="Times"/>
          <w:position w:val="-28"/>
        </w:rPr>
        <w:object w:dxaOrig="2580" w:dyaOrig="700">
          <v:shape id="_x0000_i1035" type="#_x0000_t75" style="width:129.35pt;height:35.35pt" o:ole="">
            <v:imagedata r:id="rId34" r:pict="rId35" o:title=""/>
          </v:shape>
          <o:OLEObject Type="Embed" ProgID="Equation.3" ShapeID="_x0000_i1035" DrawAspect="Content" ObjectID="_1421483186" r:id="rId36"/>
        </w:object>
      </w:r>
      <w:r w:rsidR="002F02F4">
        <w:rPr>
          <w:rFonts w:ascii="Times" w:hAnsi="Times"/>
        </w:rPr>
        <w:t xml:space="preserve"> avec dans le cas présent </w:t>
      </w:r>
      <w:r w:rsidR="002F02F4">
        <w:rPr>
          <w:rFonts w:ascii="Times" w:hAnsi="Times"/>
          <w:i/>
        </w:rPr>
        <w:t>n</w:t>
      </w:r>
      <w:r w:rsidR="002F02F4">
        <w:rPr>
          <w:rFonts w:ascii="Times" w:hAnsi="Times"/>
        </w:rPr>
        <w:t xml:space="preserve"> = 10, 0 ≤ </w:t>
      </w:r>
      <w:r w:rsidR="002F02F4">
        <w:rPr>
          <w:rFonts w:ascii="Times" w:hAnsi="Times"/>
          <w:i/>
        </w:rPr>
        <w:t>k</w:t>
      </w:r>
      <w:r w:rsidR="002F02F4">
        <w:rPr>
          <w:rFonts w:ascii="Times" w:hAnsi="Times"/>
        </w:rPr>
        <w:t xml:space="preserve"> ≤ </w:t>
      </w:r>
      <w:r w:rsidR="00180F6B">
        <w:rPr>
          <w:rFonts w:ascii="Times" w:hAnsi="Times"/>
        </w:rPr>
        <w:t>10</w:t>
      </w:r>
      <w:r w:rsidR="002F02F4">
        <w:rPr>
          <w:rFonts w:ascii="Times" w:hAnsi="Times"/>
        </w:rPr>
        <w:t xml:space="preserve"> et</w:t>
      </w:r>
      <w:r w:rsidR="00180F6B">
        <w:rPr>
          <w:rFonts w:ascii="Times" w:hAnsi="Times"/>
        </w:rPr>
        <w:t xml:space="preserve"> </w:t>
      </w:r>
      <w:r w:rsidR="002F02F4" w:rsidRPr="002F02F4">
        <w:rPr>
          <w:rFonts w:ascii="Times" w:hAnsi="Times"/>
          <w:i/>
        </w:rPr>
        <w:t>p</w:t>
      </w:r>
      <w:r w:rsidR="002F02F4">
        <w:rPr>
          <w:rFonts w:ascii="Times" w:hAnsi="Times"/>
        </w:rPr>
        <w:t xml:space="preserve"> = </w:t>
      </w:r>
      <w:r w:rsidR="002F02F4">
        <w:rPr>
          <w:rFonts w:ascii="Times" w:hAnsi="Times"/>
          <w:i/>
        </w:rPr>
        <w:t>p</w:t>
      </w:r>
      <w:r w:rsidR="002F02F4">
        <w:rPr>
          <w:rFonts w:ascii="Times" w:hAnsi="Times"/>
        </w:rPr>
        <w:t>(</w:t>
      </w:r>
      <w:r w:rsidR="002F02F4">
        <w:rPr>
          <w:rFonts w:ascii="Times" w:hAnsi="Times"/>
          <w:i/>
        </w:rPr>
        <w:t>C</w:t>
      </w:r>
      <w:r w:rsidR="002F02F4">
        <w:rPr>
          <w:rFonts w:ascii="Times" w:hAnsi="Times"/>
        </w:rPr>
        <w:t>) = 0,525, soit :</w:t>
      </w:r>
      <w:r w:rsidR="000C728A" w:rsidRPr="002F02F4">
        <w:rPr>
          <w:rFonts w:ascii="Times" w:hAnsi="Times"/>
          <w:position w:val="-28"/>
        </w:rPr>
        <w:object w:dxaOrig="3260" w:dyaOrig="700">
          <v:shape id="_x0000_i1036" type="#_x0000_t75" style="width:163.35pt;height:35.35pt" o:ole="">
            <v:imagedata r:id="rId37" r:pict="rId38" o:title=""/>
          </v:shape>
          <o:OLEObject Type="Embed" ProgID="Equation.3" ShapeID="_x0000_i1036" DrawAspect="Content" ObjectID="_1421483187" r:id="rId39"/>
        </w:object>
      </w:r>
      <w:r w:rsidR="002F02F4">
        <w:rPr>
          <w:rFonts w:ascii="Times" w:hAnsi="Times"/>
        </w:rPr>
        <w:t xml:space="preserve"> avec 0 ≤ </w:t>
      </w:r>
      <w:r w:rsidR="002F02F4">
        <w:rPr>
          <w:rFonts w:ascii="Times" w:hAnsi="Times"/>
          <w:i/>
        </w:rPr>
        <w:t>k</w:t>
      </w:r>
      <w:r w:rsidR="002F02F4">
        <w:rPr>
          <w:rFonts w:ascii="Times" w:hAnsi="Times"/>
        </w:rPr>
        <w:t xml:space="preserve"> ≤ 10.</w:t>
      </w:r>
    </w:p>
    <w:p w:rsidR="002F02F4" w:rsidRDefault="002F02F4" w:rsidP="002F3BEA">
      <w:pPr>
        <w:ind w:left="567"/>
        <w:rPr>
          <w:rFonts w:ascii="Times" w:hAnsi="Times"/>
        </w:rPr>
      </w:pPr>
    </w:p>
    <w:p w:rsidR="002F02F4" w:rsidRDefault="002F02F4" w:rsidP="002F3BEA">
      <w:pPr>
        <w:ind w:left="567"/>
        <w:rPr>
          <w:rFonts w:ascii="Times" w:hAnsi="Times"/>
        </w:rPr>
      </w:pPr>
      <w:r>
        <w:rPr>
          <w:rFonts w:ascii="Times" w:hAnsi="Times"/>
          <w:b/>
        </w:rPr>
        <w:t xml:space="preserve">2.b) </w:t>
      </w:r>
      <w:r w:rsidRPr="002F02F4">
        <w:rPr>
          <w:rFonts w:ascii="Times" w:hAnsi="Times"/>
        </w:rPr>
        <w:t>La probabilité que l'échantillon prélevé</w:t>
      </w:r>
      <w:r>
        <w:rPr>
          <w:rFonts w:ascii="Times" w:hAnsi="Times"/>
        </w:rPr>
        <w:t xml:space="preserve"> comporte exactement 5 conifères est donnée par :</w:t>
      </w:r>
    </w:p>
    <w:p w:rsidR="00A80DD1" w:rsidRDefault="00180F6B" w:rsidP="002F3BEA">
      <w:pPr>
        <w:ind w:left="567"/>
        <w:rPr>
          <w:rFonts w:ascii="Times" w:hAnsi="Times"/>
        </w:rPr>
      </w:pPr>
      <w:r w:rsidRPr="002F02F4">
        <w:rPr>
          <w:rFonts w:ascii="Times" w:hAnsi="Times"/>
          <w:position w:val="-28"/>
        </w:rPr>
        <w:object w:dxaOrig="6400" w:dyaOrig="700">
          <v:shape id="_x0000_i1037" type="#_x0000_t75" style="width:320pt;height:35.35pt" o:ole="">
            <v:imagedata r:id="rId40" r:pict="rId41" o:title=""/>
          </v:shape>
          <o:OLEObject Type="Embed" ProgID="Equation.3" ShapeID="_x0000_i1037" DrawAspect="Content" ObjectID="_1421483188" r:id="rId42"/>
        </w:object>
      </w:r>
      <w:r w:rsidR="00A80DD1">
        <w:rPr>
          <w:rFonts w:ascii="Times" w:hAnsi="Times"/>
        </w:rPr>
        <w:t>.</w:t>
      </w:r>
    </w:p>
    <w:p w:rsidR="00A80DD1" w:rsidRDefault="00A80DD1" w:rsidP="002F3BEA">
      <w:pPr>
        <w:ind w:left="567"/>
        <w:rPr>
          <w:rFonts w:ascii="Times" w:hAnsi="Times"/>
        </w:rPr>
      </w:pPr>
    </w:p>
    <w:p w:rsidR="00677B4A" w:rsidRPr="00180F6B" w:rsidRDefault="00A80DD1" w:rsidP="002F3BEA">
      <w:pPr>
        <w:ind w:left="567"/>
        <w:rPr>
          <w:rFonts w:ascii="Times" w:hAnsi="Times"/>
        </w:rPr>
      </w:pPr>
      <w:r w:rsidRPr="00AF02B0">
        <w:rPr>
          <w:rFonts w:ascii="Times" w:hAnsi="Times"/>
          <w:b/>
        </w:rPr>
        <w:t>2.c)</w:t>
      </w:r>
      <w:r>
        <w:rPr>
          <w:rFonts w:ascii="Times" w:hAnsi="Times"/>
        </w:rPr>
        <w:t xml:space="preserve"> La probabilité que l'échantillon comporte au moi</w:t>
      </w:r>
      <w:r w:rsidR="000C728A">
        <w:rPr>
          <w:rFonts w:ascii="Times" w:hAnsi="Times"/>
        </w:rPr>
        <w:t xml:space="preserve">ns deux feuillus est donnée par </w:t>
      </w:r>
      <w:r w:rsidR="000C728A" w:rsidRPr="000C728A">
        <w:rPr>
          <w:rFonts w:ascii="Times" w:hAnsi="Times"/>
          <w:position w:val="-28"/>
        </w:rPr>
        <w:object w:dxaOrig="8200" w:dyaOrig="700">
          <v:shape id="_x0000_i1038" type="#_x0000_t75" style="width:410pt;height:35.35pt" o:ole="">
            <v:imagedata r:id="rId43" r:pict="rId44" o:title=""/>
          </v:shape>
          <o:OLEObject Type="Embed" ProgID="Equation.3" ShapeID="_x0000_i1038" DrawAspect="Content" ObjectID="_1421483189" r:id="rId45"/>
        </w:object>
      </w:r>
      <w:r w:rsidR="000C728A">
        <w:rPr>
          <w:rFonts w:ascii="Times" w:hAnsi="Times"/>
        </w:rPr>
        <w:t>.</w:t>
      </w:r>
    </w:p>
    <w:sectPr w:rsidR="00677B4A" w:rsidRPr="00180F6B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C728A"/>
    <w:rsid w:val="000D2785"/>
    <w:rsid w:val="000E53EB"/>
    <w:rsid w:val="000F47CD"/>
    <w:rsid w:val="00115F05"/>
    <w:rsid w:val="001160EC"/>
    <w:rsid w:val="001253C2"/>
    <w:rsid w:val="00141029"/>
    <w:rsid w:val="00180F6B"/>
    <w:rsid w:val="001825F5"/>
    <w:rsid w:val="00190C1A"/>
    <w:rsid w:val="001A74BC"/>
    <w:rsid w:val="001C5867"/>
    <w:rsid w:val="001D496C"/>
    <w:rsid w:val="001D563B"/>
    <w:rsid w:val="001E7FB4"/>
    <w:rsid w:val="00214EFB"/>
    <w:rsid w:val="002170FC"/>
    <w:rsid w:val="00230712"/>
    <w:rsid w:val="00230D87"/>
    <w:rsid w:val="00231D73"/>
    <w:rsid w:val="002357B1"/>
    <w:rsid w:val="00237269"/>
    <w:rsid w:val="00241D31"/>
    <w:rsid w:val="002443F4"/>
    <w:rsid w:val="00252A8A"/>
    <w:rsid w:val="00275099"/>
    <w:rsid w:val="0028299E"/>
    <w:rsid w:val="00284372"/>
    <w:rsid w:val="00292906"/>
    <w:rsid w:val="00292CEB"/>
    <w:rsid w:val="00293601"/>
    <w:rsid w:val="002A78BC"/>
    <w:rsid w:val="002C18D2"/>
    <w:rsid w:val="002C3E75"/>
    <w:rsid w:val="002F02F4"/>
    <w:rsid w:val="002F3BEA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60D89"/>
    <w:rsid w:val="00365ED6"/>
    <w:rsid w:val="0037418A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850E7"/>
    <w:rsid w:val="004920C4"/>
    <w:rsid w:val="004B0997"/>
    <w:rsid w:val="004B0CA8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73F8"/>
    <w:rsid w:val="0057751D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01FEB"/>
    <w:rsid w:val="006106B3"/>
    <w:rsid w:val="00616D89"/>
    <w:rsid w:val="0062044B"/>
    <w:rsid w:val="00621434"/>
    <w:rsid w:val="006308A4"/>
    <w:rsid w:val="00640133"/>
    <w:rsid w:val="00650A37"/>
    <w:rsid w:val="00657A73"/>
    <w:rsid w:val="00677B4A"/>
    <w:rsid w:val="0068774D"/>
    <w:rsid w:val="006A285A"/>
    <w:rsid w:val="006A34C3"/>
    <w:rsid w:val="006A6B28"/>
    <w:rsid w:val="006B275D"/>
    <w:rsid w:val="006B4371"/>
    <w:rsid w:val="006F3ED4"/>
    <w:rsid w:val="006F44DD"/>
    <w:rsid w:val="0070586C"/>
    <w:rsid w:val="007273DF"/>
    <w:rsid w:val="007277F0"/>
    <w:rsid w:val="00736EE4"/>
    <w:rsid w:val="00742A03"/>
    <w:rsid w:val="00745B7B"/>
    <w:rsid w:val="00790646"/>
    <w:rsid w:val="007B68D0"/>
    <w:rsid w:val="007C1190"/>
    <w:rsid w:val="007E36C3"/>
    <w:rsid w:val="007F1494"/>
    <w:rsid w:val="00814BC7"/>
    <w:rsid w:val="00815471"/>
    <w:rsid w:val="00820076"/>
    <w:rsid w:val="008240A3"/>
    <w:rsid w:val="00834140"/>
    <w:rsid w:val="00856883"/>
    <w:rsid w:val="00866390"/>
    <w:rsid w:val="00873116"/>
    <w:rsid w:val="00874853"/>
    <w:rsid w:val="00891E9F"/>
    <w:rsid w:val="008A69EA"/>
    <w:rsid w:val="008C23E0"/>
    <w:rsid w:val="008C5EBD"/>
    <w:rsid w:val="008E0CC0"/>
    <w:rsid w:val="008E57EC"/>
    <w:rsid w:val="008F20E8"/>
    <w:rsid w:val="00900E3F"/>
    <w:rsid w:val="009011D8"/>
    <w:rsid w:val="00902904"/>
    <w:rsid w:val="00915988"/>
    <w:rsid w:val="00921A5E"/>
    <w:rsid w:val="00924C71"/>
    <w:rsid w:val="00932993"/>
    <w:rsid w:val="00945B13"/>
    <w:rsid w:val="00950F90"/>
    <w:rsid w:val="00952C95"/>
    <w:rsid w:val="00961232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1D38"/>
    <w:rsid w:val="00B540EC"/>
    <w:rsid w:val="00B54A04"/>
    <w:rsid w:val="00B63ADF"/>
    <w:rsid w:val="00B726B2"/>
    <w:rsid w:val="00B77212"/>
    <w:rsid w:val="00BA7C49"/>
    <w:rsid w:val="00BB0AB4"/>
    <w:rsid w:val="00BB6562"/>
    <w:rsid w:val="00BB68F1"/>
    <w:rsid w:val="00BB6CB6"/>
    <w:rsid w:val="00BC44BD"/>
    <w:rsid w:val="00BC56C3"/>
    <w:rsid w:val="00BE1F7A"/>
    <w:rsid w:val="00BE2E48"/>
    <w:rsid w:val="00BE4A30"/>
    <w:rsid w:val="00BF2A6D"/>
    <w:rsid w:val="00C0117A"/>
    <w:rsid w:val="00C216C3"/>
    <w:rsid w:val="00C31192"/>
    <w:rsid w:val="00C373DB"/>
    <w:rsid w:val="00C41DBA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701DE"/>
    <w:rsid w:val="00D95E29"/>
    <w:rsid w:val="00D9632A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B2175"/>
    <w:rsid w:val="00EB2C29"/>
    <w:rsid w:val="00EC4032"/>
    <w:rsid w:val="00ED0259"/>
    <w:rsid w:val="00ED1EDD"/>
    <w:rsid w:val="00ED7D08"/>
    <w:rsid w:val="00EE5E34"/>
    <w:rsid w:val="00EF189B"/>
    <w:rsid w:val="00F003F2"/>
    <w:rsid w:val="00F404F9"/>
    <w:rsid w:val="00F527FF"/>
    <w:rsid w:val="00F54577"/>
    <w:rsid w:val="00F6497F"/>
    <w:rsid w:val="00F6672D"/>
    <w:rsid w:val="00F731A8"/>
    <w:rsid w:val="00F7681B"/>
    <w:rsid w:val="00F94421"/>
    <w:rsid w:val="00FC2031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184</Words>
  <Characters>1053</Characters>
  <Application>Microsoft Macintosh Word</Application>
  <DocSecurity>0</DocSecurity>
  <Lines>8</Lines>
  <Paragraphs>2</Paragraphs>
  <ScaleCrop>false</ScaleCrop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11</cp:revision>
  <cp:lastPrinted>2017-02-02T16:02:00Z</cp:lastPrinted>
  <dcterms:created xsi:type="dcterms:W3CDTF">2017-02-02T13:38:00Z</dcterms:created>
  <dcterms:modified xsi:type="dcterms:W3CDTF">2017-02-03T10:22:00Z</dcterms:modified>
</cp:coreProperties>
</file>