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E0" w:rsidRPr="00FE0C00" w:rsidRDefault="00856883" w:rsidP="008C23E0">
      <w:pPr>
        <w:rPr>
          <w:rFonts w:ascii="Times" w:hAnsi="Times"/>
          <w:sz w:val="20"/>
          <w:szCs w:val="20"/>
          <w:u w:val="single"/>
          <w:lang w:eastAsia="fr-FR"/>
        </w:rPr>
      </w:pPr>
      <w:r w:rsidRPr="00FE0C00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SECTION PLANE D'UN CUBE (2)</w:t>
      </w:r>
    </w:p>
    <w:p w:rsidR="00C74FC4" w:rsidRPr="00FE0C00" w:rsidRDefault="00C74FC4" w:rsidP="00C74FC4">
      <w:pPr>
        <w:rPr>
          <w:rFonts w:ascii="Times" w:hAnsi="Times"/>
          <w:szCs w:val="20"/>
          <w:lang w:eastAsia="fr-FR"/>
        </w:rPr>
      </w:pPr>
    </w:p>
    <w:p w:rsidR="00856883" w:rsidRPr="00856883" w:rsidRDefault="00856883" w:rsidP="00856883">
      <w:pPr>
        <w:rPr>
          <w:rFonts w:ascii="Times" w:hAnsi="Times"/>
          <w:szCs w:val="20"/>
          <w:lang w:eastAsia="fr-FR"/>
        </w:rPr>
      </w:pPr>
      <w:r w:rsidRPr="008F537C">
        <w:rPr>
          <w:rFonts w:ascii="Times" w:hAnsi="Times"/>
          <w:i/>
          <w:szCs w:val="20"/>
          <w:lang w:eastAsia="fr-FR"/>
        </w:rPr>
        <w:t>ABCDEFGH</w:t>
      </w:r>
      <w:r w:rsidRPr="008F537C">
        <w:rPr>
          <w:rFonts w:ascii="Times" w:hAnsi="Times"/>
          <w:szCs w:val="20"/>
          <w:lang w:eastAsia="fr-FR"/>
        </w:rPr>
        <w:t xml:space="preserve"> est un cube. </w:t>
      </w:r>
      <w:r>
        <w:rPr>
          <w:rFonts w:ascii="Times" w:hAnsi="Times"/>
          <w:i/>
          <w:szCs w:val="20"/>
          <w:lang w:eastAsia="fr-FR"/>
        </w:rPr>
        <w:t>J</w:t>
      </w:r>
      <w:r w:rsidRPr="008F537C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est un point de la face </w:t>
      </w:r>
      <w:r>
        <w:rPr>
          <w:rFonts w:ascii="Times" w:hAnsi="Times"/>
          <w:i/>
          <w:szCs w:val="20"/>
          <w:lang w:eastAsia="fr-FR"/>
        </w:rPr>
        <w:t>ABFE</w:t>
      </w:r>
      <w:r>
        <w:rPr>
          <w:rFonts w:ascii="Times" w:hAnsi="Times"/>
          <w:szCs w:val="20"/>
          <w:lang w:eastAsia="fr-FR"/>
        </w:rPr>
        <w:t xml:space="preserve">, </w:t>
      </w:r>
      <w:r>
        <w:rPr>
          <w:rFonts w:ascii="Times" w:hAnsi="Times"/>
          <w:i/>
          <w:szCs w:val="20"/>
          <w:lang w:eastAsia="fr-FR"/>
        </w:rPr>
        <w:t>K</w:t>
      </w:r>
      <w:r>
        <w:rPr>
          <w:rFonts w:ascii="Times" w:hAnsi="Times"/>
          <w:szCs w:val="20"/>
          <w:lang w:eastAsia="fr-FR"/>
        </w:rPr>
        <w:t xml:space="preserve"> un point de la face </w:t>
      </w:r>
      <w:r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un point de la face </w:t>
      </w:r>
      <w:r w:rsidRPr="00856883">
        <w:rPr>
          <w:rFonts w:ascii="Times" w:hAnsi="Times"/>
          <w:i/>
          <w:szCs w:val="20"/>
          <w:lang w:eastAsia="fr-FR"/>
        </w:rPr>
        <w:t>BCGF</w:t>
      </w:r>
      <w:r>
        <w:rPr>
          <w:rFonts w:ascii="Times" w:hAnsi="Times"/>
          <w:szCs w:val="20"/>
          <w:lang w:eastAsia="fr-FR"/>
        </w:rPr>
        <w:t>.</w:t>
      </w: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noProof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116840</wp:posOffset>
            </wp:positionV>
            <wp:extent cx="5755640" cy="3454400"/>
            <wp:effectExtent l="25400" t="0" r="1016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3C0E23" w:rsidRDefault="001D563B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  <w:r>
        <w:rPr>
          <w:rFonts w:ascii="Times" w:hAnsi="Times"/>
          <w:szCs w:val="20"/>
          <w:lang w:eastAsia="fr-FR"/>
        </w:rPr>
        <w:t xml:space="preserve"> On cherche deux points communs aux plans (</w:t>
      </w:r>
      <w:r w:rsidRPr="00E909BB">
        <w:rPr>
          <w:rFonts w:ascii="Times" w:hAnsi="Times"/>
          <w:i/>
          <w:szCs w:val="20"/>
          <w:lang w:eastAsia="fr-FR"/>
        </w:rPr>
        <w:t>BJL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). L'un est le point </w:t>
      </w:r>
      <w:r w:rsidRPr="00E909BB"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>, intersection des droites (</w:t>
      </w:r>
      <w:r w:rsidRPr="00E909BB">
        <w:rPr>
          <w:rFonts w:ascii="Times" w:hAnsi="Times"/>
          <w:i/>
          <w:szCs w:val="20"/>
          <w:lang w:eastAsia="fr-FR"/>
        </w:rPr>
        <w:t>BL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F</w:t>
      </w:r>
      <w:r w:rsidR="007D1727">
        <w:rPr>
          <w:rFonts w:ascii="Times" w:hAnsi="Times"/>
          <w:i/>
          <w:szCs w:val="20"/>
          <w:lang w:eastAsia="fr-FR"/>
        </w:rPr>
        <w:t>G</w:t>
      </w:r>
      <w:bookmarkStart w:id="0" w:name="_GoBack"/>
      <w:bookmarkEnd w:id="0"/>
      <w:r>
        <w:rPr>
          <w:rFonts w:ascii="Times" w:hAnsi="Times"/>
          <w:szCs w:val="20"/>
          <w:lang w:eastAsia="fr-FR"/>
        </w:rPr>
        <w:t xml:space="preserve">). L'autre est le point </w:t>
      </w:r>
      <w:r w:rsidRPr="00E909BB"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, intersection des droites (</w:t>
      </w:r>
      <w:r w:rsidRPr="00E909BB">
        <w:rPr>
          <w:rFonts w:ascii="Times" w:hAnsi="Times"/>
          <w:i/>
          <w:szCs w:val="20"/>
          <w:lang w:eastAsia="fr-FR"/>
        </w:rPr>
        <w:t>BJ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</w:t>
      </w:r>
      <w:r>
        <w:rPr>
          <w:rFonts w:ascii="Times" w:hAnsi="Times"/>
          <w:szCs w:val="20"/>
          <w:lang w:eastAsia="fr-FR"/>
        </w:rPr>
        <w:t>). La droite (</w:t>
      </w:r>
      <w:r w:rsidRPr="00E909BB">
        <w:rPr>
          <w:rFonts w:ascii="Times" w:hAnsi="Times"/>
          <w:i/>
          <w:szCs w:val="20"/>
          <w:lang w:eastAsia="fr-FR"/>
        </w:rPr>
        <w:t>MN</w:t>
      </w:r>
      <w:r>
        <w:rPr>
          <w:rFonts w:ascii="Times" w:hAnsi="Times"/>
          <w:szCs w:val="20"/>
          <w:lang w:eastAsia="fr-FR"/>
        </w:rPr>
        <w:t>), en vert sur la figure, est l'intersection des plans (</w:t>
      </w:r>
      <w:r w:rsidRPr="00E909BB">
        <w:rPr>
          <w:rFonts w:ascii="Times" w:hAnsi="Times"/>
          <w:i/>
          <w:szCs w:val="20"/>
          <w:lang w:eastAsia="fr-FR"/>
        </w:rPr>
        <w:t>BJL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>).</w:t>
      </w:r>
    </w:p>
    <w:p w:rsidR="003C0E23" w:rsidRDefault="003C0E2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en déduit que l'intersection de la droite (</w:t>
      </w:r>
      <w:r w:rsidRPr="00E909BB">
        <w:rPr>
          <w:rFonts w:ascii="Times" w:hAnsi="Times"/>
          <w:i/>
          <w:szCs w:val="20"/>
          <w:lang w:eastAsia="fr-FR"/>
        </w:rPr>
        <w:t>JL</w:t>
      </w:r>
      <w:r>
        <w:rPr>
          <w:rFonts w:ascii="Times" w:hAnsi="Times"/>
          <w:szCs w:val="20"/>
          <w:lang w:eastAsia="fr-FR"/>
        </w:rPr>
        <w:t>) avec le plan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) est le point </w:t>
      </w:r>
      <w:r w:rsidRPr="00E909BB"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>, intersection des droites (</w:t>
      </w:r>
      <w:r w:rsidRPr="00E909BB">
        <w:rPr>
          <w:rFonts w:ascii="Times" w:hAnsi="Times"/>
          <w:i/>
          <w:szCs w:val="20"/>
          <w:lang w:eastAsia="fr-FR"/>
        </w:rPr>
        <w:t>JL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MN</w:t>
      </w:r>
      <w:r>
        <w:rPr>
          <w:rFonts w:ascii="Times" w:hAnsi="Times"/>
          <w:szCs w:val="20"/>
          <w:lang w:eastAsia="fr-FR"/>
        </w:rPr>
        <w:t>).</w:t>
      </w:r>
    </w:p>
    <w:p w:rsidR="003C0E23" w:rsidRDefault="003C0E23" w:rsidP="009C0CCB">
      <w:pPr>
        <w:rPr>
          <w:rFonts w:ascii="Times" w:hAnsi="Times"/>
          <w:szCs w:val="20"/>
          <w:lang w:eastAsia="fr-FR"/>
        </w:rPr>
      </w:pPr>
    </w:p>
    <w:p w:rsidR="003C0E23" w:rsidRDefault="003C0E2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  <w:r>
        <w:rPr>
          <w:rFonts w:ascii="Times" w:hAnsi="Times"/>
          <w:szCs w:val="20"/>
          <w:lang w:eastAsia="fr-FR"/>
        </w:rPr>
        <w:t xml:space="preserve"> Le point </w:t>
      </w:r>
      <w:r w:rsidRPr="00E909BB">
        <w:rPr>
          <w:rFonts w:ascii="Times" w:hAnsi="Times"/>
          <w:i/>
          <w:szCs w:val="20"/>
          <w:lang w:eastAsia="fr-FR"/>
        </w:rPr>
        <w:t>K</w:t>
      </w:r>
      <w:r>
        <w:rPr>
          <w:rFonts w:ascii="Times" w:hAnsi="Times"/>
          <w:szCs w:val="20"/>
          <w:lang w:eastAsia="fr-FR"/>
        </w:rPr>
        <w:t xml:space="preserve"> appartient à la fois aux plans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). Il en va de même du point </w:t>
      </w:r>
      <w:r w:rsidRPr="00E909BB"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>. La droite (</w:t>
      </w:r>
      <w:r w:rsidRPr="00E909BB">
        <w:rPr>
          <w:rFonts w:ascii="Times" w:hAnsi="Times"/>
          <w:i/>
          <w:szCs w:val="20"/>
          <w:lang w:eastAsia="fr-FR"/>
        </w:rPr>
        <w:t>PK</w:t>
      </w:r>
      <w:r>
        <w:rPr>
          <w:rFonts w:ascii="Times" w:hAnsi="Times"/>
          <w:szCs w:val="20"/>
          <w:lang w:eastAsia="fr-FR"/>
        </w:rPr>
        <w:t>) est donc l'intersection des plans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>).</w:t>
      </w:r>
      <w:r w:rsidR="00E909BB">
        <w:rPr>
          <w:rFonts w:ascii="Times" w:hAnsi="Times"/>
          <w:szCs w:val="20"/>
          <w:lang w:eastAsia="fr-FR"/>
        </w:rPr>
        <w:t xml:space="preserve"> Soit </w:t>
      </w:r>
      <w:r w:rsidR="00E909BB" w:rsidRPr="00E909BB">
        <w:rPr>
          <w:rFonts w:ascii="Times" w:hAnsi="Times"/>
          <w:i/>
          <w:szCs w:val="20"/>
          <w:lang w:eastAsia="fr-FR"/>
        </w:rPr>
        <w:t>Q</w:t>
      </w:r>
      <w:r w:rsidR="00E909BB">
        <w:rPr>
          <w:rFonts w:ascii="Times" w:hAnsi="Times"/>
          <w:szCs w:val="20"/>
          <w:lang w:eastAsia="fr-FR"/>
        </w:rPr>
        <w:t xml:space="preserve"> et </w:t>
      </w:r>
      <w:r w:rsidR="00E909BB" w:rsidRPr="00E909BB">
        <w:rPr>
          <w:rFonts w:ascii="Times" w:hAnsi="Times"/>
          <w:i/>
          <w:szCs w:val="20"/>
          <w:lang w:eastAsia="fr-FR"/>
        </w:rPr>
        <w:t>R</w:t>
      </w:r>
      <w:r w:rsidR="00E909BB">
        <w:rPr>
          <w:rFonts w:ascii="Times" w:hAnsi="Times"/>
          <w:szCs w:val="20"/>
          <w:lang w:eastAsia="fr-FR"/>
        </w:rPr>
        <w:t xml:space="preserve"> les points d'intersections de la droite (</w:t>
      </w:r>
      <w:r w:rsidR="00E909BB" w:rsidRPr="00E909BB">
        <w:rPr>
          <w:rFonts w:ascii="Times" w:hAnsi="Times"/>
          <w:i/>
          <w:szCs w:val="20"/>
          <w:lang w:eastAsia="fr-FR"/>
        </w:rPr>
        <w:t>PK</w:t>
      </w:r>
      <w:r w:rsidR="00E909BB">
        <w:rPr>
          <w:rFonts w:ascii="Times" w:hAnsi="Times"/>
          <w:szCs w:val="20"/>
          <w:lang w:eastAsia="fr-FR"/>
        </w:rPr>
        <w:t>) avec</w:t>
      </w:r>
      <w:r w:rsidR="00E909BB" w:rsidRPr="00E909BB">
        <w:rPr>
          <w:rFonts w:ascii="Times" w:hAnsi="Times"/>
          <w:szCs w:val="20"/>
          <w:lang w:eastAsia="fr-FR"/>
        </w:rPr>
        <w:t xml:space="preserve"> </w:t>
      </w:r>
      <w:r w:rsidR="00E909BB">
        <w:rPr>
          <w:rFonts w:ascii="Times" w:hAnsi="Times"/>
          <w:szCs w:val="20"/>
          <w:lang w:eastAsia="fr-FR"/>
        </w:rPr>
        <w:t xml:space="preserve">respectivement les arrêtes </w:t>
      </w:r>
      <w:r w:rsidR="00FE0C00">
        <w:rPr>
          <w:rFonts w:ascii="Times" w:hAnsi="Times"/>
          <w:szCs w:val="20"/>
          <w:lang w:eastAsia="fr-FR"/>
        </w:rPr>
        <w:t>[</w:t>
      </w:r>
      <w:r w:rsidR="00E909BB" w:rsidRPr="00E909BB">
        <w:rPr>
          <w:rFonts w:ascii="Times" w:hAnsi="Times"/>
          <w:i/>
          <w:szCs w:val="20"/>
          <w:lang w:eastAsia="fr-FR"/>
        </w:rPr>
        <w:t>GH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E909BB">
        <w:rPr>
          <w:rFonts w:ascii="Times" w:hAnsi="Times"/>
          <w:szCs w:val="20"/>
          <w:lang w:eastAsia="fr-FR"/>
        </w:rPr>
        <w:t xml:space="preserve">et </w:t>
      </w:r>
      <w:r w:rsidR="00FE0C00">
        <w:rPr>
          <w:rFonts w:ascii="Times" w:hAnsi="Times"/>
          <w:szCs w:val="20"/>
          <w:lang w:eastAsia="fr-FR"/>
        </w:rPr>
        <w:t>[</w:t>
      </w:r>
      <w:r w:rsidR="00E909BB" w:rsidRPr="00E909BB">
        <w:rPr>
          <w:rFonts w:ascii="Times" w:hAnsi="Times"/>
          <w:i/>
          <w:szCs w:val="20"/>
          <w:lang w:eastAsia="fr-FR"/>
        </w:rPr>
        <w:t>HE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E909BB">
        <w:rPr>
          <w:rFonts w:ascii="Times" w:hAnsi="Times"/>
          <w:szCs w:val="20"/>
          <w:lang w:eastAsia="fr-FR"/>
        </w:rPr>
        <w:t xml:space="preserve">du cube. </w:t>
      </w:r>
      <w:r w:rsidR="00FE0C00">
        <w:rPr>
          <w:rFonts w:ascii="Times" w:hAnsi="Times"/>
          <w:szCs w:val="20"/>
          <w:lang w:eastAsia="fr-FR"/>
        </w:rPr>
        <w:t>[</w:t>
      </w:r>
      <w:r w:rsidRPr="00E909BB">
        <w:rPr>
          <w:rFonts w:ascii="Times" w:hAnsi="Times"/>
          <w:i/>
          <w:szCs w:val="20"/>
          <w:lang w:eastAsia="fr-FR"/>
        </w:rPr>
        <w:t>QR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E909BB">
        <w:rPr>
          <w:rFonts w:ascii="Times" w:hAnsi="Times"/>
          <w:szCs w:val="20"/>
          <w:lang w:eastAsia="fr-FR"/>
        </w:rPr>
        <w:t>représente la trace</w:t>
      </w:r>
      <w:r>
        <w:rPr>
          <w:rFonts w:ascii="Times" w:hAnsi="Times"/>
          <w:szCs w:val="20"/>
          <w:lang w:eastAsia="fr-FR"/>
        </w:rPr>
        <w:t xml:space="preserve"> du plan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 xml:space="preserve">) sur la face 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>.</w:t>
      </w:r>
    </w:p>
    <w:p w:rsidR="003C0E23" w:rsidRDefault="003C0E23" w:rsidP="009C0CCB">
      <w:pPr>
        <w:rPr>
          <w:rFonts w:ascii="Times" w:hAnsi="Times"/>
          <w:szCs w:val="20"/>
          <w:lang w:eastAsia="fr-FR"/>
        </w:rPr>
      </w:pPr>
    </w:p>
    <w:p w:rsidR="00BC56C3" w:rsidRDefault="003C0E2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3)</w:t>
      </w:r>
      <w:r>
        <w:rPr>
          <w:rFonts w:ascii="Times" w:hAnsi="Times"/>
          <w:szCs w:val="20"/>
          <w:lang w:eastAsia="fr-FR"/>
        </w:rPr>
        <w:t xml:space="preserve"> </w:t>
      </w:r>
      <w:r w:rsidR="00BC56C3">
        <w:rPr>
          <w:rFonts w:ascii="Times" w:hAnsi="Times"/>
          <w:szCs w:val="20"/>
          <w:lang w:eastAsia="fr-FR"/>
        </w:rPr>
        <w:t>Construisons la trace du plan (</w:t>
      </w:r>
      <w:r w:rsidR="00BC56C3" w:rsidRPr="00E909BB">
        <w:rPr>
          <w:rFonts w:ascii="Times" w:hAnsi="Times"/>
          <w:i/>
          <w:szCs w:val="20"/>
          <w:lang w:eastAsia="fr-FR"/>
        </w:rPr>
        <w:t>JKL</w:t>
      </w:r>
      <w:r w:rsidR="00BC56C3">
        <w:rPr>
          <w:rFonts w:ascii="Times" w:hAnsi="Times"/>
          <w:szCs w:val="20"/>
          <w:lang w:eastAsia="fr-FR"/>
        </w:rPr>
        <w:t xml:space="preserve">) sur la face </w:t>
      </w:r>
      <w:r w:rsidR="00BC56C3" w:rsidRPr="00E909BB">
        <w:rPr>
          <w:rFonts w:ascii="Times" w:hAnsi="Times"/>
          <w:i/>
          <w:szCs w:val="20"/>
          <w:lang w:eastAsia="fr-FR"/>
        </w:rPr>
        <w:t>ABCD</w:t>
      </w:r>
      <w:r w:rsidR="00BC56C3">
        <w:rPr>
          <w:rFonts w:ascii="Times" w:hAnsi="Times"/>
          <w:szCs w:val="20"/>
          <w:lang w:eastAsia="fr-FR"/>
        </w:rPr>
        <w:t xml:space="preserve">. </w:t>
      </w:r>
      <w:r w:rsidR="00BC56C3" w:rsidRPr="00E909BB">
        <w:rPr>
          <w:rFonts w:ascii="Times" w:hAnsi="Times"/>
          <w:i/>
          <w:szCs w:val="20"/>
          <w:lang w:eastAsia="fr-FR"/>
        </w:rPr>
        <w:t>J</w:t>
      </w:r>
      <w:r w:rsidR="00BC56C3">
        <w:rPr>
          <w:rFonts w:ascii="Times" w:hAnsi="Times"/>
          <w:szCs w:val="20"/>
          <w:lang w:eastAsia="fr-FR"/>
        </w:rPr>
        <w:t xml:space="preserve"> appartient aux plans (</w:t>
      </w:r>
      <w:r w:rsidR="00BC56C3" w:rsidRPr="00E909BB">
        <w:rPr>
          <w:rFonts w:ascii="Times" w:hAnsi="Times"/>
          <w:i/>
          <w:szCs w:val="20"/>
          <w:lang w:eastAsia="fr-FR"/>
        </w:rPr>
        <w:t>JKL</w:t>
      </w:r>
      <w:r w:rsidR="00BC56C3">
        <w:rPr>
          <w:rFonts w:ascii="Times" w:hAnsi="Times"/>
          <w:szCs w:val="20"/>
          <w:lang w:eastAsia="fr-FR"/>
        </w:rPr>
        <w:t>) et (</w:t>
      </w:r>
      <w:r w:rsidR="00BC56C3" w:rsidRPr="003E5AB6">
        <w:rPr>
          <w:rFonts w:ascii="Times" w:hAnsi="Times"/>
          <w:i/>
          <w:szCs w:val="20"/>
          <w:lang w:eastAsia="fr-FR"/>
        </w:rPr>
        <w:t>ABCD</w:t>
      </w:r>
      <w:r w:rsidR="00BC56C3">
        <w:rPr>
          <w:rFonts w:ascii="Times" w:hAnsi="Times"/>
          <w:szCs w:val="20"/>
          <w:lang w:eastAsia="fr-FR"/>
        </w:rPr>
        <w:t xml:space="preserve">). Il en va de même du point </w:t>
      </w:r>
      <w:r w:rsidR="00BC56C3" w:rsidRPr="00E909BB">
        <w:rPr>
          <w:rFonts w:ascii="Times" w:hAnsi="Times"/>
          <w:i/>
          <w:szCs w:val="20"/>
          <w:lang w:eastAsia="fr-FR"/>
        </w:rPr>
        <w:t>P</w:t>
      </w:r>
      <w:r w:rsidR="00BC56C3" w:rsidRPr="00790646">
        <w:rPr>
          <w:rFonts w:ascii="Times" w:hAnsi="Times"/>
          <w:i/>
          <w:szCs w:val="20"/>
          <w:lang w:eastAsia="fr-FR"/>
        </w:rPr>
        <w:t>'</w:t>
      </w:r>
      <w:r w:rsidR="00BC56C3">
        <w:rPr>
          <w:rFonts w:ascii="Times" w:hAnsi="Times"/>
          <w:szCs w:val="20"/>
          <w:lang w:eastAsia="fr-FR"/>
        </w:rPr>
        <w:t>, intersection des droites (</w:t>
      </w:r>
      <w:r w:rsidR="00BC56C3" w:rsidRPr="00E909BB">
        <w:rPr>
          <w:rFonts w:ascii="Times" w:hAnsi="Times"/>
          <w:i/>
          <w:szCs w:val="20"/>
          <w:lang w:eastAsia="fr-FR"/>
        </w:rPr>
        <w:t>EF</w:t>
      </w:r>
      <w:r w:rsidR="00BC56C3">
        <w:rPr>
          <w:rFonts w:ascii="Times" w:hAnsi="Times"/>
          <w:szCs w:val="20"/>
          <w:lang w:eastAsia="fr-FR"/>
        </w:rPr>
        <w:t>) et (</w:t>
      </w:r>
      <w:r w:rsidR="00BC56C3" w:rsidRPr="00E909BB">
        <w:rPr>
          <w:rFonts w:ascii="Times" w:hAnsi="Times"/>
          <w:i/>
          <w:szCs w:val="20"/>
          <w:lang w:eastAsia="fr-FR"/>
        </w:rPr>
        <w:t>PK</w:t>
      </w:r>
      <w:r w:rsidR="00BC56C3">
        <w:rPr>
          <w:rFonts w:ascii="Times" w:hAnsi="Times"/>
          <w:szCs w:val="20"/>
          <w:lang w:eastAsia="fr-FR"/>
        </w:rPr>
        <w:t>). La droite (</w:t>
      </w:r>
      <w:r w:rsidR="00BC56C3" w:rsidRPr="00E909BB">
        <w:rPr>
          <w:rFonts w:ascii="Times" w:hAnsi="Times"/>
          <w:i/>
          <w:szCs w:val="20"/>
          <w:lang w:eastAsia="fr-FR"/>
        </w:rPr>
        <w:t>P</w:t>
      </w:r>
      <w:r w:rsidR="00BC56C3" w:rsidRPr="00790646">
        <w:rPr>
          <w:rFonts w:ascii="Times" w:hAnsi="Times"/>
          <w:i/>
          <w:szCs w:val="20"/>
          <w:lang w:eastAsia="fr-FR"/>
        </w:rPr>
        <w:t>'</w:t>
      </w:r>
      <w:r w:rsidR="00BC56C3" w:rsidRPr="00E909BB">
        <w:rPr>
          <w:rFonts w:ascii="Times" w:hAnsi="Times"/>
          <w:i/>
          <w:szCs w:val="20"/>
          <w:lang w:eastAsia="fr-FR"/>
        </w:rPr>
        <w:t>J</w:t>
      </w:r>
      <w:r w:rsidR="00BC56C3">
        <w:rPr>
          <w:rFonts w:ascii="Times" w:hAnsi="Times"/>
          <w:szCs w:val="20"/>
          <w:lang w:eastAsia="fr-FR"/>
        </w:rPr>
        <w:t>) est donc l'intersection des plans (</w:t>
      </w:r>
      <w:r w:rsidR="00BC56C3" w:rsidRPr="00E909BB">
        <w:rPr>
          <w:rFonts w:ascii="Times" w:hAnsi="Times"/>
          <w:i/>
          <w:szCs w:val="20"/>
          <w:lang w:eastAsia="fr-FR"/>
        </w:rPr>
        <w:t>JKL</w:t>
      </w:r>
      <w:r w:rsidR="00BC56C3">
        <w:rPr>
          <w:rFonts w:ascii="Times" w:hAnsi="Times"/>
          <w:szCs w:val="20"/>
          <w:lang w:eastAsia="fr-FR"/>
        </w:rPr>
        <w:t>) et (</w:t>
      </w:r>
      <w:r w:rsidR="00BC56C3" w:rsidRPr="00E909BB">
        <w:rPr>
          <w:rFonts w:ascii="Times" w:hAnsi="Times"/>
          <w:i/>
          <w:szCs w:val="20"/>
          <w:lang w:eastAsia="fr-FR"/>
        </w:rPr>
        <w:t>ABCD</w:t>
      </w:r>
      <w:r w:rsidR="00BC56C3">
        <w:rPr>
          <w:rFonts w:ascii="Times" w:hAnsi="Times"/>
          <w:szCs w:val="20"/>
          <w:lang w:eastAsia="fr-FR"/>
        </w:rPr>
        <w:t>)</w:t>
      </w:r>
      <w:r w:rsidR="00E909BB">
        <w:rPr>
          <w:rFonts w:ascii="Times" w:hAnsi="Times"/>
          <w:szCs w:val="20"/>
          <w:lang w:eastAsia="fr-FR"/>
        </w:rPr>
        <w:t xml:space="preserve"> et le segment</w:t>
      </w:r>
      <w:r w:rsidR="00BC56C3">
        <w:rPr>
          <w:rFonts w:ascii="Times" w:hAnsi="Times"/>
          <w:szCs w:val="20"/>
          <w:lang w:eastAsia="fr-FR"/>
        </w:rPr>
        <w:t xml:space="preserve"> </w:t>
      </w:r>
      <w:r w:rsidR="00FE0C00">
        <w:rPr>
          <w:rFonts w:ascii="Times" w:hAnsi="Times"/>
          <w:szCs w:val="20"/>
          <w:lang w:eastAsia="fr-FR"/>
        </w:rPr>
        <w:t>[</w:t>
      </w:r>
      <w:r w:rsidR="00BC56C3" w:rsidRPr="00E909BB">
        <w:rPr>
          <w:rFonts w:ascii="Times" w:hAnsi="Times"/>
          <w:i/>
          <w:szCs w:val="20"/>
          <w:lang w:eastAsia="fr-FR"/>
        </w:rPr>
        <w:t>ST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BC56C3">
        <w:rPr>
          <w:rFonts w:ascii="Times" w:hAnsi="Times"/>
          <w:szCs w:val="20"/>
          <w:lang w:eastAsia="fr-FR"/>
        </w:rPr>
        <w:t>sur la droite (</w:t>
      </w:r>
      <w:r w:rsidR="00BC56C3" w:rsidRPr="00E909BB">
        <w:rPr>
          <w:rFonts w:ascii="Times" w:hAnsi="Times"/>
          <w:i/>
          <w:szCs w:val="20"/>
          <w:lang w:eastAsia="fr-FR"/>
        </w:rPr>
        <w:t>P</w:t>
      </w:r>
      <w:r w:rsidR="00BC56C3" w:rsidRPr="00790646">
        <w:rPr>
          <w:rFonts w:ascii="Times" w:hAnsi="Times"/>
          <w:i/>
          <w:szCs w:val="20"/>
          <w:lang w:eastAsia="fr-FR"/>
        </w:rPr>
        <w:t>'</w:t>
      </w:r>
      <w:r w:rsidR="00BC56C3" w:rsidRPr="00E909BB">
        <w:rPr>
          <w:rFonts w:ascii="Times" w:hAnsi="Times"/>
          <w:i/>
          <w:szCs w:val="20"/>
          <w:lang w:eastAsia="fr-FR"/>
        </w:rPr>
        <w:t>J</w:t>
      </w:r>
      <w:r w:rsidR="00BC56C3">
        <w:rPr>
          <w:rFonts w:ascii="Times" w:hAnsi="Times"/>
          <w:szCs w:val="20"/>
          <w:lang w:eastAsia="fr-FR"/>
        </w:rPr>
        <w:t>) est la trace recherchée.</w:t>
      </w:r>
    </w:p>
    <w:p w:rsidR="00E909BB" w:rsidRDefault="00BC56C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obtient la trace du plan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 xml:space="preserve">) sur la face </w:t>
      </w:r>
      <w:r w:rsidRPr="00E909BB">
        <w:rPr>
          <w:rFonts w:ascii="Times" w:hAnsi="Times"/>
          <w:i/>
          <w:szCs w:val="20"/>
          <w:lang w:eastAsia="fr-FR"/>
        </w:rPr>
        <w:t>BCGF</w:t>
      </w:r>
      <w:r>
        <w:rPr>
          <w:rFonts w:ascii="Times" w:hAnsi="Times"/>
          <w:szCs w:val="20"/>
          <w:lang w:eastAsia="fr-FR"/>
        </w:rPr>
        <w:t xml:space="preserve"> en prolongeant </w:t>
      </w:r>
      <w:r w:rsidR="00FE0C00">
        <w:rPr>
          <w:rFonts w:ascii="Times" w:hAnsi="Times"/>
          <w:szCs w:val="20"/>
          <w:lang w:eastAsia="fr-FR"/>
        </w:rPr>
        <w:t>(</w:t>
      </w:r>
      <w:r w:rsidRPr="00E909BB">
        <w:rPr>
          <w:rFonts w:ascii="Times" w:hAnsi="Times"/>
          <w:i/>
          <w:szCs w:val="20"/>
          <w:lang w:eastAsia="fr-FR"/>
        </w:rPr>
        <w:t>TL</w:t>
      </w:r>
      <w:r w:rsidR="00FE0C00">
        <w:rPr>
          <w:rFonts w:ascii="Times" w:hAnsi="Times"/>
          <w:szCs w:val="20"/>
          <w:lang w:eastAsia="fr-FR"/>
        </w:rPr>
        <w:t xml:space="preserve">) </w:t>
      </w:r>
      <w:r>
        <w:rPr>
          <w:rFonts w:ascii="Times" w:hAnsi="Times"/>
          <w:szCs w:val="20"/>
          <w:lang w:eastAsia="fr-FR"/>
        </w:rPr>
        <w:t xml:space="preserve">jusqu'au point </w:t>
      </w:r>
      <w:r w:rsidRPr="00E909BB">
        <w:rPr>
          <w:rFonts w:ascii="Times" w:hAnsi="Times"/>
          <w:i/>
          <w:szCs w:val="20"/>
          <w:lang w:eastAsia="fr-FR"/>
        </w:rPr>
        <w:t>U</w:t>
      </w:r>
      <w:r w:rsidR="00E84B13">
        <w:rPr>
          <w:rFonts w:ascii="Times" w:hAnsi="Times"/>
          <w:szCs w:val="20"/>
          <w:lang w:eastAsia="fr-FR"/>
        </w:rPr>
        <w:t xml:space="preserve"> sur l'arrête</w:t>
      </w:r>
      <w:r>
        <w:rPr>
          <w:rFonts w:ascii="Times" w:hAnsi="Times"/>
          <w:szCs w:val="20"/>
          <w:lang w:eastAsia="fr-FR"/>
        </w:rPr>
        <w:t xml:space="preserve"> </w:t>
      </w:r>
      <w:r w:rsidR="00FE0C00">
        <w:rPr>
          <w:rFonts w:ascii="Times" w:hAnsi="Times"/>
          <w:szCs w:val="20"/>
          <w:lang w:eastAsia="fr-FR"/>
        </w:rPr>
        <w:t>[</w:t>
      </w:r>
      <w:r w:rsidRPr="00E909BB">
        <w:rPr>
          <w:rFonts w:ascii="Times" w:hAnsi="Times"/>
          <w:i/>
          <w:szCs w:val="20"/>
          <w:lang w:eastAsia="fr-FR"/>
        </w:rPr>
        <w:t>CM</w:t>
      </w:r>
      <w:r w:rsidR="00FE0C00">
        <w:rPr>
          <w:rFonts w:ascii="Times" w:hAnsi="Times"/>
          <w:szCs w:val="20"/>
          <w:lang w:eastAsia="fr-FR"/>
        </w:rPr>
        <w:t>].</w:t>
      </w:r>
    </w:p>
    <w:p w:rsidR="007E36C3" w:rsidRPr="003C0E23" w:rsidRDefault="00E909BB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La section du cube </w:t>
      </w:r>
      <w:r w:rsidRPr="00E84B13">
        <w:rPr>
          <w:rFonts w:ascii="Times" w:hAnsi="Times"/>
          <w:i/>
          <w:szCs w:val="20"/>
          <w:lang w:eastAsia="fr-FR"/>
        </w:rPr>
        <w:t>ABCDEFGH</w:t>
      </w:r>
      <w:r>
        <w:rPr>
          <w:rFonts w:ascii="Times" w:hAnsi="Times"/>
          <w:szCs w:val="20"/>
          <w:lang w:eastAsia="fr-FR"/>
        </w:rPr>
        <w:t xml:space="preserve"> par le plan (</w:t>
      </w:r>
      <w:r w:rsidRPr="00E84B13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 xml:space="preserve">) est alors le pentagone </w:t>
      </w:r>
      <w:r w:rsidRPr="00E84B13">
        <w:rPr>
          <w:rFonts w:ascii="Times" w:hAnsi="Times"/>
          <w:i/>
          <w:szCs w:val="20"/>
          <w:lang w:eastAsia="fr-FR"/>
        </w:rPr>
        <w:t>QRSTU</w:t>
      </w:r>
      <w:r>
        <w:rPr>
          <w:rFonts w:ascii="Times" w:hAnsi="Times"/>
          <w:szCs w:val="20"/>
          <w:lang w:eastAsia="fr-FR"/>
        </w:rPr>
        <w:t>.</w:t>
      </w:r>
    </w:p>
    <w:p w:rsidR="0028299E" w:rsidRPr="00856883" w:rsidRDefault="0028299E" w:rsidP="009C0CCB">
      <w:pPr>
        <w:rPr>
          <w:rFonts w:ascii="Times" w:hAnsi="Times"/>
        </w:rPr>
      </w:pPr>
    </w:p>
    <w:p w:rsidR="00677B4A" w:rsidRPr="009F337E" w:rsidRDefault="00677B4A" w:rsidP="00E240C7">
      <w:pPr>
        <w:ind w:left="567"/>
        <w:rPr>
          <w:rFonts w:ascii="Times" w:hAnsi="Times"/>
        </w:rPr>
      </w:pPr>
    </w:p>
    <w:sectPr w:rsidR="00677B4A" w:rsidRPr="009F337E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75D9E"/>
    <w:rsid w:val="000A0149"/>
    <w:rsid w:val="000C1E8E"/>
    <w:rsid w:val="000D2785"/>
    <w:rsid w:val="000E53EB"/>
    <w:rsid w:val="000F47CD"/>
    <w:rsid w:val="00115F05"/>
    <w:rsid w:val="001160EC"/>
    <w:rsid w:val="001253C2"/>
    <w:rsid w:val="00141029"/>
    <w:rsid w:val="001825F5"/>
    <w:rsid w:val="00190C1A"/>
    <w:rsid w:val="001A74BC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75099"/>
    <w:rsid w:val="0028299E"/>
    <w:rsid w:val="00284372"/>
    <w:rsid w:val="00292906"/>
    <w:rsid w:val="002A78BC"/>
    <w:rsid w:val="002C18D2"/>
    <w:rsid w:val="002C3E75"/>
    <w:rsid w:val="00305A72"/>
    <w:rsid w:val="00305B1B"/>
    <w:rsid w:val="00313288"/>
    <w:rsid w:val="003160D0"/>
    <w:rsid w:val="00324ED3"/>
    <w:rsid w:val="00342A2B"/>
    <w:rsid w:val="00343E1B"/>
    <w:rsid w:val="00360D89"/>
    <w:rsid w:val="00365ED6"/>
    <w:rsid w:val="003A0F10"/>
    <w:rsid w:val="003A7CCD"/>
    <w:rsid w:val="003C0E23"/>
    <w:rsid w:val="003C3787"/>
    <w:rsid w:val="003D3F92"/>
    <w:rsid w:val="003D558F"/>
    <w:rsid w:val="003E5AB6"/>
    <w:rsid w:val="0040104D"/>
    <w:rsid w:val="0040572E"/>
    <w:rsid w:val="0040684B"/>
    <w:rsid w:val="00454D95"/>
    <w:rsid w:val="004616E0"/>
    <w:rsid w:val="00461EEC"/>
    <w:rsid w:val="0047331F"/>
    <w:rsid w:val="004B0CA8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3BD0"/>
    <w:rsid w:val="00552E14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106B3"/>
    <w:rsid w:val="0062044B"/>
    <w:rsid w:val="00621434"/>
    <w:rsid w:val="00640133"/>
    <w:rsid w:val="00657A73"/>
    <w:rsid w:val="00677B4A"/>
    <w:rsid w:val="0068774D"/>
    <w:rsid w:val="006A285A"/>
    <w:rsid w:val="006A34C3"/>
    <w:rsid w:val="006B275D"/>
    <w:rsid w:val="006B4371"/>
    <w:rsid w:val="007273DF"/>
    <w:rsid w:val="007277F0"/>
    <w:rsid w:val="00736EE4"/>
    <w:rsid w:val="00742A03"/>
    <w:rsid w:val="00745B7B"/>
    <w:rsid w:val="00790646"/>
    <w:rsid w:val="007B68D0"/>
    <w:rsid w:val="007C1190"/>
    <w:rsid w:val="007D1727"/>
    <w:rsid w:val="007E36C3"/>
    <w:rsid w:val="007F1494"/>
    <w:rsid w:val="00814BC7"/>
    <w:rsid w:val="00815471"/>
    <w:rsid w:val="00834140"/>
    <w:rsid w:val="00856883"/>
    <w:rsid w:val="00873116"/>
    <w:rsid w:val="00891E9F"/>
    <w:rsid w:val="008A69EA"/>
    <w:rsid w:val="008C23E0"/>
    <w:rsid w:val="008E0CC0"/>
    <w:rsid w:val="008E57EC"/>
    <w:rsid w:val="00900E3F"/>
    <w:rsid w:val="009011D8"/>
    <w:rsid w:val="00902904"/>
    <w:rsid w:val="00915988"/>
    <w:rsid w:val="00924C71"/>
    <w:rsid w:val="00945B13"/>
    <w:rsid w:val="00950F90"/>
    <w:rsid w:val="00952C95"/>
    <w:rsid w:val="00961232"/>
    <w:rsid w:val="00991BFC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32A3"/>
    <w:rsid w:val="00A90046"/>
    <w:rsid w:val="00A9328E"/>
    <w:rsid w:val="00AA679B"/>
    <w:rsid w:val="00AB68BD"/>
    <w:rsid w:val="00AC7DE1"/>
    <w:rsid w:val="00AD2897"/>
    <w:rsid w:val="00AF2F01"/>
    <w:rsid w:val="00B027D3"/>
    <w:rsid w:val="00B26765"/>
    <w:rsid w:val="00B306B0"/>
    <w:rsid w:val="00B40A43"/>
    <w:rsid w:val="00B51D38"/>
    <w:rsid w:val="00B540EC"/>
    <w:rsid w:val="00B63ADF"/>
    <w:rsid w:val="00B726B2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216C3"/>
    <w:rsid w:val="00C31192"/>
    <w:rsid w:val="00C47979"/>
    <w:rsid w:val="00C6669C"/>
    <w:rsid w:val="00C70DB1"/>
    <w:rsid w:val="00C74FC4"/>
    <w:rsid w:val="00C82F40"/>
    <w:rsid w:val="00C94AFC"/>
    <w:rsid w:val="00C94B6B"/>
    <w:rsid w:val="00CB32FD"/>
    <w:rsid w:val="00CB3E99"/>
    <w:rsid w:val="00CD0915"/>
    <w:rsid w:val="00CF506F"/>
    <w:rsid w:val="00D0708A"/>
    <w:rsid w:val="00D1485C"/>
    <w:rsid w:val="00D179CB"/>
    <w:rsid w:val="00D95E29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84B13"/>
    <w:rsid w:val="00E909BB"/>
    <w:rsid w:val="00EB2175"/>
    <w:rsid w:val="00EB2C29"/>
    <w:rsid w:val="00EC4032"/>
    <w:rsid w:val="00ED0259"/>
    <w:rsid w:val="00ED1EDD"/>
    <w:rsid w:val="00ED7D08"/>
    <w:rsid w:val="00EF189B"/>
    <w:rsid w:val="00F003F2"/>
    <w:rsid w:val="00F404F9"/>
    <w:rsid w:val="00F527FF"/>
    <w:rsid w:val="00F6497F"/>
    <w:rsid w:val="00F6672D"/>
    <w:rsid w:val="00F731A8"/>
    <w:rsid w:val="00F7681B"/>
    <w:rsid w:val="00FE0C00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6DF8"/>
  <w15:docId w15:val="{F3CF2161-1F45-4610-B0F6-F098B642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5CFD-DB9E-4316-9C64-2EBB7789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8</cp:revision>
  <dcterms:created xsi:type="dcterms:W3CDTF">2017-01-23T13:10:00Z</dcterms:created>
  <dcterms:modified xsi:type="dcterms:W3CDTF">2017-01-31T19:04:00Z</dcterms:modified>
</cp:coreProperties>
</file>