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AFEF4" w14:textId="72CA9402" w:rsidR="00BE31A7" w:rsidRDefault="00BE31A7" w:rsidP="00867C7C">
      <w:pPr>
        <w:ind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FBE3295" w14:textId="3B02CB2D" w:rsidR="007404D5" w:rsidRDefault="007404D5" w:rsidP="007404D5">
      <w:pPr>
        <w:spacing w:before="120"/>
        <w:ind w:left="227" w:right="567"/>
        <w:jc w:val="center"/>
        <w:rPr>
          <w:rFonts w:ascii="Cambria" w:hAnsi="Cambria"/>
          <w:b/>
          <w:bCs/>
          <w:spacing w:val="3"/>
          <w:sz w:val="36"/>
          <w:szCs w:val="36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36"/>
          <w:szCs w:val="36"/>
          <w:shd w:val="clear" w:color="auto" w:fill="FFFFFF"/>
          <w:lang w:val="es-PY"/>
        </w:rPr>
        <w:t>PROYECTO DE EXTENSIÓN UNIVERSITARIA</w:t>
      </w:r>
    </w:p>
    <w:p w14:paraId="75394414" w14:textId="77777777" w:rsidR="008326AF" w:rsidRPr="008326AF" w:rsidRDefault="008326AF" w:rsidP="007404D5">
      <w:pPr>
        <w:spacing w:before="120"/>
        <w:ind w:left="227" w:right="567"/>
        <w:jc w:val="center"/>
        <w:rPr>
          <w:rFonts w:ascii="Cambria" w:hAnsi="Cambria"/>
          <w:b/>
          <w:bCs/>
          <w:spacing w:val="3"/>
          <w:sz w:val="16"/>
          <w:szCs w:val="16"/>
          <w:shd w:val="clear" w:color="auto" w:fill="FFFFFF"/>
          <w:lang w:val="es-PY"/>
        </w:rPr>
      </w:pPr>
    </w:p>
    <w:p w14:paraId="0B5C0A25" w14:textId="2F3D5A4E" w:rsidR="00867C7C" w:rsidRPr="007404D5" w:rsidRDefault="00867C7C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TÍTULO O DENOMINACIÓN DEL PROYECTO DE EXTENSIÓN UNIVERSITARIA:</w:t>
      </w:r>
      <w:r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</w:t>
      </w:r>
      <w:r w:rsidR="001D0CBC"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escriba</w:t>
      </w:r>
      <w:r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el título o denominación del proyecto de extensión universitaria).</w:t>
      </w:r>
    </w:p>
    <w:p w14:paraId="41E046C3" w14:textId="006DCBAD" w:rsidR="001D0CBC" w:rsidRPr="002C6DB2" w:rsidRDefault="001D0CBC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Expo Feria Empresarial Universitaria "UTIC EMPRENDE"</w:t>
      </w:r>
      <w:r w:rsidR="00BE31A7"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.</w:t>
      </w:r>
    </w:p>
    <w:p w14:paraId="7C8E027C" w14:textId="3038090A" w:rsidR="001D0CBC" w:rsidRPr="007404D5" w:rsidRDefault="001D0CBC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 xml:space="preserve">FACULTAD / CARRERA: </w:t>
      </w:r>
      <w:r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(seleccione la Facultad y la Carrera en la cual se llevará a cabo el proyecto.</w:t>
      </w:r>
    </w:p>
    <w:p w14:paraId="63745A65" w14:textId="32297120" w:rsidR="007404D5" w:rsidRPr="002C6DB2" w:rsidRDefault="007404D5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Facultad de Ciencias Empresariales.</w:t>
      </w:r>
    </w:p>
    <w:p w14:paraId="6BABFC0E" w14:textId="30B61A80" w:rsidR="007404D5" w:rsidRPr="002C6DB2" w:rsidRDefault="007404D5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Carrera de Ciencias Administrativas</w:t>
      </w:r>
      <w:r w:rsid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45EBF759" w14:textId="43532BB6" w:rsidR="001D0CBC" w:rsidRPr="007404D5" w:rsidRDefault="001D0CBC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 xml:space="preserve">LÍNEAS DE INVESTIGACIÓN: </w:t>
      </w:r>
      <w:r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(seleccione la línea de investigación a utilizar para realizar el proyecto de extensión universitaria).</w:t>
      </w:r>
    </w:p>
    <w:p w14:paraId="39937CF6" w14:textId="5861CD03" w:rsidR="001D0CBC" w:rsidRPr="002C6DB2" w:rsidRDefault="001D0CBC" w:rsidP="008326AF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ADM - Productividad, Competitividad y Generación de Empleo. </w:t>
      </w:r>
    </w:p>
    <w:p w14:paraId="1B208BF4" w14:textId="77777777" w:rsidR="001D0CBC" w:rsidRPr="007404D5" w:rsidRDefault="001D0CBC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 xml:space="preserve">ASIGNATURA: </w:t>
      </w:r>
      <w:r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(escriba el nombre de la asignatura en la cual se llevará a cabo el proyecto de extensión universitaria).</w:t>
      </w:r>
    </w:p>
    <w:p w14:paraId="3DC3D1B0" w14:textId="265923F5" w:rsidR="001D0CBC" w:rsidRPr="002C6DB2" w:rsidRDefault="001D0CBC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Emprendedorismo.</w:t>
      </w:r>
    </w:p>
    <w:p w14:paraId="3981DF09" w14:textId="5205FD0D" w:rsidR="001D0CBC" w:rsidRPr="007404D5" w:rsidRDefault="001D0CBC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 xml:space="preserve">ÁMBITOS DE ACTUACIÓN: </w:t>
      </w:r>
      <w:r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(seleccionar el ámbito de actuación en la cual se llevará a cabo el proyecto de extensión universitaria).</w:t>
      </w:r>
    </w:p>
    <w:p w14:paraId="4AC9CE70" w14:textId="120ECB18" w:rsidR="001D0CBC" w:rsidRPr="002C6DB2" w:rsidRDefault="001D0CBC" w:rsidP="00BE31A7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Cultural.</w:t>
      </w:r>
    </w:p>
    <w:p w14:paraId="710568C5" w14:textId="0D95E42F" w:rsidR="001D0CBC" w:rsidRPr="007404D5" w:rsidRDefault="001D0CBC" w:rsidP="00BC2215">
      <w:pPr>
        <w:spacing w:before="120"/>
        <w:ind w:left="227"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 xml:space="preserve">PROGRAMAS DE ACTUACIÓN: </w:t>
      </w:r>
      <w:r w:rsidRPr="007404D5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(seleccionar el programa de actuación en la cual se llevará a cabo el proyecto de extensión universitaria).</w:t>
      </w:r>
    </w:p>
    <w:p w14:paraId="7331CA7B" w14:textId="16DAECF8" w:rsidR="00BE31A7" w:rsidRPr="002C6DB2" w:rsidRDefault="00A05FF2" w:rsidP="00BC2215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PEC – Ferias Educativas y Expo F</w:t>
      </w:r>
      <w:r w:rsidR="00BE31A7"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erias.</w:t>
      </w:r>
    </w:p>
    <w:p w14:paraId="0D0F4C23" w14:textId="1A7C5036" w:rsidR="00BC2215" w:rsidRPr="007404D5" w:rsidRDefault="007404D5" w:rsidP="00BC2215">
      <w:pPr>
        <w:spacing w:before="120"/>
        <w:ind w:left="227" w:right="567"/>
        <w:jc w:val="both"/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  <w:t>EQUIPO DE TRABAJO</w:t>
      </w:r>
    </w:p>
    <w:p w14:paraId="6AA91992" w14:textId="42B0514C" w:rsidR="00BC2215" w:rsidRPr="007404D5" w:rsidRDefault="00BC2215" w:rsidP="00BC2215">
      <w:pPr>
        <w:spacing w:before="120"/>
        <w:ind w:left="227"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Suba la planilla electrónica aquí.</w:t>
      </w:r>
    </w:p>
    <w:p w14:paraId="0419E53D" w14:textId="5AF2C03B" w:rsidR="00BC2215" w:rsidRPr="002C6DB2" w:rsidRDefault="00BC2215" w:rsidP="00BC2215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Lista de Alumnos.</w:t>
      </w:r>
    </w:p>
    <w:p w14:paraId="036945DC" w14:textId="3867B0E5" w:rsidR="008325CB" w:rsidRPr="007404D5" w:rsidRDefault="007404D5" w:rsidP="007404D5">
      <w:pPr>
        <w:ind w:right="567"/>
        <w:jc w:val="both"/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   </w:t>
      </w:r>
      <w:r w:rsidRPr="007404D5"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  <w:t>COMPONENTES DEL PROYECTO DE EXTENSIÓN UNIVERSITARIA</w:t>
      </w:r>
    </w:p>
    <w:p w14:paraId="45CF6904" w14:textId="77A80233" w:rsidR="00BE31A7" w:rsidRPr="007404D5" w:rsidRDefault="00BE31A7" w:rsidP="008325CB">
      <w:pPr>
        <w:spacing w:before="120" w:after="0" w:line="240" w:lineRule="auto"/>
        <w:ind w:left="227"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Antecedentes:</w:t>
      </w:r>
      <w:r w:rsidRPr="007404D5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 xml:space="preserve"> (identificar programas o proyectos internos o externos relacionados al problema a resolver en: artículos, ensayos, tesis, monografías, proyectos, etc.).</w:t>
      </w:r>
    </w:p>
    <w:p w14:paraId="4B5319C9" w14:textId="70B3A24E" w:rsidR="00BE31A7" w:rsidRPr="002C6DB2" w:rsidRDefault="00BE31A7" w:rsidP="008325CB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Como antecedente inmediato, en la base de datos del Decanato de la Facultad de Ciencias Empresariales </w:t>
      </w:r>
      <w:r w:rsidR="00A05FF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– FACIEM, </w:t>
      </w: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de la</w:t>
      </w:r>
      <w:r w:rsidR="00A05FF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UTIC, </w:t>
      </w: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Sede Fernando de la Mora, no cuentan con proyectos relacionados a Expo Feria Empresarial Universitaria. </w:t>
      </w:r>
    </w:p>
    <w:p w14:paraId="7BCBE544" w14:textId="00E609F4" w:rsidR="00BE31A7" w:rsidRPr="002C6DB2" w:rsidRDefault="00BE31A7" w:rsidP="008325CB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Se han desarrollado presentaciones de trabajos de culminación de cátedras en: Proyectos Sociales, Formulación y Evaluación</w:t>
      </w:r>
      <w:r w:rsidR="00A05FF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de Proyectos de Inversión y Creación de Nuevas Empresas. </w:t>
      </w:r>
    </w:p>
    <w:p w14:paraId="1E459D9D" w14:textId="77777777" w:rsidR="007404D5" w:rsidRDefault="007404D5" w:rsidP="008325CB">
      <w:pPr>
        <w:spacing w:before="120"/>
        <w:ind w:left="227" w:right="567"/>
        <w:jc w:val="both"/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</w:p>
    <w:p w14:paraId="23E710BB" w14:textId="77777777" w:rsidR="007404D5" w:rsidRDefault="007404D5" w:rsidP="008325CB">
      <w:pPr>
        <w:spacing w:before="120"/>
        <w:ind w:left="227" w:right="567"/>
        <w:jc w:val="both"/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</w:p>
    <w:p w14:paraId="2655B40A" w14:textId="6FBC3FC3" w:rsidR="008325CB" w:rsidRPr="007404D5" w:rsidRDefault="008325CB" w:rsidP="008325CB">
      <w:pPr>
        <w:spacing w:before="120"/>
        <w:ind w:left="227"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  <w:lastRenderedPageBreak/>
        <w:t>Fundamentación:</w:t>
      </w:r>
      <w:r w:rsidRPr="007404D5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 xml:space="preserve"> (fundamentar la propuesta, explicar los motivos principales que dan sentido, importancia, necesidad y coherencia a las actividades de extensión universitaria).</w:t>
      </w:r>
    </w:p>
    <w:p w14:paraId="67D6ACFC" w14:textId="77777777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La expo feria empresarial universitaria es, sin duda alguna, el mejor espacio para una Universidad: un espacio en el que se da a conocer la propuesta académica, la identidad y los valores como institución. </w:t>
      </w:r>
    </w:p>
    <w:p w14:paraId="21AA8C0C" w14:textId="77777777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5B411B03" w14:textId="40914FAE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Un espacio para el networking entre los estudiantes emprendedores, en el que se relacionan todas las partes interesadas del sector educativo, el sector productivo y la comunidad. </w:t>
      </w:r>
    </w:p>
    <w:p w14:paraId="64385F46" w14:textId="77777777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44B08741" w14:textId="26CB66ED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Contacto directo de los estudiantes emprendedores y la comunidad local. </w:t>
      </w:r>
    </w:p>
    <w:p w14:paraId="196594CB" w14:textId="77777777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46A91D55" w14:textId="61ABDDB7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Motivar a los estudiantes emprendedores, egresados, profesores, directivos y funcionarios a impulsar la cultura emprendedora. </w:t>
      </w:r>
    </w:p>
    <w:p w14:paraId="3BA3D047" w14:textId="77777777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37366F89" w14:textId="6909E505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Desarrollar aptitudes creativas e innovadoras, a través de proyectos viables. </w:t>
      </w:r>
    </w:p>
    <w:p w14:paraId="6005B894" w14:textId="77777777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43552D9F" w14:textId="1679F702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Mostrar proyectos que impacten a los diferentes sectores de la sociedad, con el fin de fortalecer el desarrollo sustentable de la región. </w:t>
      </w:r>
    </w:p>
    <w:p w14:paraId="11B57288" w14:textId="77777777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4BD69E3C" w14:textId="5B0C12C2" w:rsidR="008325CB" w:rsidRPr="002C6DB2" w:rsidRDefault="00A05FF2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La Expo Feria Empresarial U</w:t>
      </w:r>
      <w:r w:rsidR="008325CB"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niversitaria como evento académico para compartir con toda la comunidad educativa de la Universidad Tecnológica Intercontinental – </w:t>
      </w:r>
    </w:p>
    <w:p w14:paraId="3ADF2675" w14:textId="1FC6D78E" w:rsidR="008325CB" w:rsidRPr="002C6DB2" w:rsidRDefault="008325CB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UTIC, los modelos de negocios pre incubados desde el programa de entrenamiento para emprendedores universitarios de alto impacto, que tiene como finalidad desarrollar las competencias emprendedoras de los estudiantes universitarios a través de un simulador de emprendimientos.</w:t>
      </w:r>
    </w:p>
    <w:p w14:paraId="2A4822A7" w14:textId="2C661FC2" w:rsidR="0089215D" w:rsidRDefault="0089215D" w:rsidP="008325C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4DD2D11" w14:textId="68599F13" w:rsidR="0089215D" w:rsidRPr="007404D5" w:rsidRDefault="0089215D" w:rsidP="008325C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Justificación:</w:t>
      </w:r>
      <w:r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(sostiene la necesidad y relevancia del proyecto de extensión universitaria ¿Qué necesidad se estaría resolviendo? ¿Cuáles serían los beneficios que traería a la comunidad?</w:t>
      </w:r>
    </w:p>
    <w:p w14:paraId="4AD2A78E" w14:textId="0E72BD71" w:rsidR="008325CB" w:rsidRDefault="008325C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AA53AFB" w14:textId="7331575A" w:rsidR="00A64326" w:rsidRPr="002C6DB2" w:rsidRDefault="00A05FF2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La Expo Feria Empresarial U</w:t>
      </w:r>
      <w:r w:rsidR="00A64326"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niversitaria trae consigo innumerables beneficios para la comunidad educativa de la Universidad. </w:t>
      </w:r>
    </w:p>
    <w:p w14:paraId="22B7D897" w14:textId="68FC2DD6" w:rsidR="00A64326" w:rsidRPr="002C6DB2" w:rsidRDefault="00A64326" w:rsidP="007404D5">
      <w:pPr>
        <w:spacing w:after="0" w:line="240" w:lineRule="auto"/>
        <w:ind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5ECC75C9" w14:textId="1C78B11B" w:rsidR="00A64326" w:rsidRPr="002C6DB2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La presentación de ideas y modelos de negocios es muy importante para la UTIC, la Vicerrectoría de Vinculación, la Facultad de Ciencias Empresariales, la Dirección de Extensión Universitaria y la Dirección de la Sede Fernando de la Mora, en cuanto a la movilidad universitaria e internacionalización de sus estudiantes, ya que estos modelos de negocios pre incubados pasan a formar parte de la “Jornada Internacional de Jóvenes Emprendedores</w:t>
      </w:r>
      <w:r w:rsidR="002C6DB2"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- JIJE</w:t>
      </w: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”, en la ciudad de Santa Fe, República Argentina. </w:t>
      </w:r>
    </w:p>
    <w:p w14:paraId="076E8AFF" w14:textId="77777777" w:rsidR="00A64326" w:rsidRPr="002C6DB2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62DA5D22" w14:textId="299A2281" w:rsidR="008325CB" w:rsidRPr="002C6DB2" w:rsidRDefault="00A64326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C6DB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Nos permite mostrar todo el potencial del emprendedorismo en la UTIC, acercar al estudiante a conocer el ecosistema emprendedor en Paraguay, a trabajar la formación integral, la capacidad emprendedora, las herramientas para generar un modelo de negocio, potenciar y que se conviertan en modelos de negocio de alto impacto.</w:t>
      </w:r>
    </w:p>
    <w:p w14:paraId="425A1C49" w14:textId="55F93E6A" w:rsidR="001875AB" w:rsidRDefault="001875AB" w:rsidP="001875AB">
      <w:pPr>
        <w:spacing w:after="0" w:line="240" w:lineRule="auto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BEB4A46" w14:textId="77777777" w:rsidR="007404D5" w:rsidRDefault="007404D5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1F3864" w:themeColor="accent1" w:themeShade="80"/>
          <w:spacing w:val="3"/>
          <w:sz w:val="28"/>
          <w:szCs w:val="28"/>
          <w:shd w:val="clear" w:color="auto" w:fill="FFFFFF"/>
          <w:lang w:val="es-PY"/>
        </w:rPr>
      </w:pPr>
    </w:p>
    <w:p w14:paraId="0EABC000" w14:textId="77777777" w:rsidR="007404D5" w:rsidRDefault="007404D5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27DC8D1E" w14:textId="192A8136" w:rsidR="007404D5" w:rsidRPr="007404D5" w:rsidRDefault="007404D5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lastRenderedPageBreak/>
        <w:t>OBJETIVOS DEL PROYECTO DE EXTENSIÓN UNIVERSITARIA</w:t>
      </w:r>
    </w:p>
    <w:p w14:paraId="51D62A5D" w14:textId="77777777" w:rsidR="007404D5" w:rsidRDefault="007404D5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1F3864" w:themeColor="accent1" w:themeShade="80"/>
          <w:spacing w:val="3"/>
          <w:sz w:val="28"/>
          <w:szCs w:val="28"/>
          <w:shd w:val="clear" w:color="auto" w:fill="FFFFFF"/>
          <w:lang w:val="es-PY"/>
        </w:rPr>
      </w:pPr>
    </w:p>
    <w:p w14:paraId="00AADC21" w14:textId="531E70B1" w:rsidR="001875AB" w:rsidRPr="007404D5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Objetivos Generales:</w:t>
      </w:r>
      <w:r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(es la meta o finalidad del proyecto, enunciar uno o varios objetivos hacía donde se orienta el proyecto de extensión universitaria, desde una perspectiva amplia).</w:t>
      </w:r>
    </w:p>
    <w:p w14:paraId="5124EA5D" w14:textId="103FCCC0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A9EA8DB" w14:textId="711F353A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Consolidar un espacio de aprendizaje, formar relaciones institucionales, dinámicas y efectiva entre estudiantes emprendedores, egresados, funcionarios, directivos, empresas, profesionales, empleadores y la comunidad.</w:t>
      </w:r>
    </w:p>
    <w:p w14:paraId="04D9E8C5" w14:textId="36C38ADC" w:rsidR="001875AB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6B2E3BB" w14:textId="212919A2" w:rsidR="001875AB" w:rsidRPr="007404D5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7404D5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Objetivos Específicos:</w:t>
      </w:r>
      <w:r w:rsidRPr="007404D5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(son los objetivos auxiliares necesarios para la consecución del objetivo general, cuantificables o medibles, formulando su alcance y los recursos necesarios).</w:t>
      </w:r>
    </w:p>
    <w:p w14:paraId="7FC272D1" w14:textId="61BBA5DF" w:rsidR="001875AB" w:rsidRDefault="001875AB" w:rsidP="001875AB">
      <w:pPr>
        <w:spacing w:after="0" w:line="240" w:lineRule="auto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1F8D93D" w14:textId="77777777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Propiciar un espacio ideal para el enlace institucional entre la Universidad y el sector productivo de la comunidad. </w:t>
      </w:r>
    </w:p>
    <w:p w14:paraId="532A03BE" w14:textId="77777777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27AA1F4E" w14:textId="77777777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Fomentar el trabajo colaborativo entre los estudiantes emprendedores. </w:t>
      </w:r>
    </w:p>
    <w:p w14:paraId="7387E4B1" w14:textId="77777777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7B435A29" w14:textId="41F122D4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Promover ideas y modelos de negocios en base a las necesidades de la comunidad. </w:t>
      </w:r>
    </w:p>
    <w:p w14:paraId="6CBA6FB9" w14:textId="77777777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585002DA" w14:textId="1AD5E48B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Promover la investigación a las necesid</w:t>
      </w:r>
      <w:r w:rsidR="00A05FF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ades específicas de la comunidad.</w:t>
      </w: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252D9096" w14:textId="77777777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77359CCD" w14:textId="77777777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Facilitar el encuentro entre la oferta y la demanda en cuanto a: proyectos productivos, culturales y tecnológicos. </w:t>
      </w:r>
    </w:p>
    <w:p w14:paraId="076E4041" w14:textId="77777777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76D75637" w14:textId="42BDCAB8" w:rsidR="001875AB" w:rsidRPr="001D4059" w:rsidRDefault="001875A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Facilitar a los estudiantes emprendedores y egresados de la Facultad de Ciencias Empresariales</w:t>
      </w:r>
      <w:r w:rsidR="00A05FF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- FACIEM,</w:t>
      </w: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el acceso a información sobre pasantías y plazas de trabajo disponibles tanto en el sector público, como en el sector privado.</w:t>
      </w:r>
    </w:p>
    <w:p w14:paraId="03291820" w14:textId="1DFA2566" w:rsidR="00570ED9" w:rsidRDefault="00570ED9" w:rsidP="00933214">
      <w:pPr>
        <w:spacing w:after="0" w:line="240" w:lineRule="auto"/>
        <w:ind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1287F0E" w14:textId="2C84F148" w:rsidR="00570ED9" w:rsidRPr="00933214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933214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Estrategias:</w:t>
      </w:r>
      <w:r w:rsidRPr="00933214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(es el proceso seleccionado mediante el cual se espera lograr los objetivos propuestos).</w:t>
      </w:r>
    </w:p>
    <w:p w14:paraId="60C62D68" w14:textId="5A8F233E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BB81991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Planificar con suficiente antelación estableciendo los objetivos. </w:t>
      </w:r>
    </w:p>
    <w:p w14:paraId="54181485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0A56959A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Estimar el potencial del evento. </w:t>
      </w:r>
    </w:p>
    <w:p w14:paraId="7C93BE0A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7FC8C97F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Definir el presupuesto estimativo — aproximado. </w:t>
      </w:r>
    </w:p>
    <w:p w14:paraId="3DAA235B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33D21C97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Elaborar un plan de contingencia.</w:t>
      </w:r>
    </w:p>
    <w:p w14:paraId="6C973A2C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69FA4DC2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Hacer un listado de posibles recintos o lugares para el evento. </w:t>
      </w:r>
    </w:p>
    <w:p w14:paraId="2BBD00E9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75420F06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Enumerar una estimación de las necesidades de recursos. </w:t>
      </w:r>
    </w:p>
    <w:p w14:paraId="02F57C1E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0E679033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Escoger una fecha que no coincida con otros eventos importantes. </w:t>
      </w:r>
    </w:p>
    <w:p w14:paraId="2B323F43" w14:textId="77777777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4047F464" w14:textId="7C70EA7A" w:rsidR="00570ED9" w:rsidRPr="001D405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Encontrar patrocinadores/colaboradores.</w:t>
      </w:r>
    </w:p>
    <w:p w14:paraId="586D2CD6" w14:textId="114DBB7C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102CB60" w14:textId="575A3056" w:rsidR="00570ED9" w:rsidRPr="00C836AA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16"/>
          <w:szCs w:val="16"/>
          <w:shd w:val="clear" w:color="auto" w:fill="FFFFFF"/>
          <w:lang w:val="es-PY"/>
        </w:rPr>
      </w:pPr>
    </w:p>
    <w:p w14:paraId="43721303" w14:textId="77777777" w:rsidR="00933214" w:rsidRDefault="00933214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</w:p>
    <w:p w14:paraId="64B87A9F" w14:textId="3FF86BB4" w:rsidR="00933214" w:rsidRDefault="00933214" w:rsidP="008326AF">
      <w:pPr>
        <w:spacing w:after="0" w:line="240" w:lineRule="auto"/>
        <w:ind w:right="567"/>
        <w:jc w:val="both"/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</w:p>
    <w:p w14:paraId="65C6AC18" w14:textId="30D7DFFB" w:rsidR="00933214" w:rsidRPr="00933214" w:rsidRDefault="00933214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933214"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  <w:lastRenderedPageBreak/>
        <w:t>RECURSOS DISPONIBLES DEL PROYECTO DE EXTENSIÓN UNIVERSITARIA</w:t>
      </w:r>
    </w:p>
    <w:p w14:paraId="4F3C64DD" w14:textId="77777777" w:rsidR="00933214" w:rsidRDefault="00933214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1F3864" w:themeColor="accent1" w:themeShade="80"/>
          <w:spacing w:val="3"/>
          <w:sz w:val="28"/>
          <w:szCs w:val="28"/>
          <w:shd w:val="clear" w:color="auto" w:fill="FFFFFF"/>
          <w:lang w:val="es-PY"/>
        </w:rPr>
      </w:pPr>
    </w:p>
    <w:p w14:paraId="46435207" w14:textId="11C50ACF" w:rsidR="00570ED9" w:rsidRPr="00933214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933214"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Recursos Humanos:</w:t>
      </w:r>
      <w:r w:rsidRPr="00933214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 xml:space="preserve"> (especificar los actores involucrados en el proyecto de extensión universitaria: directivos, funcionarios, docentes, alumnos egresados describiendo sus roles y responsabilidades).</w:t>
      </w:r>
    </w:p>
    <w:p w14:paraId="39E711AC" w14:textId="3E3EF062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2D00053" w14:textId="77777777" w:rsidR="00C836AA" w:rsidRPr="001D4059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Vicerrector de Vinculación. </w:t>
      </w:r>
    </w:p>
    <w:p w14:paraId="0E3C8E10" w14:textId="77777777" w:rsidR="00C836AA" w:rsidRPr="001D4059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Decano de la Facultad de Ciencias Empresariales. </w:t>
      </w:r>
    </w:p>
    <w:p w14:paraId="084C04F8" w14:textId="77777777" w:rsidR="00D07752" w:rsidRPr="001D4059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Director de la carrera de Ciencias Empresariales</w:t>
      </w:r>
      <w:r w:rsidR="00D07752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.</w:t>
      </w: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5F231164" w14:textId="77777777" w:rsidR="00D07752" w:rsidRPr="001D4059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Director de Extensión Universitaria</w:t>
      </w:r>
      <w:r w:rsidR="00D07752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.</w:t>
      </w:r>
    </w:p>
    <w:p w14:paraId="1EBA3B0A" w14:textId="05B8F072" w:rsidR="00D07752" w:rsidRPr="001D4059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Director de la Sede Fernando de la Mora</w:t>
      </w:r>
      <w:r w:rsidR="00D07752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.</w:t>
      </w: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21A983B7" w14:textId="0A81B011" w:rsidR="00D07752" w:rsidRPr="001D4059" w:rsidRDefault="00A05FF2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Coordinadora de la C</w:t>
      </w:r>
      <w:r w:rsidR="00C836AA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arrera</w:t>
      </w:r>
      <w:r w:rsidR="00D07752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.</w:t>
      </w:r>
      <w:r w:rsidR="00C836AA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564DE6DD" w14:textId="05451C12" w:rsidR="00D07752" w:rsidRPr="001D4059" w:rsidRDefault="00C836AA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Coordinadora de Bienestar Institucional</w:t>
      </w:r>
      <w:r w:rsidR="00D07752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.</w:t>
      </w: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0F4319B5" w14:textId="7F198AC5" w:rsidR="00570ED9" w:rsidRPr="001D4059" w:rsidRDefault="00D07752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T</w:t>
      </w:r>
      <w:r w:rsidR="00C836AA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utores del Gabinete Empresarial Gratuito.</w:t>
      </w:r>
    </w:p>
    <w:p w14:paraId="0E1FAFD1" w14:textId="43F21AC4" w:rsidR="00570ED9" w:rsidRP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5A067B5" w14:textId="080DAC90" w:rsidR="00570ED9" w:rsidRPr="00933214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933214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Recursos Financieros:</w:t>
      </w:r>
      <w:r w:rsidRPr="00933214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(enunciar los fondos necesarios sean internos o externos que se utilizarán para la ejecución del proyecto).</w:t>
      </w:r>
    </w:p>
    <w:p w14:paraId="0DB3C6D2" w14:textId="5CB40363" w:rsidR="00570ED9" w:rsidRDefault="00570ED9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20B9E20" w14:textId="57889780" w:rsidR="00A20013" w:rsidRPr="001D4059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58248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Presupuesto </w:t>
      </w:r>
      <w:r w:rsidR="008326AF" w:rsidRPr="0058248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asignado</w:t>
      </w:r>
      <w:r w:rsidRPr="0058248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para el evento de Gs. 600.000 (seiscientos mil guaraníes).</w:t>
      </w:r>
    </w:p>
    <w:p w14:paraId="011DD6A5" w14:textId="4E17D193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191A64DB" w14:textId="3F5DD4C8" w:rsidR="00A20013" w:rsidRPr="00933214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933214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 xml:space="preserve">Recursos Materiales: </w:t>
      </w:r>
      <w:r w:rsidRPr="00933214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(detallar los materiales como: insumos, herramientas, máquinas y equipos previstos para la ejecución del proyecto de extensión universitaria).</w:t>
      </w:r>
    </w:p>
    <w:p w14:paraId="0BA140B2" w14:textId="3CA1D816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1C870BA" w14:textId="799803DD" w:rsidR="00A20013" w:rsidRPr="001D4059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Flyer elaborado por la Dirección de Marketing y Protocolo de la UTIC.</w:t>
      </w:r>
    </w:p>
    <w:p w14:paraId="727F8953" w14:textId="50851180" w:rsidR="00A20013" w:rsidRDefault="00A20013" w:rsidP="00933214">
      <w:pPr>
        <w:spacing w:after="0" w:line="240" w:lineRule="auto"/>
        <w:ind w:right="567"/>
        <w:jc w:val="both"/>
        <w:rPr>
          <w:rFonts w:ascii="Cambria" w:hAnsi="Cambria"/>
          <w:b/>
          <w:bCs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4BDBD24" w14:textId="36756193" w:rsidR="00A20013" w:rsidRPr="00933214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933214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Recursos Tecnológicos:</w:t>
      </w:r>
      <w:r w:rsidRPr="00933214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(detallar las herramientas, máquinas y equipos tecnológicos que se utilizarán en el proyecto de extensión universitaria).</w:t>
      </w:r>
    </w:p>
    <w:p w14:paraId="76EAF285" w14:textId="07D5B255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54DA224" w14:textId="6390602B" w:rsidR="00A20013" w:rsidRPr="001D4059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Notebook, pantalla de proyección, proyector, equipos de audio.</w:t>
      </w:r>
    </w:p>
    <w:p w14:paraId="6D147F44" w14:textId="3EFFC973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BDBB9EC" w14:textId="35DF72F2" w:rsidR="00A20013" w:rsidRPr="00933214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933214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Otros Recursos:</w:t>
      </w:r>
      <w:r w:rsidRPr="00933214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(tener en cuenta recursos de tiempo (cronograma de las actividades), físicos (la infraestructura o espacios a utilizar), entre otros).</w:t>
      </w:r>
    </w:p>
    <w:p w14:paraId="15510E0B" w14:textId="7777777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05F2F9A" w14:textId="77777777" w:rsidR="00933214" w:rsidRPr="001D4059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Cronograma de Actividades del evento.</w:t>
      </w:r>
      <w:r w:rsidR="00A91FF1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</w:t>
      </w:r>
    </w:p>
    <w:p w14:paraId="3CD53517" w14:textId="3BB57C04" w:rsidR="00A20013" w:rsidRPr="001D4059" w:rsidRDefault="00A05FF2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Infraestructura del centro de a</w:t>
      </w:r>
      <w:r w:rsidR="00A91FF1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ctividades.</w:t>
      </w:r>
    </w:p>
    <w:p w14:paraId="19CF01E9" w14:textId="45AB125F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F33A0EA" w14:textId="32818DF6" w:rsidR="00933214" w:rsidRPr="00933214" w:rsidRDefault="00933214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933214"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BENEFICIARIOS DEL PROYECTO DE EXTESNIÓN UNIVERSITARIA</w:t>
      </w:r>
    </w:p>
    <w:p w14:paraId="14F8AAAC" w14:textId="77777777" w:rsidR="00933214" w:rsidRDefault="00933214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color w:val="1F3864" w:themeColor="accent1" w:themeShade="80"/>
          <w:spacing w:val="3"/>
          <w:sz w:val="28"/>
          <w:szCs w:val="28"/>
          <w:shd w:val="clear" w:color="auto" w:fill="FFFFFF"/>
          <w:lang w:val="es-PY"/>
        </w:rPr>
      </w:pPr>
    </w:p>
    <w:p w14:paraId="63786189" w14:textId="5849741F" w:rsidR="00A20013" w:rsidRPr="00933214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933214">
        <w:rPr>
          <w:rFonts w:ascii="Cambria" w:hAnsi="Cambria"/>
          <w:b/>
          <w:bCs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Directos:</w:t>
      </w:r>
      <w:r w:rsidRPr="00933214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 xml:space="preserve"> (los que participan activamente del proyecto).</w:t>
      </w:r>
    </w:p>
    <w:p w14:paraId="44BA021A" w14:textId="59E6AAD7" w:rsidR="00A20013" w:rsidRDefault="00A20013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AD1B4DC" w14:textId="18B5105B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Directivos.</w:t>
      </w:r>
    </w:p>
    <w:p w14:paraId="77794268" w14:textId="77777777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Funcionarios. </w:t>
      </w:r>
    </w:p>
    <w:p w14:paraId="23469448" w14:textId="77777777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Docentes. </w:t>
      </w:r>
    </w:p>
    <w:p w14:paraId="3972FB81" w14:textId="77777777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Estudiantes emprendedores.</w:t>
      </w:r>
    </w:p>
    <w:p w14:paraId="313E1786" w14:textId="65035FD6" w:rsidR="00A20013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Egresados.</w:t>
      </w:r>
    </w:p>
    <w:p w14:paraId="4D808AAE" w14:textId="57550B4D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8E1F6DA" w14:textId="77777777" w:rsidR="002158D1" w:rsidRDefault="002158D1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0C86E532" w14:textId="77777777" w:rsidR="002158D1" w:rsidRDefault="002158D1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37DBC957" w14:textId="77777777" w:rsidR="002158D1" w:rsidRDefault="002158D1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5D89D8FC" w14:textId="77777777" w:rsidR="002158D1" w:rsidRDefault="002158D1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620E5421" w14:textId="77777777" w:rsidR="002158D1" w:rsidRDefault="002158D1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749F7DDC" w14:textId="0C5633CF" w:rsidR="00C232CC" w:rsidRPr="002158D1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158D1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lastRenderedPageBreak/>
        <w:t>Indirectos:</w:t>
      </w:r>
      <w:r w:rsidRPr="002158D1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(los que se benefician del proyecto sin ser los principales receptores).</w:t>
      </w:r>
    </w:p>
    <w:p w14:paraId="197386D0" w14:textId="77777777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CE9049F" w14:textId="26D6CC97" w:rsidR="00C232CC" w:rsidRPr="001D4059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La comunidad educativa de la UTIC. </w:t>
      </w:r>
    </w:p>
    <w:p w14:paraId="20E3AC6E" w14:textId="77777777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Empleadores. </w:t>
      </w:r>
    </w:p>
    <w:p w14:paraId="7C0F2928" w14:textId="77777777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Propietarios de pymes. </w:t>
      </w:r>
    </w:p>
    <w:p w14:paraId="79B61500" w14:textId="7D9CC5A8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Profesionales del sector.</w:t>
      </w:r>
    </w:p>
    <w:p w14:paraId="01DB40F5" w14:textId="6C83FB0E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543130DB" w14:textId="3038F964" w:rsidR="002158D1" w:rsidRPr="002158D1" w:rsidRDefault="002158D1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  <w:r w:rsidRPr="002158D1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FORTALEZAS O FACTORES DEL PROYECTO DE EXTENSIÓN UNIVERSITARIA</w:t>
      </w:r>
    </w:p>
    <w:p w14:paraId="14C43D29" w14:textId="77777777" w:rsidR="002158D1" w:rsidRPr="002158D1" w:rsidRDefault="002158D1" w:rsidP="00A64326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64342DDE" w14:textId="5ABE5E36" w:rsidR="00C232CC" w:rsidRPr="002158D1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158D1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Fortalezas o Factores Facilitadores:</w:t>
      </w:r>
      <w:r w:rsidRPr="002158D1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(recursos o medios que facilitarían la actividad de extensión universitaria).</w:t>
      </w:r>
    </w:p>
    <w:p w14:paraId="195F3E42" w14:textId="5E94870D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3CC6DDE" w14:textId="71D9B93C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Equipo técnico y tecnológico de la Sede Fernando de la Mora. </w:t>
      </w:r>
    </w:p>
    <w:p w14:paraId="5B45DB33" w14:textId="77777777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Infraestructura de la Sede. </w:t>
      </w:r>
    </w:p>
    <w:p w14:paraId="32A148F2" w14:textId="3AD35746" w:rsidR="00C232CC" w:rsidRPr="001D4059" w:rsidRDefault="00616492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Centro de a</w:t>
      </w:r>
      <w:r w:rsidR="00C232CC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ctividades de la Sede.</w:t>
      </w:r>
    </w:p>
    <w:p w14:paraId="21A29477" w14:textId="7BA292A6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Apoyo del plantel de funcionarios administrativos y académicos de la Sede Fernando de la Mora. </w:t>
      </w:r>
    </w:p>
    <w:p w14:paraId="31CEE1CF" w14:textId="77777777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Apoyo profesional de los tutores del Gabinete Empresarial Gratuito. </w:t>
      </w:r>
    </w:p>
    <w:p w14:paraId="37C397EB" w14:textId="58C7F6FD" w:rsidR="00A20013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Apoyo de directivos de la Jornada Internacional de Jóvenes Emprendedores - JIJE, del Gabinete de Emprendedores</w:t>
      </w:r>
      <w:r w:rsidR="0061649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,</w:t>
      </w: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de la Universidad Nacional del Litoral - UNL, Santa Fe, Argentina.</w:t>
      </w:r>
    </w:p>
    <w:p w14:paraId="1CF615F6" w14:textId="27B530B9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D1ADF14" w14:textId="0E3C9798" w:rsidR="00C232CC" w:rsidRPr="002158D1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158D1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Amenazas o Factores que dificultan los logros:</w:t>
      </w:r>
      <w:r w:rsidRPr="002158D1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(factores externos que dificultarían la actividad de extensión universitaria).</w:t>
      </w:r>
    </w:p>
    <w:p w14:paraId="2F3741EE" w14:textId="4590553F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D23201D" w14:textId="0347A642" w:rsidR="00C232CC" w:rsidRPr="001D4059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Clima (días de mucha lluvia), corte de energía eléctrica, corte de rutas por manifestaciones, paro de colectivos, entre otros.</w:t>
      </w:r>
    </w:p>
    <w:p w14:paraId="0313F083" w14:textId="4F3234C1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8FD1287" w14:textId="3601A7BB" w:rsidR="00C232CC" w:rsidRPr="002158D1" w:rsidRDefault="002158D1" w:rsidP="00A64326">
      <w:pPr>
        <w:spacing w:after="0" w:line="240" w:lineRule="auto"/>
        <w:ind w:left="227" w:right="567"/>
        <w:jc w:val="both"/>
        <w:rPr>
          <w:rFonts w:ascii="Cambria" w:hAnsi="Cambria"/>
          <w:b/>
          <w:spacing w:val="3"/>
          <w:sz w:val="28"/>
          <w:szCs w:val="28"/>
          <w:shd w:val="clear" w:color="auto" w:fill="FFFFFF"/>
          <w:lang w:val="es-PY"/>
        </w:rPr>
      </w:pPr>
      <w:r w:rsidRPr="002158D1">
        <w:rPr>
          <w:rFonts w:ascii="Cambria" w:hAnsi="Cambria"/>
          <w:b/>
          <w:spacing w:val="3"/>
          <w:sz w:val="28"/>
          <w:szCs w:val="28"/>
          <w:shd w:val="clear" w:color="auto" w:fill="FFFFFF"/>
          <w:lang w:val="es-PY"/>
        </w:rPr>
        <w:t>LOGROS DEL PROYECTO DE EXTESNIÓN UNIVERSITARIA</w:t>
      </w:r>
    </w:p>
    <w:p w14:paraId="788C9363" w14:textId="77777777" w:rsidR="002158D1" w:rsidRPr="002158D1" w:rsidRDefault="002158D1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7E10B72B" w14:textId="685BF28A" w:rsidR="00C232CC" w:rsidRPr="002158D1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2158D1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Logros del Proyecto:</w:t>
      </w:r>
      <w:r w:rsidRPr="002158D1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(describa los logros obtenidos, señalando su relación con el problema a resolver y los objetivos propuestos mencionados en el proyecto de extensión universitaria).</w:t>
      </w:r>
    </w:p>
    <w:p w14:paraId="1B98441E" w14:textId="77777777" w:rsidR="00C232CC" w:rsidRPr="00A91FF1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1F3864" w:themeColor="accent1" w:themeShade="80"/>
          <w:spacing w:val="3"/>
          <w:sz w:val="28"/>
          <w:szCs w:val="28"/>
          <w:shd w:val="clear" w:color="auto" w:fill="FFFFFF"/>
          <w:lang w:val="es-PY"/>
        </w:rPr>
      </w:pPr>
    </w:p>
    <w:p w14:paraId="4C17438E" w14:textId="50A66C5E" w:rsidR="00C232CC" w:rsidRPr="001D4059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Con este proyecto se ha logrado consolidar la participación de los estudiantes emprendedores a la Jornada Internacional de Jóvenes Emprendedores - JIJE, de la Universidad Nacional del Litoral, Santa Fe, Argentina.</w:t>
      </w:r>
    </w:p>
    <w:p w14:paraId="20887B94" w14:textId="4B9E4824" w:rsidR="00C232CC" w:rsidRPr="001D4059" w:rsidRDefault="00C232CC" w:rsidP="001D4059">
      <w:pPr>
        <w:spacing w:after="0" w:line="240" w:lineRule="auto"/>
        <w:ind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2EF9A4B3" w14:textId="77777777" w:rsidR="00C232CC" w:rsidRPr="001D4059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AQUA VITA - MEJOR MODELO DE NEGOCIO EXTRANJERO 2018</w:t>
      </w:r>
    </w:p>
    <w:p w14:paraId="3A3028E4" w14:textId="77777777" w:rsidR="00C232CC" w:rsidRPr="001D4059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desalinizador y purificador de agua</w:t>
      </w:r>
    </w:p>
    <w:p w14:paraId="649D7FB4" w14:textId="2B29E7EB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Sede Fernando de la Mora</w:t>
      </w:r>
    </w:p>
    <w:p w14:paraId="01B2FDB6" w14:textId="4ABBF2B4" w:rsidR="008201AF" w:rsidRDefault="008201AF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275AB717" w14:textId="6CEE5D3E" w:rsidR="008201AF" w:rsidRDefault="008201AF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ECO VIAL – MEJOR IDEA DE NEGOCIO EXTRANJERO 2018</w:t>
      </w:r>
    </w:p>
    <w:p w14:paraId="0F7C0258" w14:textId="3754CC49" w:rsidR="008201AF" w:rsidRDefault="008201AF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asfalto ecológico y sostenible</w:t>
      </w:r>
    </w:p>
    <w:p w14:paraId="02C94527" w14:textId="29337EB9" w:rsidR="008201AF" w:rsidRPr="001D4059" w:rsidRDefault="008201AF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Sede Loma Pytá</w:t>
      </w:r>
    </w:p>
    <w:p w14:paraId="0939042C" w14:textId="77777777" w:rsidR="00C232CC" w:rsidRP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B61AF0C" w14:textId="77777777" w:rsidR="00C232CC" w:rsidRPr="001D4059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ECOMANDI’0 - MEJOR MODELO DE NEGOCIO EXTRANJERO 2019</w:t>
      </w:r>
    </w:p>
    <w:p w14:paraId="1D855FDD" w14:textId="77777777" w:rsidR="00C232CC" w:rsidRPr="001D4059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bolsas ecológicas, biodegradables hechos de la fécula de la mandioca</w:t>
      </w:r>
    </w:p>
    <w:p w14:paraId="2A748BD3" w14:textId="2CDD03EA" w:rsidR="00C232CC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Sede Fernando de la Mora</w:t>
      </w:r>
    </w:p>
    <w:p w14:paraId="35EBE2E7" w14:textId="356C88EB" w:rsidR="008201AF" w:rsidRDefault="008201AF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53AF1B72" w14:textId="77777777" w:rsidR="0098705F" w:rsidRDefault="0098705F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08B02035" w14:textId="77777777" w:rsidR="0098705F" w:rsidRDefault="0098705F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1FCD6069" w14:textId="7FBCCA76" w:rsidR="008201AF" w:rsidRDefault="008201AF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lastRenderedPageBreak/>
        <w:t>ARASÁ – MEJOR IDEA DE NEGOCIO EXTRANJERO 2023</w:t>
      </w:r>
    </w:p>
    <w:p w14:paraId="282C084C" w14:textId="3C39B3E1" w:rsidR="008201AF" w:rsidRPr="0098705F" w:rsidRDefault="0098705F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98705F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loción bionatural y ecológico para el tratamiento capilar hecho de hojas de guayaba.</w:t>
      </w:r>
    </w:p>
    <w:p w14:paraId="501D1050" w14:textId="718234A1" w:rsidR="00C232CC" w:rsidRDefault="008201AF" w:rsidP="00C232CC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>Sede Asunción</w:t>
      </w:r>
    </w:p>
    <w:p w14:paraId="755527DB" w14:textId="07D290A8" w:rsidR="008326AF" w:rsidRDefault="008326AF" w:rsidP="0098705F">
      <w:pPr>
        <w:spacing w:after="0" w:line="240" w:lineRule="auto"/>
        <w:ind w:right="567"/>
        <w:jc w:val="both"/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DB1E810" w14:textId="5D1166E1" w:rsidR="00C232CC" w:rsidRPr="002158D1" w:rsidRDefault="002158D1" w:rsidP="00C232CC">
      <w:pPr>
        <w:spacing w:after="0" w:line="240" w:lineRule="auto"/>
        <w:ind w:left="227" w:right="567"/>
        <w:jc w:val="both"/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2158D1"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ARTICULACIÓN </w:t>
      </w:r>
      <w:r w:rsidR="008326AF"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  <w:t>DOCENCIA, INVESTIGACIÓN Y EXTES</w:t>
      </w:r>
      <w:r w:rsidRPr="002158D1"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  <w:t>IÓN UNIVERSITARIA</w:t>
      </w:r>
    </w:p>
    <w:p w14:paraId="569586E6" w14:textId="1A9BE85C" w:rsidR="00933548" w:rsidRDefault="00933548" w:rsidP="00933548">
      <w:pPr>
        <w:spacing w:after="0" w:line="240" w:lineRule="auto"/>
        <w:ind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5380810C" w14:textId="3B4215A1" w:rsidR="00933548" w:rsidRPr="001D4059" w:rsidRDefault="00616492" w:rsidP="00933548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Esta E</w:t>
      </w:r>
      <w:r w:rsidR="00933548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xpo</w:t>
      </w: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Feria Empresarial U</w:t>
      </w:r>
      <w:r w:rsidR="00933548"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niversitaria se enmarca dentro de una experiencia de extensión universitaria, incluida en la planificación y cronograma de actividades de extensión de la UTIC, Sede Fernando de la Mora, bajo la figura curricular de “EXPO FERIA EMPRESARIAL UNIVERSITARIA - UTIC EMPRENDE”.</w:t>
      </w:r>
    </w:p>
    <w:p w14:paraId="03E3860D" w14:textId="77777777" w:rsidR="00933548" w:rsidRPr="001D4059" w:rsidRDefault="00933548" w:rsidP="00933548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4A9A4849" w14:textId="4826A8AA" w:rsidR="00933548" w:rsidRPr="001D4059" w:rsidRDefault="00933548" w:rsidP="00933548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La generación de este espacio curricular es una propuesta concreta de relación entre la formación teórica de</w:t>
      </w:r>
      <w:r w:rsidR="0061649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los</w:t>
      </w: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estudiantes y la práctica profesional en contextos de desempeño; se trata de una experiencia de articulación entre extensión universitaria y formación curricular, un mecanismo de participación de estudiantes en la presentación de ideas y modelos de negocios. </w:t>
      </w:r>
    </w:p>
    <w:p w14:paraId="1BD3EEC4" w14:textId="77777777" w:rsidR="00933548" w:rsidRPr="001D4059" w:rsidRDefault="00933548" w:rsidP="00933548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2C7B8B4E" w14:textId="77777777" w:rsidR="00933548" w:rsidRPr="001D4059" w:rsidRDefault="00933548" w:rsidP="00933548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Se enfatiza la efectiva articulación institucional de la extensión universitaria con los contenidos programáticos de la asignatura de Emprendedorismo y de la investigación, en cuanto a las necesidades del entorno o zona de influencia de la Universidad.</w:t>
      </w:r>
    </w:p>
    <w:p w14:paraId="5D165B4C" w14:textId="77777777" w:rsidR="00933548" w:rsidRDefault="00933548" w:rsidP="00C232CC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0C9C1C94" w14:textId="3C3750DA" w:rsidR="00933548" w:rsidRDefault="00933548" w:rsidP="00C232CC">
      <w:pPr>
        <w:spacing w:after="0" w:line="240" w:lineRule="auto"/>
        <w:ind w:left="227"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EVALUACIONES DEL PROYECTO DE EXTENSIÓN UNIVERSITARIA</w:t>
      </w:r>
    </w:p>
    <w:p w14:paraId="7B7A5427" w14:textId="0ADE9FEB" w:rsidR="00933548" w:rsidRDefault="00933548" w:rsidP="00933548">
      <w:pPr>
        <w:spacing w:after="0" w:line="240" w:lineRule="auto"/>
        <w:ind w:right="567"/>
        <w:jc w:val="both"/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</w:pPr>
    </w:p>
    <w:p w14:paraId="47F795B0" w14:textId="71E86512" w:rsidR="00C232CC" w:rsidRPr="00301374" w:rsidRDefault="00C232CC" w:rsidP="00C232CC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301374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>Por el equipo de trabajo:</w:t>
      </w:r>
      <w:r w:rsidRPr="00301374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(responsable del proyecto, directivos de la sede).</w:t>
      </w:r>
    </w:p>
    <w:p w14:paraId="261292A9" w14:textId="3AFEA99F" w:rsidR="00C232CC" w:rsidRDefault="00C232CC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30511FFC" w14:textId="5FAB0CED" w:rsidR="00C232CC" w:rsidRPr="001D4059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La Expo Feria Empresarial Universitaria resultó ser un evento académico y cultural muy importante para la comunidad educativa de la UTIC. </w:t>
      </w:r>
    </w:p>
    <w:p w14:paraId="401BC121" w14:textId="03CCF173" w:rsidR="00664BEB" w:rsidRPr="001D4059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68576FD0" w14:textId="259E65C1" w:rsidR="00664BEB" w:rsidRPr="001D4059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Este evento local permite la internacionalización de los estudiantes emprendedores.</w:t>
      </w:r>
    </w:p>
    <w:p w14:paraId="2CDCD430" w14:textId="77777777" w:rsidR="00664BEB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48B26053" w14:textId="48096E64" w:rsidR="00664BEB" w:rsidRPr="00301374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301374">
        <w:rPr>
          <w:rFonts w:ascii="Cambria" w:hAnsi="Cambria"/>
          <w:b/>
          <w:bCs/>
          <w:spacing w:val="3"/>
          <w:sz w:val="28"/>
          <w:szCs w:val="28"/>
          <w:shd w:val="clear" w:color="auto" w:fill="FFFFFF"/>
          <w:lang w:val="es-PY"/>
        </w:rPr>
        <w:t xml:space="preserve">Por los destinatarios: </w:t>
      </w:r>
      <w:r w:rsidRPr="00301374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(directos e indirectos).</w:t>
      </w:r>
    </w:p>
    <w:p w14:paraId="18C12B79" w14:textId="45AD9135" w:rsidR="00664BEB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2EA86656" w14:textId="498A09EB" w:rsidR="00664BEB" w:rsidRPr="001D4059" w:rsidRDefault="00664BEB" w:rsidP="00A64326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Las premiaciones obtenidas en los eventos internacionales.</w:t>
      </w:r>
    </w:p>
    <w:p w14:paraId="60EA3EDC" w14:textId="5B844C19" w:rsidR="001875AB" w:rsidRPr="001875AB" w:rsidRDefault="001875AB" w:rsidP="00933548">
      <w:pPr>
        <w:spacing w:after="0" w:line="240" w:lineRule="auto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620419F3" w14:textId="184CFA46" w:rsidR="00933548" w:rsidRPr="00933548" w:rsidRDefault="00933548" w:rsidP="00664BEB">
      <w:pPr>
        <w:spacing w:after="0" w:line="240" w:lineRule="auto"/>
        <w:ind w:left="227" w:right="567"/>
        <w:jc w:val="both"/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</w:pPr>
      <w:r w:rsidRPr="00933548">
        <w:rPr>
          <w:rFonts w:ascii="Cambria" w:hAnsi="Cambria"/>
          <w:b/>
          <w:color w:val="202124"/>
          <w:spacing w:val="3"/>
          <w:sz w:val="28"/>
          <w:szCs w:val="28"/>
          <w:shd w:val="clear" w:color="auto" w:fill="FFFFFF"/>
          <w:lang w:val="es-PY"/>
        </w:rPr>
        <w:t>APOYO INTERINSTITUCIONAL</w:t>
      </w:r>
    </w:p>
    <w:p w14:paraId="5C2A1C01" w14:textId="77777777" w:rsidR="00933548" w:rsidRDefault="00933548" w:rsidP="00664BEB">
      <w:pPr>
        <w:spacing w:after="0" w:line="240" w:lineRule="auto"/>
        <w:ind w:left="227"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39FACC4" w14:textId="0E216BDC" w:rsidR="00664BEB" w:rsidRPr="001D4059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Gabinete Empresarial</w:t>
      </w:r>
      <w:r w:rsidR="0061649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,</w:t>
      </w: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de la Universidad Tecnológica Intercontinental – UTIC.</w:t>
      </w:r>
    </w:p>
    <w:p w14:paraId="4FB3C214" w14:textId="77777777" w:rsidR="00664BEB" w:rsidRPr="001D4059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3E29623E" w14:textId="77777777" w:rsidR="00664BEB" w:rsidRPr="001D4059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Ministerio de Industria y Comercio - MIC.</w:t>
      </w:r>
    </w:p>
    <w:p w14:paraId="54AAAA5B" w14:textId="77777777" w:rsidR="00664BEB" w:rsidRPr="001D4059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325649FD" w14:textId="77777777" w:rsidR="00664BEB" w:rsidRPr="001D4059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Pequeñas, Medianas y Grandes Empresas – MIPYMES.</w:t>
      </w:r>
    </w:p>
    <w:p w14:paraId="33613C16" w14:textId="77777777" w:rsidR="00664BEB" w:rsidRPr="001D4059" w:rsidRDefault="00664BEB" w:rsidP="00664BEB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53B62ABC" w14:textId="234F6662" w:rsidR="00933548" w:rsidRPr="001D4059" w:rsidRDefault="00664BEB" w:rsidP="00933548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Incubadoras de Empresas y Parques Tecnológicas – INCUPAR.</w:t>
      </w:r>
    </w:p>
    <w:p w14:paraId="38178D2D" w14:textId="77777777" w:rsidR="00933548" w:rsidRPr="00933548" w:rsidRDefault="00933548" w:rsidP="00933548">
      <w:pPr>
        <w:spacing w:after="0" w:line="240" w:lineRule="auto"/>
        <w:ind w:left="227" w:right="567"/>
        <w:jc w:val="both"/>
        <w:rPr>
          <w:rFonts w:ascii="Cambria" w:hAnsi="Cambria"/>
          <w:color w:val="FF0000"/>
          <w:spacing w:val="3"/>
          <w:sz w:val="28"/>
          <w:szCs w:val="28"/>
          <w:shd w:val="clear" w:color="auto" w:fill="FFFFFF"/>
          <w:lang w:val="es-PY"/>
        </w:rPr>
      </w:pPr>
    </w:p>
    <w:p w14:paraId="1DFFEBB7" w14:textId="3B9D6BB5" w:rsidR="00933548" w:rsidRPr="00933548" w:rsidRDefault="00933548" w:rsidP="008325CB">
      <w:pPr>
        <w:spacing w:before="120"/>
        <w:ind w:left="227" w:right="567"/>
        <w:jc w:val="both"/>
        <w:rPr>
          <w:rFonts w:ascii="Cambria" w:hAnsi="Cambria"/>
          <w:b/>
          <w:spacing w:val="3"/>
          <w:sz w:val="28"/>
          <w:szCs w:val="28"/>
          <w:shd w:val="clear" w:color="auto" w:fill="FFFFFF"/>
          <w:lang w:val="es-PY"/>
        </w:rPr>
      </w:pPr>
      <w:r w:rsidRPr="00933548">
        <w:rPr>
          <w:rFonts w:ascii="Cambria" w:hAnsi="Cambria"/>
          <w:b/>
          <w:spacing w:val="3"/>
          <w:sz w:val="28"/>
          <w:szCs w:val="28"/>
          <w:shd w:val="clear" w:color="auto" w:fill="FFFFFF"/>
          <w:lang w:val="es-PY"/>
        </w:rPr>
        <w:t>AMBITO GEOGRAFICO DEL PROYECTO DE EXTENSIÓN UNIVERSITARIA</w:t>
      </w:r>
    </w:p>
    <w:p w14:paraId="5458B92D" w14:textId="0E924F7B" w:rsidR="008325CB" w:rsidRPr="00933548" w:rsidRDefault="00664BEB" w:rsidP="008325CB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933548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Defin</w:t>
      </w:r>
      <w:r w:rsidR="00A5338C" w:rsidRPr="00933548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ir</w:t>
      </w:r>
      <w:r w:rsidRPr="00933548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el ámbito geográfico del proyecto de extensión universitaria.</w:t>
      </w:r>
    </w:p>
    <w:p w14:paraId="62661D72" w14:textId="3D5EA627" w:rsidR="008201AF" w:rsidRDefault="00664BEB" w:rsidP="008201AF">
      <w:pPr>
        <w:spacing w:before="120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Local.</w:t>
      </w:r>
    </w:p>
    <w:p w14:paraId="50A228CB" w14:textId="131AC1F8" w:rsidR="00933548" w:rsidRPr="00933548" w:rsidRDefault="0098705F" w:rsidP="0098705F">
      <w:pPr>
        <w:spacing w:before="120"/>
        <w:ind w:right="567"/>
        <w:jc w:val="both"/>
        <w:rPr>
          <w:rFonts w:ascii="Cambria" w:hAnsi="Cambria"/>
          <w:b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lastRenderedPageBreak/>
        <w:t xml:space="preserve">    </w:t>
      </w:r>
      <w:r w:rsidR="00933548" w:rsidRPr="00933548">
        <w:rPr>
          <w:rFonts w:ascii="Cambria" w:hAnsi="Cambria"/>
          <w:b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IMPACTO ESPERADO DEL PROYECTO DE EXTENSIÓN UNIVERSITARIA</w:t>
      </w:r>
    </w:p>
    <w:p w14:paraId="4709ADAE" w14:textId="77777777" w:rsidR="008326AF" w:rsidRDefault="00664BEB" w:rsidP="008201AF">
      <w:pPr>
        <w:spacing w:after="0" w:line="240" w:lineRule="auto"/>
        <w:ind w:left="227"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933548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Especifi</w:t>
      </w:r>
      <w:r w:rsidR="00A5338C" w:rsidRPr="00933548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car</w:t>
      </w:r>
      <w:r w:rsidRPr="00933548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 xml:space="preserve"> el impacto esperado del proyecto de extensión universitaria.</w:t>
      </w:r>
    </w:p>
    <w:p w14:paraId="421F065A" w14:textId="0D76400E" w:rsidR="00A01AB0" w:rsidRDefault="008326AF" w:rsidP="008201AF">
      <w:pPr>
        <w:spacing w:after="0" w:line="240" w:lineRule="auto"/>
        <w:ind w:left="227"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65139D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Económico: </w:t>
      </w:r>
      <w:r w:rsidR="00616492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La Expo Feria Empresarial U</w:t>
      </w:r>
      <w:bookmarkStart w:id="0" w:name="_GoBack"/>
      <w:bookmarkEnd w:id="0"/>
      <w:r w:rsid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niversitaria como</w:t>
      </w:r>
      <w:r w:rsidRPr="0065139D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actividad de extensión universitaria tiene un costo totalmente</w:t>
      </w:r>
      <w:r w:rsidR="00A01AB0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 xml:space="preserve"> </w:t>
      </w:r>
      <w:r w:rsidRPr="0065139D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gratuito para los beneficiarios</w:t>
      </w:r>
      <w:r w:rsid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directos e indirectos</w:t>
      </w:r>
      <w:r w:rsidRPr="0065139D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.</w:t>
      </w:r>
    </w:p>
    <w:p w14:paraId="27E6C0CC" w14:textId="77777777" w:rsidR="008201AF" w:rsidRDefault="008201AF" w:rsidP="008201AF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009FDF34" w14:textId="29DD3FD6" w:rsidR="008326AF" w:rsidRPr="00A01AB0" w:rsidRDefault="008326AF" w:rsidP="008201AF">
      <w:pPr>
        <w:spacing w:after="0" w:line="240" w:lineRule="auto"/>
        <w:ind w:left="227"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 w:rsidRPr="0065139D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Social: </w:t>
      </w:r>
      <w:r w:rsidR="00A01AB0" w:rsidRP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</w:t>
      </w:r>
      <w:r w:rsid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Es un espacio académico que brinda la oportunidad</w:t>
      </w:r>
      <w:r w:rsidR="00A01AB0" w:rsidRP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para interactuar, descubrir clientes y generar nuevos contactos. Las ferias sirven como una herramienta de marketing especializada, diseñada para acelerar la creación de relaciones y ventas al vincular compradores, vendedores y otras partes interesadas</w:t>
      </w:r>
      <w:r w:rsid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.</w:t>
      </w:r>
    </w:p>
    <w:p w14:paraId="581FA4FB" w14:textId="77777777" w:rsidR="008201AF" w:rsidRDefault="008201AF" w:rsidP="008201AF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7D258746" w14:textId="5A7F1398" w:rsidR="008326AF" w:rsidRPr="00A01AB0" w:rsidRDefault="008326AF" w:rsidP="008201AF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65139D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Ambiental:</w:t>
      </w:r>
      <w:r w:rsid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Este evento académico no pone</w:t>
      </w:r>
      <w:r w:rsidRPr="0065139D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en riesgo recursos naturales.</w:t>
      </w:r>
      <w:r w:rsid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Ya que se basa en la metodología de la economía circular como un modelo </w:t>
      </w:r>
      <w:r w:rsidR="00A01AB0" w:rsidRP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que implica compartir, alquilar, reutilizar, reparar, renovar y reciclar </w:t>
      </w:r>
      <w:r w:rsid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los </w:t>
      </w:r>
      <w:r w:rsidR="00A01AB0" w:rsidRP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materiales</w:t>
      </w:r>
      <w:r w:rsid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a utilizar.  </w:t>
      </w:r>
    </w:p>
    <w:p w14:paraId="1FF01A14" w14:textId="77777777" w:rsidR="008326AF" w:rsidRDefault="008326AF" w:rsidP="008201AF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</w:p>
    <w:p w14:paraId="7BA0F64F" w14:textId="30184F42" w:rsidR="00A5338C" w:rsidRPr="001D4059" w:rsidRDefault="00664BEB" w:rsidP="008201AF">
      <w:pPr>
        <w:spacing w:after="0" w:line="240" w:lineRule="auto"/>
        <w:ind w:left="227"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Cultural.</w:t>
      </w:r>
      <w:r w:rsid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 La aplicación de la economía naranja como motor de </w:t>
      </w:r>
      <w:r w:rsidR="00A01AB0" w:rsidRPr="00A01AB0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valor intelectual, debido a que surgen de las ideas y del conocimiento de sus creadores</w:t>
      </w:r>
      <w:r w:rsidR="008201AF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 xml:space="preserve">. </w:t>
      </w:r>
    </w:p>
    <w:p w14:paraId="79B35A59" w14:textId="77777777" w:rsidR="008201AF" w:rsidRDefault="00A5338C" w:rsidP="008201AF">
      <w:pPr>
        <w:spacing w:after="0" w:line="240" w:lineRule="auto"/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 </w:t>
      </w:r>
    </w:p>
    <w:p w14:paraId="3D85FE96" w14:textId="15691117" w:rsidR="00257234" w:rsidRPr="00257234" w:rsidRDefault="008201AF" w:rsidP="00A55181">
      <w:pPr>
        <w:spacing w:before="120"/>
        <w:ind w:right="567"/>
        <w:jc w:val="both"/>
        <w:rPr>
          <w:rFonts w:ascii="Cambria" w:hAnsi="Cambria"/>
          <w:b/>
          <w:color w:val="1F3864" w:themeColor="accent1" w:themeShade="80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 </w:t>
      </w:r>
      <w:r w:rsidR="00A5338C" w:rsidRPr="00A91FF1">
        <w:rPr>
          <w:rFonts w:ascii="Cambria" w:hAnsi="Cambria"/>
          <w:color w:val="1F3864" w:themeColor="accent1" w:themeShade="80"/>
          <w:spacing w:val="3"/>
          <w:sz w:val="28"/>
          <w:szCs w:val="28"/>
          <w:shd w:val="clear" w:color="auto" w:fill="FFFFFF"/>
          <w:lang w:val="es-PY"/>
        </w:rPr>
        <w:t xml:space="preserve"> </w:t>
      </w:r>
      <w:r w:rsidR="00257234" w:rsidRPr="00257234">
        <w:rPr>
          <w:rFonts w:ascii="Cambria" w:hAnsi="Cambria"/>
          <w:b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FACILITADOR DEL PROYECTO DE EXTENSIÓN UNIVERSITARIA</w:t>
      </w:r>
    </w:p>
    <w:p w14:paraId="648EC333" w14:textId="4FADE154" w:rsidR="00A5338C" w:rsidRPr="00933548" w:rsidRDefault="00257234" w:rsidP="00A55181">
      <w:pPr>
        <w:spacing w:before="120"/>
        <w:ind w:right="567"/>
        <w:jc w:val="both"/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 xml:space="preserve">   </w:t>
      </w:r>
      <w:r w:rsidR="00A5338C" w:rsidRPr="00933548">
        <w:rPr>
          <w:rFonts w:ascii="Cambria" w:hAnsi="Cambria"/>
          <w:color w:val="000000" w:themeColor="text1"/>
          <w:spacing w:val="3"/>
          <w:sz w:val="28"/>
          <w:szCs w:val="28"/>
          <w:shd w:val="clear" w:color="auto" w:fill="FFFFFF"/>
          <w:lang w:val="es-PY"/>
        </w:rPr>
        <w:t>Nombrar el docente o encargado del proyecto de extensión universitaria.</w:t>
      </w:r>
    </w:p>
    <w:p w14:paraId="3F5C3652" w14:textId="28F79F12" w:rsidR="00A5338C" w:rsidRPr="001D4059" w:rsidRDefault="00A5338C" w:rsidP="00A55181">
      <w:pPr>
        <w:spacing w:before="120"/>
        <w:ind w:right="567"/>
        <w:jc w:val="both"/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</w:pPr>
      <w:r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  <w:t xml:space="preserve">   </w:t>
      </w:r>
      <w:r w:rsidRPr="001D4059">
        <w:rPr>
          <w:rFonts w:ascii="Cambria" w:hAnsi="Cambria"/>
          <w:spacing w:val="3"/>
          <w:sz w:val="28"/>
          <w:szCs w:val="28"/>
          <w:shd w:val="clear" w:color="auto" w:fill="FFFFFF"/>
          <w:lang w:val="es-PY"/>
        </w:rPr>
        <w:t>Lic. Omar Heriberto Cáceres Acosta.</w:t>
      </w:r>
    </w:p>
    <w:p w14:paraId="6D8B089F" w14:textId="1A43F599" w:rsid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8F9FA"/>
          <w:lang w:val="es-PY"/>
        </w:rPr>
      </w:pPr>
    </w:p>
    <w:p w14:paraId="094FBA06" w14:textId="33818FF7" w:rsid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8F9FA"/>
          <w:lang w:val="es-PY"/>
        </w:rPr>
      </w:pPr>
    </w:p>
    <w:p w14:paraId="63A9955E" w14:textId="7BD429C9" w:rsid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8F9FA"/>
          <w:lang w:val="es-PY"/>
        </w:rPr>
      </w:pPr>
    </w:p>
    <w:p w14:paraId="155400C7" w14:textId="77777777" w:rsidR="00BE31A7" w:rsidRP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790F1C98" w14:textId="77777777" w:rsidR="00BE31A7" w:rsidRPr="00BE31A7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13F47FAB" w14:textId="361324D7" w:rsidR="00BE31A7" w:rsidRPr="00036935" w:rsidRDefault="00BE31A7" w:rsidP="00867C7C">
      <w:pPr>
        <w:ind w:right="567"/>
        <w:jc w:val="both"/>
        <w:rPr>
          <w:rFonts w:ascii="Cambria" w:hAnsi="Cambria"/>
          <w:color w:val="202124"/>
          <w:spacing w:val="3"/>
          <w:sz w:val="28"/>
          <w:szCs w:val="28"/>
          <w:shd w:val="clear" w:color="auto" w:fill="FFFFFF"/>
          <w:lang w:val="es-PY"/>
        </w:rPr>
      </w:pPr>
    </w:p>
    <w:p w14:paraId="0DB6D1F6" w14:textId="0817417B" w:rsidR="001D0CBC" w:rsidRPr="001D0CBC" w:rsidRDefault="001D0CBC" w:rsidP="00867C7C">
      <w:pPr>
        <w:ind w:right="567"/>
        <w:jc w:val="both"/>
        <w:rPr>
          <w:rFonts w:ascii="Cambria" w:hAnsi="Cambria"/>
          <w:sz w:val="28"/>
          <w:szCs w:val="28"/>
          <w:lang w:val="es-PY"/>
        </w:rPr>
      </w:pPr>
    </w:p>
    <w:sectPr w:rsidR="001D0CBC" w:rsidRPr="001D0CBC" w:rsidSect="00867C7C">
      <w:pgSz w:w="12240" w:h="20160" w:code="5"/>
      <w:pgMar w:top="720" w:right="720" w:bottom="226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25"/>
    <w:rsid w:val="00036935"/>
    <w:rsid w:val="001875AB"/>
    <w:rsid w:val="001D0CBC"/>
    <w:rsid w:val="001D4059"/>
    <w:rsid w:val="002158D1"/>
    <w:rsid w:val="00257234"/>
    <w:rsid w:val="002C6DB2"/>
    <w:rsid w:val="00301374"/>
    <w:rsid w:val="00570ED9"/>
    <w:rsid w:val="00582489"/>
    <w:rsid w:val="00616492"/>
    <w:rsid w:val="00653300"/>
    <w:rsid w:val="00664BEB"/>
    <w:rsid w:val="006A0266"/>
    <w:rsid w:val="007404D5"/>
    <w:rsid w:val="008201AF"/>
    <w:rsid w:val="008325CB"/>
    <w:rsid w:val="008326AF"/>
    <w:rsid w:val="00867C7C"/>
    <w:rsid w:val="0089215D"/>
    <w:rsid w:val="00933214"/>
    <w:rsid w:val="00933548"/>
    <w:rsid w:val="0098705F"/>
    <w:rsid w:val="00A01AB0"/>
    <w:rsid w:val="00A05FF2"/>
    <w:rsid w:val="00A20013"/>
    <w:rsid w:val="00A5338C"/>
    <w:rsid w:val="00A55181"/>
    <w:rsid w:val="00A64326"/>
    <w:rsid w:val="00A91FF1"/>
    <w:rsid w:val="00BC2215"/>
    <w:rsid w:val="00BE31A7"/>
    <w:rsid w:val="00C232CC"/>
    <w:rsid w:val="00C836AA"/>
    <w:rsid w:val="00D07752"/>
    <w:rsid w:val="00EE6C8B"/>
    <w:rsid w:val="00F6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D69E"/>
  <w15:chartTrackingRefBased/>
  <w15:docId w15:val="{D116AA27-BBEE-45AB-96EA-2B0A16EB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94686-C7F7-44B6-A513-239398EE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1990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Vinculacion</dc:creator>
  <cp:keywords/>
  <dc:description/>
  <cp:lastModifiedBy>Ana</cp:lastModifiedBy>
  <cp:revision>40</cp:revision>
  <dcterms:created xsi:type="dcterms:W3CDTF">2022-10-05T17:04:00Z</dcterms:created>
  <dcterms:modified xsi:type="dcterms:W3CDTF">2023-06-26T18:07:00Z</dcterms:modified>
</cp:coreProperties>
</file>