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434C" w:rsidRPr="00956340" w:rsidRDefault="002352E1" w:rsidP="00956340">
      <w:pPr>
        <w:keepNext/>
        <w:spacing w:before="0" w:after="360"/>
        <w:jc w:val="center"/>
        <w:outlineLvl w:val="0"/>
        <w:rPr>
          <w:rFonts w:eastAsia="Times New Roman"/>
          <w:caps/>
          <w:color w:val="auto"/>
        </w:rPr>
      </w:pPr>
      <w:r>
        <w:rPr>
          <w:rFonts w:eastAsia="Times New Roman"/>
          <w:caps/>
          <w:color w:val="auto"/>
        </w:rPr>
        <w:t xml:space="preserve">распределенная система управления </w:t>
      </w:r>
      <w:r w:rsidR="00AA6A20">
        <w:rPr>
          <w:rFonts w:eastAsia="Times New Roman"/>
          <w:caps/>
          <w:color w:val="auto"/>
        </w:rPr>
        <w:t>ОБОРУДОВАНИЕМ</w:t>
      </w:r>
      <w:r>
        <w:rPr>
          <w:rFonts w:eastAsia="Times New Roman"/>
          <w:caps/>
          <w:color w:val="auto"/>
        </w:rPr>
        <w:t xml:space="preserve"> (РСУО)</w:t>
      </w:r>
      <w:r w:rsidR="00CA1406" w:rsidRPr="00CA1406">
        <w:rPr>
          <w:rFonts w:eastAsia="Times New Roman"/>
          <w:caps/>
          <w:color w:val="auto"/>
        </w:rPr>
        <w:t xml:space="preserve"> </w:t>
      </w:r>
      <w:r>
        <w:rPr>
          <w:rFonts w:eastAsia="Times New Roman"/>
          <w:caps/>
          <w:color w:val="auto"/>
        </w:rPr>
        <w:t>–</w:t>
      </w:r>
      <w:r w:rsidR="00CA1406" w:rsidRPr="00CA1406">
        <w:rPr>
          <w:rFonts w:eastAsia="Times New Roman"/>
          <w:caps/>
          <w:color w:val="auto"/>
        </w:rPr>
        <w:t xml:space="preserve"> описание</w:t>
      </w:r>
      <w:r>
        <w:rPr>
          <w:rFonts w:eastAsia="Times New Roman"/>
          <w:caps/>
          <w:color w:val="auto"/>
        </w:rPr>
        <w:t>, принцип действия.</w:t>
      </w:r>
    </w:p>
    <w:p w:rsidR="002352E1" w:rsidRPr="002352E1" w:rsidRDefault="0097668A" w:rsidP="00956340">
      <w:pPr>
        <w:pStyle w:val="2"/>
        <w:numPr>
          <w:ilvl w:val="0"/>
          <w:numId w:val="42"/>
        </w:numPr>
        <w:spacing w:line="360" w:lineRule="auto"/>
        <w:ind w:hanging="357"/>
        <w:rPr>
          <w:b w:val="0"/>
        </w:rPr>
      </w:pPr>
      <w:r>
        <w:rPr>
          <w:b w:val="0"/>
        </w:rPr>
        <w:t>ОБЩИЕ СВЕДЕНИЯ</w:t>
      </w:r>
      <w:r w:rsidR="002352E1">
        <w:br/>
      </w:r>
      <w:r w:rsidR="002352E1" w:rsidRPr="002352E1">
        <w:rPr>
          <w:b w:val="0"/>
        </w:rPr>
        <w:t xml:space="preserve">Распределенная система управления </w:t>
      </w:r>
      <w:r w:rsidR="00AA6A20">
        <w:rPr>
          <w:b w:val="0"/>
        </w:rPr>
        <w:t>оборудованием</w:t>
      </w:r>
      <w:r w:rsidR="002352E1" w:rsidRPr="002352E1">
        <w:rPr>
          <w:b w:val="0"/>
        </w:rPr>
        <w:t xml:space="preserve"> (изделие 5ПРМ, далее по тексту - РСУО) предназначена для подготовки и применения авиационного </w:t>
      </w:r>
      <w:r w:rsidR="00AA6A20">
        <w:rPr>
          <w:b w:val="0"/>
        </w:rPr>
        <w:t>оборудования</w:t>
      </w:r>
      <w:r w:rsidR="002352E1" w:rsidRPr="002352E1">
        <w:rPr>
          <w:b w:val="0"/>
        </w:rPr>
        <w:t>, а также для управления электро-гидроагрегатами створок грузовых отсеков и створкой ННПУ.</w:t>
      </w:r>
      <w:r w:rsidR="002352E1" w:rsidRPr="002352E1">
        <w:rPr>
          <w:b w:val="0"/>
        </w:rPr>
        <w:br/>
        <w:t>РСУО обеспечивает:</w:t>
      </w:r>
    </w:p>
    <w:p w:rsidR="002352E1" w:rsidRDefault="002352E1" w:rsidP="00956340">
      <w:pPr>
        <w:pStyle w:val="-2-1"/>
        <w:spacing w:line="360" w:lineRule="auto"/>
        <w:ind w:hanging="357"/>
      </w:pPr>
      <w:r w:rsidRPr="002352E1">
        <w:t xml:space="preserve">подготовку авиационного </w:t>
      </w:r>
      <w:r w:rsidR="00AA6A20">
        <w:t>оборудования</w:t>
      </w:r>
      <w:r w:rsidRPr="002352E1">
        <w:t xml:space="preserve"> к </w:t>
      </w:r>
      <w:r w:rsidR="00AA6A20">
        <w:t>применению</w:t>
      </w:r>
      <w:r>
        <w:t>;</w:t>
      </w:r>
    </w:p>
    <w:p w:rsidR="002352E1" w:rsidRDefault="002352E1" w:rsidP="00956340">
      <w:pPr>
        <w:pStyle w:val="-2-1"/>
        <w:spacing w:line="360" w:lineRule="auto"/>
        <w:ind w:hanging="357"/>
      </w:pPr>
      <w:r w:rsidRPr="002352E1">
        <w:t>управление тактическим и аварийным пуском (сбросом) АСП с АПУ, АКУ, БД, УВКУ, ВПУ</w:t>
      </w:r>
      <w:r>
        <w:t>;</w:t>
      </w:r>
    </w:p>
    <w:p w:rsidR="009D1743" w:rsidRDefault="009D1743" w:rsidP="00956340">
      <w:pPr>
        <w:pStyle w:val="-2-1"/>
        <w:spacing w:line="360" w:lineRule="auto"/>
        <w:ind w:hanging="357"/>
      </w:pPr>
      <w:r>
        <w:t>сброс ПТБ;</w:t>
      </w:r>
    </w:p>
    <w:p w:rsidR="002352E1" w:rsidRDefault="002352E1" w:rsidP="00956340">
      <w:pPr>
        <w:pStyle w:val="-2-1"/>
        <w:spacing w:line="360" w:lineRule="auto"/>
        <w:ind w:hanging="357"/>
      </w:pPr>
      <w:r w:rsidRPr="002352E1">
        <w:t xml:space="preserve">управление </w:t>
      </w:r>
      <w:r w:rsidR="00B31E8C">
        <w:t xml:space="preserve">с помощью </w:t>
      </w:r>
      <w:r w:rsidRPr="002352E1">
        <w:t>ННПУ</w:t>
      </w:r>
      <w:r>
        <w:t>;</w:t>
      </w:r>
    </w:p>
    <w:p w:rsidR="002352E1" w:rsidRDefault="002352E1" w:rsidP="00956340">
      <w:pPr>
        <w:pStyle w:val="-2-1"/>
        <w:spacing w:line="360" w:lineRule="auto"/>
        <w:ind w:hanging="357"/>
      </w:pPr>
      <w:r w:rsidRPr="002352E1">
        <w:t>управление электро-гидроагрегатами створок грузовых отсеков, ВПУ и створкой ННПУ, ДПП и ТПП</w:t>
      </w:r>
      <w:r>
        <w:t>;</w:t>
      </w:r>
    </w:p>
    <w:p w:rsidR="002352E1" w:rsidRDefault="002352E1" w:rsidP="00956340">
      <w:pPr>
        <w:pStyle w:val="-2-1"/>
        <w:spacing w:line="360" w:lineRule="auto"/>
        <w:ind w:hanging="357"/>
      </w:pPr>
      <w:r w:rsidRPr="002352E1">
        <w:t xml:space="preserve">безопасность </w:t>
      </w:r>
      <w:r w:rsidR="00AA6A20">
        <w:t>применения</w:t>
      </w:r>
      <w:r w:rsidRPr="002352E1">
        <w:t xml:space="preserve"> и эксплуатации на земле авиационного </w:t>
      </w:r>
      <w:r w:rsidR="00AA6A20">
        <w:t>оборудования</w:t>
      </w:r>
      <w:r>
        <w:t>;</w:t>
      </w:r>
    </w:p>
    <w:p w:rsidR="002352E1" w:rsidRDefault="002352E1" w:rsidP="00956340">
      <w:pPr>
        <w:pStyle w:val="-2-1"/>
        <w:spacing w:line="360" w:lineRule="auto"/>
        <w:ind w:hanging="357"/>
      </w:pPr>
      <w:r w:rsidRPr="002352E1">
        <w:t>встроенный контроль (ВСК)</w:t>
      </w:r>
      <w:r>
        <w:t>;</w:t>
      </w:r>
    </w:p>
    <w:p w:rsidR="002352E1" w:rsidRDefault="002352E1" w:rsidP="00956340">
      <w:pPr>
        <w:pStyle w:val="-2-1"/>
        <w:spacing w:line="360" w:lineRule="auto"/>
        <w:ind w:hanging="357"/>
      </w:pPr>
      <w:r w:rsidRPr="002352E1">
        <w:t>возможность регистрации основных параметров РСУО</w:t>
      </w:r>
      <w:r>
        <w:t>;</w:t>
      </w:r>
    </w:p>
    <w:p w:rsidR="00611E76" w:rsidRPr="00611E76" w:rsidRDefault="002E7EF7" w:rsidP="00956340">
      <w:pPr>
        <w:pStyle w:val="-2-1"/>
        <w:spacing w:line="360" w:lineRule="auto"/>
        <w:ind w:hanging="357"/>
        <w:jc w:val="left"/>
      </w:pPr>
      <w:r>
        <w:t>Р</w:t>
      </w:r>
      <w:r w:rsidR="002352E1" w:rsidRPr="002352E1">
        <w:t>СУО обеспечивает подготовку и применение изд. 170-1, 180, 715, 750, 760, 80, 810, К08Б,</w:t>
      </w:r>
      <w:r>
        <w:t xml:space="preserve"> К047,</w:t>
      </w:r>
      <w:r w:rsidR="002352E1" w:rsidRPr="002352E1">
        <w:t xml:space="preserve"> К029Б, 65МЛ, Д9М2А, 07, С-06, Д7УШК, АБ, С-8, С-13.</w:t>
      </w:r>
    </w:p>
    <w:p w:rsidR="005A2A41" w:rsidRPr="005A2A41" w:rsidRDefault="00956340" w:rsidP="00956340">
      <w:pPr>
        <w:pStyle w:val="2"/>
        <w:numPr>
          <w:ilvl w:val="0"/>
          <w:numId w:val="42"/>
        </w:numPr>
        <w:spacing w:line="360" w:lineRule="auto"/>
        <w:rPr>
          <w:b w:val="0"/>
        </w:rPr>
      </w:pPr>
      <w:r w:rsidRPr="00956340">
        <w:rPr>
          <w:b w:val="0"/>
        </w:rPr>
        <w:t>СОСТАВ РСУО</w:t>
      </w:r>
      <w:r w:rsidR="00611E76">
        <w:br/>
      </w:r>
      <w:r w:rsidR="002352E1" w:rsidRPr="005A2A41">
        <w:rPr>
          <w:b w:val="0"/>
        </w:rPr>
        <w:t>В состав РСУО входят следующие блоки и пульты</w:t>
      </w:r>
      <w:r>
        <w:rPr>
          <w:b w:val="0"/>
        </w:rPr>
        <w:t xml:space="preserve"> (Таблица 1).</w:t>
      </w:r>
      <w:r w:rsidR="005A2A41" w:rsidRPr="005A2A41">
        <w:rPr>
          <w:b w:val="0"/>
        </w:rPr>
        <w:t xml:space="preserve">                                                                                            </w:t>
      </w:r>
      <w:r>
        <w:rPr>
          <w:b w:val="0"/>
        </w:rPr>
        <w:t xml:space="preserve">                      </w:t>
      </w:r>
      <w:r w:rsidR="005A2A41" w:rsidRPr="005A2A41">
        <w:rPr>
          <w:b w:val="0"/>
        </w:rPr>
        <w:br/>
      </w:r>
      <w:r>
        <w:rPr>
          <w:b w:val="0"/>
        </w:rPr>
        <w:t>ТАБЛИЦА 1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8140"/>
        <w:gridCol w:w="1354"/>
      </w:tblGrid>
      <w:tr w:rsidR="005A2A41" w:rsidRPr="005A2A41" w:rsidTr="005A2A41"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Блоки, пульты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Кол-во, шт.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блок БИ-М-01М (блок исполнительный)</w:t>
            </w:r>
            <w:r w:rsidR="002E7EF7">
              <w:rPr>
                <w:b w:val="0"/>
              </w:rPr>
              <w:t>:</w:t>
            </w:r>
          </w:p>
          <w:p w:rsidR="002E7EF7" w:rsidRDefault="002E7EF7" w:rsidP="002E7EF7">
            <w:pPr>
              <w:pStyle w:val="-2-1"/>
            </w:pPr>
            <w:r w:rsidRPr="002E7EF7">
              <w:t>6 шт. внутри фюзеляжа</w:t>
            </w:r>
            <w:r>
              <w:t>;</w:t>
            </w:r>
          </w:p>
          <w:p w:rsidR="002E7EF7" w:rsidRDefault="002E7EF7" w:rsidP="002E7EF7">
            <w:pPr>
              <w:pStyle w:val="-2-1"/>
            </w:pPr>
            <w:r w:rsidRPr="002E7EF7">
              <w:t xml:space="preserve">4 </w:t>
            </w:r>
            <w:proofErr w:type="spellStart"/>
            <w:r w:rsidRPr="002E7EF7">
              <w:t>шт</w:t>
            </w:r>
            <w:proofErr w:type="spellEnd"/>
            <w:r w:rsidRPr="002E7EF7">
              <w:t xml:space="preserve"> в адаптерах 9, 10, 11, 12 т.п.</w:t>
            </w:r>
            <w:r>
              <w:t>;</w:t>
            </w:r>
          </w:p>
          <w:p w:rsidR="002E7EF7" w:rsidRDefault="002E7EF7" w:rsidP="002E7EF7">
            <w:pPr>
              <w:pStyle w:val="-2-1"/>
            </w:pPr>
            <w:r w:rsidRPr="002E7EF7">
              <w:lastRenderedPageBreak/>
              <w:t>2 шт. в адаптерах АКУ-5М для 9, 10 т.п. (п</w:t>
            </w:r>
            <w:bookmarkStart w:id="0" w:name="_GoBack"/>
            <w:bookmarkEnd w:id="0"/>
            <w:r w:rsidRPr="002E7EF7">
              <w:t>ри отдельной поставке не входят в состав РСУО)</w:t>
            </w:r>
            <w:r>
              <w:t>;</w:t>
            </w:r>
          </w:p>
          <w:p w:rsidR="002E7EF7" w:rsidRPr="002E7EF7" w:rsidRDefault="002E7EF7" w:rsidP="002E7EF7">
            <w:pPr>
              <w:pStyle w:val="-2-1"/>
            </w:pPr>
            <w:r w:rsidRPr="002E7EF7">
              <w:t xml:space="preserve">2 шт. в </w:t>
            </w:r>
            <w:proofErr w:type="spellStart"/>
            <w:r w:rsidRPr="002E7EF7">
              <w:t>двухпостовых</w:t>
            </w:r>
            <w:proofErr w:type="spellEnd"/>
            <w:r w:rsidRPr="002E7EF7">
              <w:t xml:space="preserve"> адаптерах для 9, 10 т.п. (при отдельной поставке не входят в состав РСУО)</w:t>
            </w:r>
            <w:r>
              <w:t>;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lastRenderedPageBreak/>
              <w:t>10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блок СКИ</w:t>
            </w:r>
            <w:r w:rsidR="00F44787">
              <w:rPr>
                <w:b w:val="0"/>
              </w:rPr>
              <w:t>-1</w:t>
            </w:r>
            <w:r w:rsidRPr="005A2A41">
              <w:rPr>
                <w:b w:val="0"/>
              </w:rPr>
              <w:t xml:space="preserve"> (сетевой контроллер интерфейсов)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Контроллер 5П-01М (контроллер автономной работы)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блок БУС-5ПМ (блок управления створками)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блок БСБ-35 (блок управления сбросом подвесных топливных баков)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2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пульт ПАР-5ПМ (пульт автономной работы)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пульт ПНП</w:t>
            </w:r>
            <w:r w:rsidRPr="005A2A41">
              <w:rPr>
                <w:rFonts w:ascii="MS Gothic" w:eastAsia="MS Gothic" w:hAnsi="MS Gothic" w:cs="MS Gothic" w:hint="eastAsia"/>
                <w:b w:val="0"/>
              </w:rPr>
              <w:t>‑</w:t>
            </w:r>
            <w:r w:rsidRPr="005A2A41">
              <w:rPr>
                <w:b w:val="0"/>
              </w:rPr>
              <w:t>5ПМ (пульт наземной подготовки)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2E7EF7" w:rsidP="00956340">
            <w:pPr>
              <w:pStyle w:val="2"/>
              <w:spacing w:line="360" w:lineRule="auto"/>
              <w:rPr>
                <w:b w:val="0"/>
              </w:rPr>
            </w:pPr>
            <w:r w:rsidRPr="002E7EF7">
              <w:rPr>
                <w:b w:val="0"/>
              </w:rPr>
              <w:t>пульт ПУСТ</w:t>
            </w:r>
            <w:r w:rsidRPr="002E7EF7">
              <w:rPr>
                <w:rFonts w:ascii="MS Gothic" w:eastAsia="MS Gothic" w:hAnsi="MS Gothic" w:cs="MS Gothic" w:hint="eastAsia"/>
                <w:b w:val="0"/>
              </w:rPr>
              <w:t>‑</w:t>
            </w:r>
            <w:r w:rsidRPr="00FB4AF2">
              <w:rPr>
                <w:b w:val="0"/>
              </w:rPr>
              <w:t>5П</w:t>
            </w:r>
            <w:r w:rsidR="00DA6533" w:rsidRPr="00FB4AF2">
              <w:rPr>
                <w:b w:val="0"/>
              </w:rPr>
              <w:t>М</w:t>
            </w:r>
            <w:r w:rsidRPr="002E7EF7">
              <w:rPr>
                <w:b w:val="0"/>
              </w:rPr>
              <w:t xml:space="preserve"> (пульт управления створками </w:t>
            </w:r>
            <w:proofErr w:type="spellStart"/>
            <w:r w:rsidRPr="002E7EF7">
              <w:rPr>
                <w:b w:val="0"/>
              </w:rPr>
              <w:t>ОГрО</w:t>
            </w:r>
            <w:proofErr w:type="spellEnd"/>
            <w:r w:rsidRPr="002E7EF7">
              <w:rPr>
                <w:b w:val="0"/>
              </w:rPr>
              <w:t xml:space="preserve"> и выпуском/уборкой ВПУ)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2E7EF7" w:rsidP="00956340">
            <w:pPr>
              <w:pStyle w:val="2"/>
              <w:spacing w:line="360" w:lineRule="auto"/>
              <w:rPr>
                <w:b w:val="0"/>
              </w:rPr>
            </w:pPr>
            <w:r w:rsidRPr="002E7EF7">
              <w:rPr>
                <w:b w:val="0"/>
              </w:rPr>
              <w:t>пульт ПУСТ</w:t>
            </w:r>
            <w:r w:rsidRPr="002E7EF7">
              <w:rPr>
                <w:rFonts w:ascii="MS Gothic" w:eastAsia="MS Gothic" w:hAnsi="MS Gothic" w:cs="MS Gothic" w:hint="eastAsia"/>
                <w:b w:val="0"/>
              </w:rPr>
              <w:t>‑</w:t>
            </w:r>
            <w:r w:rsidRPr="002E7EF7">
              <w:rPr>
                <w:b w:val="0"/>
              </w:rPr>
              <w:t>5ПМ-1 (пульт управления створками УВ-50-01 и выпуском/уборкой ДПП, ТПП)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рама РМ-5ПМ (рама монтажная)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блок БУСП-5П-01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пульт ПСО-5П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рама РМ-5ПМ-1 (рама монтажная)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блок БКП-760 (блок коммутации и пуска)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2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рама РМ-5П-1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t>1</w:t>
            </w:r>
          </w:p>
        </w:tc>
      </w:tr>
      <w:tr w:rsidR="005A2A41" w:rsidRPr="005A2A41" w:rsidTr="00A12A94">
        <w:trPr>
          <w:trHeight w:val="170"/>
        </w:trPr>
        <w:tc>
          <w:tcPr>
            <w:tcW w:w="8140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 w:rsidRPr="005A2A41">
              <w:rPr>
                <w:b w:val="0"/>
              </w:rPr>
              <w:lastRenderedPageBreak/>
              <w:t>блок БЧ-70</w:t>
            </w:r>
            <w:r w:rsidR="002E7EF7">
              <w:rPr>
                <w:b w:val="0"/>
              </w:rPr>
              <w:t xml:space="preserve"> (блок чеки)</w:t>
            </w:r>
          </w:p>
        </w:tc>
        <w:tc>
          <w:tcPr>
            <w:tcW w:w="1354" w:type="dxa"/>
          </w:tcPr>
          <w:p w:rsidR="005A2A41" w:rsidRPr="005A2A41" w:rsidRDefault="005A2A41" w:rsidP="00956340">
            <w:pPr>
              <w:pStyle w:val="2"/>
              <w:spacing w:line="360" w:lineRule="auto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</w:tr>
    </w:tbl>
    <w:p w:rsidR="008B1A42" w:rsidRDefault="00A12A94" w:rsidP="00956340">
      <w:pPr>
        <w:pStyle w:val="2"/>
        <w:spacing w:line="360" w:lineRule="auto"/>
        <w:ind w:left="360"/>
        <w:rPr>
          <w:b w:val="0"/>
        </w:rPr>
      </w:pPr>
      <w:r w:rsidRPr="00A12A94">
        <w:rPr>
          <w:b w:val="0"/>
        </w:rPr>
        <w:t xml:space="preserve">РСУО работает в комплекте с органами управления и оборудованием, не входящими в состав системы, но обеспечивающими работу, как самой системы, так и </w:t>
      </w:r>
      <w:r w:rsidR="00AA6A20">
        <w:rPr>
          <w:b w:val="0"/>
        </w:rPr>
        <w:t>оборудования</w:t>
      </w:r>
      <w:r w:rsidRPr="00A12A94">
        <w:rPr>
          <w:b w:val="0"/>
        </w:rPr>
        <w:t>.</w:t>
      </w:r>
      <w:r w:rsidRPr="00A12A94">
        <w:rPr>
          <w:b w:val="0"/>
        </w:rPr>
        <w:br/>
        <w:t>Размещение органов управления и оборудования, работающих с РСУО, показано на рис</w:t>
      </w:r>
      <w:r w:rsidR="00956340">
        <w:rPr>
          <w:b w:val="0"/>
        </w:rPr>
        <w:t xml:space="preserve">унке </w:t>
      </w:r>
      <w:r w:rsidRPr="00A12A94">
        <w:rPr>
          <w:b w:val="0"/>
        </w:rPr>
        <w:t>1</w:t>
      </w:r>
      <w:r w:rsidR="002E7EF7">
        <w:rPr>
          <w:b w:val="0"/>
        </w:rPr>
        <w:t xml:space="preserve"> (лист 1, лист 2, лист 3, лист 4)</w:t>
      </w:r>
      <w:r w:rsidRPr="00A12A94">
        <w:rPr>
          <w:b w:val="0"/>
        </w:rPr>
        <w:t>.</w:t>
      </w:r>
    </w:p>
    <w:p w:rsidR="004A7AFD" w:rsidRDefault="004A7AFD" w:rsidP="004A7AFD"/>
    <w:p w:rsidR="004A7AFD" w:rsidRPr="004A7AFD" w:rsidRDefault="004A7AFD" w:rsidP="004A7AFD"/>
    <w:p w:rsidR="008B1A42" w:rsidRDefault="00856299" w:rsidP="008B1A42">
      <w:pPr>
        <w:jc w:val="center"/>
      </w:pPr>
      <w:r w:rsidRPr="00856299">
        <w:rPr>
          <w:noProof/>
        </w:rPr>
        <w:drawing>
          <wp:inline distT="0" distB="0" distL="0" distR="0" wp14:anchorId="66C62C28" wp14:editId="1A15A06E">
            <wp:extent cx="6211167" cy="5496692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A42" w:rsidRDefault="009D7314" w:rsidP="008B1A42">
      <w:pPr>
        <w:jc w:val="center"/>
      </w:pPr>
      <w:r w:rsidRPr="00FB4AF2">
        <w:t xml:space="preserve">Рисунок 1 – </w:t>
      </w:r>
      <w:r w:rsidR="008B1A42" w:rsidRPr="00FB4AF2">
        <w:t>Размещение РСУО на самолете и оборудования</w:t>
      </w:r>
      <w:r w:rsidR="00BD7971">
        <w:t>,</w:t>
      </w:r>
      <w:r w:rsidR="008B1A42" w:rsidRPr="00FB4AF2">
        <w:t xml:space="preserve"> работающ</w:t>
      </w:r>
      <w:r w:rsidR="00AA6A20">
        <w:t>его</w:t>
      </w:r>
      <w:r w:rsidR="008B1A42" w:rsidRPr="00FB4AF2">
        <w:t xml:space="preserve"> с РСУО</w:t>
      </w:r>
      <w:r w:rsidR="008B1A42" w:rsidRPr="008B1A42">
        <w:t xml:space="preserve"> (лист 1)</w:t>
      </w:r>
    </w:p>
    <w:p w:rsidR="009D7314" w:rsidRDefault="009D7314" w:rsidP="00FB4AF2"/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  <w:r>
        <w:rPr>
          <w:noProof/>
        </w:rPr>
        <w:drawing>
          <wp:inline distT="0" distB="0" distL="0" distR="0">
            <wp:extent cx="6261100" cy="33909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314" w:rsidRDefault="009D7314" w:rsidP="008B1A42">
      <w:pPr>
        <w:jc w:val="center"/>
      </w:pPr>
      <w:r>
        <w:t xml:space="preserve">Рисунок 1 – </w:t>
      </w:r>
      <w:r w:rsidRPr="009D7314">
        <w:t>Размещение РСУО на самолете и оборудования работающих с РСУО (лист 2)</w:t>
      </w: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  <w:r>
        <w:rPr>
          <w:noProof/>
        </w:rPr>
        <w:drawing>
          <wp:inline distT="0" distB="0" distL="0" distR="0">
            <wp:extent cx="6255466" cy="23664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135" cy="237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314" w:rsidRDefault="009D7314" w:rsidP="008B1A42">
      <w:pPr>
        <w:jc w:val="center"/>
      </w:pPr>
      <w:r w:rsidRPr="009D7314">
        <w:t>Рисунок 1 – Размещение РСУО на самолете и оборуд</w:t>
      </w:r>
      <w:r>
        <w:t>ования работающих с РСУО (лист 3</w:t>
      </w:r>
      <w:r w:rsidRPr="009D7314">
        <w:t>)</w:t>
      </w: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4A7AFD" w:rsidRDefault="004A7AFD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  <w:r>
        <w:rPr>
          <w:noProof/>
        </w:rPr>
        <w:drawing>
          <wp:inline distT="0" distB="0" distL="0" distR="0">
            <wp:extent cx="6261100" cy="497395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97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314" w:rsidRDefault="009D7314" w:rsidP="008B1A42">
      <w:pPr>
        <w:jc w:val="center"/>
      </w:pPr>
      <w:r w:rsidRPr="009D7314">
        <w:t>Рисунок 1 – Размещение РСУО на самолете и оборуд</w:t>
      </w:r>
      <w:r>
        <w:t>ования</w:t>
      </w:r>
      <w:r w:rsidR="006A3267">
        <w:t>,</w:t>
      </w:r>
      <w:r>
        <w:t xml:space="preserve"> работающ</w:t>
      </w:r>
      <w:r w:rsidR="00BD7971">
        <w:t>его</w:t>
      </w:r>
      <w:r>
        <w:t xml:space="preserve"> с РСУО (лист 4</w:t>
      </w:r>
      <w:r w:rsidRPr="009D7314">
        <w:t>)</w:t>
      </w: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9D7314" w:rsidRDefault="009D7314" w:rsidP="008B1A42">
      <w:pPr>
        <w:jc w:val="center"/>
      </w:pPr>
    </w:p>
    <w:p w:rsidR="00A12A94" w:rsidRPr="00A12A94" w:rsidRDefault="00A12A94" w:rsidP="00956340">
      <w:pPr>
        <w:pStyle w:val="2"/>
        <w:spacing w:line="360" w:lineRule="auto"/>
        <w:ind w:left="360"/>
        <w:rPr>
          <w:b w:val="0"/>
        </w:rPr>
      </w:pPr>
      <w:r w:rsidRPr="00A12A94">
        <w:rPr>
          <w:b w:val="0"/>
        </w:rPr>
        <w:lastRenderedPageBreak/>
        <w:t>Оборудование, работающее с РСУО</w:t>
      </w:r>
      <w:r>
        <w:rPr>
          <w:b w:val="0"/>
        </w:rPr>
        <w:t xml:space="preserve"> указано в Таблице 2.</w:t>
      </w:r>
      <w:r w:rsidR="0007225B">
        <w:rPr>
          <w:b w:val="0"/>
        </w:rPr>
        <w:br/>
        <w:t xml:space="preserve"> ТАБЛИЦА 2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8140"/>
        <w:gridCol w:w="1354"/>
      </w:tblGrid>
      <w:tr w:rsidR="00A12A94" w:rsidTr="00A12A94">
        <w:tc>
          <w:tcPr>
            <w:tcW w:w="8140" w:type="dxa"/>
          </w:tcPr>
          <w:p w:rsidR="00A12A94" w:rsidRDefault="00A12A94" w:rsidP="005A2A41">
            <w:pPr>
              <w:pStyle w:val="2"/>
              <w:rPr>
                <w:b w:val="0"/>
              </w:rPr>
            </w:pPr>
            <w:r w:rsidRPr="00A12A94">
              <w:rPr>
                <w:b w:val="0"/>
              </w:rPr>
              <w:t>Органы управления и пульты</w:t>
            </w:r>
          </w:p>
        </w:tc>
        <w:tc>
          <w:tcPr>
            <w:tcW w:w="1354" w:type="dxa"/>
          </w:tcPr>
          <w:p w:rsidR="00A12A94" w:rsidRDefault="00A12A94" w:rsidP="005A2A41">
            <w:pPr>
              <w:pStyle w:val="2"/>
              <w:rPr>
                <w:b w:val="0"/>
              </w:rPr>
            </w:pPr>
            <w:r w:rsidRPr="00A12A94">
              <w:rPr>
                <w:b w:val="0"/>
              </w:rPr>
              <w:t>Кол-во, шт.</w:t>
            </w:r>
          </w:p>
        </w:tc>
      </w:tr>
      <w:tr w:rsidR="00A12A94" w:rsidTr="00A12A94">
        <w:tc>
          <w:tcPr>
            <w:tcW w:w="8140" w:type="dxa"/>
          </w:tcPr>
          <w:p w:rsidR="00A12A94" w:rsidRDefault="00A3135D" w:rsidP="005A2A41">
            <w:pPr>
              <w:pStyle w:val="2"/>
              <w:rPr>
                <w:b w:val="0"/>
              </w:rPr>
            </w:pPr>
            <w:r>
              <w:rPr>
                <w:b w:val="0"/>
              </w:rPr>
              <w:t>Рукоятка</w:t>
            </w:r>
            <w:r w:rsidR="00A12A94" w:rsidRPr="00A12A94">
              <w:rPr>
                <w:b w:val="0"/>
              </w:rPr>
              <w:t xml:space="preserve"> </w:t>
            </w:r>
            <w:r w:rsidR="00970BEB">
              <w:rPr>
                <w:b w:val="0"/>
              </w:rPr>
              <w:t>ВКЛ</w:t>
            </w:r>
            <w:r w:rsidR="00A12A94" w:rsidRPr="00A12A94">
              <w:rPr>
                <w:b w:val="0"/>
              </w:rPr>
              <w:t xml:space="preserve"> на РУС</w:t>
            </w:r>
          </w:p>
        </w:tc>
        <w:tc>
          <w:tcPr>
            <w:tcW w:w="1354" w:type="dxa"/>
          </w:tcPr>
          <w:p w:rsidR="00A12A94" w:rsidRDefault="00A12A94" w:rsidP="005A2A41">
            <w:pPr>
              <w:pStyle w:val="2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A12A94" w:rsidTr="00A12A94">
        <w:tc>
          <w:tcPr>
            <w:tcW w:w="8140" w:type="dxa"/>
          </w:tcPr>
          <w:p w:rsidR="00A12A94" w:rsidRDefault="00A3135D" w:rsidP="005A2A41">
            <w:pPr>
              <w:pStyle w:val="2"/>
              <w:rPr>
                <w:b w:val="0"/>
              </w:rPr>
            </w:pPr>
            <w:r>
              <w:rPr>
                <w:b w:val="0"/>
              </w:rPr>
              <w:t>Рукоятка</w:t>
            </w:r>
            <w:r w:rsidRPr="00A12A94">
              <w:rPr>
                <w:b w:val="0"/>
              </w:rPr>
              <w:t xml:space="preserve"> </w:t>
            </w:r>
            <w:r w:rsidR="00A12A94" w:rsidRPr="00A12A94">
              <w:rPr>
                <w:b w:val="0"/>
              </w:rPr>
              <w:t>ПОДВЕСКИ на РУС</w:t>
            </w:r>
          </w:p>
        </w:tc>
        <w:tc>
          <w:tcPr>
            <w:tcW w:w="1354" w:type="dxa"/>
          </w:tcPr>
          <w:p w:rsidR="00A12A94" w:rsidRDefault="00A12A94" w:rsidP="005A2A41">
            <w:pPr>
              <w:pStyle w:val="2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A12A94" w:rsidTr="00A12A94">
        <w:tc>
          <w:tcPr>
            <w:tcW w:w="8140" w:type="dxa"/>
          </w:tcPr>
          <w:p w:rsidR="00A12A94" w:rsidRDefault="00A12A94" w:rsidP="005A2A41">
            <w:pPr>
              <w:pStyle w:val="2"/>
              <w:rPr>
                <w:b w:val="0"/>
              </w:rPr>
            </w:pPr>
            <w:r w:rsidRPr="00A12A94">
              <w:rPr>
                <w:b w:val="0"/>
              </w:rPr>
              <w:t xml:space="preserve">Кнопка ВЫБОР </w:t>
            </w:r>
            <w:r w:rsidR="00AA6A20">
              <w:rPr>
                <w:b w:val="0"/>
              </w:rPr>
              <w:t>ОБОРУДОВАНИЯ</w:t>
            </w:r>
            <w:r w:rsidRPr="00A12A94">
              <w:rPr>
                <w:b w:val="0"/>
              </w:rPr>
              <w:t xml:space="preserve"> на РУД</w:t>
            </w:r>
          </w:p>
        </w:tc>
        <w:tc>
          <w:tcPr>
            <w:tcW w:w="1354" w:type="dxa"/>
          </w:tcPr>
          <w:p w:rsidR="00A12A94" w:rsidRDefault="00A12A94" w:rsidP="005A2A41">
            <w:pPr>
              <w:pStyle w:val="2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A12A94" w:rsidTr="00A12A94">
        <w:tc>
          <w:tcPr>
            <w:tcW w:w="8140" w:type="dxa"/>
          </w:tcPr>
          <w:p w:rsidR="00A12A94" w:rsidRDefault="00A12A94" w:rsidP="005A2A41">
            <w:pPr>
              <w:pStyle w:val="2"/>
              <w:rPr>
                <w:b w:val="0"/>
              </w:rPr>
            </w:pPr>
            <w:r w:rsidRPr="00A12A94">
              <w:rPr>
                <w:b w:val="0"/>
              </w:rPr>
              <w:t xml:space="preserve">Выключатель ГЛАВНЫЙ ВКЛ </w:t>
            </w:r>
            <w:r w:rsidR="002E7EF7" w:rsidRPr="002E7EF7">
              <w:rPr>
                <w:b w:val="0"/>
              </w:rPr>
              <w:t>на щитке левом верхнем доски приборов</w:t>
            </w:r>
          </w:p>
        </w:tc>
        <w:tc>
          <w:tcPr>
            <w:tcW w:w="1354" w:type="dxa"/>
          </w:tcPr>
          <w:p w:rsidR="00A12A94" w:rsidRDefault="00A12A94" w:rsidP="005A2A41">
            <w:pPr>
              <w:pStyle w:val="2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797A3B" w:rsidTr="00A12A94">
        <w:tc>
          <w:tcPr>
            <w:tcW w:w="8140" w:type="dxa"/>
          </w:tcPr>
          <w:p w:rsidR="00797A3B" w:rsidRPr="00FB4AF2" w:rsidRDefault="00797A3B" w:rsidP="00797A3B">
            <w:pPr>
              <w:pStyle w:val="2"/>
              <w:rPr>
                <w:b w:val="0"/>
              </w:rPr>
            </w:pPr>
            <w:r w:rsidRPr="00FB4AF2">
              <w:rPr>
                <w:b w:val="0"/>
              </w:rPr>
              <w:t>Кнопка АВАР СБРОС ФП, В-П на щитке левом верхнем доски приборов</w:t>
            </w:r>
          </w:p>
        </w:tc>
        <w:tc>
          <w:tcPr>
            <w:tcW w:w="1354" w:type="dxa"/>
          </w:tcPr>
          <w:p w:rsidR="00797A3B" w:rsidRPr="00FB4AF2" w:rsidRDefault="00797A3B" w:rsidP="00797A3B">
            <w:pPr>
              <w:pStyle w:val="2"/>
              <w:rPr>
                <w:b w:val="0"/>
              </w:rPr>
            </w:pPr>
            <w:r w:rsidRPr="00FB4AF2">
              <w:rPr>
                <w:b w:val="0"/>
              </w:rPr>
              <w:t>1</w:t>
            </w:r>
          </w:p>
        </w:tc>
      </w:tr>
      <w:tr w:rsidR="00797A3B" w:rsidTr="00A12A94">
        <w:tc>
          <w:tcPr>
            <w:tcW w:w="8140" w:type="dxa"/>
          </w:tcPr>
          <w:p w:rsidR="00797A3B" w:rsidRDefault="00797A3B" w:rsidP="00797A3B">
            <w:pPr>
              <w:pStyle w:val="2"/>
              <w:rPr>
                <w:b w:val="0"/>
              </w:rPr>
            </w:pPr>
            <w:r w:rsidRPr="00A12A94">
              <w:rPr>
                <w:b w:val="0"/>
              </w:rPr>
              <w:t xml:space="preserve">Переключатель ПР РУЧН </w:t>
            </w:r>
            <w:r w:rsidRPr="002E7EF7">
              <w:rPr>
                <w:b w:val="0"/>
              </w:rPr>
              <w:t xml:space="preserve">на щитке </w:t>
            </w:r>
            <w:r w:rsidRPr="00FB4AF2">
              <w:rPr>
                <w:b w:val="0"/>
              </w:rPr>
              <w:t>левом</w:t>
            </w:r>
            <w:r w:rsidRPr="002E7EF7">
              <w:rPr>
                <w:b w:val="0"/>
              </w:rPr>
              <w:t xml:space="preserve"> доски приборов</w:t>
            </w:r>
          </w:p>
        </w:tc>
        <w:tc>
          <w:tcPr>
            <w:tcW w:w="1354" w:type="dxa"/>
          </w:tcPr>
          <w:p w:rsidR="00797A3B" w:rsidRDefault="00797A3B" w:rsidP="00797A3B">
            <w:pPr>
              <w:pStyle w:val="2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797A3B" w:rsidTr="00A12A94">
        <w:tc>
          <w:tcPr>
            <w:tcW w:w="8140" w:type="dxa"/>
          </w:tcPr>
          <w:p w:rsidR="00797A3B" w:rsidRDefault="00797A3B" w:rsidP="00797A3B">
            <w:pPr>
              <w:pStyle w:val="2"/>
              <w:rPr>
                <w:b w:val="0"/>
              </w:rPr>
            </w:pPr>
            <w:r w:rsidRPr="00940543">
              <w:rPr>
                <w:b w:val="0"/>
              </w:rPr>
              <w:t xml:space="preserve">Автоматы защиты сети (АЗС) РСУО и </w:t>
            </w:r>
            <w:r w:rsidR="00AA6A20">
              <w:rPr>
                <w:b w:val="0"/>
              </w:rPr>
              <w:t>оборудования</w:t>
            </w:r>
            <w:r w:rsidRPr="00940543">
              <w:rPr>
                <w:b w:val="0"/>
              </w:rPr>
              <w:t xml:space="preserve"> в РУ постоянного тока и в РУ переменного тока системы энергоснабжения (СЭС) самолета</w:t>
            </w:r>
          </w:p>
        </w:tc>
        <w:tc>
          <w:tcPr>
            <w:tcW w:w="1354" w:type="dxa"/>
          </w:tcPr>
          <w:p w:rsidR="00797A3B" w:rsidRDefault="00797A3B" w:rsidP="00797A3B">
            <w:pPr>
              <w:pStyle w:val="2"/>
              <w:rPr>
                <w:b w:val="0"/>
              </w:rPr>
            </w:pPr>
            <w:r>
              <w:rPr>
                <w:b w:val="0"/>
              </w:rPr>
              <w:t>62</w:t>
            </w:r>
          </w:p>
        </w:tc>
      </w:tr>
      <w:tr w:rsidR="00797A3B" w:rsidTr="00A12A94">
        <w:tc>
          <w:tcPr>
            <w:tcW w:w="8140" w:type="dxa"/>
          </w:tcPr>
          <w:p w:rsidR="00797A3B" w:rsidRDefault="00797A3B" w:rsidP="00797A3B">
            <w:pPr>
              <w:pStyle w:val="2"/>
              <w:rPr>
                <w:b w:val="0"/>
              </w:rPr>
            </w:pPr>
            <w:r w:rsidRPr="00940543">
              <w:rPr>
                <w:b w:val="0"/>
              </w:rPr>
              <w:t xml:space="preserve">Многофункциональный пульт управления в кабине с органами выбора </w:t>
            </w:r>
            <w:r w:rsidR="00AA6A20">
              <w:rPr>
                <w:b w:val="0"/>
              </w:rPr>
              <w:t>оборудования</w:t>
            </w:r>
            <w:r w:rsidRPr="00940543">
              <w:rPr>
                <w:b w:val="0"/>
              </w:rPr>
              <w:t>, вариантов его применения и режимов пуска (сброса)</w:t>
            </w:r>
          </w:p>
        </w:tc>
        <w:tc>
          <w:tcPr>
            <w:tcW w:w="1354" w:type="dxa"/>
          </w:tcPr>
          <w:p w:rsidR="00797A3B" w:rsidRDefault="00797A3B" w:rsidP="00797A3B">
            <w:pPr>
              <w:pStyle w:val="2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</w:tbl>
    <w:p w:rsidR="00611E76" w:rsidRDefault="00207F04" w:rsidP="00956340">
      <w:pPr>
        <w:pStyle w:val="2"/>
        <w:spacing w:line="360" w:lineRule="auto"/>
        <w:ind w:left="360"/>
        <w:rPr>
          <w:b w:val="0"/>
        </w:rPr>
      </w:pPr>
      <w:r w:rsidRPr="00207F04">
        <w:rPr>
          <w:b w:val="0"/>
        </w:rPr>
        <w:t>РСУО структурно представляет собой два канала управления:</w:t>
      </w:r>
    </w:p>
    <w:p w:rsidR="00207F04" w:rsidRDefault="00207F04" w:rsidP="00956340">
      <w:pPr>
        <w:pStyle w:val="-2-1"/>
        <w:spacing w:line="360" w:lineRule="auto"/>
      </w:pPr>
      <w:r w:rsidRPr="00207F04">
        <w:t>информационный (ИК)</w:t>
      </w:r>
      <w:r>
        <w:t>;</w:t>
      </w:r>
    </w:p>
    <w:p w:rsidR="00207F04" w:rsidRDefault="00207F04" w:rsidP="00956340">
      <w:pPr>
        <w:pStyle w:val="-2-1"/>
        <w:spacing w:line="360" w:lineRule="auto"/>
      </w:pPr>
      <w:r w:rsidRPr="00207F04">
        <w:t>энергетический (ЭК).</w:t>
      </w:r>
    </w:p>
    <w:p w:rsidR="00207F04" w:rsidRDefault="00207F04" w:rsidP="00956340">
      <w:pPr>
        <w:pStyle w:val="-2-1"/>
        <w:numPr>
          <w:ilvl w:val="0"/>
          <w:numId w:val="0"/>
        </w:numPr>
        <w:spacing w:line="360" w:lineRule="auto"/>
        <w:ind w:left="426" w:hanging="426"/>
      </w:pPr>
      <w:r>
        <w:t xml:space="preserve">       </w:t>
      </w:r>
      <w:r w:rsidRPr="00207F04">
        <w:t>Информационный канал предназначен для передачи информации целеуказания (ЦУ) от ИУС в АСП, а также обратного сигнала целеуказания (ОЦУ) из АСП в ИУС:</w:t>
      </w:r>
    </w:p>
    <w:p w:rsidR="00207F04" w:rsidRDefault="00207F04" w:rsidP="00956340">
      <w:pPr>
        <w:pStyle w:val="-2-1"/>
        <w:spacing w:line="360" w:lineRule="auto"/>
      </w:pPr>
      <w:r w:rsidRPr="00207F04">
        <w:t>для АСП с интерфейсом по МКИО - через блоки БИ-М-01М</w:t>
      </w:r>
      <w:r>
        <w:t>;</w:t>
      </w:r>
    </w:p>
    <w:p w:rsidR="00207F04" w:rsidRDefault="00207F04" w:rsidP="00956340">
      <w:pPr>
        <w:pStyle w:val="-2-1"/>
        <w:spacing w:line="360" w:lineRule="auto"/>
      </w:pPr>
      <w:r w:rsidRPr="00207F04">
        <w:t>для АСП с аналоговым интерфейсом или по ДПК - через блок СКИ.</w:t>
      </w:r>
    </w:p>
    <w:p w:rsidR="00207F04" w:rsidRDefault="00207F04" w:rsidP="00956340">
      <w:pPr>
        <w:pStyle w:val="-2-1"/>
        <w:numPr>
          <w:ilvl w:val="0"/>
          <w:numId w:val="0"/>
        </w:numPr>
        <w:spacing w:line="360" w:lineRule="auto"/>
      </w:pPr>
      <w:r>
        <w:t xml:space="preserve">      </w:t>
      </w:r>
      <w:r w:rsidRPr="00207F04">
        <w:t>Энергетический канал предназначен для:</w:t>
      </w:r>
    </w:p>
    <w:p w:rsidR="00207F04" w:rsidRDefault="00207F04" w:rsidP="00956340">
      <w:pPr>
        <w:pStyle w:val="-2-1"/>
        <w:spacing w:line="360" w:lineRule="auto"/>
      </w:pPr>
      <w:r w:rsidRPr="00207F04">
        <w:t>приёма разовых команд и сигналов, поступающих с пультов изделия 5ПРМ и органов управления самолета</w:t>
      </w:r>
      <w:r>
        <w:t>;</w:t>
      </w:r>
    </w:p>
    <w:p w:rsidR="00207F04" w:rsidRDefault="00207F04" w:rsidP="00956340">
      <w:pPr>
        <w:pStyle w:val="-2-1"/>
        <w:spacing w:line="360" w:lineRule="auto"/>
      </w:pPr>
      <w:r w:rsidRPr="00207F04">
        <w:t>приёма разовых сигналов о состоянии АСП и блоков РСУО</w:t>
      </w:r>
      <w:r>
        <w:t>;</w:t>
      </w:r>
    </w:p>
    <w:p w:rsidR="00207F04" w:rsidRDefault="00207F04" w:rsidP="00956340">
      <w:pPr>
        <w:pStyle w:val="-2-1"/>
        <w:spacing w:line="360" w:lineRule="auto"/>
      </w:pPr>
      <w:r w:rsidRPr="00207F04">
        <w:t>приёма разовых сигналов о наличии АСП</w:t>
      </w:r>
      <w:r>
        <w:t>;</w:t>
      </w:r>
    </w:p>
    <w:p w:rsidR="00207F04" w:rsidRDefault="00207F04" w:rsidP="00956340">
      <w:pPr>
        <w:pStyle w:val="-2-1"/>
        <w:spacing w:line="360" w:lineRule="auto"/>
      </w:pPr>
      <w:r w:rsidRPr="00207F04">
        <w:lastRenderedPageBreak/>
        <w:t>формирования и выдачи питающих напряжений в АСП.</w:t>
      </w:r>
    </w:p>
    <w:p w:rsidR="00207F04" w:rsidRDefault="00207F04" w:rsidP="00956340">
      <w:pPr>
        <w:pStyle w:val="-2-1"/>
        <w:numPr>
          <w:ilvl w:val="0"/>
          <w:numId w:val="0"/>
        </w:numPr>
        <w:spacing w:line="360" w:lineRule="auto"/>
        <w:ind w:left="426" w:hanging="426"/>
        <w:jc w:val="left"/>
      </w:pPr>
      <w:r>
        <w:t xml:space="preserve">       </w:t>
      </w:r>
      <w:r w:rsidRPr="00207F04">
        <w:t>Задачи энергетического канала решают: блок Контроллер 5П-01М, блоки исполнительные БИ-М-01М, блок БУС-5ПМ, блоки БСБ-35,</w:t>
      </w:r>
      <w:r w:rsidR="009D1743">
        <w:t xml:space="preserve"> БКП-760, БЧ-70, БУСП-5П-01,</w:t>
      </w:r>
      <w:r w:rsidRPr="00207F04">
        <w:t xml:space="preserve"> пульты ПНП-5ПМ, ПАР-5ПМ, ПУСТ</w:t>
      </w:r>
      <w:r w:rsidR="009D1743">
        <w:t>-5ПМ, ПУСТ-5ПМ-1, пульт ПСО-5П</w:t>
      </w:r>
      <w:r w:rsidRPr="00207F04">
        <w:t>.</w:t>
      </w:r>
      <w:r>
        <w:br/>
      </w:r>
      <w:r w:rsidRPr="00207F04">
        <w:t>Стру</w:t>
      </w:r>
      <w:r>
        <w:t>кту</w:t>
      </w:r>
      <w:r w:rsidR="00956340">
        <w:t xml:space="preserve">рная схема РСУО показана на рисунке </w:t>
      </w:r>
      <w:r w:rsidRPr="00207F04">
        <w:t>2.</w:t>
      </w:r>
    </w:p>
    <w:p w:rsidR="004A7AFD" w:rsidRDefault="004A7AFD" w:rsidP="00956340">
      <w:pPr>
        <w:pStyle w:val="-2-1"/>
        <w:numPr>
          <w:ilvl w:val="0"/>
          <w:numId w:val="0"/>
        </w:numPr>
        <w:spacing w:line="360" w:lineRule="auto"/>
        <w:ind w:left="426" w:hanging="426"/>
        <w:jc w:val="left"/>
      </w:pPr>
    </w:p>
    <w:p w:rsidR="004A7AFD" w:rsidRDefault="004A7AFD" w:rsidP="00956340">
      <w:pPr>
        <w:pStyle w:val="-2-1"/>
        <w:numPr>
          <w:ilvl w:val="0"/>
          <w:numId w:val="0"/>
        </w:numPr>
        <w:spacing w:line="360" w:lineRule="auto"/>
        <w:ind w:left="426" w:hanging="426"/>
        <w:jc w:val="left"/>
      </w:pPr>
    </w:p>
    <w:p w:rsidR="004A7AFD" w:rsidRDefault="00F44787" w:rsidP="004A7AFD">
      <w:pPr>
        <w:pStyle w:val="-2-1"/>
        <w:numPr>
          <w:ilvl w:val="0"/>
          <w:numId w:val="0"/>
        </w:numPr>
        <w:spacing w:line="360" w:lineRule="auto"/>
        <w:ind w:left="426" w:hanging="426"/>
        <w:jc w:val="center"/>
      </w:pPr>
      <w:r>
        <w:rPr>
          <w:noProof/>
        </w:rPr>
        <w:drawing>
          <wp:inline distT="0" distB="0" distL="0" distR="0">
            <wp:extent cx="6162675" cy="4552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FD" w:rsidRDefault="004A7AFD" w:rsidP="004A7AFD">
      <w:pPr>
        <w:pStyle w:val="-2-1"/>
        <w:numPr>
          <w:ilvl w:val="0"/>
          <w:numId w:val="0"/>
        </w:numPr>
        <w:spacing w:line="360" w:lineRule="auto"/>
        <w:ind w:left="426" w:hanging="426"/>
        <w:jc w:val="center"/>
      </w:pPr>
      <w:r>
        <w:t>Рисунок</w:t>
      </w:r>
      <w:r w:rsidRPr="004A7AFD">
        <w:t xml:space="preserve"> 2</w:t>
      </w:r>
      <w:r>
        <w:t xml:space="preserve"> –</w:t>
      </w:r>
      <w:r w:rsidRPr="004A7AFD">
        <w:t xml:space="preserve"> Структурная схема РСУО</w:t>
      </w:r>
    </w:p>
    <w:p w:rsidR="004A7AFD" w:rsidRDefault="004A7AFD" w:rsidP="004A7AFD">
      <w:pPr>
        <w:pStyle w:val="-2-1"/>
        <w:numPr>
          <w:ilvl w:val="0"/>
          <w:numId w:val="0"/>
        </w:numPr>
        <w:spacing w:line="360" w:lineRule="auto"/>
        <w:ind w:left="426" w:hanging="426"/>
        <w:jc w:val="center"/>
      </w:pPr>
    </w:p>
    <w:p w:rsidR="004A7AFD" w:rsidRPr="00207F04" w:rsidRDefault="004A7AFD" w:rsidP="004A7AFD">
      <w:pPr>
        <w:pStyle w:val="-2-1"/>
        <w:numPr>
          <w:ilvl w:val="0"/>
          <w:numId w:val="0"/>
        </w:numPr>
        <w:spacing w:line="360" w:lineRule="auto"/>
        <w:ind w:left="426" w:hanging="426"/>
        <w:jc w:val="center"/>
      </w:pPr>
    </w:p>
    <w:p w:rsidR="00996BF4" w:rsidRPr="00996BF4" w:rsidRDefault="00207F04" w:rsidP="001C38F3">
      <w:pPr>
        <w:pStyle w:val="2"/>
        <w:numPr>
          <w:ilvl w:val="1"/>
          <w:numId w:val="42"/>
        </w:numPr>
        <w:spacing w:line="360" w:lineRule="auto"/>
        <w:rPr>
          <w:b w:val="0"/>
        </w:rPr>
      </w:pPr>
      <w:r w:rsidRPr="00956340">
        <w:rPr>
          <w:b w:val="0"/>
        </w:rPr>
        <w:t>Пульт автономной работы ПАР-5ПМ</w:t>
      </w:r>
      <w:r>
        <w:br/>
      </w:r>
      <w:r w:rsidRPr="00996BF4">
        <w:rPr>
          <w:b w:val="0"/>
        </w:rPr>
        <w:t>Пульт автономной работы ПАР-5ПМ (рис</w:t>
      </w:r>
      <w:r w:rsidR="00956340">
        <w:rPr>
          <w:b w:val="0"/>
        </w:rPr>
        <w:t>унок</w:t>
      </w:r>
      <w:r w:rsidRPr="00996BF4">
        <w:rPr>
          <w:b w:val="0"/>
        </w:rPr>
        <w:t xml:space="preserve"> 3) размещен на левом пульте в кабине.</w:t>
      </w:r>
      <w:r w:rsidRPr="00996BF4">
        <w:rPr>
          <w:b w:val="0"/>
        </w:rPr>
        <w:br/>
      </w:r>
      <w:r w:rsidRPr="00996BF4">
        <w:rPr>
          <w:b w:val="0"/>
        </w:rPr>
        <w:lastRenderedPageBreak/>
        <w:t>Пульт ПАР-5ПМ предназначен для управления режимами работы РСУО, а также для управления АСП в автономном режиме работы РСУО и при аварийном пуске/сбросе</w:t>
      </w:r>
      <w:r w:rsidR="001C38F3">
        <w:rPr>
          <w:b w:val="0"/>
        </w:rPr>
        <w:t xml:space="preserve"> </w:t>
      </w:r>
      <w:r w:rsidR="001C38F3" w:rsidRPr="001C38F3">
        <w:rPr>
          <w:b w:val="0"/>
        </w:rPr>
        <w:t>и сброс ПТБ</w:t>
      </w:r>
      <w:r w:rsidR="001C38F3">
        <w:rPr>
          <w:b w:val="0"/>
        </w:rPr>
        <w:t>.</w:t>
      </w:r>
      <w:r w:rsidRPr="00996BF4">
        <w:rPr>
          <w:b w:val="0"/>
        </w:rPr>
        <w:br/>
        <w:t>Надписи пульта подсвечиваются зеленым светом. Питание ламп подсвета осуществляется от источника переменного тока напряжением 5.5 В частотой 400 Гц.</w:t>
      </w:r>
      <w:r w:rsidRPr="00996BF4">
        <w:rPr>
          <w:b w:val="0"/>
        </w:rPr>
        <w:br/>
        <w:t>Выключатель ОХЛАЖД ТГСН включается для подачи азота в ГСН изд. 750, 760.</w:t>
      </w:r>
      <w:r w:rsidRPr="00996BF4">
        <w:rPr>
          <w:b w:val="0"/>
        </w:rPr>
        <w:br/>
        <w:t>Переключатель АВАР ПУСК - АВАР СБРОС на пульте ПАР-5ПМ используется для обеспечения аварийного пуска/сброса АСП.</w:t>
      </w:r>
      <w:r w:rsidRPr="00996BF4">
        <w:rPr>
          <w:b w:val="0"/>
        </w:rPr>
        <w:br/>
      </w:r>
      <w:r w:rsidR="00996BF4" w:rsidRPr="00996BF4">
        <w:rPr>
          <w:b w:val="0"/>
        </w:rPr>
        <w:t>Переключатель ВЗРЫВ - НЕВЗРЫВ задает активное или пассивное применение АБ и КАБ при аварийном сбросе.</w:t>
      </w:r>
      <w:r w:rsidR="00996BF4" w:rsidRPr="00996BF4">
        <w:rPr>
          <w:b w:val="0"/>
        </w:rPr>
        <w:br/>
        <w:t>Переключатель ППС-ЗПС обеспечивает формирование команд в режиме "АР(φ0)" при применении УР "В-В":</w:t>
      </w:r>
    </w:p>
    <w:p w:rsidR="00996BF4" w:rsidRDefault="00996BF4" w:rsidP="00956340">
      <w:pPr>
        <w:pStyle w:val="-2-1"/>
        <w:spacing w:line="360" w:lineRule="auto"/>
      </w:pPr>
      <w:r w:rsidRPr="00996BF4">
        <w:t>"ППС" - для работы в переднюю полусферу цели</w:t>
      </w:r>
      <w:r>
        <w:t>;</w:t>
      </w:r>
    </w:p>
    <w:p w:rsidR="00996BF4" w:rsidRDefault="00996BF4" w:rsidP="00956340">
      <w:pPr>
        <w:pStyle w:val="-2-1"/>
        <w:spacing w:line="360" w:lineRule="auto"/>
      </w:pPr>
      <w:r w:rsidRPr="00996BF4">
        <w:t>"ЗПС" - для работы в заднюю полусферу цели.</w:t>
      </w:r>
    </w:p>
    <w:p w:rsidR="00996BF4" w:rsidRDefault="00996BF4" w:rsidP="00956340">
      <w:pPr>
        <w:pStyle w:val="-2-1"/>
        <w:numPr>
          <w:ilvl w:val="0"/>
          <w:numId w:val="0"/>
        </w:numPr>
        <w:spacing w:line="360" w:lineRule="auto"/>
        <w:ind w:left="709" w:hanging="709"/>
      </w:pPr>
      <w:r>
        <w:t xml:space="preserve">            </w:t>
      </w:r>
      <w:r w:rsidRPr="00996BF4">
        <w:t>Переключатель φ0-АВТ обеспечивает задание автономного режима работы РСУО.</w:t>
      </w:r>
      <w:r>
        <w:br/>
      </w:r>
      <w:r w:rsidRPr="00996BF4">
        <w:t xml:space="preserve">Переключатель ВОЗДУХ-ЗЕМЛЯ используется в режиме "АР(φ0)" для установки срабатывания </w:t>
      </w:r>
      <w:r w:rsidR="00FE0D0A">
        <w:t>вы</w:t>
      </w:r>
      <w:r w:rsidR="00A3135D">
        <w:t>ключатели</w:t>
      </w:r>
      <w:r w:rsidRPr="00996BF4">
        <w:t xml:space="preserve"> АСП:</w:t>
      </w:r>
    </w:p>
    <w:p w:rsidR="00996BF4" w:rsidRDefault="00996BF4" w:rsidP="00956340">
      <w:pPr>
        <w:pStyle w:val="-2-1"/>
        <w:spacing w:line="360" w:lineRule="auto"/>
      </w:pPr>
      <w:r w:rsidRPr="00996BF4">
        <w:t xml:space="preserve">в положении ВОЗДУХ - </w:t>
      </w:r>
      <w:r w:rsidR="00A3135D">
        <w:t>выключатели</w:t>
      </w:r>
      <w:r w:rsidR="00A3135D" w:rsidRPr="00996BF4">
        <w:t xml:space="preserve"> </w:t>
      </w:r>
      <w:r w:rsidRPr="00996BF4">
        <w:t>АСП "В-П" устанавливаются на мгновенное срабатывание;</w:t>
      </w:r>
    </w:p>
    <w:p w:rsidR="00996BF4" w:rsidRDefault="00996BF4" w:rsidP="00956340">
      <w:pPr>
        <w:pStyle w:val="-2-1"/>
        <w:spacing w:line="360" w:lineRule="auto"/>
      </w:pPr>
      <w:r w:rsidRPr="00996BF4">
        <w:t>в положении ЗЕМЛЯ:</w:t>
      </w:r>
    </w:p>
    <w:p w:rsidR="00996BF4" w:rsidRDefault="00A3135D" w:rsidP="00956340">
      <w:pPr>
        <w:pStyle w:val="-2-1"/>
        <w:numPr>
          <w:ilvl w:val="0"/>
          <w:numId w:val="48"/>
        </w:numPr>
        <w:spacing w:line="360" w:lineRule="auto"/>
      </w:pPr>
      <w:r>
        <w:t>выключатели</w:t>
      </w:r>
      <w:r w:rsidRPr="00996BF4">
        <w:t xml:space="preserve"> </w:t>
      </w:r>
      <w:r w:rsidR="00996BF4" w:rsidRPr="00996BF4">
        <w:t>АСП "В-П" устанавливаются на замедление</w:t>
      </w:r>
      <w:r w:rsidR="00996BF4">
        <w:t>;</w:t>
      </w:r>
    </w:p>
    <w:p w:rsidR="00996BF4" w:rsidRDefault="00A3135D" w:rsidP="00956340">
      <w:pPr>
        <w:pStyle w:val="-2-1"/>
        <w:numPr>
          <w:ilvl w:val="0"/>
          <w:numId w:val="48"/>
        </w:numPr>
        <w:spacing w:line="360" w:lineRule="auto"/>
      </w:pPr>
      <w:r>
        <w:t>выключатели</w:t>
      </w:r>
      <w:r w:rsidRPr="00996BF4">
        <w:t xml:space="preserve"> </w:t>
      </w:r>
      <w:r w:rsidR="00996BF4" w:rsidRPr="00996BF4">
        <w:t>АСП "В-В" устанавливаются на контактное срабатывание.</w:t>
      </w:r>
    </w:p>
    <w:p w:rsidR="00996BF4" w:rsidRDefault="00996BF4" w:rsidP="00956340">
      <w:pPr>
        <w:pStyle w:val="-2-1"/>
        <w:numPr>
          <w:ilvl w:val="0"/>
          <w:numId w:val="0"/>
        </w:numPr>
        <w:spacing w:line="360" w:lineRule="auto"/>
        <w:ind w:left="709"/>
        <w:jc w:val="left"/>
      </w:pPr>
      <w:r w:rsidRPr="00996BF4">
        <w:t>Кнопка СБРОС ОТКАЗ АСП обеспечивает сброс по одному отказавшему АСП (при каждом нажатии) по аварийным цепям.</w:t>
      </w:r>
      <w:r>
        <w:br/>
      </w:r>
      <w:r w:rsidR="005861F2" w:rsidRPr="005861F2">
        <w:t>Нажимной выключатель СБРОС ПТБ (под колпачком) обеспечивает сброс подвесных топливных баков по тактическим цепям.</w:t>
      </w:r>
    </w:p>
    <w:p w:rsidR="00C012BF" w:rsidRDefault="00C012BF" w:rsidP="00956340">
      <w:pPr>
        <w:pStyle w:val="-2-1"/>
        <w:numPr>
          <w:ilvl w:val="0"/>
          <w:numId w:val="0"/>
        </w:numPr>
        <w:spacing w:line="360" w:lineRule="auto"/>
        <w:ind w:left="709"/>
        <w:jc w:val="left"/>
      </w:pPr>
    </w:p>
    <w:p w:rsidR="00C012BF" w:rsidRDefault="00C012BF" w:rsidP="00C012BF">
      <w:pPr>
        <w:pStyle w:val="-2-1"/>
        <w:numPr>
          <w:ilvl w:val="0"/>
          <w:numId w:val="0"/>
        </w:numPr>
        <w:spacing w:line="360" w:lineRule="auto"/>
        <w:ind w:left="709"/>
        <w:jc w:val="center"/>
      </w:pPr>
      <w:r>
        <w:rPr>
          <w:noProof/>
        </w:rPr>
        <w:lastRenderedPageBreak/>
        <w:drawing>
          <wp:inline distT="0" distB="0" distL="0" distR="0">
            <wp:extent cx="5901267" cy="3615055"/>
            <wp:effectExtent l="0" t="0" r="444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4" cy="362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2BF" w:rsidRPr="00996BF4" w:rsidRDefault="00C012BF" w:rsidP="00C012BF">
      <w:pPr>
        <w:pStyle w:val="-2-1"/>
        <w:numPr>
          <w:ilvl w:val="0"/>
          <w:numId w:val="0"/>
        </w:numPr>
        <w:spacing w:line="360" w:lineRule="auto"/>
        <w:ind w:left="709"/>
        <w:jc w:val="center"/>
      </w:pPr>
      <w:r>
        <w:t xml:space="preserve">Рисунок 3 – </w:t>
      </w:r>
      <w:r w:rsidR="002046D6">
        <w:t>П</w:t>
      </w:r>
      <w:r w:rsidRPr="00C012BF">
        <w:t>ульт ПАР-5ПМ</w:t>
      </w:r>
    </w:p>
    <w:p w:rsidR="00996BF4" w:rsidRPr="001D3436" w:rsidRDefault="00996BF4" w:rsidP="00956340">
      <w:pPr>
        <w:pStyle w:val="2"/>
        <w:numPr>
          <w:ilvl w:val="1"/>
          <w:numId w:val="42"/>
        </w:numPr>
        <w:spacing w:line="360" w:lineRule="auto"/>
        <w:rPr>
          <w:b w:val="0"/>
        </w:rPr>
      </w:pPr>
      <w:r w:rsidRPr="00956340">
        <w:rPr>
          <w:b w:val="0"/>
        </w:rPr>
        <w:t>Блок Контроллер 5П-01М</w:t>
      </w:r>
      <w:r>
        <w:br/>
      </w:r>
      <w:r w:rsidR="00956340">
        <w:rPr>
          <w:b w:val="0"/>
        </w:rPr>
        <w:t xml:space="preserve">Блок Контроллер 5П-01М (рисунок </w:t>
      </w:r>
      <w:r w:rsidRPr="001D3436">
        <w:rPr>
          <w:b w:val="0"/>
        </w:rPr>
        <w:t>4) расположен на монтажной раме РМ-5ПМ в нише ПОШ, слева по направлению полета и обеспечивает:</w:t>
      </w:r>
    </w:p>
    <w:p w:rsidR="00996BF4" w:rsidRDefault="00996BF4" w:rsidP="00956340">
      <w:pPr>
        <w:pStyle w:val="-2-1"/>
        <w:spacing w:line="360" w:lineRule="auto"/>
      </w:pPr>
      <w:r w:rsidRPr="00996BF4">
        <w:t>осуществляет прием/передачу цифровой информации по двум резервированным каналам по ГОСТ Р52070-2003 с системой ВУ и блоками изделия 5ПРМ. Блок обеспечивает возможность подключения к магистральным каналам по ГОСТ Р52070-2003 с согласующим трансформатором</w:t>
      </w:r>
      <w:r>
        <w:t>;</w:t>
      </w:r>
    </w:p>
    <w:p w:rsidR="00996BF4" w:rsidRDefault="00996BF4" w:rsidP="00956340">
      <w:pPr>
        <w:pStyle w:val="-2-1"/>
        <w:spacing w:line="360" w:lineRule="auto"/>
      </w:pPr>
      <w:r w:rsidRPr="00996BF4">
        <w:t>выполняет преобразование поступающих на его входы разовых команд уровнем 27 В/ обрыв, корпус/обрыв и 27 В/ корпус по ГОСТ 18977-79 от органов управления и концевых выключателей</w:t>
      </w:r>
      <w:r>
        <w:t>;</w:t>
      </w:r>
    </w:p>
    <w:p w:rsidR="00996BF4" w:rsidRDefault="00996BF4" w:rsidP="00956340">
      <w:pPr>
        <w:pStyle w:val="-2-1"/>
        <w:spacing w:line="360" w:lineRule="auto"/>
      </w:pPr>
      <w:r w:rsidRPr="00996BF4">
        <w:t xml:space="preserve">осуществляет формирование выходных разовых сигналов </w:t>
      </w:r>
      <w:proofErr w:type="gramStart"/>
      <w:r w:rsidRPr="00996BF4">
        <w:t>27 В</w:t>
      </w:r>
      <w:proofErr w:type="gramEnd"/>
      <w:r w:rsidRPr="00996BF4">
        <w:t xml:space="preserve"> по ГОСТ 18977-79, выходным током до 100 мА и частотой коммутации до 50 Гц</w:t>
      </w:r>
      <w:r>
        <w:t>;</w:t>
      </w:r>
    </w:p>
    <w:p w:rsidR="00996BF4" w:rsidRDefault="00996BF4" w:rsidP="00956340">
      <w:pPr>
        <w:pStyle w:val="-2-1"/>
        <w:spacing w:line="360" w:lineRule="auto"/>
      </w:pPr>
      <w:r w:rsidRPr="00996BF4">
        <w:t>осуществляе</w:t>
      </w:r>
      <w:r w:rsidR="005861F2">
        <w:t>т выдачу информации в ПАИ</w:t>
      </w:r>
      <w:r w:rsidRPr="00996BF4">
        <w:t xml:space="preserve"> </w:t>
      </w:r>
      <w:proofErr w:type="spellStart"/>
      <w:r w:rsidRPr="00996BF4">
        <w:t>двухполярным</w:t>
      </w:r>
      <w:proofErr w:type="spellEnd"/>
      <w:r w:rsidRPr="00996BF4">
        <w:t xml:space="preserve"> кодом по ГОСТ 18977-79 и РТМ 1495-75 (ДПК)</w:t>
      </w:r>
      <w:r>
        <w:t>;</w:t>
      </w:r>
    </w:p>
    <w:p w:rsidR="00996BF4" w:rsidRDefault="00996BF4" w:rsidP="00956340">
      <w:pPr>
        <w:pStyle w:val="-2-1"/>
        <w:spacing w:line="360" w:lineRule="auto"/>
      </w:pPr>
      <w:r w:rsidRPr="00996BF4">
        <w:t>обеспечивает логику формирования команд для применения ННПУ</w:t>
      </w:r>
      <w:r>
        <w:t>;</w:t>
      </w:r>
    </w:p>
    <w:p w:rsidR="00996BF4" w:rsidRDefault="00996BF4" w:rsidP="00956340">
      <w:pPr>
        <w:pStyle w:val="-2-1"/>
        <w:spacing w:line="360" w:lineRule="auto"/>
      </w:pPr>
      <w:r w:rsidRPr="00996BF4">
        <w:lastRenderedPageBreak/>
        <w:t>обеспечивает в аварийном режиме логику формирования команд для выполнения функций аварийного сброса и аварийного пуска (сигналы аварийного сброса и аварийного пуска включают исполнительные элементы коммутирующие цепи пуска и сброса в блоках БИ-М-01М)</w:t>
      </w:r>
      <w:r>
        <w:t>;</w:t>
      </w:r>
    </w:p>
    <w:p w:rsidR="00996BF4" w:rsidRDefault="00996BF4" w:rsidP="00956340">
      <w:pPr>
        <w:pStyle w:val="-2-1"/>
        <w:spacing w:line="360" w:lineRule="auto"/>
      </w:pPr>
      <w:r w:rsidRPr="00996BF4">
        <w:t>осуществляет формирование и выдачу команды "Пуск" в систему предупреждения помпажа (СПП)</w:t>
      </w:r>
      <w:r>
        <w:t>;</w:t>
      </w:r>
    </w:p>
    <w:p w:rsidR="00996BF4" w:rsidRDefault="00996BF4" w:rsidP="00956340">
      <w:pPr>
        <w:pStyle w:val="-2-1"/>
        <w:spacing w:line="360" w:lineRule="auto"/>
      </w:pPr>
      <w:r w:rsidRPr="00996BF4">
        <w:t xml:space="preserve">обеспечивает в автономном режиме </w:t>
      </w:r>
      <w:proofErr w:type="spellStart"/>
      <w:r w:rsidRPr="00996BF4">
        <w:t>перевыбор</w:t>
      </w:r>
      <w:proofErr w:type="spellEnd"/>
      <w:r w:rsidRPr="00996BF4">
        <w:t xml:space="preserve"> и подготовку АСП к применению, а также применение АСП в режиме "АР(φ0)".</w:t>
      </w:r>
    </w:p>
    <w:p w:rsidR="00C012BF" w:rsidRDefault="00C012BF" w:rsidP="00C012BF">
      <w:pPr>
        <w:pStyle w:val="-2-1"/>
        <w:numPr>
          <w:ilvl w:val="0"/>
          <w:numId w:val="0"/>
        </w:numPr>
        <w:spacing w:line="360" w:lineRule="auto"/>
        <w:ind w:left="1092"/>
        <w:jc w:val="center"/>
      </w:pPr>
      <w:r>
        <w:rPr>
          <w:noProof/>
        </w:rPr>
        <w:drawing>
          <wp:inline distT="0" distB="0" distL="0" distR="0">
            <wp:extent cx="6267450" cy="5372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2BF" w:rsidRDefault="00C012BF" w:rsidP="00C012BF">
      <w:pPr>
        <w:pStyle w:val="-2-1"/>
        <w:numPr>
          <w:ilvl w:val="0"/>
          <w:numId w:val="0"/>
        </w:numPr>
        <w:spacing w:line="360" w:lineRule="auto"/>
        <w:ind w:left="1092"/>
        <w:jc w:val="center"/>
      </w:pPr>
      <w:r>
        <w:t>Рисунок</w:t>
      </w:r>
      <w:r w:rsidRPr="00C012BF">
        <w:t xml:space="preserve"> 4</w:t>
      </w:r>
      <w:r>
        <w:t xml:space="preserve"> –</w:t>
      </w:r>
      <w:r w:rsidRPr="00C012BF">
        <w:t xml:space="preserve"> </w:t>
      </w:r>
      <w:r w:rsidR="002046D6">
        <w:t xml:space="preserve">Блок </w:t>
      </w:r>
      <w:r w:rsidRPr="00C012BF">
        <w:t>Контроллер 5П-01М</w:t>
      </w:r>
    </w:p>
    <w:p w:rsidR="001D3436" w:rsidRDefault="001D3436" w:rsidP="00956340">
      <w:pPr>
        <w:pStyle w:val="2"/>
        <w:numPr>
          <w:ilvl w:val="1"/>
          <w:numId w:val="42"/>
        </w:numPr>
        <w:spacing w:line="360" w:lineRule="auto"/>
      </w:pPr>
      <w:r w:rsidRPr="00956340">
        <w:rPr>
          <w:b w:val="0"/>
        </w:rPr>
        <w:lastRenderedPageBreak/>
        <w:t>Блок БУС-5ПМ</w:t>
      </w:r>
      <w:r>
        <w:br/>
      </w:r>
      <w:r w:rsidR="00956340">
        <w:rPr>
          <w:b w:val="0"/>
        </w:rPr>
        <w:t>Блок БУС-5ПМ (ри</w:t>
      </w:r>
      <w:r w:rsidR="005861F2">
        <w:rPr>
          <w:b w:val="0"/>
        </w:rPr>
        <w:t>с</w:t>
      </w:r>
      <w:r w:rsidR="00956340">
        <w:rPr>
          <w:b w:val="0"/>
        </w:rPr>
        <w:t>унок</w:t>
      </w:r>
      <w:r w:rsidR="005861F2">
        <w:rPr>
          <w:b w:val="0"/>
        </w:rPr>
        <w:t xml:space="preserve"> </w:t>
      </w:r>
      <w:r w:rsidRPr="001D3436">
        <w:rPr>
          <w:b w:val="0"/>
        </w:rPr>
        <w:t>5) расположен на раме монтажной РМ-5ПМ-1 в нише ПОШ, слева по направлению полета и обеспечивает:</w:t>
      </w:r>
    </w:p>
    <w:p w:rsidR="001D3436" w:rsidRDefault="001D3436" w:rsidP="00956340">
      <w:pPr>
        <w:pStyle w:val="-2-1"/>
        <w:spacing w:line="360" w:lineRule="auto"/>
      </w:pPr>
      <w:r w:rsidRPr="001D3436">
        <w:t>осуществляет прием/передачу цифровой информации по резервированному каналу по ГОСТ Р52070-2003 от ИУС или Контроллера 5П-01М (в автономном режиме). Блок обеспечивает возможность подключения к магистральным каналам по ГОСТ Р52070-2003 с согласующим трансформатором</w:t>
      </w:r>
      <w:r>
        <w:t>;</w:t>
      </w:r>
    </w:p>
    <w:p w:rsidR="001D3436" w:rsidRDefault="001D3436" w:rsidP="00956340">
      <w:pPr>
        <w:pStyle w:val="-2-1"/>
        <w:spacing w:line="360" w:lineRule="auto"/>
      </w:pPr>
      <w:r w:rsidRPr="001D3436">
        <w:t>выполняет преобразование поступающих на его входы разовых команд уровнем 27 В/обрыв и корпус/обрыв по ГОСТ 18977-79 от концевых выключателей</w:t>
      </w:r>
      <w:r>
        <w:t>;</w:t>
      </w:r>
    </w:p>
    <w:p w:rsidR="001D3436" w:rsidRDefault="001D3436" w:rsidP="00956340">
      <w:pPr>
        <w:pStyle w:val="-2-1"/>
        <w:spacing w:line="360" w:lineRule="auto"/>
      </w:pPr>
      <w:r w:rsidRPr="001D3436">
        <w:t>осуществляет формирование выходных разовых сигналов 27 В по ГОСТ18977-79, выходным током до 500 мА и частотой коммутации до 50 Гц</w:t>
      </w:r>
      <w:r>
        <w:t>;</w:t>
      </w:r>
    </w:p>
    <w:p w:rsidR="001D3436" w:rsidRDefault="001D3436" w:rsidP="00956340">
      <w:pPr>
        <w:pStyle w:val="-2-1"/>
        <w:spacing w:line="360" w:lineRule="auto"/>
      </w:pPr>
      <w:r w:rsidRPr="001D3436">
        <w:t>осуществляет формирование и выдачу команд управления створками боковых и основных грузовых отсеков, ВПУ и створкой ННПУ, створками для УВ-50-01, ДПП, ТПП в автоматическом, автономном и аварийном режимах работы изделия 5ПРМ</w:t>
      </w:r>
      <w:r>
        <w:t>;</w:t>
      </w:r>
    </w:p>
    <w:p w:rsidR="001D3436" w:rsidRDefault="001D3436" w:rsidP="00956340">
      <w:pPr>
        <w:pStyle w:val="-2-1"/>
        <w:spacing w:line="360" w:lineRule="auto"/>
      </w:pPr>
      <w:r w:rsidRPr="001D3436">
        <w:t>в аварийном режиме обеспечивает прохождение команд для выполнения функций аварийного сброса и аварийного пуска. Сигналы аварийного сброса и аварийного пуска, включают исполнительные элементы коммутирующие цепи пуска и сброса в блоках БИ-М-01М.</w:t>
      </w: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</w:pPr>
    </w:p>
    <w:p w:rsidR="002046D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  <w:jc w:val="center"/>
      </w:pPr>
      <w:r>
        <w:rPr>
          <w:noProof/>
        </w:rPr>
        <w:drawing>
          <wp:inline distT="0" distB="0" distL="0" distR="0">
            <wp:extent cx="6257925" cy="67056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6D6" w:rsidRPr="001D3436" w:rsidRDefault="002046D6" w:rsidP="002046D6">
      <w:pPr>
        <w:pStyle w:val="-2-1"/>
        <w:numPr>
          <w:ilvl w:val="0"/>
          <w:numId w:val="0"/>
        </w:numPr>
        <w:spacing w:line="360" w:lineRule="auto"/>
        <w:ind w:left="1092"/>
        <w:jc w:val="center"/>
      </w:pPr>
      <w:r>
        <w:t xml:space="preserve">Рисунок 5 – Блок </w:t>
      </w:r>
      <w:r w:rsidRPr="002046D6">
        <w:t>БУС-5ПМ</w:t>
      </w:r>
    </w:p>
    <w:p w:rsidR="001D3436" w:rsidRDefault="001D3436" w:rsidP="00956340">
      <w:pPr>
        <w:pStyle w:val="2"/>
        <w:numPr>
          <w:ilvl w:val="1"/>
          <w:numId w:val="42"/>
        </w:numPr>
        <w:spacing w:line="360" w:lineRule="auto"/>
        <w:ind w:left="788" w:hanging="431"/>
        <w:rPr>
          <w:b w:val="0"/>
        </w:rPr>
      </w:pPr>
      <w:r w:rsidRPr="00956340">
        <w:rPr>
          <w:b w:val="0"/>
        </w:rPr>
        <w:lastRenderedPageBreak/>
        <w:t>Рама монтажная РМ-5ПМ</w:t>
      </w:r>
      <w:r>
        <w:br/>
      </w:r>
      <w:r w:rsidRPr="001D3436">
        <w:rPr>
          <w:b w:val="0"/>
        </w:rPr>
        <w:t>Р</w:t>
      </w:r>
      <w:r w:rsidR="00956340">
        <w:rPr>
          <w:b w:val="0"/>
        </w:rPr>
        <w:t xml:space="preserve">ама монтажная РМ-5ПМ (рисунок </w:t>
      </w:r>
      <w:r w:rsidRPr="001D3436">
        <w:rPr>
          <w:b w:val="0"/>
        </w:rPr>
        <w:t xml:space="preserve"> 6) предназначена для размещения на ней блока Контроллер 5П-01М. Рама РМ-5ПМ представляет собой конструкцию состоящую из индивидуальной рамы в которой имеются отверстия для ее крепления. Для крепления и фиксации блока на раме имеются фиксаторы и держатели компенсирующие. Для охлаждения блока предусмотрен кожух с патрубком для подвода охлаждающего воздуха. На кронштейне имеются окна для установки разъемов от самолетных жгутов. На раме закреплены перемычки металлизации.</w:t>
      </w:r>
    </w:p>
    <w:p w:rsidR="002046D6" w:rsidRDefault="002046D6" w:rsidP="002046D6"/>
    <w:p w:rsidR="002046D6" w:rsidRDefault="002046D6" w:rsidP="002046D6"/>
    <w:p w:rsidR="002046D6" w:rsidRDefault="002046D6" w:rsidP="002046D6"/>
    <w:p w:rsidR="002046D6" w:rsidRDefault="002046D6" w:rsidP="002046D6">
      <w:pPr>
        <w:jc w:val="center"/>
      </w:pPr>
      <w:r>
        <w:rPr>
          <w:noProof/>
        </w:rPr>
        <w:drawing>
          <wp:inline distT="0" distB="0" distL="0" distR="0">
            <wp:extent cx="6257925" cy="4962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6D6" w:rsidRPr="002046D6" w:rsidRDefault="002046D6" w:rsidP="002046D6">
      <w:pPr>
        <w:jc w:val="center"/>
      </w:pPr>
      <w:r>
        <w:t>Рисунок</w:t>
      </w:r>
      <w:r w:rsidRPr="002046D6">
        <w:t xml:space="preserve"> 6</w:t>
      </w:r>
      <w:r>
        <w:t xml:space="preserve"> –</w:t>
      </w:r>
      <w:r w:rsidRPr="002046D6">
        <w:t xml:space="preserve"> Рама монтажная РМ-5ПМ</w:t>
      </w:r>
    </w:p>
    <w:p w:rsidR="001D3436" w:rsidRDefault="001D3436" w:rsidP="00CC57BD">
      <w:pPr>
        <w:pStyle w:val="2"/>
        <w:numPr>
          <w:ilvl w:val="1"/>
          <w:numId w:val="42"/>
        </w:numPr>
        <w:spacing w:line="360" w:lineRule="auto"/>
        <w:rPr>
          <w:b w:val="0"/>
        </w:rPr>
      </w:pPr>
      <w:r w:rsidRPr="00956340">
        <w:rPr>
          <w:b w:val="0"/>
        </w:rPr>
        <w:lastRenderedPageBreak/>
        <w:t>Блок СКИ</w:t>
      </w:r>
      <w:r w:rsidR="00F44787">
        <w:rPr>
          <w:b w:val="0"/>
        </w:rPr>
        <w:t>-1</w:t>
      </w:r>
      <w:r>
        <w:br/>
      </w:r>
      <w:r w:rsidR="00956340">
        <w:rPr>
          <w:b w:val="0"/>
        </w:rPr>
        <w:t>Блок СКИ</w:t>
      </w:r>
      <w:r w:rsidR="00F44787">
        <w:rPr>
          <w:b w:val="0"/>
        </w:rPr>
        <w:t>-1</w:t>
      </w:r>
      <w:r w:rsidR="00956340">
        <w:rPr>
          <w:b w:val="0"/>
        </w:rPr>
        <w:t xml:space="preserve"> (рисунок </w:t>
      </w:r>
      <w:r w:rsidRPr="001D3436">
        <w:rPr>
          <w:b w:val="0"/>
        </w:rPr>
        <w:t xml:space="preserve">7) предназначен для приема информации целеуказаний по магистральному каналу информационного обмена с последующим преобразованием в соответствующие ЦУ в аналоговом представлении и передачи информации ЦУ на ТП или распределения информации ЦУ в цифровом виде по ТП, а также для передачи эталонных изображений по линии МКИО ЭТАЛОН от ИУС на ТП. </w:t>
      </w:r>
      <w:r w:rsidR="00CC57BD" w:rsidRPr="00CC57BD">
        <w:rPr>
          <w:b w:val="0"/>
        </w:rPr>
        <w:t>Блок СКИ расположен в нише передней опоры шасси слева.</w:t>
      </w:r>
      <w:r w:rsidRPr="001D3436">
        <w:rPr>
          <w:b w:val="0"/>
        </w:rPr>
        <w:br/>
        <w:t>Блок СКИ</w:t>
      </w:r>
      <w:r w:rsidR="00F44787">
        <w:rPr>
          <w:b w:val="0"/>
        </w:rPr>
        <w:t>-1</w:t>
      </w:r>
      <w:r w:rsidRPr="001D3436">
        <w:rPr>
          <w:b w:val="0"/>
        </w:rPr>
        <w:t xml:space="preserve"> принимает информацию с ТП (ОЦУ), осуществляет преобразование из аналогового вида в цифровой код и передает преобразованную информацию по магистральному каналу информационного обмена в вычислительные средства.</w:t>
      </w:r>
      <w:r w:rsidRPr="001D3436">
        <w:rPr>
          <w:b w:val="0"/>
        </w:rPr>
        <w:br/>
        <w:t>Блок СКИ</w:t>
      </w:r>
      <w:r w:rsidR="00F44787">
        <w:rPr>
          <w:b w:val="0"/>
        </w:rPr>
        <w:t>-1</w:t>
      </w:r>
      <w:r w:rsidRPr="001D3436">
        <w:rPr>
          <w:b w:val="0"/>
        </w:rPr>
        <w:t xml:space="preserve"> принимает информацию прямых и обратных целеуказаний (по МКИО) от ИУС для изд. 170-1 и 750.</w:t>
      </w:r>
      <w:r w:rsidRPr="001D3436">
        <w:rPr>
          <w:b w:val="0"/>
        </w:rPr>
        <w:br/>
        <w:t>Блок СКИ</w:t>
      </w:r>
      <w:r w:rsidR="00F44787">
        <w:rPr>
          <w:b w:val="0"/>
        </w:rPr>
        <w:t>-1</w:t>
      </w:r>
      <w:r w:rsidRPr="001D3436">
        <w:rPr>
          <w:b w:val="0"/>
        </w:rPr>
        <w:t xml:space="preserve"> принимает эталонные изображения от ИУС по FC и передает их по линии МКИО ЭТАЛОН на ТП через БИ-М-01М.</w:t>
      </w:r>
    </w:p>
    <w:p w:rsidR="002046D6" w:rsidRDefault="002046D6" w:rsidP="002046D6">
      <w:pPr>
        <w:jc w:val="center"/>
      </w:pPr>
    </w:p>
    <w:p w:rsidR="002046D6" w:rsidRDefault="002046D6" w:rsidP="002046D6">
      <w:pPr>
        <w:jc w:val="center"/>
      </w:pPr>
    </w:p>
    <w:p w:rsidR="002046D6" w:rsidRDefault="002046D6" w:rsidP="002046D6">
      <w:pPr>
        <w:jc w:val="center"/>
      </w:pPr>
      <w:r>
        <w:rPr>
          <w:noProof/>
        </w:rPr>
        <w:drawing>
          <wp:inline distT="0" distB="0" distL="0" distR="0">
            <wp:extent cx="5972175" cy="33432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6D6" w:rsidRDefault="002046D6" w:rsidP="002046D6">
      <w:pPr>
        <w:jc w:val="center"/>
      </w:pPr>
      <w:r>
        <w:t>Рисунок</w:t>
      </w:r>
      <w:r w:rsidRPr="002046D6">
        <w:t xml:space="preserve"> 7</w:t>
      </w:r>
      <w:r>
        <w:t xml:space="preserve"> –</w:t>
      </w:r>
      <w:r w:rsidRPr="002046D6">
        <w:t xml:space="preserve"> </w:t>
      </w:r>
      <w:r>
        <w:t xml:space="preserve">Блок </w:t>
      </w:r>
      <w:r w:rsidRPr="002046D6">
        <w:t>СКИ</w:t>
      </w:r>
      <w:r w:rsidR="00F44787">
        <w:t>-1</w:t>
      </w:r>
    </w:p>
    <w:p w:rsidR="002046D6" w:rsidRPr="002046D6" w:rsidRDefault="002046D6" w:rsidP="002046D6">
      <w:pPr>
        <w:jc w:val="center"/>
      </w:pPr>
    </w:p>
    <w:p w:rsidR="001D3436" w:rsidRDefault="001D3436" w:rsidP="00956340">
      <w:pPr>
        <w:pStyle w:val="2"/>
        <w:numPr>
          <w:ilvl w:val="1"/>
          <w:numId w:val="42"/>
        </w:numPr>
        <w:spacing w:line="360" w:lineRule="auto"/>
        <w:ind w:left="788" w:hanging="431"/>
        <w:rPr>
          <w:b w:val="0"/>
        </w:rPr>
      </w:pPr>
      <w:r w:rsidRPr="00956340">
        <w:rPr>
          <w:b w:val="0"/>
        </w:rPr>
        <w:lastRenderedPageBreak/>
        <w:t>Блок БКП-760</w:t>
      </w:r>
      <w:r>
        <w:br/>
      </w:r>
      <w:r w:rsidR="00956340">
        <w:rPr>
          <w:b w:val="0"/>
        </w:rPr>
        <w:t>Блок БКП-760 (2 шт.) (рисунок</w:t>
      </w:r>
      <w:r w:rsidRPr="001D3436">
        <w:rPr>
          <w:b w:val="0"/>
        </w:rPr>
        <w:t xml:space="preserve"> 8) обеспечивает формирование питающих напряжений уровнем ±20 В, ±27 В и коммутацию пусковых команд для АСП в </w:t>
      </w:r>
      <w:proofErr w:type="spellStart"/>
      <w:r w:rsidRPr="001D3436">
        <w:rPr>
          <w:b w:val="0"/>
        </w:rPr>
        <w:t>БГрО</w:t>
      </w:r>
      <w:proofErr w:type="spellEnd"/>
      <w:r w:rsidRPr="001D3436">
        <w:rPr>
          <w:b w:val="0"/>
        </w:rPr>
        <w:t xml:space="preserve">, расположены в левом и правом </w:t>
      </w:r>
      <w:proofErr w:type="spellStart"/>
      <w:r w:rsidRPr="001D3436">
        <w:rPr>
          <w:b w:val="0"/>
        </w:rPr>
        <w:t>БГрО</w:t>
      </w:r>
      <w:proofErr w:type="spellEnd"/>
      <w:r w:rsidRPr="001D3436">
        <w:rPr>
          <w:b w:val="0"/>
        </w:rPr>
        <w:t>.</w:t>
      </w:r>
    </w:p>
    <w:p w:rsidR="002046D6" w:rsidRDefault="002046D6" w:rsidP="002046D6"/>
    <w:p w:rsidR="00986C5E" w:rsidRDefault="00986C5E" w:rsidP="002046D6"/>
    <w:p w:rsidR="00986C5E" w:rsidRDefault="00986C5E" w:rsidP="002046D6"/>
    <w:p w:rsidR="00986C5E" w:rsidRDefault="00986C5E" w:rsidP="002046D6"/>
    <w:p w:rsidR="002046D6" w:rsidRDefault="002046D6" w:rsidP="002046D6">
      <w:pPr>
        <w:jc w:val="center"/>
      </w:pPr>
      <w:r>
        <w:rPr>
          <w:noProof/>
        </w:rPr>
        <w:drawing>
          <wp:inline distT="0" distB="0" distL="0" distR="0">
            <wp:extent cx="6257925" cy="4676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C5E" w:rsidRDefault="00986C5E" w:rsidP="002046D6">
      <w:pPr>
        <w:jc w:val="center"/>
      </w:pPr>
      <w:r>
        <w:t>Рисунок</w:t>
      </w:r>
      <w:r w:rsidRPr="00986C5E">
        <w:t xml:space="preserve"> 8</w:t>
      </w:r>
      <w:r>
        <w:t xml:space="preserve"> –</w:t>
      </w:r>
      <w:r w:rsidRPr="00986C5E">
        <w:t xml:space="preserve"> Блок БКП-760</w:t>
      </w:r>
    </w:p>
    <w:p w:rsidR="00986C5E" w:rsidRDefault="00986C5E" w:rsidP="002046D6">
      <w:pPr>
        <w:jc w:val="center"/>
      </w:pPr>
    </w:p>
    <w:p w:rsidR="00986C5E" w:rsidRDefault="00986C5E" w:rsidP="002046D6">
      <w:pPr>
        <w:jc w:val="center"/>
      </w:pPr>
    </w:p>
    <w:p w:rsidR="00986C5E" w:rsidRDefault="00986C5E" w:rsidP="002046D6">
      <w:pPr>
        <w:jc w:val="center"/>
      </w:pPr>
    </w:p>
    <w:p w:rsidR="00986C5E" w:rsidRPr="002046D6" w:rsidRDefault="00986C5E" w:rsidP="002046D6">
      <w:pPr>
        <w:jc w:val="center"/>
      </w:pPr>
    </w:p>
    <w:p w:rsidR="00C654B2" w:rsidRDefault="001D3436" w:rsidP="00956340">
      <w:pPr>
        <w:pStyle w:val="2"/>
        <w:numPr>
          <w:ilvl w:val="1"/>
          <w:numId w:val="42"/>
        </w:numPr>
        <w:spacing w:line="360" w:lineRule="auto"/>
        <w:ind w:left="788" w:hanging="431"/>
        <w:rPr>
          <w:b w:val="0"/>
        </w:rPr>
      </w:pPr>
      <w:r w:rsidRPr="00956340">
        <w:rPr>
          <w:b w:val="0"/>
        </w:rPr>
        <w:lastRenderedPageBreak/>
        <w:t>Пульт ПУСТ-5ПМ</w:t>
      </w:r>
      <w:r w:rsidR="00C654B2">
        <w:br/>
      </w:r>
      <w:r w:rsidR="00956340">
        <w:rPr>
          <w:b w:val="0"/>
        </w:rPr>
        <w:t>Пульт ПУСТ-5ПМ (рисунок</w:t>
      </w:r>
      <w:r w:rsidR="00C654B2" w:rsidRPr="00C654B2">
        <w:rPr>
          <w:b w:val="0"/>
        </w:rPr>
        <w:t xml:space="preserve"> 9) предназначен для наземной работы с грузовыми отсеками и встроенными пусковыми установками (ВПУ). На пульте расположены органы управления, обеспечивающие выдачу команд управления на насосную станцию, на </w:t>
      </w:r>
      <w:proofErr w:type="spellStart"/>
      <w:r w:rsidR="00C654B2" w:rsidRPr="00C654B2">
        <w:rPr>
          <w:b w:val="0"/>
        </w:rPr>
        <w:t>электрогидроагрегаты</w:t>
      </w:r>
      <w:proofErr w:type="spellEnd"/>
      <w:r w:rsidR="00C654B2" w:rsidRPr="00C654B2">
        <w:rPr>
          <w:b w:val="0"/>
        </w:rPr>
        <w:t xml:space="preserve"> створок и ВПУ, а также на индикаторы </w:t>
      </w:r>
      <w:r w:rsidR="00C654B2" w:rsidRPr="00C654B2">
        <w:rPr>
          <w:rFonts w:ascii="MS Gothic" w:eastAsia="MS Gothic" w:hAnsi="MS Gothic" w:cs="MS Gothic" w:hint="eastAsia"/>
          <w:b w:val="0"/>
        </w:rPr>
        <w:t>‑</w:t>
      </w:r>
      <w:r w:rsidR="00C654B2" w:rsidRPr="00C654B2">
        <w:rPr>
          <w:b w:val="0"/>
        </w:rPr>
        <w:t xml:space="preserve"> светодиоды, отображающие состояние концевых выключателей створок основных и боковых отсеков, ВПУ.</w:t>
      </w:r>
      <w:r w:rsidR="00C654B2" w:rsidRPr="00C654B2">
        <w:rPr>
          <w:b w:val="0"/>
        </w:rPr>
        <w:br/>
        <w:t>ПУСТ-5ПМ расположен в нише передней стойки шасси.</w:t>
      </w:r>
      <w:r w:rsidR="00C654B2" w:rsidRPr="00C654B2">
        <w:rPr>
          <w:b w:val="0"/>
        </w:rPr>
        <w:br/>
        <w:t>Во время полета пульт не функционирует.</w:t>
      </w:r>
      <w:r w:rsidR="00C654B2" w:rsidRPr="00C654B2">
        <w:rPr>
          <w:b w:val="0"/>
        </w:rPr>
        <w:br/>
        <w:t xml:space="preserve">Выключатель ПИТАНИЕ предназначен для выдачи постоянного напряжения + 27 В от сети аэродромного питания для </w:t>
      </w:r>
      <w:proofErr w:type="spellStart"/>
      <w:r w:rsidR="00C654B2" w:rsidRPr="00C654B2">
        <w:rPr>
          <w:b w:val="0"/>
        </w:rPr>
        <w:t>запитки</w:t>
      </w:r>
      <w:proofErr w:type="spellEnd"/>
      <w:r w:rsidR="00C654B2" w:rsidRPr="00C654B2">
        <w:rPr>
          <w:b w:val="0"/>
        </w:rPr>
        <w:t xml:space="preserve"> аппаратуры пульта.</w:t>
      </w:r>
      <w:r w:rsidR="00C654B2" w:rsidRPr="00C654B2">
        <w:rPr>
          <w:b w:val="0"/>
        </w:rPr>
        <w:br/>
        <w:t>Выключатель НАСОСНАЯ СТАНЦИЯ ВКЛ предназначен для подачи питания на насосную станцию гидросистемы.</w:t>
      </w:r>
      <w:r w:rsidR="00C654B2" w:rsidRPr="00C654B2">
        <w:rPr>
          <w:b w:val="0"/>
        </w:rPr>
        <w:br/>
        <w:t>Выключатели ОТСЕКИ ОСНОВНЫЕ ПЕРЕДНИЙ/ ЗАДНИЙ, БОКОВЫЕ ЛЕВЫЙ/ ПРАВЫЙ предназначены для пода</w:t>
      </w:r>
      <w:r w:rsidR="00CC57BD">
        <w:rPr>
          <w:b w:val="0"/>
        </w:rPr>
        <w:t>чи команд управления (открытие/</w:t>
      </w:r>
      <w:r w:rsidR="00C654B2" w:rsidRPr="00C654B2">
        <w:rPr>
          <w:b w:val="0"/>
        </w:rPr>
        <w:t xml:space="preserve">закрытие) на </w:t>
      </w:r>
      <w:proofErr w:type="spellStart"/>
      <w:r w:rsidR="00C654B2" w:rsidRPr="00C654B2">
        <w:rPr>
          <w:b w:val="0"/>
        </w:rPr>
        <w:t>электрогидроагрегаты</w:t>
      </w:r>
      <w:proofErr w:type="spellEnd"/>
      <w:r w:rsidR="00C654B2" w:rsidRPr="00C654B2">
        <w:rPr>
          <w:b w:val="0"/>
        </w:rPr>
        <w:t xml:space="preserve"> створок соответствующих отсеков.</w:t>
      </w:r>
      <w:r w:rsidR="00C654B2" w:rsidRPr="00C654B2">
        <w:rPr>
          <w:b w:val="0"/>
        </w:rPr>
        <w:br/>
        <w:t>Выключатели ВПУ-50 ЛЕВЫЙ/ ПРАВЫЙ предназначены для по</w:t>
      </w:r>
      <w:r w:rsidR="00CC57BD">
        <w:rPr>
          <w:b w:val="0"/>
        </w:rPr>
        <w:t>дачи команд управления (выпуск/</w:t>
      </w:r>
      <w:r w:rsidR="00C654B2" w:rsidRPr="00C654B2">
        <w:rPr>
          <w:b w:val="0"/>
        </w:rPr>
        <w:t xml:space="preserve">уборка) на </w:t>
      </w:r>
      <w:proofErr w:type="spellStart"/>
      <w:r w:rsidR="00C654B2" w:rsidRPr="00C654B2">
        <w:rPr>
          <w:b w:val="0"/>
        </w:rPr>
        <w:t>электрогидроагрегаты</w:t>
      </w:r>
      <w:proofErr w:type="spellEnd"/>
      <w:r w:rsidR="00C654B2" w:rsidRPr="00C654B2">
        <w:rPr>
          <w:b w:val="0"/>
        </w:rPr>
        <w:t xml:space="preserve"> ВПУ-50 боковых грузовых отсеков.</w:t>
      </w:r>
      <w:r w:rsidR="00C654B2" w:rsidRPr="00C654B2">
        <w:rPr>
          <w:b w:val="0"/>
        </w:rPr>
        <w:br/>
        <w:t>Все выключатели, кроме ПИТАНИЕ, имеют возвратный механизм и защищены скобами.</w:t>
      </w:r>
    </w:p>
    <w:p w:rsidR="00986C5E" w:rsidRDefault="00986C5E" w:rsidP="00986C5E">
      <w:pPr>
        <w:jc w:val="center"/>
      </w:pPr>
      <w:r>
        <w:rPr>
          <w:noProof/>
        </w:rPr>
        <w:lastRenderedPageBreak/>
        <w:drawing>
          <wp:inline distT="0" distB="0" distL="0" distR="0">
            <wp:extent cx="6257925" cy="36195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C5E" w:rsidRDefault="00986C5E" w:rsidP="00986C5E">
      <w:pPr>
        <w:jc w:val="center"/>
      </w:pPr>
      <w:r>
        <w:t>Рисунок</w:t>
      </w:r>
      <w:r w:rsidRPr="00986C5E">
        <w:t xml:space="preserve"> 9</w:t>
      </w:r>
      <w:r>
        <w:t xml:space="preserve"> –</w:t>
      </w:r>
      <w:r w:rsidRPr="00986C5E">
        <w:t xml:space="preserve"> </w:t>
      </w:r>
      <w:r>
        <w:t xml:space="preserve">Пульт </w:t>
      </w:r>
      <w:r w:rsidRPr="00986C5E">
        <w:t>ПУСТ-5ПМ</w:t>
      </w:r>
    </w:p>
    <w:p w:rsidR="00986C5E" w:rsidRDefault="00986C5E" w:rsidP="00986C5E">
      <w:pPr>
        <w:jc w:val="center"/>
      </w:pPr>
    </w:p>
    <w:p w:rsidR="00986C5E" w:rsidRPr="00986C5E" w:rsidRDefault="00986C5E" w:rsidP="00986C5E">
      <w:pPr>
        <w:jc w:val="center"/>
      </w:pPr>
    </w:p>
    <w:p w:rsidR="00E422B3" w:rsidRPr="00E422B3" w:rsidRDefault="00C654B2" w:rsidP="00956340">
      <w:pPr>
        <w:pStyle w:val="2"/>
        <w:numPr>
          <w:ilvl w:val="1"/>
          <w:numId w:val="42"/>
        </w:numPr>
        <w:spacing w:line="360" w:lineRule="auto"/>
        <w:rPr>
          <w:b w:val="0"/>
        </w:rPr>
      </w:pPr>
      <w:r w:rsidRPr="00956340">
        <w:rPr>
          <w:b w:val="0"/>
        </w:rPr>
        <w:t>Пульт ПНП-5ПМ</w:t>
      </w:r>
      <w:r w:rsidR="00E422B3">
        <w:br/>
      </w:r>
      <w:r w:rsidR="00956340">
        <w:rPr>
          <w:b w:val="0"/>
        </w:rPr>
        <w:t xml:space="preserve">Пульт ПНП-5ПМ (рисунок </w:t>
      </w:r>
      <w:r w:rsidR="00E422B3" w:rsidRPr="00E422B3">
        <w:rPr>
          <w:b w:val="0"/>
        </w:rPr>
        <w:t xml:space="preserve">10) предназначен для наземной подготовки РСУО к работе. На пульте расположены органы управления, обеспечивающие выдачу команд управления, чека безопасности УВ-50-01 и индикаторы </w:t>
      </w:r>
      <w:r w:rsidR="00E422B3" w:rsidRPr="00E422B3">
        <w:rPr>
          <w:rFonts w:ascii="MS Gothic" w:eastAsia="MS Gothic" w:hAnsi="MS Gothic" w:cs="MS Gothic" w:hint="eastAsia"/>
          <w:b w:val="0"/>
        </w:rPr>
        <w:t>‑</w:t>
      </w:r>
      <w:r w:rsidR="00E422B3" w:rsidRPr="00E422B3">
        <w:rPr>
          <w:b w:val="0"/>
        </w:rPr>
        <w:t xml:space="preserve"> светодиоды:</w:t>
      </w:r>
    </w:p>
    <w:p w:rsidR="00E422B3" w:rsidRDefault="002E1186" w:rsidP="00956340">
      <w:pPr>
        <w:pStyle w:val="-2-1"/>
        <w:spacing w:line="360" w:lineRule="auto"/>
      </w:pPr>
      <w:r>
        <w:t>индикатор исправности КОНТРОЛЕР</w:t>
      </w:r>
      <w:r w:rsidR="00E422B3"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>индикатор исправности СУО</w:t>
      </w:r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>индикатор исправности УВ-50-01</w:t>
      </w:r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>индикатор разблокировки РАЗР УВ-50-01</w:t>
      </w:r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>индикатор исправности СКИ-</w:t>
      </w:r>
      <w:r w:rsidR="00A80428">
        <w:t>1</w:t>
      </w:r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>индикатор исправности БУС-5ПМ.</w:t>
      </w:r>
    </w:p>
    <w:p w:rsidR="00E422B3" w:rsidRDefault="00E422B3" w:rsidP="00956340">
      <w:pPr>
        <w:pStyle w:val="-2-1"/>
        <w:numPr>
          <w:ilvl w:val="0"/>
          <w:numId w:val="0"/>
        </w:numPr>
        <w:spacing w:line="360" w:lineRule="auto"/>
        <w:ind w:left="732"/>
        <w:jc w:val="left"/>
      </w:pPr>
      <w:r w:rsidRPr="00E422B3">
        <w:t>Выключатель ОВК - для включения контроля цепей пуска РСУО.</w:t>
      </w:r>
      <w:r>
        <w:br/>
      </w:r>
      <w:r w:rsidRPr="00E422B3">
        <w:t>Выключатель УЧ РАБОТА - для включения учебной работы с АСП.</w:t>
      </w:r>
      <w:r>
        <w:br/>
      </w:r>
      <w:r w:rsidRPr="00E422B3">
        <w:t xml:space="preserve">Выключатель ПИТ СУО - для подачи напряжения +27 В </w:t>
      </w:r>
      <w:proofErr w:type="spellStart"/>
      <w:r w:rsidRPr="00E422B3">
        <w:t>в</w:t>
      </w:r>
      <w:proofErr w:type="spellEnd"/>
      <w:r w:rsidRPr="00E422B3">
        <w:t xml:space="preserve"> РСУО от бортовой шины.</w:t>
      </w:r>
      <w:r>
        <w:br/>
      </w:r>
      <w:r w:rsidRPr="00E422B3">
        <w:lastRenderedPageBreak/>
        <w:t>Выключатель ИМ ШУ - для имитации снятия блокировки по ШУ при проведении наземной отработки изделия 5ПРМ.</w:t>
      </w:r>
      <w:r>
        <w:br/>
      </w:r>
      <w:r w:rsidRPr="00E422B3">
        <w:t>Выключатель СНЯТИЕ ШО - для имитации сигнала "Снятие ШО".</w:t>
      </w:r>
      <w:r w:rsidR="009D1743">
        <w:br/>
        <w:t>Во время полета пульт не функционирует.</w:t>
      </w:r>
      <w:r>
        <w:br/>
      </w:r>
      <w:r w:rsidRPr="00E422B3">
        <w:t xml:space="preserve">Пульт ПНП-5ПМ расположен в нише </w:t>
      </w:r>
      <w:r w:rsidR="009D1743">
        <w:t>правой основной</w:t>
      </w:r>
      <w:r w:rsidRPr="00E422B3">
        <w:t xml:space="preserve"> стойки шасси.</w:t>
      </w:r>
    </w:p>
    <w:p w:rsidR="00986C5E" w:rsidRDefault="00986C5E" w:rsidP="00956340">
      <w:pPr>
        <w:pStyle w:val="-2-1"/>
        <w:numPr>
          <w:ilvl w:val="0"/>
          <w:numId w:val="0"/>
        </w:numPr>
        <w:spacing w:line="360" w:lineRule="auto"/>
        <w:ind w:left="732"/>
        <w:jc w:val="left"/>
      </w:pPr>
    </w:p>
    <w:p w:rsidR="00986C5E" w:rsidRDefault="00986C5E" w:rsidP="00986C5E">
      <w:pPr>
        <w:pStyle w:val="-2-1"/>
        <w:numPr>
          <w:ilvl w:val="0"/>
          <w:numId w:val="0"/>
        </w:numPr>
        <w:spacing w:line="360" w:lineRule="auto"/>
        <w:ind w:left="732"/>
        <w:jc w:val="center"/>
      </w:pPr>
      <w:r>
        <w:rPr>
          <w:noProof/>
        </w:rPr>
        <w:drawing>
          <wp:inline distT="0" distB="0" distL="0" distR="0">
            <wp:extent cx="6257925" cy="48291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C5E" w:rsidRDefault="00986C5E" w:rsidP="00986C5E">
      <w:pPr>
        <w:pStyle w:val="-2-1"/>
        <w:numPr>
          <w:ilvl w:val="0"/>
          <w:numId w:val="0"/>
        </w:numPr>
        <w:spacing w:line="360" w:lineRule="auto"/>
        <w:ind w:left="732"/>
        <w:jc w:val="center"/>
      </w:pPr>
      <w:r>
        <w:t>Рисунок 10</w:t>
      </w:r>
      <w:r w:rsidRPr="00986C5E">
        <w:t xml:space="preserve"> – Пульт ПНП-5ПМ</w:t>
      </w:r>
    </w:p>
    <w:p w:rsidR="00986C5E" w:rsidRPr="00E422B3" w:rsidRDefault="00986C5E" w:rsidP="00986C5E">
      <w:pPr>
        <w:pStyle w:val="-2-1"/>
        <w:numPr>
          <w:ilvl w:val="0"/>
          <w:numId w:val="0"/>
        </w:numPr>
        <w:spacing w:line="360" w:lineRule="auto"/>
        <w:ind w:left="732"/>
        <w:jc w:val="center"/>
      </w:pPr>
    </w:p>
    <w:p w:rsidR="00E422B3" w:rsidRDefault="00E422B3" w:rsidP="00956340">
      <w:pPr>
        <w:pStyle w:val="2"/>
        <w:numPr>
          <w:ilvl w:val="1"/>
          <w:numId w:val="42"/>
        </w:numPr>
        <w:spacing w:line="360" w:lineRule="auto"/>
      </w:pPr>
      <w:r w:rsidRPr="00956340">
        <w:rPr>
          <w:b w:val="0"/>
        </w:rPr>
        <w:t>Блок БИ-М-01М</w:t>
      </w:r>
      <w:r>
        <w:br/>
      </w:r>
      <w:r w:rsidR="00956340">
        <w:rPr>
          <w:b w:val="0"/>
        </w:rPr>
        <w:t xml:space="preserve">Блок БИ-М-01М (рисунок </w:t>
      </w:r>
      <w:r w:rsidRPr="0043049E">
        <w:rPr>
          <w:b w:val="0"/>
        </w:rPr>
        <w:t>11) выполняет следующие функции:</w:t>
      </w:r>
    </w:p>
    <w:p w:rsidR="00E422B3" w:rsidRDefault="00E422B3" w:rsidP="00956340">
      <w:pPr>
        <w:pStyle w:val="-2-1"/>
        <w:spacing w:line="360" w:lineRule="auto"/>
      </w:pPr>
      <w:r w:rsidRPr="00E422B3">
        <w:t xml:space="preserve">обмен по последовательному магистральному интерфейсу мультиплексного канала информационного обмена МКИО (ГОСТ Р52070-2003) с ИУС, блоком Контроллер </w:t>
      </w:r>
      <w:r w:rsidRPr="00E422B3">
        <w:lastRenderedPageBreak/>
        <w:t xml:space="preserve">5ПМ-01 (в автономном режиме) </w:t>
      </w:r>
      <w:r w:rsidRPr="00E422B3">
        <w:rPr>
          <w:rFonts w:ascii="MS Gothic" w:eastAsia="MS Gothic" w:hAnsi="MS Gothic" w:cs="MS Gothic" w:hint="eastAsia"/>
        </w:rPr>
        <w:t>‑</w:t>
      </w:r>
      <w:r w:rsidRPr="00E422B3">
        <w:t xml:space="preserve"> прием и передача информации по основному и резервному каналам</w:t>
      </w:r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>программная обработка и преобразование принятой по МКИО информации в дискретные сигналы управления уровнем 27 В и КОРПУС (минус 27 В) постоянного тока</w:t>
      </w:r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>блокировка, гальваническая развязка с бортовой сетью 27 В и усиление выходных исполнительных команд</w:t>
      </w:r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>прием информации в виде дискретных сигналов уровнем 27 В и КОРПУС (минус 27 В) постоянного тока, преобразование в логические уровни, программная обработка и передача информации по МКИО.</w:t>
      </w:r>
    </w:p>
    <w:p w:rsidR="00E422B3" w:rsidRDefault="00E422B3" w:rsidP="00956340">
      <w:pPr>
        <w:pStyle w:val="-2-1"/>
        <w:numPr>
          <w:ilvl w:val="0"/>
          <w:numId w:val="0"/>
        </w:numPr>
        <w:spacing w:line="360" w:lineRule="auto"/>
        <w:ind w:left="709"/>
        <w:jc w:val="left"/>
      </w:pPr>
      <w:r w:rsidRPr="00E422B3">
        <w:t>В блоке реализова</w:t>
      </w:r>
      <w:r w:rsidR="002E1186">
        <w:t xml:space="preserve">на схема усиления и блокировок </w:t>
      </w:r>
      <w:r w:rsidRPr="00E422B3">
        <w:t>на основе электромеханических реле и твердотельных коммутаторов.</w:t>
      </w:r>
      <w:r>
        <w:br/>
      </w:r>
      <w:r w:rsidRPr="00E422B3">
        <w:t>Блоки БИ-М-01М расположены:</w:t>
      </w:r>
    </w:p>
    <w:p w:rsidR="00E422B3" w:rsidRDefault="00E422B3" w:rsidP="002E1186">
      <w:pPr>
        <w:pStyle w:val="-2-1"/>
      </w:pPr>
      <w:r w:rsidRPr="00E422B3">
        <w:t xml:space="preserve">2 шт. - </w:t>
      </w:r>
      <w:r w:rsidR="002E1186" w:rsidRPr="002E1186">
        <w:t>в нише передней стойки шасси (справа и слева)</w:t>
      </w:r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 xml:space="preserve">2 шт. - задний </w:t>
      </w:r>
      <w:proofErr w:type="spellStart"/>
      <w:r w:rsidRPr="00E422B3">
        <w:t>ГрО</w:t>
      </w:r>
      <w:proofErr w:type="spellEnd"/>
      <w:r>
        <w:t>;</w:t>
      </w:r>
    </w:p>
    <w:p w:rsidR="00E422B3" w:rsidRDefault="00E422B3" w:rsidP="00956340">
      <w:pPr>
        <w:pStyle w:val="-2-1"/>
        <w:spacing w:line="360" w:lineRule="auto"/>
      </w:pPr>
      <w:r w:rsidRPr="00E422B3">
        <w:t xml:space="preserve">2 шт. - левый и правый </w:t>
      </w:r>
      <w:proofErr w:type="spellStart"/>
      <w:r w:rsidRPr="00E422B3">
        <w:t>БГрО</w:t>
      </w:r>
      <w:proofErr w:type="spellEnd"/>
      <w:r>
        <w:t>;</w:t>
      </w:r>
    </w:p>
    <w:p w:rsidR="00E422B3" w:rsidRDefault="0043049E" w:rsidP="00956340">
      <w:pPr>
        <w:pStyle w:val="-2-1"/>
        <w:spacing w:line="360" w:lineRule="auto"/>
      </w:pPr>
      <w:r w:rsidRPr="0043049E">
        <w:t>4 шт</w:t>
      </w:r>
      <w:r>
        <w:t>.</w:t>
      </w:r>
      <w:r w:rsidRPr="0043049E">
        <w:t xml:space="preserve"> - адаптеры т.п. 9, 10, 11, 12</w:t>
      </w:r>
      <w:r>
        <w:t>;</w:t>
      </w:r>
    </w:p>
    <w:p w:rsidR="00E422B3" w:rsidRDefault="0043049E" w:rsidP="00956340">
      <w:pPr>
        <w:pStyle w:val="-2-1"/>
        <w:spacing w:line="360" w:lineRule="auto"/>
      </w:pPr>
      <w:r w:rsidRPr="0043049E">
        <w:t>2 шт</w:t>
      </w:r>
      <w:r>
        <w:t>.</w:t>
      </w:r>
      <w:r w:rsidRPr="0043049E">
        <w:t xml:space="preserve"> - адаптеры АКУ-5М (9,</w:t>
      </w:r>
      <w:r>
        <w:t xml:space="preserve"> </w:t>
      </w:r>
      <w:r w:rsidRPr="0043049E">
        <w:t>10 т.п.)</w:t>
      </w:r>
      <w:r>
        <w:t>;</w:t>
      </w:r>
    </w:p>
    <w:p w:rsidR="0043049E" w:rsidRDefault="0043049E" w:rsidP="00956340">
      <w:pPr>
        <w:pStyle w:val="-2-1"/>
        <w:spacing w:line="360" w:lineRule="auto"/>
      </w:pPr>
      <w:r w:rsidRPr="0043049E">
        <w:t xml:space="preserve">2 шт. - в </w:t>
      </w:r>
      <w:proofErr w:type="spellStart"/>
      <w:r w:rsidRPr="0043049E">
        <w:t>двухпостовых</w:t>
      </w:r>
      <w:proofErr w:type="spellEnd"/>
      <w:r w:rsidRPr="0043049E">
        <w:t xml:space="preserve"> адаптеров 9, 10 т.п.</w:t>
      </w:r>
    </w:p>
    <w:p w:rsidR="00986C5E" w:rsidRDefault="00986C5E" w:rsidP="00986C5E">
      <w:pPr>
        <w:pStyle w:val="-2-1"/>
        <w:numPr>
          <w:ilvl w:val="0"/>
          <w:numId w:val="0"/>
        </w:numPr>
        <w:spacing w:line="360" w:lineRule="auto"/>
        <w:ind w:left="1092"/>
        <w:jc w:val="center"/>
      </w:pPr>
    </w:p>
    <w:p w:rsidR="00986C5E" w:rsidRDefault="00986C5E" w:rsidP="00986C5E">
      <w:pPr>
        <w:pStyle w:val="-2-1"/>
        <w:numPr>
          <w:ilvl w:val="0"/>
          <w:numId w:val="0"/>
        </w:numPr>
        <w:spacing w:line="360" w:lineRule="auto"/>
        <w:ind w:left="1092"/>
        <w:jc w:val="center"/>
      </w:pPr>
      <w:r>
        <w:rPr>
          <w:noProof/>
        </w:rPr>
        <w:lastRenderedPageBreak/>
        <w:drawing>
          <wp:inline distT="0" distB="0" distL="0" distR="0">
            <wp:extent cx="6257925" cy="54292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C5E" w:rsidRDefault="00986C5E" w:rsidP="00986C5E">
      <w:pPr>
        <w:pStyle w:val="-2-1"/>
        <w:numPr>
          <w:ilvl w:val="0"/>
          <w:numId w:val="0"/>
        </w:numPr>
        <w:spacing w:line="360" w:lineRule="auto"/>
        <w:ind w:left="1092"/>
        <w:jc w:val="center"/>
      </w:pPr>
      <w:r>
        <w:t>Рисунок 11</w:t>
      </w:r>
      <w:r w:rsidRPr="00986C5E">
        <w:t xml:space="preserve"> – Блок БИ-М-01М</w:t>
      </w:r>
    </w:p>
    <w:p w:rsidR="00986C5E" w:rsidRPr="00E422B3" w:rsidRDefault="00986C5E" w:rsidP="00986C5E">
      <w:pPr>
        <w:pStyle w:val="-2-1"/>
        <w:numPr>
          <w:ilvl w:val="0"/>
          <w:numId w:val="0"/>
        </w:numPr>
        <w:spacing w:line="360" w:lineRule="auto"/>
        <w:ind w:left="1092"/>
        <w:jc w:val="center"/>
      </w:pPr>
    </w:p>
    <w:p w:rsidR="0043049E" w:rsidRDefault="0043049E" w:rsidP="00956340">
      <w:pPr>
        <w:pStyle w:val="2"/>
        <w:numPr>
          <w:ilvl w:val="1"/>
          <w:numId w:val="42"/>
        </w:numPr>
        <w:ind w:left="851" w:hanging="567"/>
      </w:pPr>
      <w:r w:rsidRPr="00956340">
        <w:rPr>
          <w:b w:val="0"/>
        </w:rPr>
        <w:t>Блок сброса баков БСБ-35</w:t>
      </w:r>
      <w:r>
        <w:br/>
      </w:r>
      <w:r w:rsidRPr="0043049E">
        <w:rPr>
          <w:b w:val="0"/>
        </w:rPr>
        <w:t>Блок с</w:t>
      </w:r>
      <w:r w:rsidR="00956340">
        <w:rPr>
          <w:b w:val="0"/>
        </w:rPr>
        <w:t xml:space="preserve">броса баков БСБ-35 (2 шт.) (рисунок </w:t>
      </w:r>
      <w:r w:rsidRPr="0043049E">
        <w:rPr>
          <w:b w:val="0"/>
        </w:rPr>
        <w:t>12) предназначен для:</w:t>
      </w:r>
    </w:p>
    <w:p w:rsidR="0043049E" w:rsidRDefault="0043049E" w:rsidP="0043049E">
      <w:pPr>
        <w:pStyle w:val="-2-1"/>
      </w:pPr>
      <w:r w:rsidRPr="0043049E">
        <w:t>определения и выдачи информации о наличии подвесного топливного бака (ПТБ)</w:t>
      </w:r>
      <w:r>
        <w:t>;</w:t>
      </w:r>
    </w:p>
    <w:p w:rsidR="0043049E" w:rsidRDefault="0043049E" w:rsidP="0043049E">
      <w:pPr>
        <w:pStyle w:val="-2-1"/>
      </w:pPr>
      <w:r w:rsidRPr="0043049E">
        <w:t>формирование команд на сброс ПТБ:</w:t>
      </w:r>
    </w:p>
    <w:p w:rsidR="0043049E" w:rsidRDefault="009D1743" w:rsidP="0043049E">
      <w:pPr>
        <w:pStyle w:val="-2-1"/>
        <w:numPr>
          <w:ilvl w:val="0"/>
          <w:numId w:val="49"/>
        </w:numPr>
      </w:pPr>
      <w:r>
        <w:t>от кнопки</w:t>
      </w:r>
      <w:r w:rsidR="0043049E" w:rsidRPr="0043049E">
        <w:t xml:space="preserve"> СБРОС ПТБ на пульте ПАР-5ПМ</w:t>
      </w:r>
      <w:r w:rsidR="0043049E">
        <w:t>;</w:t>
      </w:r>
    </w:p>
    <w:p w:rsidR="0043049E" w:rsidRDefault="0043049E" w:rsidP="0043049E">
      <w:pPr>
        <w:pStyle w:val="-2-1"/>
        <w:numPr>
          <w:ilvl w:val="0"/>
          <w:numId w:val="49"/>
        </w:numPr>
      </w:pPr>
      <w:r w:rsidRPr="0043049E">
        <w:t>от переключателя АВАР ПУСК - АВАР СБРОС в положен</w:t>
      </w:r>
      <w:r w:rsidR="009D1743">
        <w:t>ии АВАР СБРОС на пульте ПАР-5ПМ;</w:t>
      </w:r>
    </w:p>
    <w:p w:rsidR="009D1743" w:rsidRPr="009D1743" w:rsidRDefault="00FB4AF2" w:rsidP="0043049E">
      <w:pPr>
        <w:pStyle w:val="-2-1"/>
        <w:numPr>
          <w:ilvl w:val="0"/>
          <w:numId w:val="49"/>
        </w:numPr>
      </w:pPr>
      <w:r>
        <w:t>от кнопки АВАР СБРОС ФП, В-П</w:t>
      </w:r>
      <w:r w:rsidR="009D1743" w:rsidRPr="009D1743">
        <w:t xml:space="preserve"> на левом верхнем щитке доски приборов</w:t>
      </w:r>
      <w:r w:rsidR="009D1743">
        <w:t>.</w:t>
      </w:r>
    </w:p>
    <w:p w:rsidR="0043049E" w:rsidRDefault="0043049E" w:rsidP="0043049E">
      <w:pPr>
        <w:pStyle w:val="-2-1"/>
        <w:numPr>
          <w:ilvl w:val="0"/>
          <w:numId w:val="0"/>
        </w:numPr>
        <w:ind w:left="851" w:hanging="851"/>
      </w:pPr>
      <w:r>
        <w:lastRenderedPageBreak/>
        <w:t xml:space="preserve">              </w:t>
      </w:r>
      <w:r w:rsidRPr="0043049E">
        <w:t>Блоки БСБ-35 разме</w:t>
      </w:r>
      <w:r w:rsidR="002E1186">
        <w:t>щаются в адаптерах 50.8805.0.100</w:t>
      </w:r>
      <w:r w:rsidRPr="0043049E">
        <w:t>5.901(902), устанавливаемых на т.п. 9 и 10 для установки держател</w:t>
      </w:r>
      <w:r w:rsidR="002E1186">
        <w:t xml:space="preserve">ей БД4-УСКМ-1 и подвески ПТБ на </w:t>
      </w:r>
      <w:r w:rsidR="009D1743">
        <w:t xml:space="preserve">балочный </w:t>
      </w:r>
      <w:r w:rsidRPr="0043049E">
        <w:t>держатель.</w:t>
      </w:r>
    </w:p>
    <w:p w:rsidR="00986C5E" w:rsidRDefault="00986C5E" w:rsidP="0043049E">
      <w:pPr>
        <w:pStyle w:val="-2-1"/>
        <w:numPr>
          <w:ilvl w:val="0"/>
          <w:numId w:val="0"/>
        </w:numPr>
        <w:ind w:left="851" w:hanging="851"/>
      </w:pPr>
    </w:p>
    <w:p w:rsidR="00986C5E" w:rsidRDefault="0056314D" w:rsidP="00986C5E">
      <w:pPr>
        <w:pStyle w:val="-2-1"/>
        <w:numPr>
          <w:ilvl w:val="0"/>
          <w:numId w:val="0"/>
        </w:numPr>
        <w:ind w:left="851" w:hanging="851"/>
        <w:jc w:val="center"/>
      </w:pPr>
      <w:r>
        <w:rPr>
          <w:noProof/>
        </w:rPr>
        <w:drawing>
          <wp:inline distT="0" distB="0" distL="0" distR="0">
            <wp:extent cx="6257925" cy="57626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14D" w:rsidRDefault="0056314D" w:rsidP="00986C5E">
      <w:pPr>
        <w:pStyle w:val="-2-1"/>
        <w:numPr>
          <w:ilvl w:val="0"/>
          <w:numId w:val="0"/>
        </w:numPr>
        <w:ind w:left="851" w:hanging="851"/>
        <w:jc w:val="center"/>
      </w:pPr>
      <w:r>
        <w:t>Рисунок 12 – Блок БСБ-35</w:t>
      </w:r>
    </w:p>
    <w:p w:rsidR="0056314D" w:rsidRPr="0043049E" w:rsidRDefault="0056314D" w:rsidP="00986C5E">
      <w:pPr>
        <w:pStyle w:val="-2-1"/>
        <w:numPr>
          <w:ilvl w:val="0"/>
          <w:numId w:val="0"/>
        </w:numPr>
        <w:ind w:left="851" w:hanging="851"/>
        <w:jc w:val="center"/>
      </w:pPr>
    </w:p>
    <w:p w:rsidR="0043049E" w:rsidRDefault="0043049E" w:rsidP="00956340">
      <w:pPr>
        <w:pStyle w:val="2"/>
        <w:numPr>
          <w:ilvl w:val="1"/>
          <w:numId w:val="42"/>
        </w:numPr>
        <w:spacing w:line="360" w:lineRule="auto"/>
        <w:ind w:left="851" w:hanging="567"/>
        <w:rPr>
          <w:b w:val="0"/>
        </w:rPr>
      </w:pPr>
      <w:r w:rsidRPr="00956340">
        <w:rPr>
          <w:b w:val="0"/>
        </w:rPr>
        <w:t>Пульт ПСО-5П</w:t>
      </w:r>
      <w:r>
        <w:br/>
      </w:r>
      <w:r w:rsidR="00FA323A">
        <w:rPr>
          <w:b w:val="0"/>
        </w:rPr>
        <w:t xml:space="preserve">Пульт ПСО-5П (рисунок </w:t>
      </w:r>
      <w:r w:rsidRPr="0043049E">
        <w:rPr>
          <w:b w:val="0"/>
        </w:rPr>
        <w:t xml:space="preserve">13) предназначен для управления выбором </w:t>
      </w:r>
      <w:proofErr w:type="spellStart"/>
      <w:r w:rsidRPr="0043049E">
        <w:rPr>
          <w:b w:val="0"/>
        </w:rPr>
        <w:t>СпАБ</w:t>
      </w:r>
      <w:proofErr w:type="spellEnd"/>
      <w:r w:rsidRPr="0043049E">
        <w:rPr>
          <w:b w:val="0"/>
        </w:rPr>
        <w:t xml:space="preserve">, а так же индикации сигнала снятия предохранения с </w:t>
      </w:r>
      <w:proofErr w:type="spellStart"/>
      <w:r w:rsidRPr="0043049E">
        <w:rPr>
          <w:b w:val="0"/>
        </w:rPr>
        <w:t>СпАБ</w:t>
      </w:r>
      <w:proofErr w:type="spellEnd"/>
      <w:r w:rsidRPr="0043049E">
        <w:rPr>
          <w:b w:val="0"/>
        </w:rPr>
        <w:t>, расположен в кабине, пульт левый, панель задняя левого борта.</w:t>
      </w:r>
      <w:r w:rsidRPr="0043049E">
        <w:rPr>
          <w:b w:val="0"/>
        </w:rPr>
        <w:br/>
      </w:r>
      <w:r w:rsidRPr="0043049E">
        <w:rPr>
          <w:b w:val="0"/>
        </w:rPr>
        <w:lastRenderedPageBreak/>
        <w:t xml:space="preserve">Переключатель </w:t>
      </w:r>
      <w:proofErr w:type="spellStart"/>
      <w:r w:rsidRPr="0043049E">
        <w:rPr>
          <w:b w:val="0"/>
        </w:rPr>
        <w:t>СпАБ</w:t>
      </w:r>
      <w:proofErr w:type="spellEnd"/>
      <w:r w:rsidRPr="0043049E">
        <w:rPr>
          <w:b w:val="0"/>
        </w:rPr>
        <w:t xml:space="preserve"> используется для формирования команды «ВЫБОР» на </w:t>
      </w:r>
      <w:proofErr w:type="spellStart"/>
      <w:r w:rsidRPr="0043049E">
        <w:rPr>
          <w:b w:val="0"/>
        </w:rPr>
        <w:t>СпАБ</w:t>
      </w:r>
      <w:proofErr w:type="spellEnd"/>
      <w:r w:rsidRPr="0043049E">
        <w:rPr>
          <w:b w:val="0"/>
        </w:rPr>
        <w:t xml:space="preserve">. Индикаторы «7», «8», «9», «10» информируют о снятии предохранения с </w:t>
      </w:r>
      <w:proofErr w:type="spellStart"/>
      <w:r w:rsidRPr="0043049E">
        <w:rPr>
          <w:b w:val="0"/>
        </w:rPr>
        <w:t>СпАБ</w:t>
      </w:r>
      <w:proofErr w:type="spellEnd"/>
      <w:r w:rsidRPr="0043049E">
        <w:rPr>
          <w:b w:val="0"/>
        </w:rPr>
        <w:t xml:space="preserve"> на соответствующей ТП.</w:t>
      </w:r>
      <w:r w:rsidRPr="0043049E">
        <w:rPr>
          <w:b w:val="0"/>
        </w:rPr>
        <w:br/>
        <w:t>Надписи над органами управления подсвечиваются белым светом. Индикаторы подсвечиваются зеленым свет</w:t>
      </w:r>
      <w:r w:rsidR="00EB7AE7">
        <w:rPr>
          <w:b w:val="0"/>
        </w:rPr>
        <w:t>ом</w:t>
      </w:r>
      <w:r w:rsidRPr="0043049E">
        <w:rPr>
          <w:b w:val="0"/>
        </w:rPr>
        <w:t>.</w:t>
      </w:r>
    </w:p>
    <w:p w:rsidR="0056314D" w:rsidRDefault="0056314D" w:rsidP="0056314D"/>
    <w:p w:rsidR="0056314D" w:rsidRDefault="0056314D" w:rsidP="0056314D">
      <w:pPr>
        <w:jc w:val="center"/>
      </w:pPr>
      <w:r>
        <w:rPr>
          <w:noProof/>
        </w:rPr>
        <w:drawing>
          <wp:inline distT="0" distB="0" distL="0" distR="0">
            <wp:extent cx="6257925" cy="50196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14D" w:rsidRDefault="0056314D" w:rsidP="0056314D">
      <w:pPr>
        <w:jc w:val="center"/>
      </w:pPr>
      <w:r w:rsidRPr="0056314D">
        <w:t>Рисунок 1</w:t>
      </w:r>
      <w:r>
        <w:t>3</w:t>
      </w:r>
      <w:r w:rsidRPr="0056314D">
        <w:t xml:space="preserve"> – Пульт ПСО-5П</w:t>
      </w:r>
    </w:p>
    <w:p w:rsidR="0056314D" w:rsidRPr="0056314D" w:rsidRDefault="0056314D" w:rsidP="0056314D">
      <w:pPr>
        <w:jc w:val="center"/>
      </w:pPr>
    </w:p>
    <w:p w:rsidR="0043049E" w:rsidRDefault="0043049E" w:rsidP="00271897">
      <w:pPr>
        <w:pStyle w:val="2"/>
        <w:numPr>
          <w:ilvl w:val="1"/>
          <w:numId w:val="42"/>
        </w:numPr>
        <w:spacing w:line="360" w:lineRule="auto"/>
        <w:ind w:hanging="508"/>
      </w:pPr>
      <w:r w:rsidRPr="00FA323A">
        <w:rPr>
          <w:b w:val="0"/>
        </w:rPr>
        <w:t>Блок БУСП-5П-01</w:t>
      </w:r>
      <w:r w:rsidR="00271897">
        <w:br/>
      </w:r>
      <w:r w:rsidR="00271897">
        <w:rPr>
          <w:b w:val="0"/>
        </w:rPr>
        <w:t>Блок БУСП-5П-01 (рисунок 14</w:t>
      </w:r>
      <w:r w:rsidR="00271897" w:rsidRPr="00271897">
        <w:rPr>
          <w:b w:val="0"/>
        </w:rPr>
        <w:t xml:space="preserve">) расположен на раме РМ-5П-1 в нише передней опоры шасси слева </w:t>
      </w:r>
      <w:proofErr w:type="spellStart"/>
      <w:r w:rsidR="00271897" w:rsidRPr="00271897">
        <w:rPr>
          <w:b w:val="0"/>
        </w:rPr>
        <w:t>шп</w:t>
      </w:r>
      <w:proofErr w:type="spellEnd"/>
      <w:r w:rsidR="00271897" w:rsidRPr="00271897">
        <w:rPr>
          <w:b w:val="0"/>
        </w:rPr>
        <w:t>. № 14-16.</w:t>
      </w:r>
      <w:r>
        <w:br/>
      </w:r>
      <w:r w:rsidR="00271897" w:rsidRPr="00271897">
        <w:rPr>
          <w:b w:val="0"/>
        </w:rPr>
        <w:t>Блок БУСП-5П-01</w:t>
      </w:r>
      <w:r w:rsidRPr="00271897">
        <w:rPr>
          <w:b w:val="0"/>
        </w:rPr>
        <w:t xml:space="preserve"> обеспечивает:</w:t>
      </w:r>
    </w:p>
    <w:p w:rsidR="0043049E" w:rsidRDefault="0043049E" w:rsidP="00FA323A">
      <w:pPr>
        <w:pStyle w:val="-2-1"/>
        <w:spacing w:line="360" w:lineRule="auto"/>
      </w:pPr>
      <w:r w:rsidRPr="0043049E">
        <w:lastRenderedPageBreak/>
        <w:t xml:space="preserve">реализацию циклограмм подготовки и применения </w:t>
      </w:r>
      <w:proofErr w:type="spellStart"/>
      <w:r w:rsidRPr="0043049E">
        <w:t>СпАБ</w:t>
      </w:r>
      <w:proofErr w:type="spellEnd"/>
      <w:r w:rsidRPr="0043049E">
        <w:t xml:space="preserve"> в соответствии с протоколами взаимодействия </w:t>
      </w:r>
      <w:proofErr w:type="spellStart"/>
      <w:r w:rsidRPr="0043049E">
        <w:t>СпАБ</w:t>
      </w:r>
      <w:proofErr w:type="spellEnd"/>
      <w:r w:rsidRPr="0043049E">
        <w:t xml:space="preserve"> с КБО</w:t>
      </w:r>
      <w:r>
        <w:t>;</w:t>
      </w:r>
    </w:p>
    <w:p w:rsidR="0043049E" w:rsidRDefault="0043049E" w:rsidP="00FA323A">
      <w:pPr>
        <w:pStyle w:val="-2-1"/>
        <w:spacing w:line="360" w:lineRule="auto"/>
      </w:pPr>
      <w:r w:rsidRPr="0043049E">
        <w:t xml:space="preserve">формирование тактических исполнительных команд управления применением </w:t>
      </w:r>
      <w:proofErr w:type="spellStart"/>
      <w:r w:rsidRPr="0043049E">
        <w:t>СпАБ</w:t>
      </w:r>
      <w:proofErr w:type="spellEnd"/>
      <w:r>
        <w:t>;</w:t>
      </w:r>
    </w:p>
    <w:p w:rsidR="0043049E" w:rsidRDefault="0043049E" w:rsidP="00FA323A">
      <w:pPr>
        <w:pStyle w:val="-2-1"/>
        <w:spacing w:line="360" w:lineRule="auto"/>
      </w:pPr>
      <w:r w:rsidRPr="0043049E">
        <w:t xml:space="preserve">обмен со </w:t>
      </w:r>
      <w:proofErr w:type="spellStart"/>
      <w:r w:rsidRPr="0043049E">
        <w:t>СпАБ</w:t>
      </w:r>
      <w:proofErr w:type="spellEnd"/>
      <w:r w:rsidRPr="0043049E">
        <w:t xml:space="preserve"> по резервированному каналу МКИО в качестве контроллера канала</w:t>
      </w:r>
      <w:r>
        <w:t>;</w:t>
      </w:r>
    </w:p>
    <w:p w:rsidR="0043049E" w:rsidRDefault="0043049E" w:rsidP="00FA323A">
      <w:pPr>
        <w:pStyle w:val="-2-1"/>
        <w:spacing w:line="360" w:lineRule="auto"/>
      </w:pPr>
      <w:r w:rsidRPr="0043049E">
        <w:t>гальваническую развязку и сопряжение по основному и резервному каналам МКИО РСУО с ИУС</w:t>
      </w:r>
      <w:r>
        <w:t>;</w:t>
      </w:r>
    </w:p>
    <w:p w:rsidR="0043049E" w:rsidRDefault="0043049E" w:rsidP="00FA323A">
      <w:pPr>
        <w:pStyle w:val="-2-1"/>
        <w:spacing w:line="360" w:lineRule="auto"/>
      </w:pPr>
      <w:r w:rsidRPr="0043049E">
        <w:t>взаимодействие по МКИО РСУО с ИУС (в автоматическом режиме), с блоком Контроллер 5П-01</w:t>
      </w:r>
      <w:r w:rsidR="00271897">
        <w:t>М</w:t>
      </w:r>
      <w:r w:rsidRPr="0043049E">
        <w:t xml:space="preserve"> (в автономном режиме)</w:t>
      </w:r>
      <w:r>
        <w:t>;</w:t>
      </w:r>
    </w:p>
    <w:p w:rsidR="0043049E" w:rsidRDefault="0043049E" w:rsidP="00FA323A">
      <w:pPr>
        <w:pStyle w:val="-2-1"/>
        <w:spacing w:line="360" w:lineRule="auto"/>
      </w:pPr>
      <w:r w:rsidRPr="0043049E">
        <w:t>идентификацию загрузки точек подвески</w:t>
      </w:r>
      <w:r>
        <w:t>;</w:t>
      </w:r>
    </w:p>
    <w:p w:rsidR="0043049E" w:rsidRDefault="0043049E" w:rsidP="00FA323A">
      <w:pPr>
        <w:pStyle w:val="-2-1"/>
        <w:spacing w:line="360" w:lineRule="auto"/>
      </w:pPr>
      <w:r w:rsidRPr="0043049E">
        <w:t>слежение за состоянием точек подвески</w:t>
      </w:r>
      <w:r>
        <w:t>;</w:t>
      </w:r>
    </w:p>
    <w:p w:rsidR="0043049E" w:rsidRDefault="0080108F" w:rsidP="00FA323A">
      <w:pPr>
        <w:pStyle w:val="-2-1"/>
        <w:spacing w:line="360" w:lineRule="auto"/>
      </w:pPr>
      <w:r w:rsidRPr="0080108F">
        <w:t>формирование команд управления применением изделий в соответствии с выбранным режимом.</w:t>
      </w:r>
    </w:p>
    <w:p w:rsidR="0080108F" w:rsidRDefault="0080108F" w:rsidP="00FA323A">
      <w:pPr>
        <w:pStyle w:val="-2-1"/>
        <w:numPr>
          <w:ilvl w:val="0"/>
          <w:numId w:val="0"/>
        </w:numPr>
        <w:spacing w:line="360" w:lineRule="auto"/>
        <w:ind w:left="1092" w:hanging="99"/>
      </w:pPr>
      <w:r w:rsidRPr="0080108F">
        <w:t xml:space="preserve">Блок БУСП-5П-01 расположен на раме монтажной РМ-5П-1 в </w:t>
      </w:r>
      <w:proofErr w:type="spellStart"/>
      <w:r w:rsidRPr="0080108F">
        <w:t>закабинном</w:t>
      </w:r>
      <w:proofErr w:type="spellEnd"/>
      <w:r w:rsidRPr="0080108F">
        <w:t xml:space="preserve"> отсеке.</w:t>
      </w:r>
    </w:p>
    <w:p w:rsidR="0056314D" w:rsidRDefault="0056314D" w:rsidP="00FA323A">
      <w:pPr>
        <w:pStyle w:val="-2-1"/>
        <w:numPr>
          <w:ilvl w:val="0"/>
          <w:numId w:val="0"/>
        </w:numPr>
        <w:spacing w:line="360" w:lineRule="auto"/>
        <w:ind w:left="1092" w:hanging="99"/>
      </w:pPr>
    </w:p>
    <w:p w:rsidR="0056314D" w:rsidRDefault="0056314D" w:rsidP="0056314D">
      <w:pPr>
        <w:pStyle w:val="-2-1"/>
        <w:numPr>
          <w:ilvl w:val="0"/>
          <w:numId w:val="0"/>
        </w:numPr>
        <w:spacing w:line="360" w:lineRule="auto"/>
        <w:ind w:left="1092" w:hanging="99"/>
        <w:jc w:val="center"/>
      </w:pPr>
      <w:r>
        <w:rPr>
          <w:noProof/>
        </w:rPr>
        <w:lastRenderedPageBreak/>
        <w:drawing>
          <wp:inline distT="0" distB="0" distL="0" distR="0">
            <wp:extent cx="6257925" cy="72675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14D" w:rsidRDefault="0056314D" w:rsidP="0056314D">
      <w:pPr>
        <w:pStyle w:val="-2-1"/>
        <w:numPr>
          <w:ilvl w:val="0"/>
          <w:numId w:val="0"/>
        </w:numPr>
        <w:spacing w:line="360" w:lineRule="auto"/>
        <w:ind w:left="1092" w:hanging="99"/>
        <w:jc w:val="center"/>
      </w:pPr>
      <w:r>
        <w:t>Рисунок 14</w:t>
      </w:r>
      <w:r w:rsidRPr="0056314D">
        <w:t xml:space="preserve"> – Блок БУСП-5П-01</w:t>
      </w:r>
    </w:p>
    <w:p w:rsidR="0056314D" w:rsidRPr="0043049E" w:rsidRDefault="0056314D" w:rsidP="0056314D">
      <w:pPr>
        <w:pStyle w:val="-2-1"/>
        <w:numPr>
          <w:ilvl w:val="0"/>
          <w:numId w:val="0"/>
        </w:numPr>
        <w:spacing w:line="360" w:lineRule="auto"/>
        <w:ind w:left="1092" w:hanging="99"/>
        <w:jc w:val="center"/>
      </w:pPr>
    </w:p>
    <w:p w:rsidR="0080108F" w:rsidRDefault="0080108F" w:rsidP="00FA323A">
      <w:pPr>
        <w:pStyle w:val="2"/>
        <w:numPr>
          <w:ilvl w:val="1"/>
          <w:numId w:val="42"/>
        </w:numPr>
        <w:spacing w:line="360" w:lineRule="auto"/>
        <w:ind w:left="850" w:hanging="493"/>
        <w:rPr>
          <w:b w:val="0"/>
        </w:rPr>
      </w:pPr>
      <w:r w:rsidRPr="00FA323A">
        <w:rPr>
          <w:b w:val="0"/>
        </w:rPr>
        <w:lastRenderedPageBreak/>
        <w:t>Рама монтажная РМ-5П-1</w:t>
      </w:r>
      <w:r>
        <w:br/>
      </w:r>
      <w:r w:rsidR="00FA323A">
        <w:rPr>
          <w:b w:val="0"/>
        </w:rPr>
        <w:t xml:space="preserve">Рама монтажная РМ-5П-1 (рисунок </w:t>
      </w:r>
      <w:r w:rsidRPr="0080108F">
        <w:rPr>
          <w:b w:val="0"/>
        </w:rPr>
        <w:t>15) предназначена для размещения на ней блока БУСП-5П-01. Рама представляет собой конструкцию, состоящую из индивидуальной рамы, в которой имеются отверстия для крепления на объекте. Для крепления и фиксации блока на раме имеются фиксаторы и держатели компенсирующие. На кронштейне имеются окна для установки самолетных жгутов. На раме закреплены перемычки металлизации.</w:t>
      </w:r>
    </w:p>
    <w:p w:rsidR="0056314D" w:rsidRDefault="0056314D" w:rsidP="0056314D"/>
    <w:p w:rsidR="0056314D" w:rsidRDefault="0056314D" w:rsidP="0056314D">
      <w:pPr>
        <w:jc w:val="center"/>
      </w:pPr>
      <w:r>
        <w:rPr>
          <w:noProof/>
        </w:rPr>
        <w:drawing>
          <wp:inline distT="0" distB="0" distL="0" distR="0">
            <wp:extent cx="6248400" cy="58769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14D" w:rsidRPr="0056314D" w:rsidRDefault="0056314D" w:rsidP="0056314D">
      <w:pPr>
        <w:jc w:val="center"/>
      </w:pPr>
      <w:r>
        <w:t>Рисунок 15</w:t>
      </w:r>
      <w:r w:rsidRPr="0056314D">
        <w:t xml:space="preserve"> – Рама монтажная РМ-5П-1</w:t>
      </w:r>
    </w:p>
    <w:p w:rsidR="0080108F" w:rsidRDefault="0080108F" w:rsidP="00FA323A">
      <w:pPr>
        <w:pStyle w:val="2"/>
        <w:numPr>
          <w:ilvl w:val="1"/>
          <w:numId w:val="42"/>
        </w:numPr>
        <w:spacing w:line="360" w:lineRule="auto"/>
        <w:ind w:left="850" w:hanging="493"/>
        <w:rPr>
          <w:b w:val="0"/>
        </w:rPr>
      </w:pPr>
      <w:r w:rsidRPr="00FA323A">
        <w:rPr>
          <w:b w:val="0"/>
        </w:rPr>
        <w:lastRenderedPageBreak/>
        <w:t>Рама монтажная РМ-5ПМ-1</w:t>
      </w:r>
      <w:r>
        <w:br/>
      </w:r>
      <w:r w:rsidR="00FA323A">
        <w:rPr>
          <w:b w:val="0"/>
        </w:rPr>
        <w:t xml:space="preserve">Рама монтажная РМ-5ПМ-1 (рисунок </w:t>
      </w:r>
      <w:r w:rsidRPr="0080108F">
        <w:rPr>
          <w:b w:val="0"/>
        </w:rPr>
        <w:t>16) предназначена для размещения на ней блока БУС-5ПМ. Рама РМ-5ПМ-1 представляет собой конструкцию, состоящую из индивидуальной рамы в которой имеются отверстия для ее крепления. Для крепления и фиксации блока на раме имеются фиксаторы и держатели компенсирующие. Для охлаждения блока предусмотрен кожух с патрубком для подвода охлаждающего воздуха. На кронштейне имеются окна для установки разъемов от самолетных жгутов. На раме закреплены перемычки металлизации.</w:t>
      </w:r>
    </w:p>
    <w:p w:rsidR="0056314D" w:rsidRDefault="0056314D" w:rsidP="0056314D"/>
    <w:p w:rsidR="0056314D" w:rsidRDefault="0056314D" w:rsidP="0056314D">
      <w:pPr>
        <w:jc w:val="center"/>
      </w:pPr>
      <w:r>
        <w:rPr>
          <w:noProof/>
        </w:rPr>
        <w:drawing>
          <wp:inline distT="0" distB="0" distL="0" distR="0">
            <wp:extent cx="5505450" cy="56673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3CB" w:rsidRPr="0056314D" w:rsidRDefault="002603CB" w:rsidP="0056314D">
      <w:pPr>
        <w:jc w:val="center"/>
      </w:pPr>
      <w:r>
        <w:t>Рисунок 16</w:t>
      </w:r>
      <w:r w:rsidRPr="002603CB">
        <w:t xml:space="preserve"> – Рама монтажная РМ-5ПМ-1</w:t>
      </w:r>
    </w:p>
    <w:p w:rsidR="0080108F" w:rsidRDefault="0080108F" w:rsidP="00FA323A">
      <w:pPr>
        <w:pStyle w:val="2"/>
        <w:numPr>
          <w:ilvl w:val="1"/>
          <w:numId w:val="42"/>
        </w:numPr>
        <w:spacing w:line="360" w:lineRule="auto"/>
        <w:ind w:left="850" w:hanging="493"/>
        <w:rPr>
          <w:b w:val="0"/>
        </w:rPr>
      </w:pPr>
      <w:r w:rsidRPr="00FA323A">
        <w:rPr>
          <w:b w:val="0"/>
        </w:rPr>
        <w:lastRenderedPageBreak/>
        <w:t>Пульт ПУСТ-5ПМ-1</w:t>
      </w:r>
      <w:r>
        <w:br/>
      </w:r>
      <w:r w:rsidR="00FA323A">
        <w:rPr>
          <w:b w:val="0"/>
        </w:rPr>
        <w:t xml:space="preserve">Пульт ПУСТ-5ПМ-1 (рисунок </w:t>
      </w:r>
      <w:r w:rsidR="00EA49E1">
        <w:rPr>
          <w:b w:val="0"/>
        </w:rPr>
        <w:t>17</w:t>
      </w:r>
      <w:r w:rsidRPr="0080108F">
        <w:rPr>
          <w:b w:val="0"/>
        </w:rPr>
        <w:t xml:space="preserve">) предназначен для наземной работы с платформами ДПП, ТПП и створками для УВ-50-01. На пульте расположены органы </w:t>
      </w:r>
      <w:r w:rsidR="00FA323A" w:rsidRPr="0080108F">
        <w:rPr>
          <w:b w:val="0"/>
        </w:rPr>
        <w:t>управления,</w:t>
      </w:r>
      <w:r w:rsidRPr="0080108F">
        <w:rPr>
          <w:b w:val="0"/>
        </w:rPr>
        <w:t xml:space="preserve"> обеспечивающие выдачу команд на </w:t>
      </w:r>
      <w:proofErr w:type="spellStart"/>
      <w:r w:rsidRPr="0080108F">
        <w:rPr>
          <w:b w:val="0"/>
        </w:rPr>
        <w:t>электрогидроагрегаты</w:t>
      </w:r>
      <w:proofErr w:type="spellEnd"/>
      <w:r w:rsidRPr="0080108F">
        <w:rPr>
          <w:b w:val="0"/>
        </w:rPr>
        <w:t xml:space="preserve"> ДПП, ТПП и створки для УВ-50-01, а также </w:t>
      </w:r>
      <w:r w:rsidR="00FA323A" w:rsidRPr="0080108F">
        <w:rPr>
          <w:b w:val="0"/>
        </w:rPr>
        <w:t>на индикаторы-светодиоды,</w:t>
      </w:r>
      <w:r w:rsidRPr="0080108F">
        <w:rPr>
          <w:b w:val="0"/>
        </w:rPr>
        <w:t xml:space="preserve"> отображающие состояние концевых выключателей ДПП, ТПП и створок для УВ-50-01. Во время полета пульт не функционирует.</w:t>
      </w:r>
      <w:r w:rsidRPr="0080108F">
        <w:rPr>
          <w:b w:val="0"/>
        </w:rPr>
        <w:br/>
        <w:t>Пульт ПУСТ-5ПМ-1 запитывается при выключении выключателя ПИТАНИЕ на пульте ПУСТ-5ПМ.</w:t>
      </w:r>
      <w:r w:rsidRPr="0080108F">
        <w:rPr>
          <w:b w:val="0"/>
        </w:rPr>
        <w:br/>
        <w:t xml:space="preserve">Выключатели ПЛАТФОРМА ПЕРЕДНЯЯ/ЗАДНЯЯ, УВ-50-01 СТВОРКИ БВ-50-14 предназначены для подачи команд управления (уборка/выпуск, открытие/закрытие) на </w:t>
      </w:r>
      <w:proofErr w:type="spellStart"/>
      <w:r w:rsidRPr="0080108F">
        <w:rPr>
          <w:b w:val="0"/>
        </w:rPr>
        <w:t>электрогидроагрегаты</w:t>
      </w:r>
      <w:proofErr w:type="spellEnd"/>
      <w:r w:rsidRPr="0080108F">
        <w:rPr>
          <w:b w:val="0"/>
        </w:rPr>
        <w:t xml:space="preserve"> ДПП, ТПП, створки для УВ-50-01.</w:t>
      </w:r>
      <w:r w:rsidRPr="0080108F">
        <w:rPr>
          <w:b w:val="0"/>
        </w:rPr>
        <w:br/>
        <w:t>Все выключатели имеют возвратный механизм и защищены скобами.</w:t>
      </w:r>
      <w:r w:rsidRPr="0080108F">
        <w:rPr>
          <w:b w:val="0"/>
        </w:rPr>
        <w:br/>
        <w:t>Пульт ПУСТ-5ПМ-1 расположен в нише передней стойки шасси.</w:t>
      </w:r>
    </w:p>
    <w:p w:rsidR="002603CB" w:rsidRDefault="002603CB" w:rsidP="002603CB"/>
    <w:p w:rsidR="002603CB" w:rsidRDefault="0007225B" w:rsidP="002603CB">
      <w:pPr>
        <w:jc w:val="center"/>
      </w:pPr>
      <w:r>
        <w:rPr>
          <w:noProof/>
        </w:rPr>
        <w:drawing>
          <wp:inline distT="0" distB="0" distL="0" distR="0">
            <wp:extent cx="6257925" cy="42100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5B" w:rsidRPr="002603CB" w:rsidRDefault="0007225B" w:rsidP="002603CB">
      <w:pPr>
        <w:jc w:val="center"/>
      </w:pPr>
      <w:r>
        <w:t>Рисунок 17</w:t>
      </w:r>
      <w:r w:rsidRPr="0007225B">
        <w:t xml:space="preserve"> – Пульт ПУСТ-5ПМ-1</w:t>
      </w:r>
    </w:p>
    <w:p w:rsidR="00611E76" w:rsidRDefault="0080108F" w:rsidP="00FA323A">
      <w:pPr>
        <w:pStyle w:val="2"/>
        <w:numPr>
          <w:ilvl w:val="1"/>
          <w:numId w:val="42"/>
        </w:numPr>
        <w:spacing w:line="360" w:lineRule="auto"/>
        <w:ind w:left="850" w:hanging="493"/>
        <w:rPr>
          <w:b w:val="0"/>
        </w:rPr>
      </w:pPr>
      <w:r w:rsidRPr="00FA323A">
        <w:rPr>
          <w:b w:val="0"/>
        </w:rPr>
        <w:lastRenderedPageBreak/>
        <w:t>Блок БЧ-70</w:t>
      </w:r>
      <w:r>
        <w:br/>
      </w:r>
      <w:r w:rsidR="00EA49E1">
        <w:rPr>
          <w:b w:val="0"/>
        </w:rPr>
        <w:t>Блоки БЧ-70 (2 шт.) (рис</w:t>
      </w:r>
      <w:r w:rsidR="00FA323A">
        <w:rPr>
          <w:b w:val="0"/>
        </w:rPr>
        <w:t xml:space="preserve">унок </w:t>
      </w:r>
      <w:r w:rsidR="00EA49E1">
        <w:rPr>
          <w:b w:val="0"/>
        </w:rPr>
        <w:t>18</w:t>
      </w:r>
      <w:r w:rsidRPr="0080108F">
        <w:rPr>
          <w:b w:val="0"/>
        </w:rPr>
        <w:t xml:space="preserve">) предназначены для механического размыкания цепей тактического и аварийного сброса с целью обеспечения безопасности работы в </w:t>
      </w:r>
      <w:proofErr w:type="spellStart"/>
      <w:r w:rsidRPr="0080108F">
        <w:rPr>
          <w:b w:val="0"/>
        </w:rPr>
        <w:t>ОГрО</w:t>
      </w:r>
      <w:proofErr w:type="spellEnd"/>
      <w:r w:rsidRPr="0080108F">
        <w:rPr>
          <w:b w:val="0"/>
        </w:rPr>
        <w:t xml:space="preserve">. При этом один блок обслуживает точки подвески в переднем </w:t>
      </w:r>
      <w:proofErr w:type="spellStart"/>
      <w:r w:rsidRPr="0080108F">
        <w:rPr>
          <w:b w:val="0"/>
        </w:rPr>
        <w:t>ОГрО</w:t>
      </w:r>
      <w:proofErr w:type="spellEnd"/>
      <w:r w:rsidRPr="0080108F">
        <w:rPr>
          <w:b w:val="0"/>
        </w:rPr>
        <w:t xml:space="preserve">, второй блок - точки подвески в заднем </w:t>
      </w:r>
      <w:proofErr w:type="spellStart"/>
      <w:r w:rsidRPr="0080108F">
        <w:rPr>
          <w:b w:val="0"/>
        </w:rPr>
        <w:t>ОГрО</w:t>
      </w:r>
      <w:proofErr w:type="spellEnd"/>
      <w:r w:rsidRPr="0080108F">
        <w:rPr>
          <w:b w:val="0"/>
        </w:rPr>
        <w:t>.</w:t>
      </w:r>
      <w:r w:rsidRPr="0080108F">
        <w:rPr>
          <w:b w:val="0"/>
        </w:rPr>
        <w:br/>
        <w:t xml:space="preserve">Блоки БЧ-70 размещаются </w:t>
      </w:r>
      <w:r w:rsidR="009D1743" w:rsidRPr="000D2424">
        <w:rPr>
          <w:b w:val="0"/>
        </w:rPr>
        <w:t>в нише за подкосом передней стойки шасси</w:t>
      </w:r>
      <w:r w:rsidRPr="0080108F">
        <w:rPr>
          <w:b w:val="0"/>
        </w:rPr>
        <w:t>.</w:t>
      </w:r>
    </w:p>
    <w:p w:rsidR="0007225B" w:rsidRDefault="0007225B" w:rsidP="0007225B"/>
    <w:p w:rsidR="0007225B" w:rsidRDefault="0007225B" w:rsidP="0007225B">
      <w:pPr>
        <w:jc w:val="center"/>
      </w:pPr>
      <w:r>
        <w:rPr>
          <w:noProof/>
        </w:rPr>
        <w:drawing>
          <wp:inline distT="0" distB="0" distL="0" distR="0">
            <wp:extent cx="4705350" cy="62198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5B" w:rsidRPr="0007225B" w:rsidRDefault="0007225B" w:rsidP="0007225B">
      <w:pPr>
        <w:jc w:val="center"/>
      </w:pPr>
      <w:r>
        <w:t>Рисунок 18</w:t>
      </w:r>
      <w:r w:rsidRPr="0007225B">
        <w:t xml:space="preserve"> – </w:t>
      </w:r>
      <w:r>
        <w:t>Блок</w:t>
      </w:r>
      <w:r w:rsidRPr="0007225B">
        <w:t xml:space="preserve"> БЧ-70</w:t>
      </w:r>
    </w:p>
    <w:p w:rsidR="000656F9" w:rsidRPr="00FA323A" w:rsidRDefault="000656F9" w:rsidP="00FA323A">
      <w:pPr>
        <w:pStyle w:val="2"/>
        <w:numPr>
          <w:ilvl w:val="0"/>
          <w:numId w:val="42"/>
        </w:numPr>
        <w:spacing w:line="360" w:lineRule="auto"/>
        <w:rPr>
          <w:b w:val="0"/>
        </w:rPr>
      </w:pPr>
      <w:r w:rsidRPr="00FA323A">
        <w:rPr>
          <w:b w:val="0"/>
        </w:rPr>
        <w:lastRenderedPageBreak/>
        <w:t>Информационный обмен РСУО с КБО</w:t>
      </w:r>
    </w:p>
    <w:p w:rsidR="000656F9" w:rsidRPr="002654B1" w:rsidRDefault="000656F9" w:rsidP="00FA323A">
      <w:pPr>
        <w:pStyle w:val="2"/>
        <w:numPr>
          <w:ilvl w:val="1"/>
          <w:numId w:val="42"/>
        </w:numPr>
        <w:spacing w:line="360" w:lineRule="auto"/>
        <w:rPr>
          <w:b w:val="0"/>
        </w:rPr>
      </w:pPr>
      <w:r w:rsidRPr="002654B1">
        <w:rPr>
          <w:b w:val="0"/>
        </w:rPr>
        <w:t>Информационный обмен РСУО с ИУС, ИБСР осуществляется цифровым последовательным кодом по МКИО РСУО в соответ</w:t>
      </w:r>
      <w:r w:rsidR="00130A74">
        <w:rPr>
          <w:b w:val="0"/>
        </w:rPr>
        <w:t>ствии ГОСТ Р 52070-2003, а с ПАИ</w:t>
      </w:r>
      <w:r w:rsidRPr="002654B1">
        <w:rPr>
          <w:b w:val="0"/>
        </w:rPr>
        <w:t xml:space="preserve"> </w:t>
      </w:r>
      <w:r w:rsidRPr="002654B1">
        <w:rPr>
          <w:rFonts w:ascii="MS Gothic" w:eastAsia="MS Gothic" w:hAnsi="MS Gothic" w:cs="MS Gothic" w:hint="eastAsia"/>
          <w:b w:val="0"/>
        </w:rPr>
        <w:t>‑</w:t>
      </w:r>
      <w:r w:rsidRPr="002654B1">
        <w:rPr>
          <w:b w:val="0"/>
        </w:rPr>
        <w:t xml:space="preserve"> по линии информационного обмена ДПК в соответствии с ГОСТ 18977-79 и РТМ 1495-75.</w:t>
      </w:r>
      <w:r w:rsidRPr="002654B1">
        <w:rPr>
          <w:b w:val="0"/>
        </w:rPr>
        <w:br/>
      </w:r>
      <w:r w:rsidR="00FA323A" w:rsidRPr="00FA323A">
        <w:rPr>
          <w:b w:val="0"/>
          <w:spacing w:val="120"/>
          <w:sz w:val="20"/>
        </w:rPr>
        <w:t>Примечание</w:t>
      </w:r>
      <w:r w:rsidR="00FA323A">
        <w:rPr>
          <w:b w:val="0"/>
          <w:spacing w:val="120"/>
          <w:sz w:val="20"/>
        </w:rPr>
        <w:t>–</w:t>
      </w:r>
      <w:r w:rsidR="00FA323A" w:rsidRPr="00FA323A">
        <w:t xml:space="preserve"> </w:t>
      </w:r>
      <w:r w:rsidR="00FA323A" w:rsidRPr="00FA323A">
        <w:rPr>
          <w:b w:val="0"/>
          <w:sz w:val="20"/>
        </w:rPr>
        <w:t xml:space="preserve">Контроллером канала является БЦВМ1 ИУС, а при ее отказе </w:t>
      </w:r>
      <w:r w:rsidR="00FA323A" w:rsidRPr="00FA323A">
        <w:rPr>
          <w:rFonts w:ascii="MS Gothic" w:eastAsia="MS Gothic" w:hAnsi="MS Gothic" w:cs="MS Gothic" w:hint="eastAsia"/>
          <w:b w:val="0"/>
          <w:sz w:val="20"/>
        </w:rPr>
        <w:t>‑</w:t>
      </w:r>
      <w:r w:rsidR="00FA323A" w:rsidRPr="00FA323A">
        <w:rPr>
          <w:b w:val="0"/>
          <w:sz w:val="20"/>
        </w:rPr>
        <w:t xml:space="preserve"> резервная </w:t>
      </w:r>
      <w:r w:rsidR="00FA323A" w:rsidRPr="00FA323A">
        <w:rPr>
          <w:rFonts w:ascii="MS Gothic" w:eastAsia="MS Gothic" w:hAnsi="MS Gothic" w:cs="MS Gothic" w:hint="eastAsia"/>
          <w:b w:val="0"/>
          <w:sz w:val="20"/>
        </w:rPr>
        <w:t> </w:t>
      </w:r>
      <w:r w:rsidR="00FA323A" w:rsidRPr="00FA323A">
        <w:rPr>
          <w:b w:val="0"/>
          <w:sz w:val="20"/>
        </w:rPr>
        <w:t>БЦВМ-2.</w:t>
      </w:r>
    </w:p>
    <w:p w:rsidR="000656F9" w:rsidRPr="002654B1" w:rsidRDefault="000656F9" w:rsidP="00FA323A">
      <w:pPr>
        <w:pStyle w:val="2"/>
        <w:spacing w:line="360" w:lineRule="auto"/>
        <w:ind w:left="792"/>
        <w:rPr>
          <w:b w:val="0"/>
        </w:rPr>
      </w:pPr>
      <w:r w:rsidRPr="002654B1">
        <w:rPr>
          <w:b w:val="0"/>
        </w:rPr>
        <w:t xml:space="preserve">Обмен информацией ЭК между блоками Контроллер 5П-01М и БИ-М-01М в автономном режиме осуществляется цифровым последовательным кодом по ГОСТ Р 52070-2003 по каналу МКИО РСУО, а для команд аварийной разгрузки </w:t>
      </w:r>
      <w:r w:rsidRPr="002654B1">
        <w:rPr>
          <w:rFonts w:ascii="MS Gothic" w:eastAsia="MS Gothic" w:hAnsi="MS Gothic" w:cs="MS Gothic" w:hint="eastAsia"/>
          <w:b w:val="0"/>
        </w:rPr>
        <w:t>‑</w:t>
      </w:r>
      <w:r w:rsidRPr="002654B1">
        <w:rPr>
          <w:b w:val="0"/>
        </w:rPr>
        <w:t xml:space="preserve"> в аналоговом виде.</w:t>
      </w:r>
      <w:r w:rsidRPr="002654B1">
        <w:rPr>
          <w:b w:val="0"/>
        </w:rPr>
        <w:br/>
        <w:t>Обмен информацией нижнего уровня между блоками БИ-М-01М и АСП осуществляется цифровым последовательным кодом по ГОСТ Р 52070-2003 и в аналоговой форме.</w:t>
      </w:r>
      <w:r w:rsidRPr="002654B1">
        <w:rPr>
          <w:b w:val="0"/>
        </w:rPr>
        <w:br/>
        <w:t>При исправном блоке Контроллер 5П-01М РСУО обеспечивает следующие режимы работы:</w:t>
      </w:r>
    </w:p>
    <w:p w:rsidR="000656F9" w:rsidRDefault="000656F9" w:rsidP="00FA323A">
      <w:pPr>
        <w:pStyle w:val="-2-1"/>
        <w:spacing w:line="360" w:lineRule="auto"/>
      </w:pPr>
      <w:r w:rsidRPr="000656F9">
        <w:t>"Автоматический" ("АВТ")</w:t>
      </w:r>
      <w:r>
        <w:t>;</w:t>
      </w:r>
    </w:p>
    <w:p w:rsidR="000656F9" w:rsidRDefault="000656F9" w:rsidP="00FA323A">
      <w:pPr>
        <w:pStyle w:val="-2-1"/>
        <w:spacing w:line="360" w:lineRule="auto"/>
      </w:pPr>
      <w:r w:rsidRPr="000656F9">
        <w:t>"Автономный" ("φ0").</w:t>
      </w:r>
    </w:p>
    <w:p w:rsidR="000656F9" w:rsidRDefault="00FA323A" w:rsidP="00FA323A">
      <w:pPr>
        <w:pStyle w:val="-2-1"/>
        <w:numPr>
          <w:ilvl w:val="0"/>
          <w:numId w:val="0"/>
        </w:numPr>
        <w:ind w:left="1092"/>
        <w:jc w:val="left"/>
      </w:pPr>
      <w:r w:rsidRPr="00FA323A">
        <w:rPr>
          <w:spacing w:val="120"/>
          <w:sz w:val="20"/>
        </w:rPr>
        <w:t>Примечание</w:t>
      </w:r>
      <w:r>
        <w:t xml:space="preserve">– </w:t>
      </w:r>
      <w:r w:rsidRPr="00130A74">
        <w:rPr>
          <w:sz w:val="20"/>
          <w:szCs w:val="20"/>
        </w:rPr>
        <w:t xml:space="preserve">Сброс </w:t>
      </w:r>
      <w:proofErr w:type="spellStart"/>
      <w:r w:rsidRPr="00130A74">
        <w:rPr>
          <w:sz w:val="20"/>
          <w:szCs w:val="20"/>
        </w:rPr>
        <w:t>несошедших</w:t>
      </w:r>
      <w:proofErr w:type="spellEnd"/>
      <w:r w:rsidRPr="00130A74">
        <w:rPr>
          <w:sz w:val="20"/>
          <w:szCs w:val="20"/>
        </w:rPr>
        <w:t xml:space="preserve"> АСП осуществляется нажатием кнопки СБРОС ОТКАЗ АСП на пульте ПАР-5ПМ. В режиме "АВТ" РСУО может быть многократно переведена в режим "φ0" и обратно, при этом аварийный режим разгрузки обеспечивается. </w:t>
      </w:r>
      <w:r w:rsidR="00667257" w:rsidRPr="00130A74">
        <w:rPr>
          <w:sz w:val="20"/>
          <w:szCs w:val="20"/>
        </w:rPr>
        <w:t>П</w:t>
      </w:r>
      <w:r w:rsidRPr="00130A74">
        <w:rPr>
          <w:sz w:val="20"/>
          <w:szCs w:val="20"/>
        </w:rPr>
        <w:t>рименение ННПУ обеспечивается во всех режимах работы РСУО</w:t>
      </w:r>
      <w:r w:rsidRPr="00FA323A">
        <w:t>.</w:t>
      </w:r>
      <w:r>
        <w:t xml:space="preserve"> </w:t>
      </w:r>
      <w:r w:rsidR="00667257">
        <w:br/>
      </w:r>
      <w:r>
        <w:br/>
      </w:r>
      <w:r w:rsidR="000656F9" w:rsidRPr="000656F9">
        <w:t xml:space="preserve">В автоматическом режиме РСУО обеспечивает следующие функциональные </w:t>
      </w:r>
      <w:proofErr w:type="spellStart"/>
      <w:r w:rsidR="000656F9" w:rsidRPr="000656F9">
        <w:t>подрежимы</w:t>
      </w:r>
      <w:proofErr w:type="spellEnd"/>
      <w:r w:rsidR="000656F9" w:rsidRPr="000656F9">
        <w:t>:</w:t>
      </w:r>
    </w:p>
    <w:p w:rsidR="000656F9" w:rsidRDefault="000656F9" w:rsidP="000656F9">
      <w:pPr>
        <w:pStyle w:val="-2-1"/>
      </w:pPr>
      <w:r w:rsidRPr="000656F9">
        <w:t>все виды наземного контроля блоков РСУО</w:t>
      </w:r>
      <w:r>
        <w:t>;</w:t>
      </w:r>
    </w:p>
    <w:p w:rsidR="000656F9" w:rsidRDefault="000656F9" w:rsidP="000656F9">
      <w:pPr>
        <w:pStyle w:val="-2-1"/>
      </w:pPr>
      <w:r w:rsidRPr="000656F9">
        <w:t>штатный (рабочий)</w:t>
      </w:r>
      <w:r>
        <w:t>;</w:t>
      </w:r>
    </w:p>
    <w:p w:rsidR="000656F9" w:rsidRDefault="000656F9" w:rsidP="000656F9">
      <w:pPr>
        <w:pStyle w:val="-2-1"/>
      </w:pPr>
      <w:r w:rsidRPr="000656F9">
        <w:t>штатный (учебный)</w:t>
      </w:r>
      <w:r>
        <w:t>;</w:t>
      </w:r>
    </w:p>
    <w:p w:rsidR="000656F9" w:rsidRDefault="000656F9" w:rsidP="000656F9">
      <w:pPr>
        <w:pStyle w:val="-2-1"/>
      </w:pPr>
      <w:r w:rsidRPr="000656F9">
        <w:t>"Дозаправка"</w:t>
      </w:r>
      <w:r>
        <w:t>;</w:t>
      </w:r>
    </w:p>
    <w:p w:rsidR="000656F9" w:rsidRDefault="000656F9" w:rsidP="000656F9">
      <w:pPr>
        <w:pStyle w:val="-2-1"/>
      </w:pPr>
      <w:r w:rsidRPr="000656F9">
        <w:t>управление электропитанием АСП, применяемых в автономном режиме</w:t>
      </w:r>
      <w:r>
        <w:t>;</w:t>
      </w:r>
    </w:p>
    <w:p w:rsidR="000656F9" w:rsidRDefault="009E564D" w:rsidP="009E564D">
      <w:pPr>
        <w:pStyle w:val="-2-1"/>
      </w:pPr>
      <w:r w:rsidRPr="009E564D">
        <w:t>включение (отключение) охлаждения ГСН изд. 750, 760</w:t>
      </w:r>
      <w:r>
        <w:t>;</w:t>
      </w:r>
    </w:p>
    <w:p w:rsidR="009E564D" w:rsidRDefault="009E564D" w:rsidP="009E564D">
      <w:pPr>
        <w:pStyle w:val="-2-1"/>
      </w:pPr>
      <w:r w:rsidRPr="009E564D">
        <w:t>применение учебных АСП с имитацией схода ("УТР")</w:t>
      </w:r>
      <w:r>
        <w:t>;</w:t>
      </w:r>
    </w:p>
    <w:p w:rsidR="009E564D" w:rsidRDefault="009E564D" w:rsidP="009E564D">
      <w:pPr>
        <w:pStyle w:val="-2-1"/>
      </w:pPr>
      <w:r w:rsidRPr="009E564D">
        <w:t>тренажный ("ТРН") с имитацией подвешенных АСП</w:t>
      </w:r>
      <w:r>
        <w:t>.</w:t>
      </w:r>
    </w:p>
    <w:p w:rsidR="009E564D" w:rsidRDefault="009E564D" w:rsidP="009E564D">
      <w:pPr>
        <w:pStyle w:val="-2-1"/>
        <w:numPr>
          <w:ilvl w:val="0"/>
          <w:numId w:val="0"/>
        </w:numPr>
        <w:ind w:left="732"/>
      </w:pPr>
      <w:r w:rsidRPr="009E564D">
        <w:t xml:space="preserve">В автономном режиме РСУО обеспечивает следующие функциональные </w:t>
      </w:r>
      <w:proofErr w:type="spellStart"/>
      <w:r w:rsidRPr="009E564D">
        <w:t>подрежимы</w:t>
      </w:r>
      <w:proofErr w:type="spellEnd"/>
      <w:r w:rsidRPr="009E564D">
        <w:t>:</w:t>
      </w:r>
    </w:p>
    <w:p w:rsidR="009E564D" w:rsidRDefault="009E564D" w:rsidP="009E564D">
      <w:pPr>
        <w:pStyle w:val="-2-1"/>
      </w:pPr>
      <w:r w:rsidRPr="009E564D">
        <w:lastRenderedPageBreak/>
        <w:t>стартовый, фоновый ВСК</w:t>
      </w:r>
      <w:r>
        <w:t>;</w:t>
      </w:r>
    </w:p>
    <w:p w:rsidR="009E564D" w:rsidRDefault="009E564D" w:rsidP="009E564D">
      <w:pPr>
        <w:pStyle w:val="-2-1"/>
      </w:pPr>
      <w:r w:rsidRPr="009E564D">
        <w:t>штатный (рабочий)</w:t>
      </w:r>
      <w:r>
        <w:t>;</w:t>
      </w:r>
    </w:p>
    <w:p w:rsidR="009E564D" w:rsidRDefault="009E564D" w:rsidP="00280B16">
      <w:pPr>
        <w:pStyle w:val="-2-1"/>
      </w:pPr>
      <w:r w:rsidRPr="009E564D">
        <w:t>"Дозаправка"</w:t>
      </w:r>
      <w:r>
        <w:t>;</w:t>
      </w:r>
    </w:p>
    <w:p w:rsidR="009E564D" w:rsidRDefault="009E564D" w:rsidP="009E564D">
      <w:pPr>
        <w:pStyle w:val="-2-1"/>
      </w:pPr>
      <w:r w:rsidRPr="009E564D">
        <w:t>управление электропитанием всех АСП</w:t>
      </w:r>
      <w:r>
        <w:t>;</w:t>
      </w:r>
    </w:p>
    <w:p w:rsidR="009E564D" w:rsidRPr="000656F9" w:rsidRDefault="009E564D" w:rsidP="009E564D">
      <w:pPr>
        <w:pStyle w:val="-2-1"/>
      </w:pPr>
      <w:r w:rsidRPr="009E564D">
        <w:t>включение (отключение) охлаждения ГСН изд. 750, 760.</w:t>
      </w:r>
    </w:p>
    <w:p w:rsidR="0049700B" w:rsidRDefault="0049700B" w:rsidP="00280B16">
      <w:pPr>
        <w:pStyle w:val="2"/>
        <w:numPr>
          <w:ilvl w:val="2"/>
          <w:numId w:val="42"/>
        </w:numPr>
        <w:spacing w:line="360" w:lineRule="auto"/>
      </w:pPr>
      <w:r w:rsidRPr="00667257">
        <w:rPr>
          <w:b w:val="0"/>
        </w:rPr>
        <w:t>Автоматический режим работы РСУО</w:t>
      </w:r>
      <w:r>
        <w:br/>
      </w:r>
      <w:r w:rsidRPr="002654B1">
        <w:rPr>
          <w:b w:val="0"/>
        </w:rPr>
        <w:t>Автоматический режим РСУО задается установкой переключателя φ0-АВТ на пульте ПАР-5ПМ в положение АВТ.</w:t>
      </w:r>
      <w:r w:rsidRPr="002654B1">
        <w:rPr>
          <w:b w:val="0"/>
        </w:rPr>
        <w:br/>
        <w:t>Выбор АСП, задание варианта применения, разрешение подготовки и применения АСП по ЭК и ИК, идентификация, текущий анализ состояния АСП, реализация циклограмм подачи питания, подготовки, БР в заданном варианте разгрузки осуществляется РСУО по командам ИУС.</w:t>
      </w:r>
      <w:r w:rsidRPr="002654B1">
        <w:rPr>
          <w:b w:val="0"/>
        </w:rPr>
        <w:br/>
        <w:t>Автоматический режим реализуется при исправности БЦВМ ИУС. Контроллером на линии МКИО РСУО является БЦВМ ИУС.</w:t>
      </w:r>
      <w:r w:rsidRPr="002654B1">
        <w:rPr>
          <w:b w:val="0"/>
        </w:rPr>
        <w:br/>
        <w:t>Выбор АСП в РСУО осуществляется по командам, поступающим от ИУС в массиве прямых энергетических сигналов.</w:t>
      </w:r>
      <w:r w:rsidRPr="002654B1">
        <w:rPr>
          <w:b w:val="0"/>
        </w:rPr>
        <w:br/>
        <w:t>Приоритетный ряд типов АСП формируется в ИУС из имеющихся в текущей загрузке АСП на исправных точках подвески в соответствии с выбранной типовой боевой ситуацией (ТБС) и генеральной задачей (ГЗ).</w:t>
      </w:r>
      <w:r w:rsidRPr="002654B1">
        <w:rPr>
          <w:b w:val="0"/>
        </w:rPr>
        <w:br/>
        <w:t>Признак АСП в загрузке, который в выбранном приоритетном ряду имеет первый приоритет, выдается из ИУС в РСУО.</w:t>
      </w:r>
      <w:r w:rsidRPr="002654B1">
        <w:rPr>
          <w:b w:val="0"/>
        </w:rPr>
        <w:br/>
        <w:t xml:space="preserve">Выбор ННПУ осуществляется откидыванием </w:t>
      </w:r>
      <w:r w:rsidR="00A3135D">
        <w:rPr>
          <w:b w:val="0"/>
        </w:rPr>
        <w:t>рукоятки</w:t>
      </w:r>
      <w:r w:rsidRPr="002654B1">
        <w:rPr>
          <w:b w:val="0"/>
        </w:rPr>
        <w:t xml:space="preserve"> </w:t>
      </w:r>
      <w:r w:rsidR="00A3135D">
        <w:rPr>
          <w:b w:val="0"/>
        </w:rPr>
        <w:t>ВКЛ</w:t>
      </w:r>
      <w:r w:rsidRPr="002654B1">
        <w:rPr>
          <w:b w:val="0"/>
        </w:rPr>
        <w:t xml:space="preserve"> на РУС вниз в предварительное положение. Снятие выбора ННПУ осуществляется возвратом </w:t>
      </w:r>
      <w:r w:rsidR="00A3135D">
        <w:rPr>
          <w:b w:val="0"/>
        </w:rPr>
        <w:t>рукоятки</w:t>
      </w:r>
      <w:r w:rsidRPr="002654B1">
        <w:rPr>
          <w:b w:val="0"/>
        </w:rPr>
        <w:t xml:space="preserve"> </w:t>
      </w:r>
      <w:r w:rsidR="00A3135D">
        <w:rPr>
          <w:b w:val="0"/>
        </w:rPr>
        <w:t>ВКЛ</w:t>
      </w:r>
      <w:r w:rsidRPr="002654B1">
        <w:rPr>
          <w:b w:val="0"/>
        </w:rPr>
        <w:t xml:space="preserve"> в исходное положение (</w:t>
      </w:r>
      <w:r w:rsidR="00A3135D">
        <w:rPr>
          <w:b w:val="0"/>
        </w:rPr>
        <w:t>рукоятка</w:t>
      </w:r>
      <w:r w:rsidRPr="002654B1">
        <w:rPr>
          <w:b w:val="0"/>
        </w:rPr>
        <w:t xml:space="preserve"> откинута вверх).</w:t>
      </w:r>
      <w:r w:rsidRPr="002654B1">
        <w:rPr>
          <w:b w:val="0"/>
        </w:rPr>
        <w:br/>
        <w:t xml:space="preserve">При каждом нажатии кнопки ВЫБОР </w:t>
      </w:r>
      <w:r w:rsidR="00AA6A20">
        <w:rPr>
          <w:b w:val="0"/>
        </w:rPr>
        <w:t>ОБОРУДОВАНИЯ</w:t>
      </w:r>
      <w:r w:rsidRPr="002654B1">
        <w:rPr>
          <w:b w:val="0"/>
        </w:rPr>
        <w:t xml:space="preserve"> ИУС осуществляет переход с ранее выбранного типа АСП на следующий по приоритету в закольцованном приоритетном ряду и выдачу в РСУО.</w:t>
      </w:r>
      <w:r w:rsidRPr="002654B1">
        <w:rPr>
          <w:b w:val="0"/>
        </w:rPr>
        <w:br/>
        <w:t>Выбор ННПУ осуществляется нажатием кнопки ННПУ на РУС.</w:t>
      </w:r>
      <w:r w:rsidRPr="002654B1">
        <w:rPr>
          <w:b w:val="0"/>
        </w:rPr>
        <w:br/>
        <w:t>БЦВМ ИУС выдает команду "Выбор i" на все исправные точки подвески, на которых размещены АСП выбранного типа.</w:t>
      </w:r>
      <w:r w:rsidRPr="002654B1">
        <w:rPr>
          <w:b w:val="0"/>
        </w:rPr>
        <w:br/>
        <w:t>РСУО выдает в подсистемы КБО подтверждение о выборе в работу соответствующей точки подвески.</w:t>
      </w:r>
      <w:r w:rsidRPr="002654B1">
        <w:rPr>
          <w:b w:val="0"/>
        </w:rPr>
        <w:br/>
        <w:t xml:space="preserve">При </w:t>
      </w:r>
      <w:proofErr w:type="spellStart"/>
      <w:r w:rsidRPr="002654B1">
        <w:rPr>
          <w:b w:val="0"/>
        </w:rPr>
        <w:t>перевыборе</w:t>
      </w:r>
      <w:proofErr w:type="spellEnd"/>
      <w:r w:rsidRPr="002654B1">
        <w:rPr>
          <w:b w:val="0"/>
        </w:rPr>
        <w:t xml:space="preserve"> типа АСП ИУС снимает признак "Выбор i" с выбранной точки подвески и передает в РСУО признак "Выбор i" для точки подвески с другим типом </w:t>
      </w:r>
      <w:r w:rsidRPr="002654B1">
        <w:rPr>
          <w:b w:val="0"/>
        </w:rPr>
        <w:lastRenderedPageBreak/>
        <w:t>АСП.</w:t>
      </w:r>
      <w:r w:rsidRPr="002654B1">
        <w:rPr>
          <w:b w:val="0"/>
        </w:rPr>
        <w:br/>
        <w:t>При не сходе (отказе) АСП или снятии признака исправности выбранных точек подвески РСУО снимает признак "Выбор i" с данной точки подвески.</w:t>
      </w:r>
      <w:r w:rsidRPr="002654B1">
        <w:rPr>
          <w:b w:val="0"/>
        </w:rPr>
        <w:br/>
        <w:t>При снятии исправности БЦВМ ИУС, РСУО снимает признак "Выбор i" со всех точек подвески.</w:t>
      </w:r>
      <w:r w:rsidRPr="002654B1">
        <w:rPr>
          <w:b w:val="0"/>
        </w:rPr>
        <w:br/>
        <w:t>При выборе ННПУ выбор подвесных АСП обнуляется на период работы с ННПУ. При снятии выбора ННПУ восстанавливается ранее выбранный тип АСП, если условия выбора не изменились.</w:t>
      </w:r>
      <w:r w:rsidRPr="002654B1">
        <w:rPr>
          <w:b w:val="0"/>
        </w:rPr>
        <w:br/>
        <w:t>При переходе в режим "</w:t>
      </w:r>
      <w:r w:rsidR="00280B16" w:rsidRPr="00280B16">
        <w:t xml:space="preserve"> </w:t>
      </w:r>
      <w:r w:rsidR="00280B16" w:rsidRPr="00280B16">
        <w:rPr>
          <w:b w:val="0"/>
        </w:rPr>
        <w:t>φ0</w:t>
      </w:r>
      <w:r w:rsidRPr="002654B1">
        <w:rPr>
          <w:b w:val="0"/>
        </w:rPr>
        <w:t>" выбранный тип АСП автоматического режима работы, если он применяется в режиме "</w:t>
      </w:r>
      <w:r w:rsidR="00280B16" w:rsidRPr="00280B16">
        <w:t xml:space="preserve"> </w:t>
      </w:r>
      <w:r w:rsidR="00280B16" w:rsidRPr="00280B16">
        <w:rPr>
          <w:b w:val="0"/>
        </w:rPr>
        <w:t>φ0</w:t>
      </w:r>
      <w:r w:rsidRPr="002654B1">
        <w:rPr>
          <w:b w:val="0"/>
        </w:rPr>
        <w:t>", сохраняется. Если выбранный тип</w:t>
      </w:r>
      <w:r w:rsidR="00280B16">
        <w:rPr>
          <w:b w:val="0"/>
        </w:rPr>
        <w:t xml:space="preserve"> АСП не применяется в режиме "</w:t>
      </w:r>
      <w:r w:rsidR="00280B16" w:rsidRPr="00280B16">
        <w:rPr>
          <w:b w:val="0"/>
        </w:rPr>
        <w:t>φ0</w:t>
      </w:r>
      <w:r w:rsidRPr="002654B1">
        <w:rPr>
          <w:b w:val="0"/>
        </w:rPr>
        <w:t xml:space="preserve">" </w:t>
      </w:r>
      <w:r w:rsidRPr="002654B1">
        <w:rPr>
          <w:rFonts w:ascii="MS Gothic" w:eastAsia="MS Gothic" w:hAnsi="MS Gothic" w:cs="MS Gothic" w:hint="eastAsia"/>
          <w:b w:val="0"/>
        </w:rPr>
        <w:t>‑</w:t>
      </w:r>
      <w:r w:rsidRPr="002654B1">
        <w:rPr>
          <w:b w:val="0"/>
        </w:rPr>
        <w:t xml:space="preserve"> выбор снимается и назначается работа с АСП по фиксированному</w:t>
      </w:r>
      <w:r w:rsidR="00280B16">
        <w:rPr>
          <w:b w:val="0"/>
        </w:rPr>
        <w:t xml:space="preserve"> приоритетному ряду в режиме "</w:t>
      </w:r>
      <w:r w:rsidR="00280B16" w:rsidRPr="00280B16">
        <w:rPr>
          <w:b w:val="0"/>
        </w:rPr>
        <w:t>φ0</w:t>
      </w:r>
      <w:r w:rsidRPr="002654B1">
        <w:rPr>
          <w:b w:val="0"/>
        </w:rPr>
        <w:t>".</w:t>
      </w:r>
      <w:r w:rsidRPr="002654B1">
        <w:rPr>
          <w:b w:val="0"/>
        </w:rPr>
        <w:br/>
        <w:t xml:space="preserve">После нажатия </w:t>
      </w:r>
      <w:r w:rsidR="00A3135D">
        <w:rPr>
          <w:b w:val="0"/>
        </w:rPr>
        <w:t>рукоятки</w:t>
      </w:r>
      <w:r w:rsidRPr="002654B1">
        <w:rPr>
          <w:b w:val="0"/>
        </w:rPr>
        <w:t xml:space="preserve"> ПОДВЕСКИ любые переходы и перевыборы блокируются. При этом анализ сигналов "ДР" и "ЗГ" продолжается до начала боевой работы:</w:t>
      </w:r>
    </w:p>
    <w:p w:rsidR="0049700B" w:rsidRDefault="009809FD" w:rsidP="009809FD">
      <w:pPr>
        <w:pStyle w:val="-2-1"/>
        <w:ind w:firstLine="468"/>
      </w:pPr>
      <w:r w:rsidRPr="009809FD">
        <w:t xml:space="preserve">для УР и КАБ </w:t>
      </w:r>
      <w:r w:rsidRPr="009809FD">
        <w:rPr>
          <w:rFonts w:ascii="MS Gothic" w:eastAsia="MS Gothic" w:hAnsi="MS Gothic" w:cs="MS Gothic" w:hint="eastAsia"/>
        </w:rPr>
        <w:t>‑</w:t>
      </w:r>
      <w:r w:rsidRPr="009809FD">
        <w:t xml:space="preserve"> формирование команд необратимого процесса типа "БК1"</w:t>
      </w:r>
      <w:r>
        <w:t>;</w:t>
      </w:r>
    </w:p>
    <w:p w:rsidR="009809FD" w:rsidRDefault="009809FD" w:rsidP="009809FD">
      <w:pPr>
        <w:pStyle w:val="-2-1"/>
        <w:ind w:firstLine="468"/>
      </w:pPr>
      <w:r w:rsidRPr="009809FD">
        <w:t xml:space="preserve">для АБ </w:t>
      </w:r>
      <w:r w:rsidRPr="009809FD">
        <w:rPr>
          <w:rFonts w:ascii="MS Gothic" w:eastAsia="MS Gothic" w:hAnsi="MS Gothic" w:cs="MS Gothic" w:hint="eastAsia"/>
        </w:rPr>
        <w:t>‑</w:t>
      </w:r>
      <w:r w:rsidRPr="009809FD">
        <w:t xml:space="preserve"> получение команды "</w:t>
      </w:r>
      <w:proofErr w:type="spellStart"/>
      <w:r w:rsidRPr="009809FD">
        <w:t>Автосброс</w:t>
      </w:r>
      <w:proofErr w:type="spellEnd"/>
      <w:r w:rsidRPr="009809FD">
        <w:t>".</w:t>
      </w:r>
    </w:p>
    <w:p w:rsidR="009809FD" w:rsidRPr="0049700B" w:rsidRDefault="009809FD" w:rsidP="00667257">
      <w:pPr>
        <w:pStyle w:val="-2-1"/>
        <w:numPr>
          <w:ilvl w:val="0"/>
          <w:numId w:val="0"/>
        </w:numPr>
        <w:spacing w:line="360" w:lineRule="auto"/>
        <w:ind w:left="1276" w:hanging="142"/>
        <w:jc w:val="left"/>
      </w:pPr>
      <w:r>
        <w:t xml:space="preserve">  </w:t>
      </w:r>
      <w:r w:rsidRPr="009809FD">
        <w:t xml:space="preserve">Если на выбранных точках подвески появляются неисправности (отказ АСП, отказ точек подвески, не сход АСП) </w:t>
      </w:r>
      <w:r w:rsidRPr="009809FD">
        <w:rPr>
          <w:rFonts w:ascii="MS Gothic" w:eastAsia="MS Gothic" w:hAnsi="MS Gothic" w:cs="MS Gothic" w:hint="eastAsia"/>
        </w:rPr>
        <w:t>‑</w:t>
      </w:r>
      <w:r w:rsidRPr="009809FD">
        <w:t xml:space="preserve"> они исключаются из числа выбранных.</w:t>
      </w:r>
      <w:r>
        <w:br/>
      </w:r>
      <w:r w:rsidRPr="009809FD">
        <w:t>Для них снимаются сигналы выбора, состояние подготовки и они снимаются с очередности.</w:t>
      </w:r>
      <w:r>
        <w:br/>
      </w:r>
      <w:r w:rsidRPr="009809FD">
        <w:t>Отказавшие точки подвески можно разгруз</w:t>
      </w:r>
      <w:r w:rsidR="000D2424">
        <w:t>ить только нажатием кнопки</w:t>
      </w:r>
      <w:r w:rsidRPr="009809FD">
        <w:t xml:space="preserve">  СБРОС ОТКАЗ АСП или</w:t>
      </w:r>
      <w:r w:rsidR="000D2424">
        <w:t xml:space="preserve"> переключателя</w:t>
      </w:r>
      <w:r w:rsidRPr="009809FD">
        <w:t xml:space="preserve"> АВАР ПУСК</w:t>
      </w:r>
      <w:r w:rsidRPr="009809FD">
        <w:rPr>
          <w:rFonts w:ascii="MS Gothic" w:eastAsia="MS Gothic" w:hAnsi="MS Gothic" w:cs="MS Gothic" w:hint="eastAsia"/>
        </w:rPr>
        <w:t>‑</w:t>
      </w:r>
      <w:r w:rsidRPr="009809FD">
        <w:t>АВАР СБРОС</w:t>
      </w:r>
      <w:r w:rsidR="000D2424">
        <w:t xml:space="preserve"> на ПАР-5ПМ</w:t>
      </w:r>
      <w:r w:rsidR="00280B16">
        <w:t xml:space="preserve">, </w:t>
      </w:r>
      <w:r w:rsidR="00FB4AF2">
        <w:t>а также кнопкой АВАР СБРОС ФП, В-П</w:t>
      </w:r>
      <w:r w:rsidR="00280B16" w:rsidRPr="00280B16">
        <w:t xml:space="preserve"> на левом верхнем щитке доски приборов.</w:t>
      </w:r>
      <w:r>
        <w:br/>
      </w:r>
      <w:r w:rsidR="00667257" w:rsidRPr="00667257">
        <w:rPr>
          <w:spacing w:val="120"/>
          <w:sz w:val="20"/>
        </w:rPr>
        <w:t>Примечание</w:t>
      </w:r>
      <w:r w:rsidR="00667257">
        <w:rPr>
          <w:spacing w:val="120"/>
          <w:sz w:val="20"/>
        </w:rPr>
        <w:t>–</w:t>
      </w:r>
      <w:r w:rsidR="00667257" w:rsidRPr="00667257">
        <w:t xml:space="preserve"> </w:t>
      </w:r>
      <w:r w:rsidR="00667257" w:rsidRPr="00667257">
        <w:rPr>
          <w:sz w:val="20"/>
        </w:rPr>
        <w:t>Количество разгружаемых АСП определяется вариантом применения, выдаваемым ИУС</w:t>
      </w:r>
      <w:r w:rsidR="00667257">
        <w:rPr>
          <w:sz w:val="20"/>
        </w:rPr>
        <w:t>.</w:t>
      </w:r>
    </w:p>
    <w:p w:rsidR="009809FD" w:rsidRDefault="00280B16" w:rsidP="00667257">
      <w:pPr>
        <w:pStyle w:val="-2-1"/>
        <w:numPr>
          <w:ilvl w:val="0"/>
          <w:numId w:val="0"/>
        </w:numPr>
        <w:spacing w:line="360" w:lineRule="auto"/>
        <w:ind w:left="1276"/>
      </w:pPr>
      <w:r w:rsidRPr="00280B16">
        <w:t>Если вариант применения АСП не задан, РСУО реализует фиксированные варианты разгрузки</w:t>
      </w:r>
      <w:r>
        <w:t>: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>ОДИНОЧНО - все УР и КАБ</w:t>
      </w:r>
      <w:r>
        <w:t>;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 xml:space="preserve">ВСЕ </w:t>
      </w:r>
      <w:r>
        <w:t>–</w:t>
      </w:r>
      <w:r w:rsidRPr="009809FD">
        <w:t xml:space="preserve"> АБ</w:t>
      </w:r>
      <w:r>
        <w:t>;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>ПО 2 - НАР.</w:t>
      </w:r>
    </w:p>
    <w:p w:rsidR="009809FD" w:rsidRDefault="009809FD" w:rsidP="00667257">
      <w:pPr>
        <w:pStyle w:val="-2-1"/>
        <w:numPr>
          <w:ilvl w:val="0"/>
          <w:numId w:val="0"/>
        </w:numPr>
        <w:spacing w:line="360" w:lineRule="auto"/>
        <w:ind w:left="1276"/>
        <w:jc w:val="left"/>
      </w:pPr>
      <w:r w:rsidRPr="009809FD">
        <w:t>При подготовке АСП точка подвески считается готовой к БР, если по ней сформирован и выдан в ИУС сигнал "ПР".</w:t>
      </w:r>
      <w:r>
        <w:br/>
      </w:r>
      <w:r w:rsidRPr="009809FD">
        <w:lastRenderedPageBreak/>
        <w:t>РСУО готово к обслуживанию БР, если в нем зафиксирована хотя бы одна точка подвески с сигналом "ПР", сформирован и выдан в ИУС сигнал "ПР".</w:t>
      </w:r>
      <w:r>
        <w:br/>
      </w:r>
      <w:r w:rsidRPr="009809FD">
        <w:t>Условиями пуска (сброса) АСП с точек подвески являются наличие суммы команд: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>"Шасси убрано"</w:t>
      </w:r>
      <w:r>
        <w:t>;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>"</w:t>
      </w:r>
      <w:proofErr w:type="spellStart"/>
      <w:r w:rsidRPr="009809FD">
        <w:t>Главн</w:t>
      </w:r>
      <w:proofErr w:type="spellEnd"/>
      <w:r w:rsidRPr="009809FD">
        <w:t xml:space="preserve"> </w:t>
      </w:r>
      <w:proofErr w:type="spellStart"/>
      <w:r w:rsidRPr="009809FD">
        <w:t>вкл</w:t>
      </w:r>
      <w:proofErr w:type="spellEnd"/>
      <w:r w:rsidRPr="009809FD">
        <w:t>"</w:t>
      </w:r>
      <w:r>
        <w:t>;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>"ПР"</w:t>
      </w:r>
      <w:r>
        <w:t>;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>Дозаправка = 0</w:t>
      </w:r>
      <w:r>
        <w:t>.</w:t>
      </w:r>
    </w:p>
    <w:p w:rsidR="009809FD" w:rsidRDefault="009809FD" w:rsidP="00667257">
      <w:pPr>
        <w:pStyle w:val="-2-1"/>
        <w:numPr>
          <w:ilvl w:val="0"/>
          <w:numId w:val="0"/>
        </w:numPr>
        <w:spacing w:line="360" w:lineRule="auto"/>
        <w:ind w:left="1092"/>
      </w:pPr>
      <w:r w:rsidRPr="009809FD">
        <w:t>Для АСП В-П РСУО обеспечивает: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 xml:space="preserve">контроль максимального времени </w:t>
      </w:r>
      <w:proofErr w:type="spellStart"/>
      <w:r w:rsidRPr="009809FD">
        <w:t>запитки</w:t>
      </w:r>
      <w:proofErr w:type="spellEnd"/>
      <w:r w:rsidRPr="009809FD">
        <w:t xml:space="preserve"> АСП</w:t>
      </w:r>
      <w:r>
        <w:t>;</w:t>
      </w:r>
    </w:p>
    <w:p w:rsidR="009809FD" w:rsidRDefault="009809FD" w:rsidP="00667257">
      <w:pPr>
        <w:pStyle w:val="-2-1"/>
        <w:spacing w:line="360" w:lineRule="auto"/>
        <w:ind w:firstLine="468"/>
      </w:pPr>
      <w:r w:rsidRPr="009809FD">
        <w:t xml:space="preserve">контроль минимального времени </w:t>
      </w:r>
      <w:proofErr w:type="spellStart"/>
      <w:r w:rsidRPr="009809FD">
        <w:t>обесточенности</w:t>
      </w:r>
      <w:proofErr w:type="spellEnd"/>
      <w:r w:rsidRPr="009809FD">
        <w:t xml:space="preserve"> АСП.</w:t>
      </w:r>
    </w:p>
    <w:p w:rsidR="009809FD" w:rsidRPr="0049700B" w:rsidRDefault="009809FD" w:rsidP="00280B16">
      <w:pPr>
        <w:pStyle w:val="-2-1"/>
        <w:numPr>
          <w:ilvl w:val="0"/>
          <w:numId w:val="0"/>
        </w:numPr>
        <w:spacing w:line="360" w:lineRule="auto"/>
        <w:ind w:left="1092"/>
        <w:jc w:val="left"/>
      </w:pPr>
      <w:r w:rsidRPr="009809FD">
        <w:t xml:space="preserve">РСУО обеспечивает </w:t>
      </w:r>
      <w:proofErr w:type="spellStart"/>
      <w:r w:rsidRPr="009809FD">
        <w:t>запитку</w:t>
      </w:r>
      <w:proofErr w:type="spellEnd"/>
      <w:r w:rsidRPr="009809FD">
        <w:t xml:space="preserve"> (обесточивание) АСП В-П в автоматическом режиме по командам от ИУС.</w:t>
      </w:r>
      <w:r w:rsidR="00280B16">
        <w:br/>
      </w:r>
      <w:r w:rsidR="00280B16" w:rsidRPr="00280B16">
        <w:t>РСУО обеспечивает сброс подвесных топливных баков ПТБ по тактическим цепям нажатием кнопки СБРОС ПТБ на ПАР-5ПМ.</w:t>
      </w:r>
    </w:p>
    <w:p w:rsidR="002654B1" w:rsidRDefault="009809FD" w:rsidP="00AE47E4">
      <w:pPr>
        <w:pStyle w:val="2"/>
        <w:numPr>
          <w:ilvl w:val="2"/>
          <w:numId w:val="42"/>
        </w:numPr>
        <w:spacing w:line="360" w:lineRule="auto"/>
      </w:pPr>
      <w:r w:rsidRPr="00667257">
        <w:rPr>
          <w:b w:val="0"/>
        </w:rPr>
        <w:t>Автономный режим работы РСУО</w:t>
      </w:r>
      <w:r>
        <w:br/>
      </w:r>
      <w:r w:rsidRPr="002654B1">
        <w:rPr>
          <w:b w:val="0"/>
        </w:rPr>
        <w:t>Автономный режим задается установкой переключателя φ0-АВТ на пульте ПАР-5ПМ в положение φ0.</w:t>
      </w:r>
      <w:r w:rsidRPr="002654B1">
        <w:rPr>
          <w:b w:val="0"/>
        </w:rPr>
        <w:br/>
        <w:t>В автономном режиме блок Контроллер 5П-01М становится контроллером линии МКИО РСУО.</w:t>
      </w:r>
      <w:r w:rsidRPr="002654B1">
        <w:rPr>
          <w:b w:val="0"/>
        </w:rPr>
        <w:br/>
        <w:t>Выбор АСП, задание варианта применения, идентификация АСП на точках подвески, анализ состояния АСП, реализация циклограмм питания, подготовки и применение АСП осуществляются РСУО.</w:t>
      </w:r>
      <w:r w:rsidRPr="002654B1">
        <w:rPr>
          <w:b w:val="0"/>
        </w:rPr>
        <w:br/>
        <w:t xml:space="preserve">Для УАСП РСУО устанавливает фиксированное положение аппаратуры наведения УР </w:t>
      </w:r>
      <w:r w:rsidRPr="002654B1">
        <w:rPr>
          <w:rFonts w:ascii="MS Gothic" w:eastAsia="MS Gothic" w:hAnsi="MS Gothic" w:cs="MS Gothic" w:hint="eastAsia"/>
          <w:b w:val="0"/>
        </w:rPr>
        <w:t>‑</w:t>
      </w:r>
      <w:r w:rsidR="00DE3B5F">
        <w:rPr>
          <w:b w:val="0"/>
        </w:rPr>
        <w:t xml:space="preserve"> (φ0).</w:t>
      </w:r>
      <w:r w:rsidR="00DE3B5F">
        <w:rPr>
          <w:b w:val="0"/>
        </w:rPr>
        <w:br/>
      </w:r>
      <w:r w:rsidR="00DE3B5F" w:rsidRPr="00DE3B5F">
        <w:rPr>
          <w:b w:val="0"/>
        </w:rPr>
        <w:t>Выбор АСП осуществляется по фиксированному приоритетному ряду с возможностью уточнения выбора нажатием кнопки ВЫБОРО РУЖИЯ на РУД</w:t>
      </w:r>
      <w:r w:rsidRPr="002654B1">
        <w:rPr>
          <w:b w:val="0"/>
        </w:rPr>
        <w:t>:</w:t>
      </w:r>
      <w:r w:rsidR="002654B1" w:rsidRPr="002654B1">
        <w:rPr>
          <w:b w:val="0"/>
        </w:rPr>
        <w:t xml:space="preserve"> </w:t>
      </w:r>
      <w:r w:rsidR="00AE47E4">
        <w:rPr>
          <w:b w:val="0"/>
        </w:rPr>
        <w:t>изд. 750 → изд. 760 → изд. 170-1 → изд. 180 → 65МЛ → НАР → АБ →</w:t>
      </w:r>
      <w:r w:rsidR="00667257">
        <w:rPr>
          <w:b w:val="0"/>
        </w:rPr>
        <w:t xml:space="preserve"> (*).</w:t>
      </w:r>
      <w:r w:rsidR="002654B1" w:rsidRPr="002654B1">
        <w:rPr>
          <w:b w:val="0"/>
        </w:rPr>
        <w:br/>
        <w:t xml:space="preserve">(*) – для возможности снятия выбора в </w:t>
      </w:r>
      <w:r w:rsidR="00AE47E4" w:rsidRPr="00AE47E4">
        <w:rPr>
          <w:b w:val="0"/>
        </w:rPr>
        <w:t>φ0</w:t>
      </w:r>
      <w:r w:rsidR="002654B1" w:rsidRPr="002654B1">
        <w:rPr>
          <w:b w:val="0"/>
        </w:rPr>
        <w:t xml:space="preserve"> со всех АСП предусматривается "пустой выбор".</w:t>
      </w:r>
      <w:r w:rsidR="002654B1">
        <w:br/>
      </w:r>
      <w:r w:rsidR="00667257" w:rsidRPr="00667257">
        <w:rPr>
          <w:b w:val="0"/>
          <w:spacing w:val="120"/>
          <w:sz w:val="20"/>
        </w:rPr>
        <w:t>Примечание</w:t>
      </w:r>
      <w:r w:rsidR="00667257">
        <w:rPr>
          <w:b w:val="0"/>
          <w:spacing w:val="120"/>
          <w:sz w:val="20"/>
        </w:rPr>
        <w:t>–</w:t>
      </w:r>
      <w:r w:rsidR="00667257" w:rsidRPr="00667257">
        <w:t xml:space="preserve"> </w:t>
      </w:r>
      <w:r w:rsidR="00667257" w:rsidRPr="00667257">
        <w:rPr>
          <w:b w:val="0"/>
          <w:sz w:val="20"/>
        </w:rPr>
        <w:t xml:space="preserve">При переходе в автоматический режим процессы работы с </w:t>
      </w:r>
      <w:r w:rsidR="00667257" w:rsidRPr="00667257">
        <w:rPr>
          <w:b w:val="0"/>
          <w:sz w:val="20"/>
        </w:rPr>
        <w:lastRenderedPageBreak/>
        <w:t>точками подвески с данным типом АСП прекращаются. Выбор нового типа АСП осуществляется по логике выбора в автоматическом режиме.</w:t>
      </w:r>
    </w:p>
    <w:p w:rsidR="002654B1" w:rsidRPr="002654B1" w:rsidRDefault="002654B1" w:rsidP="00667257">
      <w:pPr>
        <w:pStyle w:val="2"/>
        <w:spacing w:line="360" w:lineRule="auto"/>
        <w:ind w:left="1224"/>
        <w:rPr>
          <w:b w:val="0"/>
        </w:rPr>
      </w:pPr>
      <w:r w:rsidRPr="002654B1">
        <w:rPr>
          <w:b w:val="0"/>
        </w:rPr>
        <w:t>При выборе ННПУ ранее выбранный тип АСП обнуляется на период работы с ННПУ.</w:t>
      </w:r>
      <w:r w:rsidRPr="002654B1">
        <w:rPr>
          <w:b w:val="0"/>
        </w:rPr>
        <w:br/>
        <w:t>При снятии выбора ННПУ восстанавливается ранее выбранный тип АСП.</w:t>
      </w:r>
      <w:r w:rsidRPr="002654B1">
        <w:rPr>
          <w:b w:val="0"/>
        </w:rPr>
        <w:br/>
        <w:t>Во время БР выбор АСП, любые переходы блокируются.</w:t>
      </w:r>
      <w:r w:rsidRPr="002654B1">
        <w:rPr>
          <w:b w:val="0"/>
        </w:rPr>
        <w:br/>
        <w:t>При переходе из автоматического режима в режим "</w:t>
      </w:r>
      <w:r w:rsidR="00AE47E4" w:rsidRPr="00AE47E4">
        <w:t xml:space="preserve"> </w:t>
      </w:r>
      <w:r w:rsidR="00AE47E4" w:rsidRPr="00AE47E4">
        <w:rPr>
          <w:b w:val="0"/>
        </w:rPr>
        <w:t>φ0</w:t>
      </w:r>
      <w:r w:rsidRPr="002654B1">
        <w:rPr>
          <w:b w:val="0"/>
        </w:rPr>
        <w:t>" сохраняется выбор АСП автоматического режима, если данное АСП используется в режиме "</w:t>
      </w:r>
      <w:r w:rsidR="00AE47E4" w:rsidRPr="00AE47E4">
        <w:t xml:space="preserve"> </w:t>
      </w:r>
      <w:r w:rsidR="00AE47E4" w:rsidRPr="00AE47E4">
        <w:rPr>
          <w:b w:val="0"/>
        </w:rPr>
        <w:t>φ0</w:t>
      </w:r>
      <w:r w:rsidRPr="002654B1">
        <w:rPr>
          <w:b w:val="0"/>
        </w:rPr>
        <w:t>".</w:t>
      </w:r>
      <w:r w:rsidRPr="002654B1">
        <w:rPr>
          <w:b w:val="0"/>
        </w:rPr>
        <w:br/>
        <w:t>В режиме "</w:t>
      </w:r>
      <w:r w:rsidR="00AE47E4" w:rsidRPr="00AE47E4">
        <w:t xml:space="preserve"> </w:t>
      </w:r>
      <w:r w:rsidR="00AE47E4" w:rsidRPr="00AE47E4">
        <w:rPr>
          <w:b w:val="0"/>
        </w:rPr>
        <w:t>φ0</w:t>
      </w:r>
      <w:r w:rsidRPr="002654B1">
        <w:rPr>
          <w:b w:val="0"/>
        </w:rPr>
        <w:t>" реализуются фиксированные варианты разгрузки:</w:t>
      </w:r>
    </w:p>
    <w:p w:rsidR="002654B1" w:rsidRDefault="002654B1" w:rsidP="00667257">
      <w:pPr>
        <w:pStyle w:val="-2-1"/>
        <w:spacing w:line="360" w:lineRule="auto"/>
        <w:ind w:firstLine="1035"/>
      </w:pPr>
      <w:r w:rsidRPr="002654B1">
        <w:t>ПО 1 - все УР и КАБ</w:t>
      </w:r>
      <w:r>
        <w:t>;</w:t>
      </w:r>
    </w:p>
    <w:p w:rsidR="002654B1" w:rsidRDefault="002654B1" w:rsidP="00667257">
      <w:pPr>
        <w:pStyle w:val="-2-1"/>
        <w:spacing w:line="360" w:lineRule="auto"/>
        <w:ind w:firstLine="1035"/>
      </w:pPr>
      <w:r w:rsidRPr="002654B1">
        <w:t xml:space="preserve">ВСЕ </w:t>
      </w:r>
      <w:r>
        <w:t>–</w:t>
      </w:r>
      <w:r w:rsidRPr="002654B1">
        <w:t xml:space="preserve"> АБ</w:t>
      </w:r>
      <w:r>
        <w:t>;</w:t>
      </w:r>
    </w:p>
    <w:p w:rsidR="0049700B" w:rsidRDefault="002654B1" w:rsidP="00667257">
      <w:pPr>
        <w:pStyle w:val="-2-1"/>
        <w:spacing w:line="360" w:lineRule="auto"/>
        <w:ind w:firstLine="1035"/>
        <w:jc w:val="left"/>
      </w:pPr>
      <w:r w:rsidRPr="002654B1">
        <w:t>ПО 2 - НАР.</w:t>
      </w:r>
    </w:p>
    <w:p w:rsidR="0049700B" w:rsidRDefault="002654B1" w:rsidP="00AE47E4">
      <w:pPr>
        <w:pStyle w:val="2"/>
        <w:numPr>
          <w:ilvl w:val="2"/>
          <w:numId w:val="42"/>
        </w:numPr>
        <w:spacing w:line="360" w:lineRule="auto"/>
      </w:pPr>
      <w:r w:rsidRPr="00667257">
        <w:rPr>
          <w:b w:val="0"/>
        </w:rPr>
        <w:t>Аварийный режим работы РСУО</w:t>
      </w:r>
      <w:r>
        <w:br/>
      </w:r>
      <w:r w:rsidR="00AE47E4" w:rsidRPr="00AE47E4">
        <w:rPr>
          <w:b w:val="0"/>
        </w:rPr>
        <w:t>Аварийный режим служит для экстренного сброса АСП и ПТБ в нештатной ситуации и осуществляется п</w:t>
      </w:r>
      <w:r w:rsidR="00FB4AF2">
        <w:rPr>
          <w:b w:val="0"/>
        </w:rPr>
        <w:t>о нажатию кнопки АВАР СБРОС ФП, В-П</w:t>
      </w:r>
      <w:r w:rsidR="00AE47E4" w:rsidRPr="00AE47E4">
        <w:rPr>
          <w:b w:val="0"/>
        </w:rPr>
        <w:t xml:space="preserve"> на левом верхнем щитке доски приборов или переводом переключателя АВАР ПУСК-АВАР СБРОС на пульте ПАР-5ПМ</w:t>
      </w:r>
      <w:r w:rsidRPr="002654B1">
        <w:rPr>
          <w:b w:val="0"/>
        </w:rPr>
        <w:t>.</w:t>
      </w:r>
      <w:r w:rsidRPr="002654B1">
        <w:rPr>
          <w:b w:val="0"/>
        </w:rPr>
        <w:br/>
      </w:r>
      <w:r w:rsidR="00AE47E4" w:rsidRPr="00AE47E4">
        <w:rPr>
          <w:b w:val="0"/>
        </w:rPr>
        <w:t>П</w:t>
      </w:r>
      <w:r w:rsidR="00FB4AF2">
        <w:rPr>
          <w:b w:val="0"/>
        </w:rPr>
        <w:t>ри нажатии копки АВАР СБРО</w:t>
      </w:r>
      <w:r w:rsidR="00A80428">
        <w:rPr>
          <w:b w:val="0"/>
        </w:rPr>
        <w:t>С</w:t>
      </w:r>
      <w:r w:rsidR="00FB4AF2">
        <w:rPr>
          <w:b w:val="0"/>
        </w:rPr>
        <w:t xml:space="preserve"> ФП, В-П</w:t>
      </w:r>
      <w:r w:rsidR="00AE47E4" w:rsidRPr="00AE47E4">
        <w:rPr>
          <w:b w:val="0"/>
        </w:rPr>
        <w:t xml:space="preserve"> или переключателя в положение АВАР СБРОС на ПАР-5ПМ разгружаются АКУ, УВКУ, БД, МБД</w:t>
      </w:r>
      <w:r w:rsidRPr="002654B1">
        <w:rPr>
          <w:b w:val="0"/>
        </w:rPr>
        <w:t>.</w:t>
      </w:r>
      <w:r w:rsidR="00AE47E4">
        <w:rPr>
          <w:b w:val="0"/>
        </w:rPr>
        <w:br/>
      </w:r>
      <w:r w:rsidR="00AE47E4" w:rsidRPr="00AE47E4">
        <w:rPr>
          <w:b w:val="0"/>
        </w:rPr>
        <w:t>При установке переключателя в положение АВАР ПУСК на ПАР-5ПМ происходит разгрузка АПУ, ВПУ.</w:t>
      </w:r>
    </w:p>
    <w:p w:rsidR="002654B1" w:rsidRDefault="002654B1" w:rsidP="009C6E8E">
      <w:pPr>
        <w:pStyle w:val="2"/>
        <w:numPr>
          <w:ilvl w:val="2"/>
          <w:numId w:val="42"/>
        </w:numPr>
        <w:spacing w:line="360" w:lineRule="auto"/>
        <w:ind w:left="1276" w:hanging="556"/>
      </w:pPr>
      <w:r w:rsidRPr="00667257">
        <w:rPr>
          <w:b w:val="0"/>
        </w:rPr>
        <w:t>Учебно-тренировочный режим работы ("УТР") РСУО</w:t>
      </w:r>
      <w:r>
        <w:br/>
      </w:r>
      <w:r w:rsidRPr="002654B1">
        <w:rPr>
          <w:b w:val="0"/>
        </w:rPr>
        <w:t>Режим "УТР" реализуется с учебными (учебно-тренировочными), учебно-действующими модификациями АСП.</w:t>
      </w:r>
      <w:r w:rsidRPr="002654B1">
        <w:rPr>
          <w:b w:val="0"/>
        </w:rPr>
        <w:br/>
        <w:t>Реализуется только в автоматическом режиме работы РСУО.</w:t>
      </w:r>
      <w:r w:rsidRPr="002654B1">
        <w:rPr>
          <w:b w:val="0"/>
        </w:rPr>
        <w:br/>
        <w:t>Режим "УТР" задается нажатием соответствующей МФК на ПАИ при включенном выключателе УЧ РАБОТА на пульте ПНП-5ПМ.</w:t>
      </w:r>
      <w:r w:rsidRPr="002654B1">
        <w:rPr>
          <w:b w:val="0"/>
        </w:rPr>
        <w:br/>
      </w:r>
    </w:p>
    <w:tbl>
      <w:tblPr>
        <w:tblW w:w="9069" w:type="dxa"/>
        <w:tblInd w:w="623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4"/>
        <w:gridCol w:w="6715"/>
      </w:tblGrid>
      <w:tr w:rsidR="002654B1" w:rsidRPr="002058D0" w:rsidTr="009C6E8E">
        <w:tc>
          <w:tcPr>
            <w:tcW w:w="2354" w:type="dxa"/>
            <w:shd w:val="clear" w:color="auto" w:fill="auto"/>
          </w:tcPr>
          <w:p w:rsidR="002654B1" w:rsidRPr="002058D0" w:rsidRDefault="002654B1" w:rsidP="009C6E8E">
            <w:pPr>
              <w:keepNext/>
              <w:spacing w:line="360" w:lineRule="auto"/>
              <w:ind w:right="-112"/>
              <w:outlineLvl w:val="0"/>
              <w:rPr>
                <w:kern w:val="28"/>
              </w:rPr>
            </w:pPr>
            <w:r>
              <w:rPr>
                <w:kern w:val="28"/>
              </w:rPr>
              <w:lastRenderedPageBreak/>
              <w:t>ПРЕДУПРЕЖДЕНИЕ</w:t>
            </w:r>
            <w:r w:rsidR="009C6E8E">
              <w:rPr>
                <w:kern w:val="28"/>
              </w:rPr>
              <w:t>.</w:t>
            </w:r>
          </w:p>
        </w:tc>
        <w:tc>
          <w:tcPr>
            <w:tcW w:w="6715" w:type="dxa"/>
            <w:shd w:val="clear" w:color="auto" w:fill="auto"/>
          </w:tcPr>
          <w:p w:rsidR="002654B1" w:rsidRPr="002058D0" w:rsidRDefault="00667257" w:rsidP="009C6E8E">
            <w:pPr>
              <w:keepNext/>
              <w:spacing w:line="360" w:lineRule="auto"/>
              <w:ind w:right="142"/>
              <w:outlineLvl w:val="0"/>
              <w:rPr>
                <w:kern w:val="28"/>
              </w:rPr>
            </w:pPr>
            <w:r>
              <w:rPr>
                <w:kern w:val="28"/>
              </w:rPr>
              <w:t>ПРИ ОТСУТСТВИИ ЛЮБОГО ИЗ ВЫШЕПЕРЕЧИСЛЕННЫХ СИГНАЛОВ РСУО</w:t>
            </w:r>
            <w:r w:rsidR="009C6E8E">
              <w:rPr>
                <w:kern w:val="28"/>
              </w:rPr>
              <w:t xml:space="preserve"> ОПРЕДЕЛЯЕТ ПОДВЕШЕННЫЕ АСП КАК ШТАТНЫЕ.</w:t>
            </w:r>
            <w:r w:rsidR="009C6E8E">
              <w:rPr>
                <w:kern w:val="28"/>
              </w:rPr>
              <w:br/>
              <w:t>ЗАПРЕЩАЕТСЯ ОДНОВРЕМЕННАЯ ПОДВЕСКА ШТАТНЫХ И УЧЕБНЫХ АСП.</w:t>
            </w:r>
          </w:p>
        </w:tc>
      </w:tr>
    </w:tbl>
    <w:p w:rsidR="002654B1" w:rsidRPr="009C6E8E" w:rsidRDefault="00611E76" w:rsidP="009C6E8E">
      <w:pPr>
        <w:pStyle w:val="2"/>
        <w:spacing w:line="360" w:lineRule="auto"/>
        <w:ind w:left="1224"/>
        <w:rPr>
          <w:b w:val="0"/>
          <w:spacing w:val="120"/>
          <w:sz w:val="20"/>
        </w:rPr>
      </w:pPr>
      <w:r>
        <w:br/>
      </w:r>
      <w:r w:rsidR="009C6E8E" w:rsidRPr="009C6E8E">
        <w:rPr>
          <w:b w:val="0"/>
          <w:spacing w:val="120"/>
          <w:sz w:val="20"/>
        </w:rPr>
        <w:t>Примечание</w:t>
      </w:r>
      <w:r w:rsidR="009C6E8E">
        <w:rPr>
          <w:b w:val="0"/>
          <w:spacing w:val="120"/>
          <w:sz w:val="20"/>
        </w:rPr>
        <w:t>–</w:t>
      </w:r>
      <w:r w:rsidR="009C6E8E" w:rsidRPr="009C6E8E">
        <w:t xml:space="preserve"> </w:t>
      </w:r>
      <w:r w:rsidR="009C6E8E" w:rsidRPr="009C6E8E">
        <w:rPr>
          <w:b w:val="0"/>
          <w:sz w:val="20"/>
        </w:rPr>
        <w:t xml:space="preserve">При смешанной загрузке учебных (учебно-тренировочных), учебно-действующих АСП возможен их </w:t>
      </w:r>
      <w:proofErr w:type="spellStart"/>
      <w:r w:rsidR="009C6E8E" w:rsidRPr="009C6E8E">
        <w:rPr>
          <w:b w:val="0"/>
          <w:sz w:val="20"/>
        </w:rPr>
        <w:t>перевыбор</w:t>
      </w:r>
      <w:proofErr w:type="spellEnd"/>
      <w:r w:rsidR="009C6E8E" w:rsidRPr="009C6E8E">
        <w:rPr>
          <w:b w:val="0"/>
          <w:sz w:val="20"/>
        </w:rPr>
        <w:t>, как при работе со штатными АСП.</w:t>
      </w:r>
    </w:p>
    <w:p w:rsidR="00611E76" w:rsidRPr="005A492F" w:rsidRDefault="002654B1" w:rsidP="009C6E8E">
      <w:pPr>
        <w:pStyle w:val="2"/>
        <w:spacing w:line="360" w:lineRule="auto"/>
        <w:ind w:left="1224"/>
        <w:rPr>
          <w:b w:val="0"/>
        </w:rPr>
      </w:pPr>
      <w:r w:rsidRPr="005A492F">
        <w:rPr>
          <w:b w:val="0"/>
        </w:rPr>
        <w:t xml:space="preserve">По нажатию </w:t>
      </w:r>
      <w:r w:rsidR="00A3135D">
        <w:rPr>
          <w:b w:val="0"/>
        </w:rPr>
        <w:t>рукоятки</w:t>
      </w:r>
      <w:r w:rsidRPr="005A492F">
        <w:rPr>
          <w:b w:val="0"/>
        </w:rPr>
        <w:t xml:space="preserve"> ПОДВЕСКИ</w:t>
      </w:r>
      <w:r w:rsidR="00AE47E4">
        <w:rPr>
          <w:b w:val="0"/>
        </w:rPr>
        <w:t xml:space="preserve"> на РУС</w:t>
      </w:r>
      <w:r w:rsidRPr="005A492F">
        <w:rPr>
          <w:b w:val="0"/>
        </w:rPr>
        <w:t xml:space="preserve"> РСУО имитирует сход АСП. После имитации схода РСУО восстанавливает наличие АСП, очередность применения и выбор в соответствии с приоритетным рядом на момент "возврата" АСП.</w:t>
      </w:r>
    </w:p>
    <w:p w:rsidR="005A492F" w:rsidRPr="009C6E8E" w:rsidRDefault="002654B1" w:rsidP="009C6E8E">
      <w:pPr>
        <w:pStyle w:val="2"/>
        <w:numPr>
          <w:ilvl w:val="1"/>
          <w:numId w:val="42"/>
        </w:numPr>
        <w:spacing w:line="360" w:lineRule="auto"/>
        <w:rPr>
          <w:b w:val="0"/>
        </w:rPr>
      </w:pPr>
      <w:r w:rsidRPr="009C6E8E">
        <w:rPr>
          <w:b w:val="0"/>
        </w:rPr>
        <w:t>Режим управления створками грузовых отсеков (</w:t>
      </w:r>
      <w:proofErr w:type="spellStart"/>
      <w:r w:rsidRPr="009C6E8E">
        <w:rPr>
          <w:b w:val="0"/>
        </w:rPr>
        <w:t>ГрО</w:t>
      </w:r>
      <w:proofErr w:type="spellEnd"/>
      <w:r w:rsidRPr="009C6E8E">
        <w:rPr>
          <w:b w:val="0"/>
        </w:rPr>
        <w:t>), ТПП, ДПП и ВПУ-50</w:t>
      </w:r>
      <w:r w:rsidR="005A492F" w:rsidRPr="009C6E8E">
        <w:rPr>
          <w:b w:val="0"/>
        </w:rPr>
        <w:br/>
        <w:t>Управление створками грузовых отсеков и ВПУ-50 осуществляется:</w:t>
      </w:r>
    </w:p>
    <w:p w:rsidR="005A492F" w:rsidRDefault="005A492F" w:rsidP="009C6E8E">
      <w:pPr>
        <w:pStyle w:val="-2-1"/>
        <w:spacing w:line="360" w:lineRule="auto"/>
      </w:pPr>
      <w:r w:rsidRPr="005A492F">
        <w:t>при наземных проверках - от пульта ПУСТ-5ПМ и ПУСТ-5ПМ-1</w:t>
      </w:r>
      <w:r>
        <w:t>;</w:t>
      </w:r>
    </w:p>
    <w:p w:rsidR="007F037B" w:rsidRDefault="005A492F" w:rsidP="009C6E8E">
      <w:pPr>
        <w:pStyle w:val="-2-1"/>
        <w:spacing w:line="360" w:lineRule="auto"/>
        <w:jc w:val="left"/>
      </w:pPr>
      <w:r w:rsidRPr="005A492F">
        <w:t>в полете - от блока БУС-5ПМ по командам от ИУС или МФПИ</w:t>
      </w:r>
      <w:r w:rsidR="007F037B">
        <w:t>.</w:t>
      </w:r>
    </w:p>
    <w:p w:rsidR="005A492F" w:rsidRDefault="00AE47E4" w:rsidP="009C6E8E">
      <w:pPr>
        <w:pStyle w:val="-2-1"/>
        <w:numPr>
          <w:ilvl w:val="0"/>
          <w:numId w:val="0"/>
        </w:numPr>
        <w:spacing w:line="360" w:lineRule="auto"/>
        <w:ind w:left="851" w:hanging="22"/>
        <w:jc w:val="left"/>
        <w:rPr>
          <w:sz w:val="20"/>
        </w:rPr>
      </w:pPr>
      <w:r w:rsidRPr="00AE47E4">
        <w:t>РСУО осуществляет управление грузовыми отсеками и ВПУ-50, ДПП и ТПП по командам, поступающим с МФПИ. Управление и индикация осуществляется со страницы "ГРУЗОВЫЕ ОТСЕКИ" пульта МФПИ, вызываемой со страницы "Настройка" нажатием СКН "</w:t>
      </w:r>
      <w:proofErr w:type="spellStart"/>
      <w:r w:rsidRPr="00AE47E4">
        <w:t>ГрО</w:t>
      </w:r>
      <w:proofErr w:type="spellEnd"/>
      <w:r w:rsidRPr="00AE47E4">
        <w:t>".</w:t>
      </w:r>
      <w:r w:rsidR="005A492F" w:rsidRPr="005A492F">
        <w:t>.</w:t>
      </w:r>
      <w:r w:rsidR="005A492F">
        <w:br/>
      </w:r>
      <w:r w:rsidR="005A492F" w:rsidRPr="005A492F">
        <w:t xml:space="preserve">Исходное состояние </w:t>
      </w:r>
      <w:proofErr w:type="spellStart"/>
      <w:r w:rsidR="005A492F" w:rsidRPr="005A492F">
        <w:t>мнемокадра</w:t>
      </w:r>
      <w:proofErr w:type="spellEnd"/>
      <w:r w:rsidR="005A492F" w:rsidRPr="005A492F">
        <w:t xml:space="preserve"> представлено</w:t>
      </w:r>
      <w:r w:rsidR="00E94B28">
        <w:t xml:space="preserve"> на рис</w:t>
      </w:r>
      <w:r w:rsidR="009C6E8E">
        <w:t xml:space="preserve">унке </w:t>
      </w:r>
      <w:r w:rsidR="00E94B28">
        <w:t>19</w:t>
      </w:r>
      <w:r w:rsidR="005A492F" w:rsidRPr="005A492F">
        <w:t>.</w:t>
      </w:r>
      <w:r w:rsidR="005A492F">
        <w:br/>
      </w:r>
      <w:r w:rsidR="009C6E8E" w:rsidRPr="009C6E8E">
        <w:rPr>
          <w:spacing w:val="120"/>
          <w:sz w:val="20"/>
        </w:rPr>
        <w:t>Примечание</w:t>
      </w:r>
      <w:r w:rsidR="009C6E8E">
        <w:rPr>
          <w:spacing w:val="120"/>
          <w:sz w:val="20"/>
        </w:rPr>
        <w:t>–</w:t>
      </w:r>
      <w:r w:rsidR="009C6E8E" w:rsidRPr="009C6E8E">
        <w:rPr>
          <w:sz w:val="20"/>
        </w:rPr>
        <w:t xml:space="preserve">При вызове страницы "Отсеки", на </w:t>
      </w:r>
      <w:r w:rsidR="009C6E8E">
        <w:rPr>
          <w:sz w:val="20"/>
        </w:rPr>
        <w:t xml:space="preserve">ней отображаются состояния </w:t>
      </w:r>
      <w:proofErr w:type="spellStart"/>
      <w:r w:rsidR="009C6E8E">
        <w:rPr>
          <w:sz w:val="20"/>
        </w:rPr>
        <w:t>ГрО</w:t>
      </w:r>
      <w:proofErr w:type="spellEnd"/>
      <w:r w:rsidR="009C6E8E">
        <w:rPr>
          <w:sz w:val="20"/>
        </w:rPr>
        <w:t xml:space="preserve"> ,</w:t>
      </w:r>
      <w:r w:rsidR="009C6E8E" w:rsidRPr="009C6E8E">
        <w:rPr>
          <w:sz w:val="20"/>
        </w:rPr>
        <w:t xml:space="preserve"> ТПП, ДПП и ВПУ-50.</w:t>
      </w:r>
    </w:p>
    <w:p w:rsidR="0007225B" w:rsidRDefault="0007225B" w:rsidP="009C6E8E">
      <w:pPr>
        <w:pStyle w:val="-2-1"/>
        <w:numPr>
          <w:ilvl w:val="0"/>
          <w:numId w:val="0"/>
        </w:numPr>
        <w:spacing w:line="360" w:lineRule="auto"/>
        <w:ind w:left="851" w:hanging="22"/>
        <w:jc w:val="left"/>
      </w:pPr>
    </w:p>
    <w:p w:rsidR="0007225B" w:rsidRDefault="0007225B" w:rsidP="0007225B">
      <w:pPr>
        <w:pStyle w:val="-2-1"/>
        <w:numPr>
          <w:ilvl w:val="0"/>
          <w:numId w:val="0"/>
        </w:numPr>
        <w:spacing w:line="360" w:lineRule="auto"/>
        <w:ind w:left="851" w:hanging="22"/>
        <w:jc w:val="center"/>
      </w:pPr>
      <w:r>
        <w:rPr>
          <w:noProof/>
        </w:rPr>
        <w:lastRenderedPageBreak/>
        <w:drawing>
          <wp:inline distT="0" distB="0" distL="0" distR="0">
            <wp:extent cx="5121910" cy="7730067"/>
            <wp:effectExtent l="0" t="0" r="254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532" cy="774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25B" w:rsidRDefault="0007225B" w:rsidP="0007225B">
      <w:pPr>
        <w:pStyle w:val="-2-1"/>
        <w:numPr>
          <w:ilvl w:val="0"/>
          <w:numId w:val="0"/>
        </w:numPr>
        <w:spacing w:line="360" w:lineRule="auto"/>
        <w:ind w:left="851" w:hanging="22"/>
        <w:jc w:val="center"/>
      </w:pPr>
      <w:r>
        <w:t>Рисунок</w:t>
      </w:r>
      <w:r w:rsidRPr="0007225B">
        <w:t xml:space="preserve"> 19</w:t>
      </w:r>
      <w:r>
        <w:t xml:space="preserve"> –</w:t>
      </w:r>
      <w:r w:rsidRPr="0007225B">
        <w:t xml:space="preserve"> Исходное состояние </w:t>
      </w:r>
      <w:proofErr w:type="spellStart"/>
      <w:r w:rsidRPr="0007225B">
        <w:t>мнемокадра</w:t>
      </w:r>
      <w:proofErr w:type="spellEnd"/>
      <w:r w:rsidRPr="0007225B">
        <w:t xml:space="preserve"> </w:t>
      </w:r>
      <w:r>
        <w:t>«</w:t>
      </w:r>
      <w:r w:rsidRPr="0007225B">
        <w:t>ГРУЗОВЫЕ ОТСЕКИ</w:t>
      </w:r>
      <w:r>
        <w:t>»</w:t>
      </w:r>
      <w:r w:rsidRPr="0007225B">
        <w:t xml:space="preserve"> на МФПИ</w:t>
      </w:r>
    </w:p>
    <w:p w:rsidR="000D4185" w:rsidRPr="007F037B" w:rsidRDefault="005A492F" w:rsidP="00E27CC6">
      <w:pPr>
        <w:pStyle w:val="-2-1"/>
        <w:numPr>
          <w:ilvl w:val="0"/>
          <w:numId w:val="0"/>
        </w:numPr>
        <w:spacing w:line="360" w:lineRule="auto"/>
        <w:ind w:left="731"/>
        <w:jc w:val="left"/>
      </w:pPr>
      <w:r w:rsidRPr="005A492F">
        <w:lastRenderedPageBreak/>
        <w:t>Управление грузовыми отсеками и ВПУ-50 осуществляется при включении выключателя ГЛАВНЫЙ ВКЛ.</w:t>
      </w:r>
      <w:r>
        <w:br/>
      </w:r>
      <w:r w:rsidRPr="005A492F">
        <w:t>При выключении</w:t>
      </w:r>
      <w:r w:rsidR="00E27CC6">
        <w:t xml:space="preserve"> выключателя ГЛАВНЫЙ ВКЛ все СНК</w:t>
      </w:r>
      <w:r w:rsidRPr="005A492F">
        <w:t xml:space="preserve"> на МФПИ заблокированы.</w:t>
      </w:r>
      <w:r>
        <w:br/>
      </w:r>
      <w:r w:rsidRPr="005A492F">
        <w:t xml:space="preserve">Одновременное открытие (закрытие) двух </w:t>
      </w:r>
      <w:proofErr w:type="spellStart"/>
      <w:r w:rsidRPr="005A492F">
        <w:t>ОГрО</w:t>
      </w:r>
      <w:proofErr w:type="spellEnd"/>
      <w:r w:rsidRPr="005A492F">
        <w:t xml:space="preserve"> блокируется.</w:t>
      </w:r>
      <w:r w:rsidR="00A51B74">
        <w:t xml:space="preserve"> </w:t>
      </w:r>
      <w:r w:rsidRPr="005A492F">
        <w:t xml:space="preserve">При подаче команды на закрытие </w:t>
      </w:r>
      <w:proofErr w:type="spellStart"/>
      <w:r w:rsidRPr="005A492F">
        <w:t>ОГрО</w:t>
      </w:r>
      <w:proofErr w:type="spellEnd"/>
      <w:r w:rsidRPr="005A492F">
        <w:t xml:space="preserve"> при выпущенных ДПП или ТПП сначала</w:t>
      </w:r>
      <w:r w:rsidR="00E27CC6">
        <w:t xml:space="preserve"> </w:t>
      </w:r>
      <w:r w:rsidRPr="005A492F">
        <w:t xml:space="preserve">убираются ТПП или ДПП и потом закрывается </w:t>
      </w:r>
      <w:proofErr w:type="spellStart"/>
      <w:r w:rsidRPr="005A492F">
        <w:t>ОГрО</w:t>
      </w:r>
      <w:proofErr w:type="spellEnd"/>
      <w:r w:rsidRPr="005A492F">
        <w:t>.</w:t>
      </w:r>
      <w:r>
        <w:br/>
      </w:r>
      <w:r w:rsidRPr="005A492F">
        <w:t xml:space="preserve">При отказе открытия </w:t>
      </w:r>
      <w:proofErr w:type="spellStart"/>
      <w:r w:rsidRPr="005A492F">
        <w:t>ОГрО</w:t>
      </w:r>
      <w:proofErr w:type="spellEnd"/>
      <w:r w:rsidRPr="005A492F">
        <w:t xml:space="preserve"> РСУО блокирует выпуск ДПП или ТПП.</w:t>
      </w:r>
      <w:r>
        <w:br/>
      </w:r>
      <w:r w:rsidRPr="005A492F">
        <w:t xml:space="preserve">При отказе уборки ДПП или ТПП РСУО блокирует закрытие </w:t>
      </w:r>
      <w:proofErr w:type="spellStart"/>
      <w:r w:rsidRPr="005A492F">
        <w:t>ОГрО</w:t>
      </w:r>
      <w:proofErr w:type="spellEnd"/>
      <w:r>
        <w:t>.</w:t>
      </w:r>
      <w:r>
        <w:br/>
      </w:r>
      <w:r w:rsidRPr="005A492F">
        <w:t xml:space="preserve">При подаче команды на закрытие </w:t>
      </w:r>
      <w:proofErr w:type="spellStart"/>
      <w:r w:rsidRPr="005A492F">
        <w:t>БГрО</w:t>
      </w:r>
      <w:proofErr w:type="spellEnd"/>
      <w:r w:rsidRPr="005A492F">
        <w:t xml:space="preserve"> при выпущенном ВПУ сначала убирается ВПУ и потом закрывается </w:t>
      </w:r>
      <w:proofErr w:type="spellStart"/>
      <w:r w:rsidRPr="005A492F">
        <w:t>БГрО</w:t>
      </w:r>
      <w:proofErr w:type="spellEnd"/>
      <w:r w:rsidRPr="005A492F">
        <w:t>.</w:t>
      </w:r>
      <w:r w:rsidR="007F037B">
        <w:br/>
      </w:r>
      <w:r w:rsidR="007F037B" w:rsidRPr="005A492F">
        <w:t xml:space="preserve">При отказе открытия </w:t>
      </w:r>
      <w:proofErr w:type="spellStart"/>
      <w:r w:rsidR="007F037B" w:rsidRPr="005A492F">
        <w:t>БГрО</w:t>
      </w:r>
      <w:proofErr w:type="spellEnd"/>
      <w:r w:rsidR="007F037B" w:rsidRPr="005A492F">
        <w:t xml:space="preserve"> лев.(прав.) РСУО блокирует выпуск ВПУ.</w:t>
      </w:r>
      <w:r w:rsidR="007F037B">
        <w:br/>
      </w:r>
      <w:r w:rsidR="007F037B" w:rsidRPr="005A492F">
        <w:t xml:space="preserve">При отказе уборки ВПУ лев.(прав.) РСУО блокирует закрытие </w:t>
      </w:r>
      <w:proofErr w:type="spellStart"/>
      <w:r w:rsidR="007F037B" w:rsidRPr="005A492F">
        <w:t>БГрО</w:t>
      </w:r>
      <w:proofErr w:type="spellEnd"/>
      <w:r w:rsidR="007F037B" w:rsidRPr="005A492F">
        <w:t>.</w:t>
      </w:r>
      <w:r w:rsidR="007F037B">
        <w:br/>
      </w:r>
      <w:r w:rsidR="007F037B" w:rsidRPr="005A492F">
        <w:t xml:space="preserve">При отказе МФПИ или БЦВМ ИУС автоматически закрываются все </w:t>
      </w:r>
      <w:proofErr w:type="spellStart"/>
      <w:r w:rsidR="007F037B" w:rsidRPr="005A492F">
        <w:t>ГрО</w:t>
      </w:r>
      <w:proofErr w:type="spellEnd"/>
      <w:r w:rsidR="007F037B" w:rsidRPr="005A492F">
        <w:t xml:space="preserve"> (для </w:t>
      </w:r>
      <w:proofErr w:type="spellStart"/>
      <w:r w:rsidR="007F037B" w:rsidRPr="005A492F">
        <w:t>БГрО</w:t>
      </w:r>
      <w:proofErr w:type="spellEnd"/>
      <w:r w:rsidR="007F037B" w:rsidRPr="005A492F">
        <w:t xml:space="preserve"> изначально убирается ВПУ, затем закрывается створка), .а для </w:t>
      </w:r>
      <w:proofErr w:type="spellStart"/>
      <w:r w:rsidR="007F037B" w:rsidRPr="005A492F">
        <w:t>ОГрО</w:t>
      </w:r>
      <w:proofErr w:type="spellEnd"/>
      <w:r w:rsidR="007F037B" w:rsidRPr="005A492F">
        <w:t xml:space="preserve"> изначально убираются ДПП или ТПП затем закрываются створки</w:t>
      </w:r>
      <w:r w:rsidR="007F037B">
        <w:t>.</w:t>
      </w:r>
    </w:p>
    <w:sectPr w:rsidR="000D4185" w:rsidRPr="007F037B" w:rsidSect="001E39C3">
      <w:headerReference w:type="default" r:id="rId30"/>
      <w:footerReference w:type="default" r:id="rId31"/>
      <w:pgSz w:w="11906" w:h="16838"/>
      <w:pgMar w:top="1560" w:right="454" w:bottom="1843" w:left="1588" w:header="709" w:footer="7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98B" w:rsidRDefault="0006598B" w:rsidP="001310C1">
      <w:r>
        <w:separator/>
      </w:r>
    </w:p>
  </w:endnote>
  <w:endnote w:type="continuationSeparator" w:id="0">
    <w:p w:rsidR="0006598B" w:rsidRDefault="0006598B" w:rsidP="00131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27"/>
      <w:gridCol w:w="4927"/>
    </w:tblGrid>
    <w:tr w:rsidR="00A51B74" w:rsidTr="00412952">
      <w:tc>
        <w:tcPr>
          <w:tcW w:w="4927" w:type="dxa"/>
        </w:tcPr>
        <w:p w:rsidR="00A51B74" w:rsidRDefault="00A51B74" w:rsidP="001310C1">
          <w:r>
            <w:t>ДЕЙСТВИТЕЛЬНО: ВСЕ</w:t>
          </w:r>
        </w:p>
      </w:tc>
      <w:tc>
        <w:tcPr>
          <w:tcW w:w="4927" w:type="dxa"/>
        </w:tcPr>
        <w:p w:rsidR="00A51B74" w:rsidRDefault="00A51B74" w:rsidP="001310C1">
          <w:pPr>
            <w:jc w:val="right"/>
          </w:pPr>
          <w:r>
            <w:rPr>
              <w:lang w:val="en-US"/>
            </w:rPr>
            <w:t>120</w:t>
          </w:r>
          <w:r>
            <w:t>.10.00</w:t>
          </w:r>
        </w:p>
        <w:p w:rsidR="00A51B74" w:rsidRDefault="00A51B74" w:rsidP="001310C1">
          <w:pPr>
            <w:jc w:val="right"/>
          </w:pPr>
          <w:r w:rsidRPr="002D1B26">
            <w:t xml:space="preserve">Стр. </w:t>
          </w:r>
          <w:r w:rsidR="008B1A42">
            <w:fldChar w:fldCharType="begin"/>
          </w:r>
          <w:r w:rsidR="008B1A42">
            <w:instrText>PAGE   \* MERGEFORMAT</w:instrText>
          </w:r>
          <w:r w:rsidR="008B1A42">
            <w:fldChar w:fldCharType="separate"/>
          </w:r>
          <w:r w:rsidR="00F44787">
            <w:rPr>
              <w:noProof/>
            </w:rPr>
            <w:t>7</w:t>
          </w:r>
          <w:r w:rsidR="008B1A42">
            <w:fldChar w:fldCharType="end"/>
          </w:r>
        </w:p>
        <w:p w:rsidR="00A51B74" w:rsidRPr="00412952" w:rsidRDefault="00A51B74" w:rsidP="001310C1">
          <w:pPr>
            <w:jc w:val="right"/>
          </w:pPr>
          <w:r>
            <w:t>Май 31/24</w:t>
          </w:r>
        </w:p>
      </w:tc>
    </w:tr>
  </w:tbl>
  <w:p w:rsidR="00A51B74" w:rsidRPr="00412952" w:rsidRDefault="00A51B74" w:rsidP="001310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98B" w:rsidRDefault="0006598B" w:rsidP="001310C1">
      <w:r>
        <w:separator/>
      </w:r>
    </w:p>
  </w:footnote>
  <w:footnote w:type="continuationSeparator" w:id="0">
    <w:p w:rsidR="0006598B" w:rsidRDefault="0006598B" w:rsidP="00131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21E5" w:rsidRPr="00053262" w:rsidRDefault="00574C5D" w:rsidP="009321E5">
    <w:pPr>
      <w:pStyle w:val="a5"/>
      <w:rPr>
        <w:rFonts w:ascii="Arial" w:hAnsi="Arial" w:cs="Arial"/>
      </w:rPr>
    </w:pPr>
    <w:r>
      <w:rPr>
        <w:rFonts w:ascii="Arial" w:hAnsi="Arial" w:cs="Arial"/>
      </w:rPr>
      <w:t>Ли-55</w:t>
    </w:r>
    <w:r w:rsidR="009321E5">
      <w:rPr>
        <w:rFonts w:ascii="Arial" w:hAnsi="Arial" w:cs="Arial"/>
      </w:rPr>
      <w:t xml:space="preserve"> -</w:t>
    </w:r>
    <w:r w:rsidR="009321E5" w:rsidRPr="009321E5">
      <w:rPr>
        <w:rFonts w:ascii="Arial" w:hAnsi="Arial" w:cs="Arial"/>
      </w:rPr>
      <w:t xml:space="preserve"> </w:t>
    </w:r>
    <w:r w:rsidR="009321E5">
      <w:rPr>
        <w:rFonts w:ascii="Arial" w:hAnsi="Arial" w:cs="Arial"/>
      </w:rPr>
      <w:t xml:space="preserve">ОКБ </w:t>
    </w:r>
    <w:proofErr w:type="spellStart"/>
    <w:r w:rsidR="009321E5">
      <w:rPr>
        <w:rFonts w:ascii="Arial" w:hAnsi="Arial" w:cs="Arial"/>
      </w:rPr>
      <w:t>им.Пяточкина</w:t>
    </w:r>
    <w:proofErr w:type="spellEnd"/>
  </w:p>
  <w:p w:rsidR="00E27CC6" w:rsidRPr="0008319C" w:rsidRDefault="00E27CC6" w:rsidP="00E27CC6">
    <w:pPr>
      <w:pStyle w:val="a5"/>
      <w:rPr>
        <w:rFonts w:ascii="Arial" w:hAnsi="Arial" w:cs="Arial"/>
      </w:rPr>
    </w:pPr>
    <w:r w:rsidRPr="0008319C">
      <w:rPr>
        <w:rFonts w:ascii="Arial" w:hAnsi="Arial" w:cs="Arial"/>
      </w:rPr>
      <w:t>РУКОВОДСТВО ПО ТЕХНИЧЕСКОЙ ЭКСПЛУАТАЦИИ</w:t>
    </w:r>
  </w:p>
  <w:p w:rsidR="00E27CC6" w:rsidRDefault="00E27CC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7ECF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C017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4B230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00900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CC8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5E5C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C2F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10AC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2642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90E003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B9A8E232"/>
    <w:lvl w:ilvl="0">
      <w:numFmt w:val="decimal"/>
      <w:lvlText w:val="*"/>
      <w:lvlJc w:val="left"/>
    </w:lvl>
  </w:abstractNum>
  <w:abstractNum w:abstractNumId="11" w15:restartNumberingAfterBreak="0">
    <w:nsid w:val="0DC01E44"/>
    <w:multiLevelType w:val="hybridMultilevel"/>
    <w:tmpl w:val="02FA8CF0"/>
    <w:lvl w:ilvl="0" w:tplc="3FE23F6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127B10"/>
    <w:multiLevelType w:val="hybridMultilevel"/>
    <w:tmpl w:val="1F3C92C4"/>
    <w:lvl w:ilvl="0" w:tplc="D3BC5D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74774D"/>
    <w:multiLevelType w:val="hybridMultilevel"/>
    <w:tmpl w:val="543AC8F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22AF3BF8"/>
    <w:multiLevelType w:val="hybridMultilevel"/>
    <w:tmpl w:val="0F440BD2"/>
    <w:lvl w:ilvl="0" w:tplc="E6D40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A59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DEB3BF7"/>
    <w:multiLevelType w:val="hybridMultilevel"/>
    <w:tmpl w:val="54C8EB2C"/>
    <w:lvl w:ilvl="0" w:tplc="5CB4FFB4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C870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FE3411F"/>
    <w:multiLevelType w:val="multilevel"/>
    <w:tmpl w:val="4ED24EFE"/>
    <w:lvl w:ilvl="0">
      <w:start w:val="1"/>
      <w:numFmt w:val="decimal"/>
      <w:lvlText w:val="%1"/>
      <w:lvlJc w:val="left"/>
      <w:pPr>
        <w:tabs>
          <w:tab w:val="num" w:pos="502"/>
        </w:tabs>
        <w:ind w:left="340" w:hanging="198"/>
      </w:pPr>
      <w:rPr>
        <w:rFonts w:hint="default"/>
      </w:rPr>
    </w:lvl>
    <w:lvl w:ilvl="1">
      <w:start w:val="1"/>
      <w:numFmt w:val="decimal"/>
      <w:pStyle w:val="--"/>
      <w:lvlText w:val="%1.%2"/>
      <w:lvlJc w:val="left"/>
      <w:pPr>
        <w:tabs>
          <w:tab w:val="num" w:pos="822"/>
        </w:tabs>
        <w:ind w:left="822" w:hanging="538"/>
      </w:pPr>
      <w:rPr>
        <w:rFonts w:hint="default"/>
        <w:spacing w:val="0"/>
      </w:rPr>
    </w:lvl>
    <w:lvl w:ilvl="2">
      <w:start w:val="1"/>
      <w:numFmt w:val="decimal"/>
      <w:pStyle w:val="--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--1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334092B"/>
    <w:multiLevelType w:val="multilevel"/>
    <w:tmpl w:val="77C2BD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4F38F3"/>
    <w:multiLevelType w:val="hybridMultilevel"/>
    <w:tmpl w:val="1BA6F8DA"/>
    <w:lvl w:ilvl="0" w:tplc="041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1" w15:restartNumberingAfterBreak="0">
    <w:nsid w:val="414F4191"/>
    <w:multiLevelType w:val="multilevel"/>
    <w:tmpl w:val="C53ADBDE"/>
    <w:lvl w:ilvl="0">
      <w:start w:val="1"/>
      <w:numFmt w:val="bullet"/>
      <w:lvlText w:val="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021" w:firstLine="17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2098"/>
        </w:tabs>
        <w:ind w:left="2098" w:hanging="51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1026"/>
        </w:tabs>
        <w:ind w:left="1026" w:hanging="36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1386"/>
        </w:tabs>
        <w:ind w:left="1386" w:hanging="360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1746"/>
        </w:tabs>
        <w:ind w:left="1746" w:hanging="36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2106"/>
        </w:tabs>
        <w:ind w:left="2106" w:hanging="360"/>
      </w:pPr>
      <w:rPr>
        <w:rFonts w:ascii="Arial" w:hAnsi="Arial" w:hint="default"/>
        <w:b w:val="0"/>
        <w:i w:val="0"/>
        <w:sz w:val="20"/>
        <w:szCs w:val="20"/>
      </w:rPr>
    </w:lvl>
  </w:abstractNum>
  <w:abstractNum w:abstractNumId="22" w15:restartNumberingAfterBreak="0">
    <w:nsid w:val="43166FF6"/>
    <w:multiLevelType w:val="hybridMultilevel"/>
    <w:tmpl w:val="146E1FC0"/>
    <w:lvl w:ilvl="0" w:tplc="041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23" w15:restartNumberingAfterBreak="0">
    <w:nsid w:val="48F4046A"/>
    <w:multiLevelType w:val="hybridMultilevel"/>
    <w:tmpl w:val="236435A8"/>
    <w:lvl w:ilvl="0" w:tplc="C4D82F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32036"/>
    <w:multiLevelType w:val="multilevel"/>
    <w:tmpl w:val="8B5487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C5510F"/>
    <w:multiLevelType w:val="hybridMultilevel"/>
    <w:tmpl w:val="F54E34EA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6" w15:restartNumberingAfterBreak="0">
    <w:nsid w:val="523634A3"/>
    <w:multiLevelType w:val="hybridMultilevel"/>
    <w:tmpl w:val="07B4E922"/>
    <w:lvl w:ilvl="0" w:tplc="7954EA98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7" w15:restartNumberingAfterBreak="0">
    <w:nsid w:val="542A141B"/>
    <w:multiLevelType w:val="hybridMultilevel"/>
    <w:tmpl w:val="051411B0"/>
    <w:lvl w:ilvl="0" w:tplc="041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28" w15:restartNumberingAfterBreak="0">
    <w:nsid w:val="575F21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D5A0D08"/>
    <w:multiLevelType w:val="hybridMultilevel"/>
    <w:tmpl w:val="A28EA75C"/>
    <w:lvl w:ilvl="0" w:tplc="32427A6A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0419000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0" w15:restartNumberingAfterBreak="0">
    <w:nsid w:val="5E117C24"/>
    <w:multiLevelType w:val="hybridMultilevel"/>
    <w:tmpl w:val="64269790"/>
    <w:lvl w:ilvl="0" w:tplc="33604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2F49E02">
      <w:start w:val="1"/>
      <w:numFmt w:val="bullet"/>
      <w:lvlText w:val="●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C075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1103D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7792897"/>
    <w:multiLevelType w:val="hybridMultilevel"/>
    <w:tmpl w:val="88FCA0E6"/>
    <w:lvl w:ilvl="0" w:tplc="102A7090">
      <w:numFmt w:val="bullet"/>
      <w:pStyle w:val="-2-1"/>
      <w:lvlText w:val="–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34" w15:restartNumberingAfterBreak="0">
    <w:nsid w:val="7A3D5A10"/>
    <w:multiLevelType w:val="hybridMultilevel"/>
    <w:tmpl w:val="B75A9484"/>
    <w:lvl w:ilvl="0" w:tplc="CEAA0A8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E431369"/>
    <w:multiLevelType w:val="hybridMultilevel"/>
    <w:tmpl w:val="9C749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3"/>
  </w:num>
  <w:num w:numId="3">
    <w:abstractNumId w:val="12"/>
  </w:num>
  <w:num w:numId="4">
    <w:abstractNumId w:val="12"/>
  </w:num>
  <w:num w:numId="5">
    <w:abstractNumId w:val="12"/>
  </w:num>
  <w:num w:numId="6">
    <w:abstractNumId w:val="8"/>
  </w:num>
  <w:num w:numId="7">
    <w:abstractNumId w:val="29"/>
  </w:num>
  <w:num w:numId="8">
    <w:abstractNumId w:val="10"/>
    <w:lvlOverride w:ilvl="0">
      <w:lvl w:ilvl="0">
        <w:numFmt w:val="bullet"/>
        <w:lvlText w:val="•"/>
        <w:legacy w:legacy="1" w:legacySpace="0" w:legacyIndent="278"/>
        <w:lvlJc w:val="left"/>
        <w:rPr>
          <w:rFonts w:ascii="Arial" w:hAnsi="Arial" w:cs="Arial" w:hint="default"/>
        </w:rPr>
      </w:lvl>
    </w:lvlOverride>
  </w:num>
  <w:num w:numId="9">
    <w:abstractNumId w:val="34"/>
  </w:num>
  <w:num w:numId="10">
    <w:abstractNumId w:val="21"/>
  </w:num>
  <w:num w:numId="11">
    <w:abstractNumId w:val="21"/>
  </w:num>
  <w:num w:numId="12">
    <w:abstractNumId w:val="12"/>
  </w:num>
  <w:num w:numId="13">
    <w:abstractNumId w:val="9"/>
  </w:num>
  <w:num w:numId="14">
    <w:abstractNumId w:val="9"/>
  </w:num>
  <w:num w:numId="15">
    <w:abstractNumId w:val="8"/>
  </w:num>
  <w:num w:numId="16">
    <w:abstractNumId w:val="7"/>
  </w:num>
  <w:num w:numId="17">
    <w:abstractNumId w:val="7"/>
  </w:num>
  <w:num w:numId="18">
    <w:abstractNumId w:val="12"/>
  </w:num>
  <w:num w:numId="19">
    <w:abstractNumId w:val="29"/>
  </w:num>
  <w:num w:numId="20">
    <w:abstractNumId w:val="10"/>
    <w:lvlOverride w:ilvl="0">
      <w:lvl w:ilvl="0">
        <w:numFmt w:val="bullet"/>
        <w:lvlText w:val="•"/>
        <w:legacy w:legacy="1" w:legacySpace="0" w:legacyIndent="278"/>
        <w:lvlJc w:val="left"/>
        <w:rPr>
          <w:rFonts w:ascii="Arial" w:hAnsi="Arial" w:cs="Arial" w:hint="default"/>
        </w:rPr>
      </w:lvl>
    </w:lvlOverride>
  </w:num>
  <w:num w:numId="21">
    <w:abstractNumId w:val="34"/>
  </w:num>
  <w:num w:numId="22">
    <w:abstractNumId w:val="21"/>
  </w:num>
  <w:num w:numId="23">
    <w:abstractNumId w:val="21"/>
  </w:num>
  <w:num w:numId="24">
    <w:abstractNumId w:val="12"/>
  </w:num>
  <w:num w:numId="25">
    <w:abstractNumId w:val="30"/>
  </w:num>
  <w:num w:numId="26">
    <w:abstractNumId w:val="32"/>
  </w:num>
  <w:num w:numId="27">
    <w:abstractNumId w:val="16"/>
  </w:num>
  <w:num w:numId="28">
    <w:abstractNumId w:val="25"/>
  </w:num>
  <w:num w:numId="29">
    <w:abstractNumId w:val="13"/>
  </w:num>
  <w:num w:numId="30">
    <w:abstractNumId w:val="11"/>
  </w:num>
  <w:num w:numId="31">
    <w:abstractNumId w:val="24"/>
  </w:num>
  <w:num w:numId="32">
    <w:abstractNumId w:val="26"/>
  </w:num>
  <w:num w:numId="33">
    <w:abstractNumId w:val="18"/>
  </w:num>
  <w:num w:numId="34">
    <w:abstractNumId w:val="28"/>
  </w:num>
  <w:num w:numId="35">
    <w:abstractNumId w:val="6"/>
  </w:num>
  <w:num w:numId="36">
    <w:abstractNumId w:val="5"/>
  </w:num>
  <w:num w:numId="37">
    <w:abstractNumId w:val="4"/>
  </w:num>
  <w:num w:numId="38">
    <w:abstractNumId w:val="3"/>
  </w:num>
  <w:num w:numId="39">
    <w:abstractNumId w:val="2"/>
  </w:num>
  <w:num w:numId="40">
    <w:abstractNumId w:val="1"/>
  </w:num>
  <w:num w:numId="41">
    <w:abstractNumId w:val="0"/>
  </w:num>
  <w:num w:numId="42">
    <w:abstractNumId w:val="19"/>
  </w:num>
  <w:num w:numId="43">
    <w:abstractNumId w:val="33"/>
  </w:num>
  <w:num w:numId="44">
    <w:abstractNumId w:val="20"/>
  </w:num>
  <w:num w:numId="45">
    <w:abstractNumId w:val="15"/>
  </w:num>
  <w:num w:numId="46">
    <w:abstractNumId w:val="35"/>
  </w:num>
  <w:num w:numId="47">
    <w:abstractNumId w:val="17"/>
  </w:num>
  <w:num w:numId="48">
    <w:abstractNumId w:val="22"/>
  </w:num>
  <w:num w:numId="49">
    <w:abstractNumId w:val="27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mirrorMargins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D5B"/>
    <w:rsid w:val="00022A48"/>
    <w:rsid w:val="00053262"/>
    <w:rsid w:val="00055496"/>
    <w:rsid w:val="000656F9"/>
    <w:rsid w:val="0006598B"/>
    <w:rsid w:val="0007225B"/>
    <w:rsid w:val="00076D5C"/>
    <w:rsid w:val="00084C6E"/>
    <w:rsid w:val="00093565"/>
    <w:rsid w:val="000B500E"/>
    <w:rsid w:val="000B63E2"/>
    <w:rsid w:val="000D2424"/>
    <w:rsid w:val="000D4185"/>
    <w:rsid w:val="00107F34"/>
    <w:rsid w:val="00114981"/>
    <w:rsid w:val="00130A74"/>
    <w:rsid w:val="001310C1"/>
    <w:rsid w:val="001337AA"/>
    <w:rsid w:val="001431BC"/>
    <w:rsid w:val="00156D77"/>
    <w:rsid w:val="00157F74"/>
    <w:rsid w:val="001C38F3"/>
    <w:rsid w:val="001C65C1"/>
    <w:rsid w:val="001C7623"/>
    <w:rsid w:val="001D3436"/>
    <w:rsid w:val="001D6E2F"/>
    <w:rsid w:val="001E39C3"/>
    <w:rsid w:val="002046D6"/>
    <w:rsid w:val="00207F04"/>
    <w:rsid w:val="00231D36"/>
    <w:rsid w:val="002352E1"/>
    <w:rsid w:val="00257A61"/>
    <w:rsid w:val="002603CB"/>
    <w:rsid w:val="002654B1"/>
    <w:rsid w:val="002679EA"/>
    <w:rsid w:val="00271897"/>
    <w:rsid w:val="00280B16"/>
    <w:rsid w:val="002C21BD"/>
    <w:rsid w:val="002D1B26"/>
    <w:rsid w:val="002D5DF8"/>
    <w:rsid w:val="002E1186"/>
    <w:rsid w:val="002E7CE4"/>
    <w:rsid w:val="002E7EF7"/>
    <w:rsid w:val="00300111"/>
    <w:rsid w:val="00310C8A"/>
    <w:rsid w:val="003435EA"/>
    <w:rsid w:val="0036204A"/>
    <w:rsid w:val="00374F95"/>
    <w:rsid w:val="00384153"/>
    <w:rsid w:val="003A74FD"/>
    <w:rsid w:val="003C3329"/>
    <w:rsid w:val="003C5BAA"/>
    <w:rsid w:val="003D00BC"/>
    <w:rsid w:val="003D3EA1"/>
    <w:rsid w:val="003E5F03"/>
    <w:rsid w:val="00412952"/>
    <w:rsid w:val="0043049E"/>
    <w:rsid w:val="00471988"/>
    <w:rsid w:val="00483CD8"/>
    <w:rsid w:val="0049700B"/>
    <w:rsid w:val="004A7AFD"/>
    <w:rsid w:val="004B2D1C"/>
    <w:rsid w:val="004D052D"/>
    <w:rsid w:val="004E5110"/>
    <w:rsid w:val="0055637A"/>
    <w:rsid w:val="0056314D"/>
    <w:rsid w:val="005706DC"/>
    <w:rsid w:val="00574C5D"/>
    <w:rsid w:val="00574E8F"/>
    <w:rsid w:val="005861F2"/>
    <w:rsid w:val="005A2A41"/>
    <w:rsid w:val="005A492F"/>
    <w:rsid w:val="005B53C9"/>
    <w:rsid w:val="005D3C7C"/>
    <w:rsid w:val="00611E76"/>
    <w:rsid w:val="0063761E"/>
    <w:rsid w:val="006414EF"/>
    <w:rsid w:val="00667257"/>
    <w:rsid w:val="006705FF"/>
    <w:rsid w:val="006A3267"/>
    <w:rsid w:val="006B1D52"/>
    <w:rsid w:val="006B1DFC"/>
    <w:rsid w:val="006B6870"/>
    <w:rsid w:val="00712D67"/>
    <w:rsid w:val="007334B2"/>
    <w:rsid w:val="00754BEC"/>
    <w:rsid w:val="00761402"/>
    <w:rsid w:val="007658AB"/>
    <w:rsid w:val="00766956"/>
    <w:rsid w:val="0077397D"/>
    <w:rsid w:val="0077701D"/>
    <w:rsid w:val="00797A3B"/>
    <w:rsid w:val="007A3281"/>
    <w:rsid w:val="007C3BDD"/>
    <w:rsid w:val="007F037B"/>
    <w:rsid w:val="007F11FD"/>
    <w:rsid w:val="0080108F"/>
    <w:rsid w:val="00826AC5"/>
    <w:rsid w:val="00830A4F"/>
    <w:rsid w:val="00855D5B"/>
    <w:rsid w:val="00856299"/>
    <w:rsid w:val="008754BC"/>
    <w:rsid w:val="008B1A42"/>
    <w:rsid w:val="008B2F44"/>
    <w:rsid w:val="008B3995"/>
    <w:rsid w:val="008C00FF"/>
    <w:rsid w:val="008D6889"/>
    <w:rsid w:val="009321E5"/>
    <w:rsid w:val="00935C91"/>
    <w:rsid w:val="00940543"/>
    <w:rsid w:val="00944AAF"/>
    <w:rsid w:val="00953B97"/>
    <w:rsid w:val="00956340"/>
    <w:rsid w:val="00962E4C"/>
    <w:rsid w:val="00964B33"/>
    <w:rsid w:val="00970BEB"/>
    <w:rsid w:val="0097668A"/>
    <w:rsid w:val="009809FD"/>
    <w:rsid w:val="009820D9"/>
    <w:rsid w:val="00983959"/>
    <w:rsid w:val="00986C5E"/>
    <w:rsid w:val="00996BF4"/>
    <w:rsid w:val="009A68CB"/>
    <w:rsid w:val="009B7B5A"/>
    <w:rsid w:val="009C6E8E"/>
    <w:rsid w:val="009D1743"/>
    <w:rsid w:val="009D7314"/>
    <w:rsid w:val="009E564D"/>
    <w:rsid w:val="009F0EA2"/>
    <w:rsid w:val="00A12A94"/>
    <w:rsid w:val="00A251F1"/>
    <w:rsid w:val="00A2523F"/>
    <w:rsid w:val="00A3135D"/>
    <w:rsid w:val="00A51B74"/>
    <w:rsid w:val="00A56B4C"/>
    <w:rsid w:val="00A646BC"/>
    <w:rsid w:val="00A80428"/>
    <w:rsid w:val="00AA6A20"/>
    <w:rsid w:val="00AC4ABC"/>
    <w:rsid w:val="00AD2B48"/>
    <w:rsid w:val="00AE0471"/>
    <w:rsid w:val="00AE1D85"/>
    <w:rsid w:val="00AE47E4"/>
    <w:rsid w:val="00B02C56"/>
    <w:rsid w:val="00B128D7"/>
    <w:rsid w:val="00B12FA1"/>
    <w:rsid w:val="00B31E8C"/>
    <w:rsid w:val="00B87082"/>
    <w:rsid w:val="00BA4965"/>
    <w:rsid w:val="00BB35C8"/>
    <w:rsid w:val="00BC0EA2"/>
    <w:rsid w:val="00BD306D"/>
    <w:rsid w:val="00BD7971"/>
    <w:rsid w:val="00BE434C"/>
    <w:rsid w:val="00C012BF"/>
    <w:rsid w:val="00C47BAC"/>
    <w:rsid w:val="00C654B2"/>
    <w:rsid w:val="00CA1406"/>
    <w:rsid w:val="00CA2AE1"/>
    <w:rsid w:val="00CC57BD"/>
    <w:rsid w:val="00CE6583"/>
    <w:rsid w:val="00CF2543"/>
    <w:rsid w:val="00D33482"/>
    <w:rsid w:val="00D633C7"/>
    <w:rsid w:val="00D73EC3"/>
    <w:rsid w:val="00D75502"/>
    <w:rsid w:val="00D814A3"/>
    <w:rsid w:val="00D92C01"/>
    <w:rsid w:val="00DA6533"/>
    <w:rsid w:val="00DB2924"/>
    <w:rsid w:val="00DB6BB8"/>
    <w:rsid w:val="00DE3B5F"/>
    <w:rsid w:val="00DF0963"/>
    <w:rsid w:val="00DF1914"/>
    <w:rsid w:val="00E27CC6"/>
    <w:rsid w:val="00E35701"/>
    <w:rsid w:val="00E422B3"/>
    <w:rsid w:val="00E7088C"/>
    <w:rsid w:val="00E94B28"/>
    <w:rsid w:val="00EA49E1"/>
    <w:rsid w:val="00EB4519"/>
    <w:rsid w:val="00EB7AE7"/>
    <w:rsid w:val="00F01D92"/>
    <w:rsid w:val="00F16C81"/>
    <w:rsid w:val="00F420C5"/>
    <w:rsid w:val="00F44787"/>
    <w:rsid w:val="00F61E47"/>
    <w:rsid w:val="00F64775"/>
    <w:rsid w:val="00F81A17"/>
    <w:rsid w:val="00F925EE"/>
    <w:rsid w:val="00F95950"/>
    <w:rsid w:val="00FA323A"/>
    <w:rsid w:val="00FB11C3"/>
    <w:rsid w:val="00FB4AF2"/>
    <w:rsid w:val="00FE0D0A"/>
    <w:rsid w:val="00FE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601FAC"/>
  <w15:chartTrackingRefBased/>
  <w15:docId w15:val="{5FA4727A-7AA6-440E-9159-CD6A41CF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color w:val="000000"/>
        <w:sz w:val="22"/>
        <w:szCs w:val="22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Subtitle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Strong" w:qFormat="1"/>
    <w:lsdException w:name="Emphasis" w:qFormat="1"/>
    <w:lsdException w:name="Plain Text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B12FA1"/>
    <w:pPr>
      <w:spacing w:before="120" w:after="120"/>
      <w:jc w:val="both"/>
    </w:pPr>
    <w:rPr>
      <w:lang w:eastAsia="ru-RU"/>
    </w:rPr>
  </w:style>
  <w:style w:type="paragraph" w:styleId="1">
    <w:name w:val="heading 1"/>
    <w:basedOn w:val="2"/>
    <w:next w:val="a1"/>
    <w:link w:val="10"/>
    <w:qFormat/>
    <w:rsid w:val="006705FF"/>
    <w:pPr>
      <w:jc w:val="center"/>
      <w:outlineLvl w:val="0"/>
    </w:pPr>
    <w:rPr>
      <w:caps/>
      <w:sz w:val="28"/>
      <w:szCs w:val="28"/>
    </w:rPr>
  </w:style>
  <w:style w:type="paragraph" w:styleId="2">
    <w:name w:val="heading 2"/>
    <w:basedOn w:val="a1"/>
    <w:next w:val="a1"/>
    <w:link w:val="20"/>
    <w:qFormat/>
    <w:rsid w:val="007F11FD"/>
    <w:pPr>
      <w:spacing w:before="240"/>
      <w:jc w:val="left"/>
      <w:outlineLvl w:val="1"/>
    </w:pPr>
    <w:rPr>
      <w:b/>
      <w:bCs/>
    </w:rPr>
  </w:style>
  <w:style w:type="paragraph" w:styleId="3">
    <w:name w:val="heading 3"/>
    <w:basedOn w:val="a1"/>
    <w:next w:val="a1"/>
    <w:link w:val="30"/>
    <w:qFormat/>
    <w:rsid w:val="008B3995"/>
    <w:pPr>
      <w:keepNext/>
      <w:widowControl w:val="0"/>
      <w:shd w:val="clear" w:color="auto" w:fill="FFFFFF"/>
      <w:tabs>
        <w:tab w:val="left" w:pos="1152"/>
      </w:tabs>
      <w:autoSpaceDE w:val="0"/>
      <w:autoSpaceDN w:val="0"/>
      <w:adjustRightInd w:val="0"/>
      <w:spacing w:before="187"/>
      <w:ind w:left="19"/>
      <w:outlineLvl w:val="2"/>
    </w:pPr>
    <w:rPr>
      <w:rFonts w:eastAsiaTheme="majorEastAsia"/>
      <w:b/>
      <w:bCs/>
      <w:szCs w:val="30"/>
      <w:lang w:eastAsia="en-US"/>
    </w:rPr>
  </w:style>
  <w:style w:type="paragraph" w:styleId="4">
    <w:name w:val="heading 4"/>
    <w:basedOn w:val="a1"/>
    <w:next w:val="a1"/>
    <w:link w:val="40"/>
    <w:qFormat/>
    <w:rsid w:val="008B3995"/>
    <w:pPr>
      <w:keepNext/>
      <w:widowControl w:val="0"/>
      <w:shd w:val="clear" w:color="auto" w:fill="FFFFFF"/>
      <w:autoSpaceDE w:val="0"/>
      <w:autoSpaceDN w:val="0"/>
      <w:adjustRightInd w:val="0"/>
      <w:spacing w:line="288" w:lineRule="auto"/>
      <w:ind w:left="1176"/>
      <w:outlineLvl w:val="3"/>
    </w:pPr>
    <w:rPr>
      <w:rFonts w:eastAsiaTheme="majorEastAsia"/>
      <w:szCs w:val="23"/>
      <w:u w:val="single"/>
      <w:lang w:eastAsia="en-US"/>
    </w:rPr>
  </w:style>
  <w:style w:type="paragraph" w:styleId="5">
    <w:name w:val="heading 5"/>
    <w:basedOn w:val="a1"/>
    <w:next w:val="a1"/>
    <w:link w:val="50"/>
    <w:qFormat/>
    <w:rsid w:val="008B3995"/>
    <w:pPr>
      <w:keepNext/>
      <w:outlineLvl w:val="4"/>
    </w:pPr>
    <w:rPr>
      <w:rFonts w:eastAsia="Times New Roman"/>
      <w:b/>
      <w:bCs/>
      <w:sz w:val="28"/>
      <w:lang w:eastAsia="en-US"/>
    </w:rPr>
  </w:style>
  <w:style w:type="paragraph" w:styleId="6">
    <w:name w:val="heading 6"/>
    <w:basedOn w:val="a1"/>
    <w:next w:val="a1"/>
    <w:link w:val="60"/>
    <w:qFormat/>
    <w:rsid w:val="008B3995"/>
    <w:pPr>
      <w:keepNext/>
      <w:outlineLvl w:val="5"/>
    </w:pPr>
    <w:rPr>
      <w:rFonts w:eastAsia="Times New Roman"/>
      <w:b/>
      <w:bCs/>
      <w:spacing w:val="-4"/>
      <w:w w:val="84"/>
      <w:sz w:val="28"/>
      <w:szCs w:val="34"/>
      <w:lang w:eastAsia="en-US"/>
    </w:rPr>
  </w:style>
  <w:style w:type="paragraph" w:styleId="7">
    <w:name w:val="heading 7"/>
    <w:basedOn w:val="a1"/>
    <w:next w:val="a1"/>
    <w:link w:val="70"/>
    <w:qFormat/>
    <w:rsid w:val="008B3995"/>
    <w:pPr>
      <w:spacing w:before="240" w:after="60"/>
      <w:outlineLvl w:val="6"/>
    </w:pPr>
    <w:rPr>
      <w:rFonts w:eastAsia="Times New Roman"/>
      <w:lang w:eastAsia="en-US"/>
    </w:rPr>
  </w:style>
  <w:style w:type="paragraph" w:styleId="8">
    <w:name w:val="heading 8"/>
    <w:basedOn w:val="a1"/>
    <w:next w:val="a1"/>
    <w:link w:val="80"/>
    <w:qFormat/>
    <w:rsid w:val="008B3995"/>
    <w:pPr>
      <w:spacing w:before="240" w:after="60"/>
      <w:outlineLvl w:val="7"/>
    </w:pPr>
    <w:rPr>
      <w:rFonts w:eastAsia="Times New Roman"/>
      <w:i/>
      <w:iCs/>
      <w:lang w:eastAsia="en-US"/>
    </w:rPr>
  </w:style>
  <w:style w:type="paragraph" w:styleId="9">
    <w:name w:val="heading 9"/>
    <w:basedOn w:val="a1"/>
    <w:next w:val="a1"/>
    <w:link w:val="90"/>
    <w:qFormat/>
    <w:rsid w:val="008B3995"/>
    <w:pPr>
      <w:keepNext/>
      <w:widowControl w:val="0"/>
      <w:shd w:val="clear" w:color="auto" w:fill="FFFFFF"/>
      <w:autoSpaceDE w:val="0"/>
      <w:autoSpaceDN w:val="0"/>
      <w:adjustRightInd w:val="0"/>
      <w:spacing w:line="360" w:lineRule="auto"/>
      <w:ind w:left="567"/>
      <w:outlineLvl w:val="8"/>
    </w:pPr>
    <w:rPr>
      <w:rFonts w:eastAsia="Times New Roman"/>
      <w:szCs w:val="23"/>
      <w:u w:val="single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B3995"/>
    <w:rPr>
      <w:rFonts w:eastAsiaTheme="majorEastAsia"/>
      <w:b/>
      <w:bCs/>
      <w:szCs w:val="30"/>
      <w:shd w:val="clear" w:color="auto" w:fill="FFFFFF"/>
    </w:rPr>
  </w:style>
  <w:style w:type="character" w:customStyle="1" w:styleId="40">
    <w:name w:val="Заголовок 4 Знак"/>
    <w:link w:val="4"/>
    <w:rsid w:val="008B3995"/>
    <w:rPr>
      <w:rFonts w:eastAsiaTheme="majorEastAsia"/>
      <w:szCs w:val="23"/>
      <w:u w:val="single"/>
      <w:shd w:val="clear" w:color="auto" w:fill="FFFFFF"/>
    </w:rPr>
  </w:style>
  <w:style w:type="character" w:customStyle="1" w:styleId="10">
    <w:name w:val="Заголовок 1 Знак"/>
    <w:link w:val="1"/>
    <w:rsid w:val="006705FF"/>
    <w:rPr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link w:val="2"/>
    <w:rsid w:val="007F11FD"/>
    <w:rPr>
      <w:b/>
      <w:bCs/>
      <w:lang w:eastAsia="ru-RU"/>
    </w:rPr>
  </w:style>
  <w:style w:type="character" w:customStyle="1" w:styleId="50">
    <w:name w:val="Заголовок 5 Знак"/>
    <w:basedOn w:val="a2"/>
    <w:link w:val="5"/>
    <w:rsid w:val="008B3995"/>
    <w:rPr>
      <w:rFonts w:eastAsia="Times New Roman"/>
      <w:b/>
      <w:bCs/>
      <w:sz w:val="28"/>
    </w:rPr>
  </w:style>
  <w:style w:type="character" w:customStyle="1" w:styleId="60">
    <w:name w:val="Заголовок 6 Знак"/>
    <w:basedOn w:val="a2"/>
    <w:link w:val="6"/>
    <w:rsid w:val="008B3995"/>
    <w:rPr>
      <w:rFonts w:eastAsia="Times New Roman"/>
      <w:b/>
      <w:bCs/>
      <w:spacing w:val="-4"/>
      <w:w w:val="84"/>
      <w:sz w:val="28"/>
      <w:szCs w:val="34"/>
    </w:rPr>
  </w:style>
  <w:style w:type="character" w:customStyle="1" w:styleId="70">
    <w:name w:val="Заголовок 7 Знак"/>
    <w:basedOn w:val="a2"/>
    <w:link w:val="7"/>
    <w:rsid w:val="008B3995"/>
    <w:rPr>
      <w:rFonts w:eastAsia="Times New Roman"/>
    </w:rPr>
  </w:style>
  <w:style w:type="character" w:customStyle="1" w:styleId="80">
    <w:name w:val="Заголовок 8 Знак"/>
    <w:basedOn w:val="a2"/>
    <w:link w:val="8"/>
    <w:rsid w:val="008B3995"/>
    <w:rPr>
      <w:rFonts w:eastAsia="Times New Roman"/>
      <w:i/>
      <w:iCs/>
    </w:rPr>
  </w:style>
  <w:style w:type="character" w:customStyle="1" w:styleId="90">
    <w:name w:val="Заголовок 9 Знак"/>
    <w:basedOn w:val="a2"/>
    <w:link w:val="9"/>
    <w:rsid w:val="008B3995"/>
    <w:rPr>
      <w:rFonts w:eastAsia="Times New Roman"/>
      <w:szCs w:val="23"/>
      <w:u w:val="single"/>
      <w:shd w:val="clear" w:color="auto" w:fill="FFFFFF"/>
    </w:rPr>
  </w:style>
  <w:style w:type="paragraph" w:styleId="a5">
    <w:name w:val="header"/>
    <w:basedOn w:val="a1"/>
    <w:link w:val="a6"/>
    <w:unhideWhenUsed/>
    <w:rsid w:val="00BE434C"/>
    <w:pPr>
      <w:jc w:val="center"/>
    </w:pPr>
    <w:rPr>
      <w:rFonts w:ascii="Times New Roman" w:hAnsi="Times New Roman" w:cs="Times New Roman"/>
    </w:rPr>
  </w:style>
  <w:style w:type="character" w:customStyle="1" w:styleId="a6">
    <w:name w:val="Верхний колонтитул Знак"/>
    <w:basedOn w:val="a2"/>
    <w:link w:val="a5"/>
    <w:rsid w:val="00BE434C"/>
    <w:rPr>
      <w:rFonts w:ascii="Times New Roman" w:hAnsi="Times New Roman" w:cs="Times New Roman"/>
      <w:lang w:eastAsia="ru-RU"/>
    </w:rPr>
  </w:style>
  <w:style w:type="paragraph" w:styleId="a7">
    <w:name w:val="footer"/>
    <w:basedOn w:val="a1"/>
    <w:link w:val="a8"/>
    <w:unhideWhenUsed/>
    <w:rsid w:val="006414EF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2"/>
    <w:link w:val="a7"/>
    <w:rsid w:val="006414EF"/>
    <w:rPr>
      <w:lang w:eastAsia="ru-RU"/>
    </w:rPr>
  </w:style>
  <w:style w:type="table" w:styleId="a9">
    <w:name w:val="Table Grid"/>
    <w:basedOn w:val="a3"/>
    <w:rsid w:val="004129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заг-темы"/>
    <w:basedOn w:val="1"/>
    <w:autoRedefine/>
    <w:rsid w:val="001431BC"/>
    <w:pPr>
      <w:spacing w:after="360"/>
    </w:pPr>
    <w:rPr>
      <w:rFonts w:ascii="Times New Roman" w:eastAsia="Times New Roman" w:hAnsi="Times New Roman" w:cs="Times New Roman"/>
      <w:b w:val="0"/>
      <w:bCs w:val="0"/>
      <w:caps w:val="0"/>
      <w:color w:val="auto"/>
      <w:sz w:val="24"/>
      <w:szCs w:val="20"/>
    </w:rPr>
  </w:style>
  <w:style w:type="paragraph" w:styleId="aa">
    <w:name w:val="TOC Heading"/>
    <w:basedOn w:val="1"/>
    <w:next w:val="a1"/>
    <w:uiPriority w:val="39"/>
    <w:unhideWhenUsed/>
    <w:qFormat/>
    <w:rsid w:val="006705FF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paragraph" w:customStyle="1" w:styleId="a0">
    <w:name w:val="Марк_список"/>
    <w:basedOn w:val="a"/>
    <w:qFormat/>
    <w:rsid w:val="00BE434C"/>
    <w:pPr>
      <w:numPr>
        <w:numId w:val="30"/>
      </w:numPr>
      <w:spacing w:line="360" w:lineRule="auto"/>
      <w:ind w:left="284" w:hanging="284"/>
    </w:pPr>
  </w:style>
  <w:style w:type="paragraph" w:customStyle="1" w:styleId="-0">
    <w:name w:val="ЗАГ-РАЗД"/>
    <w:basedOn w:val="1"/>
    <w:next w:val="a1"/>
    <w:autoRedefine/>
    <w:rsid w:val="00BE434C"/>
    <w:pPr>
      <w:spacing w:before="0" w:after="160" w:line="360" w:lineRule="auto"/>
      <w:ind w:right="142"/>
      <w:jc w:val="left"/>
    </w:pPr>
    <w:rPr>
      <w:rFonts w:eastAsia="Times New Roman"/>
      <w:b w:val="0"/>
      <w:color w:val="auto"/>
      <w:sz w:val="22"/>
    </w:rPr>
  </w:style>
  <w:style w:type="paragraph" w:styleId="a">
    <w:name w:val="List Bullet"/>
    <w:basedOn w:val="a1"/>
    <w:semiHidden/>
    <w:unhideWhenUsed/>
    <w:rsid w:val="00D75502"/>
    <w:pPr>
      <w:numPr>
        <w:numId w:val="13"/>
      </w:numPr>
      <w:contextualSpacing/>
    </w:pPr>
  </w:style>
  <w:style w:type="paragraph" w:customStyle="1" w:styleId="--">
    <w:name w:val="ЗАГ-п-р"/>
    <w:basedOn w:val="a1"/>
    <w:next w:val="a1"/>
    <w:autoRedefine/>
    <w:rsid w:val="00BE434C"/>
    <w:pPr>
      <w:keepNext/>
      <w:numPr>
        <w:ilvl w:val="1"/>
        <w:numId w:val="33"/>
      </w:numPr>
      <w:tabs>
        <w:tab w:val="left" w:pos="539"/>
      </w:tabs>
      <w:spacing w:before="0" w:after="160" w:line="360" w:lineRule="auto"/>
      <w:ind w:right="142"/>
      <w:outlineLvl w:val="1"/>
    </w:pPr>
    <w:rPr>
      <w:rFonts w:eastAsia="Times New Roman"/>
      <w:b/>
      <w:color w:val="auto"/>
    </w:rPr>
  </w:style>
  <w:style w:type="paragraph" w:customStyle="1" w:styleId="--0">
    <w:name w:val="заг-пп-р"/>
    <w:basedOn w:val="--"/>
    <w:next w:val="a1"/>
    <w:autoRedefine/>
    <w:rsid w:val="00BE434C"/>
    <w:pPr>
      <w:numPr>
        <w:ilvl w:val="2"/>
      </w:numPr>
      <w:tabs>
        <w:tab w:val="left" w:pos="567"/>
      </w:tabs>
      <w:outlineLvl w:val="2"/>
    </w:pPr>
  </w:style>
  <w:style w:type="paragraph" w:customStyle="1" w:styleId="--1">
    <w:name w:val="заг-ппп-р"/>
    <w:basedOn w:val="--0"/>
    <w:autoRedefine/>
    <w:rsid w:val="00BE434C"/>
    <w:pPr>
      <w:numPr>
        <w:ilvl w:val="3"/>
      </w:numPr>
      <w:tabs>
        <w:tab w:val="clear" w:pos="567"/>
      </w:tabs>
    </w:pPr>
  </w:style>
  <w:style w:type="paragraph" w:styleId="11">
    <w:name w:val="toc 1"/>
    <w:basedOn w:val="a1"/>
    <w:next w:val="a1"/>
    <w:autoRedefine/>
    <w:uiPriority w:val="39"/>
    <w:unhideWhenUsed/>
    <w:rsid w:val="006705FF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6705FF"/>
    <w:pPr>
      <w:spacing w:after="100"/>
      <w:ind w:left="220"/>
    </w:pPr>
  </w:style>
  <w:style w:type="character" w:styleId="ab">
    <w:name w:val="Hyperlink"/>
    <w:basedOn w:val="a2"/>
    <w:uiPriority w:val="99"/>
    <w:unhideWhenUsed/>
    <w:rsid w:val="006705FF"/>
    <w:rPr>
      <w:color w:val="0563C1" w:themeColor="hyperlink"/>
      <w:u w:val="single"/>
    </w:rPr>
  </w:style>
  <w:style w:type="paragraph" w:customStyle="1" w:styleId="-2-1">
    <w:name w:val="текст-2-1"/>
    <w:basedOn w:val="a1"/>
    <w:rsid w:val="0077397D"/>
    <w:pPr>
      <w:numPr>
        <w:numId w:val="43"/>
      </w:numPr>
    </w:pPr>
  </w:style>
  <w:style w:type="paragraph" w:styleId="ac">
    <w:name w:val="List Paragraph"/>
    <w:basedOn w:val="a1"/>
    <w:uiPriority w:val="34"/>
    <w:qFormat/>
    <w:rsid w:val="00A56B4C"/>
    <w:pPr>
      <w:ind w:left="720"/>
      <w:contextualSpacing/>
    </w:pPr>
  </w:style>
  <w:style w:type="paragraph" w:customStyle="1" w:styleId="-1">
    <w:name w:val="текст-табл1"/>
    <w:basedOn w:val="a1"/>
    <w:autoRedefine/>
    <w:rsid w:val="00BD306D"/>
    <w:pPr>
      <w:spacing w:after="0"/>
      <w:ind w:left="214" w:right="142" w:hanging="214"/>
      <w:jc w:val="left"/>
    </w:pPr>
    <w:rPr>
      <w:rFonts w:ascii="Times New Roman" w:eastAsia="Times New Roman" w:hAnsi="Times New Roman" w:cs="Times New Roman"/>
      <w:color w:val="auto"/>
      <w:sz w:val="24"/>
      <w:szCs w:val="20"/>
    </w:rPr>
  </w:style>
  <w:style w:type="paragraph" w:customStyle="1" w:styleId="--2">
    <w:name w:val="текст-табл-ц"/>
    <w:basedOn w:val="a1"/>
    <w:autoRedefine/>
    <w:rsid w:val="00953B97"/>
    <w:pPr>
      <w:spacing w:after="0"/>
      <w:ind w:left="142" w:right="142"/>
      <w:jc w:val="center"/>
    </w:pPr>
    <w:rPr>
      <w:rFonts w:ascii="Times New Roman" w:eastAsia="Times New Roman" w:hAnsi="Times New Roman" w:cs="Times New Roman"/>
      <w:color w:val="auto"/>
      <w:sz w:val="24"/>
      <w:szCs w:val="20"/>
    </w:rPr>
  </w:style>
  <w:style w:type="paragraph" w:customStyle="1" w:styleId="ad">
    <w:name w:val="+"/>
    <w:basedOn w:val="ae"/>
    <w:autoRedefine/>
    <w:rsid w:val="00953B97"/>
    <w:pPr>
      <w:tabs>
        <w:tab w:val="left" w:pos="284"/>
        <w:tab w:val="left" w:pos="567"/>
      </w:tabs>
      <w:spacing w:before="0" w:after="0"/>
      <w:ind w:left="0"/>
    </w:pPr>
    <w:rPr>
      <w:rFonts w:ascii="Times New Roman" w:eastAsia="Times New Roman" w:hAnsi="Times New Roman" w:cs="Times New Roman"/>
      <w:color w:val="auto"/>
      <w:sz w:val="16"/>
      <w:szCs w:val="20"/>
    </w:rPr>
  </w:style>
  <w:style w:type="paragraph" w:styleId="ae">
    <w:name w:val="Normal Indent"/>
    <w:basedOn w:val="a1"/>
    <w:rsid w:val="00953B97"/>
    <w:pPr>
      <w:ind w:left="708"/>
    </w:pPr>
  </w:style>
  <w:style w:type="paragraph" w:styleId="af">
    <w:name w:val="Balloon Text"/>
    <w:basedOn w:val="a1"/>
    <w:link w:val="af0"/>
    <w:semiHidden/>
    <w:unhideWhenUsed/>
    <w:rsid w:val="00EB7AE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2"/>
    <w:link w:val="af"/>
    <w:semiHidden/>
    <w:rsid w:val="00EB7AE7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Gereev\Desktop\&#1064;&#1072;&#1073;&#1083;&#1086;&#1085;_&#1086;&#1087;&#1080;&#1089;&#1072;&#1085;&#1080;&#1077;%20-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BB8F0-03CB-4E3A-B35D-FD7E8D7C3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Шаблон_описание - копия</Template>
  <TotalTime>74</TotalTime>
  <Pages>36</Pages>
  <Words>4126</Words>
  <Characters>23524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VGereev@sukhoi.company</dc:creator>
  <cp:keywords/>
  <dc:description/>
  <cp:lastModifiedBy>dmibor</cp:lastModifiedBy>
  <cp:revision>10</cp:revision>
  <cp:lastPrinted>2025-08-28T06:20:00Z</cp:lastPrinted>
  <dcterms:created xsi:type="dcterms:W3CDTF">2025-12-11T09:50:00Z</dcterms:created>
  <dcterms:modified xsi:type="dcterms:W3CDTF">2025-12-11T14:13:00Z</dcterms:modified>
</cp:coreProperties>
</file>