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 xml:space="preserve">Modify </w:t>
      </w:r>
      <w:r>
        <w:rPr>
          <w:b/>
          <w:bCs/>
        </w:rPr>
        <w:t>Auction</w:t>
      </w:r>
      <w:r>
        <w:rPr>
          <w:b/>
          <w:bCs/>
        </w:rPr>
        <w:t xml:space="preserve"> Details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Prerequisites</w:t>
      </w:r>
    </w:p>
    <w:p>
      <w:pPr>
        <w:pStyle w:val="style0"/>
        <w:numPr>
          <w:ilvl w:val="0"/>
          <w:numId w:val="1"/>
        </w:numPr>
        <w:rPr/>
      </w:pPr>
      <w:r>
        <w:rPr/>
        <w:t>A</w:t>
      </w:r>
      <w:r>
        <w:rPr/>
        <w:t xml:space="preserve">n auction </w:t>
      </w:r>
      <w:r>
        <w:rPr/>
        <w:t>must already exist.</w:t>
      </w:r>
    </w:p>
    <w:p>
      <w:pPr>
        <w:pStyle w:val="style0"/>
        <w:numPr>
          <w:ilvl w:val="0"/>
          <w:numId w:val="1"/>
        </w:numPr>
        <w:rPr/>
      </w:pPr>
      <w:r>
        <w:rPr/>
        <w:t>The seller of said auction must be signed in.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Postrequisites</w:t>
      </w:r>
    </w:p>
    <w:p>
      <w:pPr>
        <w:pStyle w:val="style0"/>
        <w:numPr>
          <w:ilvl w:val="0"/>
          <w:numId w:val="2"/>
        </w:numPr>
        <w:rPr/>
      </w:pPr>
      <w:r>
        <w:rPr/>
        <w:t>Auction</w:t>
      </w:r>
      <w:r>
        <w:rPr/>
        <w:t xml:space="preserve"> details must change </w:t>
      </w:r>
      <w:r>
        <w:rPr/>
        <w:t>if changed by user.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val="nil"/>
          <w:insideH w:val="nil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type="dxa" w:w="4985"/>
            <w:tcBorders>
              <w:top w:color="000000" w:space="0" w:sz="2" w:val="single"/>
              <w:left w:color="000000" w:space="0" w:sz="2" w:val="single"/>
              <w:bottom w:val="nil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User Intention</w:t>
            </w:r>
          </w:p>
        </w:tc>
        <w:tc>
          <w:tcPr>
            <w:tcW w:type="dxa" w:w="4987"/>
            <w:tcBorders>
              <w:top w:color="000000" w:space="0" w:sz="2" w:val="single"/>
              <w:left w:color="000000" w:space="0" w:sz="2" w:val="single"/>
              <w:bottom w:val="nil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System Requirements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User navigates to auction details.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>User selects edit auction details.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>User makes any changes to the details necessary and saves.</w:t>
            </w:r>
          </w:p>
        </w:tc>
        <w:tc>
          <w:tcPr>
            <w:tcW w:type="dxa" w:w="49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 xml:space="preserve">System must provide a way to navigate to </w:t>
            </w:r>
            <w:r>
              <w:rPr/>
              <w:t>auction and auction</w:t>
            </w:r>
            <w:r>
              <w:rPr/>
              <w:t xml:space="preserve"> management.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>System must display an option for editing auction details. System must display a form for editing once selected.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>System must save changes made by user to the auction in the system.</w:t>
            </w:r>
          </w:p>
          <w:p>
            <w:pPr>
              <w:pStyle w:val="style22"/>
              <w:rPr/>
            </w:pPr>
            <w:r>
              <w:rPr/>
            </w:r>
          </w:p>
        </w:tc>
      </w:tr>
    </w:tbl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Delete </w:t>
      </w:r>
      <w:r>
        <w:rPr>
          <w:b/>
          <w:bCs/>
        </w:rPr>
        <w:t>Auction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/>
      </w:pPr>
      <w:r>
        <w:rPr/>
        <w:t>Prerequisites</w:t>
      </w:r>
    </w:p>
    <w:p>
      <w:pPr>
        <w:pStyle w:val="style0"/>
        <w:numPr>
          <w:ilvl w:val="0"/>
          <w:numId w:val="1"/>
        </w:numPr>
        <w:rPr/>
      </w:pPr>
      <w:r>
        <w:rPr/>
        <w:t>A</w:t>
      </w:r>
      <w:r>
        <w:rPr/>
        <w:t xml:space="preserve">n auction </w:t>
      </w:r>
      <w:r>
        <w:rPr/>
        <w:t>must already exist.</w:t>
      </w:r>
    </w:p>
    <w:p>
      <w:pPr>
        <w:pStyle w:val="style0"/>
        <w:numPr>
          <w:ilvl w:val="0"/>
          <w:numId w:val="1"/>
        </w:numPr>
        <w:rPr/>
      </w:pPr>
      <w:r>
        <w:rPr/>
        <w:t>The seller of said auction must be signed in or an admin must be signed in.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Postrequisites</w:t>
      </w:r>
    </w:p>
    <w:p>
      <w:pPr>
        <w:pStyle w:val="style0"/>
        <w:numPr>
          <w:ilvl w:val="0"/>
          <w:numId w:val="3"/>
        </w:numPr>
        <w:rPr/>
      </w:pPr>
      <w:r>
        <w:rPr/>
        <w:t>Auction</w:t>
      </w:r>
      <w:r>
        <w:rPr/>
        <w:t xml:space="preserve"> must be removed from system.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val="nil"/>
          <w:insideH w:val="nil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985"/>
        <w:gridCol w:w="4987"/>
      </w:tblGrid>
      <w:tr>
        <w:trPr>
          <w:cantSplit w:val="false"/>
        </w:trPr>
        <w:tc>
          <w:tcPr>
            <w:tcW w:type="dxa" w:w="4985"/>
            <w:tcBorders>
              <w:top w:color="000000" w:space="0" w:sz="2" w:val="single"/>
              <w:left w:color="000000" w:space="0" w:sz="2" w:val="single"/>
              <w:bottom w:val="nil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User Intention</w:t>
            </w:r>
          </w:p>
        </w:tc>
        <w:tc>
          <w:tcPr>
            <w:tcW w:type="dxa" w:w="4987"/>
            <w:tcBorders>
              <w:top w:color="000000" w:space="0" w:sz="2" w:val="single"/>
              <w:left w:color="000000" w:space="0" w:sz="2" w:val="single"/>
              <w:bottom w:val="nil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>System Requirements</w:t>
            </w:r>
          </w:p>
        </w:tc>
      </w:tr>
      <w:tr>
        <w:trPr>
          <w:cantSplit w:val="false"/>
        </w:trPr>
        <w:tc>
          <w:tcPr>
            <w:tcW w:type="dxa" w:w="498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 xml:space="preserve">User navigates to </w:t>
            </w:r>
            <w:r>
              <w:rPr/>
              <w:t>auction in question.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User selects “Delete </w:t>
            </w:r>
            <w:r>
              <w:rPr/>
              <w:t>Auction</w:t>
            </w:r>
            <w:r>
              <w:rPr/>
              <w:t xml:space="preserve">” </w:t>
            </w:r>
            <w:r>
              <w:rPr/>
              <w:t>from auction options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type="dxa" w:w="4987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2"/>
              <w:rPr/>
            </w:pPr>
            <w:r>
              <w:rPr/>
              <w:t xml:space="preserve">System must provide a way to navigate to </w:t>
            </w:r>
            <w:r>
              <w:rPr/>
              <w:t>auction and auction</w:t>
            </w:r>
            <w:r>
              <w:rPr/>
              <w:t xml:space="preserve"> management.</w:t>
            </w:r>
          </w:p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  <w:t xml:space="preserve">System must remove </w:t>
            </w:r>
            <w:r>
              <w:rPr/>
              <w:t>auction</w:t>
            </w:r>
            <w:r>
              <w:rPr/>
              <w:t xml:space="preserve"> from storage in system. System must then display a confirmation of deletion and then navigate user to home page.</w:t>
            </w:r>
          </w:p>
        </w:tc>
      </w:tr>
    </w:tbl>
    <w:p>
      <w:pPr>
        <w:pStyle w:val="style0"/>
        <w:rPr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245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rPr/>
    </w:pPr>
    <w:r>
      <w:rPr/>
      <w:t>Essential Use Case</w:t>
    </w:r>
    <w:r>
      <w:rPr/>
      <w:t>s</w:t>
    </w:r>
    <w:r>
      <w:rPr/>
      <w:t xml:space="preserve"> for “Manage Auction”</w:t>
    </w:r>
  </w:p>
  <w:p>
    <w:pPr>
      <w:pStyle w:val="style24"/>
      <w:rPr/>
    </w:pPr>
    <w:r>
      <w:rPr/>
      <w:t>Drew Boshardy</w:t>
    </w:r>
  </w:p>
  <w:p>
    <w:pPr>
      <w:pStyle w:val="style24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  <w:style w:styleId="style24" w:type="paragraph">
    <w:name w:val="Header"/>
    <w:basedOn w:val="style0"/>
    <w:next w:val="style24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2014-10-12T18:12:20Z</dcterms:created>
  <dc:creator>Drew Boshardy</dc:creator>
  <cp:lastModifiedBy>Drew Boshardy</cp:lastModifiedBy>
  <dcterms:modified xsi:type="dcterms:W3CDTF">2014-10-12T18:58:57Z</dcterms:modified>
  <cp:revision>1</cp:revision>
</cp:coreProperties>
</file>