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Manage Watchlist</w:t>
      </w:r>
    </w:p>
    <w:p>
      <w:pPr>
        <w:pStyle w:val="Normal"/>
        <w:rPr>
          <w:b/>
        </w:rPr>
      </w:pPr>
      <w:r>
        <w:rPr>
          <w:b/>
        </w:rPr>
        <w:t>Preconditions:</w:t>
      </w:r>
    </w:p>
    <w:p>
      <w:pPr>
        <w:pStyle w:val="ListParagraph"/>
        <w:numPr>
          <w:ilvl w:val="0"/>
          <w:numId w:val="1"/>
        </w:numPr>
        <w:rPr/>
      </w:pPr>
      <w:r>
        <w:rPr/>
        <w:t>User is logged in</w:t>
      </w:r>
    </w:p>
    <w:p>
      <w:pPr>
        <w:pStyle w:val="Normal"/>
        <w:rPr>
          <w:b/>
        </w:rPr>
      </w:pPr>
      <w:r>
        <w:rPr>
          <w:b/>
        </w:rPr>
        <w:t>Postconditions:</w:t>
      </w:r>
    </w:p>
    <w:p>
      <w:pPr>
        <w:pStyle w:val="ListParagraph"/>
        <w:numPr>
          <w:ilvl w:val="0"/>
          <w:numId w:val="2"/>
        </w:numPr>
        <w:rPr/>
      </w:pPr>
      <w:r>
        <w:rPr/>
        <w:t>Watchlist is created/updated/</w:t>
      </w:r>
      <w:r>
        <w:rPr/>
        <w:t>deleted</w:t>
      </w:r>
    </w:p>
    <w:p>
      <w:pPr>
        <w:pStyle w:val="Normal"/>
        <w:rPr>
          <w:b/>
        </w:rPr>
      </w:pPr>
      <w:r>
        <w:rPr>
          <w:b/>
        </w:rPr>
        <w:t>User intention</w:t>
        <w:tab/>
        <w:tab/>
        <w:tab/>
        <w:tab/>
        <w:tab/>
        <w:tab/>
        <w:t>System Responsibility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Create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Add item to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Delete item from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Delete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View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Ensure watchlist name is valid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Create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watchlist is owned by user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Add item to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Find items in current auctions matching new item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Show any matching items to user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watchlist is owned by user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user wishes to delete item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Delete item from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watchlist is owned by user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user wishes to delete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Delete watchlist, watchlist items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watchlist is owned by user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Find items for auction matching items in watchlist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Show watchlist and matching items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2624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279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2014-10-12T02:06:00Z</dcterms:created>
  <dc:creator>Thomas Kelly</dc:creator>
  <dc:language>en-US</dc:language>
  <cp:lastModifiedBy>Thomas Kelly</cp:lastModifiedBy>
  <dcterms:modified xsi:type="dcterms:W3CDTF">2014-10-12T23:53:00Z</dcterms:modified>
  <cp:revision>12</cp:revision>
</cp:coreProperties>
</file>