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53" w:rsidRDefault="005B4C53" w:rsidP="005B4C53">
      <w:r>
        <w:t>Question 4 – Network Security and Operating Systems:</w:t>
      </w:r>
    </w:p>
    <w:p w:rsidR="005B4C53" w:rsidRPr="005B4C53" w:rsidRDefault="005B4C53" w:rsidP="005B4C53">
      <w:pPr>
        <w:pStyle w:val="Title"/>
      </w:pPr>
      <w:r>
        <w:t>Types of attacks: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Viruses – programs that do malicious actions (corrupt data, deletion etc)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Worms – are programs that copy themselves from one computer to the next without a user.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Trojan Horses – software disguised as other software.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Cross Site Scripting</w:t>
      </w:r>
    </w:p>
    <w:p w:rsidR="005B4C53" w:rsidRDefault="005B4C53" w:rsidP="005B4C53">
      <w:pPr>
        <w:pStyle w:val="ListParagraph"/>
        <w:numPr>
          <w:ilvl w:val="1"/>
          <w:numId w:val="1"/>
        </w:numPr>
      </w:pPr>
      <w:r>
        <w:t>Change the look of the input forms to maliciously fool the user.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Denial of Service attacks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Email Bomb</w:t>
      </w:r>
    </w:p>
    <w:p w:rsidR="005B4C53" w:rsidRDefault="005B4C53" w:rsidP="005B4C53">
      <w:pPr>
        <w:pStyle w:val="ListParagraph"/>
        <w:numPr>
          <w:ilvl w:val="0"/>
          <w:numId w:val="1"/>
        </w:numPr>
      </w:pPr>
      <w:r>
        <w:t>Smurfing – attack a network by exploiting IP Broadcast addressing like DHCP.</w:t>
      </w:r>
    </w:p>
    <w:p w:rsidR="00095A11" w:rsidRDefault="00095A11" w:rsidP="005B4C53">
      <w:pPr>
        <w:pStyle w:val="ListParagraph"/>
        <w:numPr>
          <w:ilvl w:val="0"/>
          <w:numId w:val="1"/>
        </w:numPr>
      </w:pPr>
      <w:r>
        <w:t>Spoofing – Packets that appear as if they are from somewhere else.</w:t>
      </w:r>
    </w:p>
    <w:p w:rsidR="005B4C53" w:rsidRDefault="005B4C53"/>
    <w:p w:rsidR="00433689" w:rsidRDefault="00433689">
      <w:r>
        <w:t>Public Key Encryption:</w:t>
      </w:r>
    </w:p>
    <w:p w:rsidR="00433689" w:rsidRDefault="00433689">
      <w:r>
        <w:t>Very powerful encryption which two keys are used (public and private)</w:t>
      </w:r>
    </w:p>
    <w:sectPr w:rsidR="00433689" w:rsidSect="0019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7A0D"/>
    <w:multiLevelType w:val="hybridMultilevel"/>
    <w:tmpl w:val="1EF04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4C53"/>
    <w:rsid w:val="00095A11"/>
    <w:rsid w:val="001901FB"/>
    <w:rsid w:val="003858AF"/>
    <w:rsid w:val="00433689"/>
    <w:rsid w:val="005B4C53"/>
    <w:rsid w:val="00A41415"/>
    <w:rsid w:val="00A83233"/>
    <w:rsid w:val="00BD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FB"/>
  </w:style>
  <w:style w:type="paragraph" w:styleId="Heading1">
    <w:name w:val="heading 1"/>
    <w:basedOn w:val="Normal"/>
    <w:next w:val="Normal"/>
    <w:link w:val="Heading1Char"/>
    <w:uiPriority w:val="9"/>
    <w:qFormat/>
    <w:rsid w:val="005B4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4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B4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6</cp:revision>
  <dcterms:created xsi:type="dcterms:W3CDTF">2010-10-30T06:58:00Z</dcterms:created>
  <dcterms:modified xsi:type="dcterms:W3CDTF">2010-10-31T01:18:00Z</dcterms:modified>
</cp:coreProperties>
</file>