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5881C" w14:textId="1C0098CB" w:rsidR="0094462D" w:rsidRDefault="00B5085D">
      <w:r>
        <w:t>[description]</w:t>
      </w:r>
      <w:r w:rsidRPr="00B5085D">
        <w:t>, strong chin, medieval in the style of darkest dungeon, (white background:1.2), &lt;lora:pixel_portrait:0.8&gt;,  &lt;lora:darkest_dungeon_character:0.5&gt;</w:t>
      </w:r>
    </w:p>
    <w:p w14:paraId="1DC755A8" w14:textId="77777777" w:rsidR="00B5085D" w:rsidRDefault="00B5085D"/>
    <w:p w14:paraId="0CFDEE8F" w14:textId="4AF8EB80" w:rsidR="00B5085D" w:rsidRDefault="00B5085D">
      <w:r w:rsidRPr="00B5085D">
        <w:t>modern, mask, (eyes:1.2), beard</w:t>
      </w:r>
    </w:p>
    <w:sectPr w:rsidR="00B508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696"/>
    <w:rsid w:val="005A1718"/>
    <w:rsid w:val="00905CAD"/>
    <w:rsid w:val="0094462D"/>
    <w:rsid w:val="00B21696"/>
    <w:rsid w:val="00B5085D"/>
    <w:rsid w:val="00C7398B"/>
    <w:rsid w:val="00E17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51C05"/>
  <w15:chartTrackingRefBased/>
  <w15:docId w15:val="{F873B31C-2B53-449D-8114-5237A2F34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16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16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16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16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16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16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16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16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16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16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16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16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16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16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16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16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16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16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16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16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16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16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16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16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16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16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16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16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16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Boczar</dc:creator>
  <cp:keywords/>
  <dc:description/>
  <cp:lastModifiedBy>Dylan Boczar</cp:lastModifiedBy>
  <cp:revision>2</cp:revision>
  <dcterms:created xsi:type="dcterms:W3CDTF">2024-02-07T23:37:00Z</dcterms:created>
  <dcterms:modified xsi:type="dcterms:W3CDTF">2024-02-07T23:37:00Z</dcterms:modified>
</cp:coreProperties>
</file>