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60D59" w14:textId="62405C89" w:rsidR="00BC34AF" w:rsidRPr="00AF2F4F" w:rsidRDefault="00BC34AF" w:rsidP="00BC34AF">
      <w:pPr>
        <w:spacing w:after="99" w:line="259" w:lineRule="auto"/>
        <w:ind w:left="0" w:right="-9464" w:firstLine="0"/>
        <w:rPr>
          <w:rFonts w:eastAsiaTheme="minorEastAsia"/>
          <w:b/>
          <w:bCs/>
          <w:sz w:val="26"/>
        </w:rPr>
      </w:pPr>
      <w:bookmarkStart w:id="0" w:name="_Hlk179232538"/>
      <w:r w:rsidRPr="00B854B5">
        <w:rPr>
          <w:b/>
          <w:bCs/>
          <w:noProof/>
          <w:sz w:val="48"/>
        </w:rPr>
        <mc:AlternateContent>
          <mc:Choice Requires="wps">
            <w:drawing>
              <wp:anchor distT="0" distB="0" distL="114300" distR="114300" simplePos="0" relativeHeight="251667456" behindDoc="0" locked="0" layoutInCell="1" allowOverlap="1" wp14:anchorId="65EB498F" wp14:editId="3A7D048C">
                <wp:simplePos x="0" y="0"/>
                <wp:positionH relativeFrom="column">
                  <wp:posOffset>6622969</wp:posOffset>
                </wp:positionH>
                <wp:positionV relativeFrom="paragraph">
                  <wp:posOffset>17384</wp:posOffset>
                </wp:positionV>
                <wp:extent cx="2422096" cy="748146"/>
                <wp:effectExtent l="0" t="0" r="16510" b="13970"/>
                <wp:wrapNone/>
                <wp:docPr id="927485571" name="矩形 1647"/>
                <wp:cNvGraphicFramePr/>
                <a:graphic xmlns:a="http://schemas.openxmlformats.org/drawingml/2006/main">
                  <a:graphicData uri="http://schemas.microsoft.com/office/word/2010/wordprocessingShape">
                    <wps:wsp>
                      <wps:cNvSpPr/>
                      <wps:spPr>
                        <a:xfrm>
                          <a:off x="0" y="0"/>
                          <a:ext cx="2422096" cy="748146"/>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0212ACA" w14:textId="6A4F1DF8" w:rsidR="00BC34AF" w:rsidRPr="004D2E7F" w:rsidRDefault="00BC34AF" w:rsidP="00BC34AF">
                            <w:pPr>
                              <w:ind w:left="0"/>
                              <w:rPr>
                                <w:rFonts w:ascii="Times New Roman" w:eastAsiaTheme="minorEastAsia" w:hAnsi="Times New Roman" w:cs="Times New Roman"/>
                                <w:b/>
                                <w:bCs/>
                                <w:sz w:val="72"/>
                                <w:szCs w:val="72"/>
                              </w:rPr>
                            </w:pPr>
                            <w:r w:rsidRPr="004D2E7F">
                              <w:rPr>
                                <w:rFonts w:ascii="Times New Roman" w:eastAsiaTheme="minorEastAsia" w:hAnsi="Times New Roman" w:cs="Times New Roman"/>
                                <w:b/>
                                <w:bCs/>
                                <w:sz w:val="72"/>
                                <w:szCs w:val="72"/>
                              </w:rPr>
                              <w:t>AFE-N2N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EB498F" id="矩形 1647" o:spid="_x0000_s1026" style="position:absolute;margin-left:521.5pt;margin-top:1.35pt;width:190.7pt;height:58.9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" filled="f" strokecolor="white [3212]" strokeweight="1pt">
                <v:textbox>
                  <w:txbxContent>
                    <w:p w14:paraId="40212ACA" w14:textId="6A4F1DF8" w:rsidR="00BC34AF" w:rsidRPr="004D2E7F" w:rsidRDefault="00BC34AF" w:rsidP="00BC34AF">
                      <w:pPr>
                        <w:ind w:left="0"/>
                        <w:rPr>
                          <w:rFonts w:ascii="Times New Roman" w:eastAsiaTheme="minorEastAsia" w:hAnsi="Times New Roman" w:cs="Times New Roman"/>
                          <w:b/>
                          <w:bCs/>
                          <w:sz w:val="72"/>
                          <w:szCs w:val="72"/>
                        </w:rPr>
                      </w:pPr>
                      <w:r w:rsidRPr="004D2E7F">
                        <w:rPr>
                          <w:rFonts w:ascii="Times New Roman" w:eastAsiaTheme="minorEastAsia" w:hAnsi="Times New Roman" w:cs="Times New Roman"/>
                          <w:b/>
                          <w:bCs/>
                          <w:sz w:val="72"/>
                          <w:szCs w:val="72"/>
                        </w:rPr>
                        <w:t>AFE-N2N</w:t>
                      </w:r>
                    </w:p>
                  </w:txbxContent>
                </v:textbox>
              </v:rect>
            </w:pict>
          </mc:Fallback>
        </mc:AlternateContent>
      </w:r>
    </w:p>
    <w:p w14:paraId="6B8B4619" w14:textId="1F6D0AD2" w:rsidR="00BC34AF" w:rsidRDefault="00BC34AF" w:rsidP="00BC34AF">
      <w:pPr>
        <w:spacing w:after="99" w:line="259" w:lineRule="auto"/>
        <w:ind w:left="0" w:right="-9464" w:firstLine="0"/>
        <w:rPr>
          <w:rFonts w:eastAsiaTheme="minorEastAsia"/>
          <w:b/>
          <w:sz w:val="26"/>
        </w:rPr>
      </w:pPr>
    </w:p>
    <w:p w14:paraId="69895B86" w14:textId="71FFFB69" w:rsidR="00BC34AF" w:rsidRPr="00375446" w:rsidRDefault="00D72389" w:rsidP="00BC34AF">
      <w:pPr>
        <w:spacing w:after="99" w:line="259" w:lineRule="auto"/>
        <w:ind w:left="0" w:right="-9464" w:firstLine="0"/>
        <w:rPr>
          <w:rFonts w:ascii="Times New Roman" w:eastAsiaTheme="minorEastAsia" w:hAnsi="Times New Roman" w:cs="Times New Roman"/>
          <w:b/>
          <w:sz w:val="72"/>
          <w:szCs w:val="72"/>
        </w:rPr>
      </w:pPr>
      <w:r w:rsidRPr="00375446">
        <w:rPr>
          <w:rFonts w:ascii="Times New Roman" w:hAnsi="Times New Roman" w:cs="Times New Roman"/>
          <w:b/>
          <w:bCs/>
          <w:sz w:val="72"/>
          <w:szCs w:val="72"/>
        </w:rPr>
        <w:t>Portfolio Analysis</w:t>
      </w:r>
      <w:r w:rsidRPr="00375446">
        <w:rPr>
          <w:rFonts w:ascii="Times New Roman" w:hAnsi="Times New Roman" w:cs="Times New Roman"/>
          <w:noProof/>
          <w:sz w:val="72"/>
          <w:szCs w:val="72"/>
        </w:rPr>
        <w:t xml:space="preserve"> </w:t>
      </w:r>
    </w:p>
    <w:p w14:paraId="05A8EF84" w14:textId="7FF5A28F" w:rsidR="00BC34AF" w:rsidRDefault="00BC34AF" w:rsidP="00BC34AF">
      <w:pPr>
        <w:spacing w:after="99" w:line="259" w:lineRule="auto"/>
        <w:ind w:left="0" w:right="-9464" w:firstLine="0"/>
        <w:rPr>
          <w:rFonts w:eastAsiaTheme="minorEastAsia"/>
          <w:b/>
          <w:sz w:val="26"/>
        </w:rPr>
      </w:pPr>
    </w:p>
    <w:p w14:paraId="6B916157" w14:textId="0D6A5006" w:rsidR="00BC34AF" w:rsidRPr="00396C99" w:rsidRDefault="00AF2F4F" w:rsidP="00BC34AF">
      <w:pPr>
        <w:spacing w:after="99" w:line="259" w:lineRule="auto"/>
        <w:ind w:left="0" w:right="-9464" w:firstLine="0"/>
        <w:rPr>
          <w:b/>
        </w:rPr>
      </w:pPr>
      <w:r>
        <w:rPr>
          <w:noProof/>
        </w:rPr>
        <w:drawing>
          <wp:anchor distT="0" distB="0" distL="114300" distR="114300" simplePos="0" relativeHeight="251658240" behindDoc="0" locked="0" layoutInCell="1" allowOverlap="0" wp14:anchorId="57785926" wp14:editId="61099BDD">
            <wp:simplePos x="0" y="0"/>
            <wp:positionH relativeFrom="margin">
              <wp:posOffset>4652843</wp:posOffset>
            </wp:positionH>
            <wp:positionV relativeFrom="paragraph">
              <wp:posOffset>-169990</wp:posOffset>
            </wp:positionV>
            <wp:extent cx="4571365" cy="4583430"/>
            <wp:effectExtent l="0" t="0" r="635" b="7620"/>
            <wp:wrapSquare wrapText="bothSides"/>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4571365" cy="4583430"/>
                    </a:xfrm>
                    <a:prstGeom prst="rect">
                      <a:avLst/>
                    </a:prstGeom>
                  </pic:spPr>
                </pic:pic>
              </a:graphicData>
            </a:graphic>
            <wp14:sizeRelH relativeFrom="margin">
              <wp14:pctWidth>0</wp14:pctWidth>
            </wp14:sizeRelH>
            <wp14:sizeRelV relativeFrom="margin">
              <wp14:pctHeight>0</wp14:pctHeight>
            </wp14:sizeRelV>
          </wp:anchor>
        </w:drawing>
      </w:r>
      <w:r w:rsidR="00BC34AF" w:rsidRPr="00396C99">
        <w:rPr>
          <w:b/>
          <w:sz w:val="26"/>
        </w:rPr>
        <w:t xml:space="preserve">Prepared by </w:t>
      </w:r>
      <w:r w:rsidR="00FE381A" w:rsidRPr="00396C99">
        <w:rPr>
          <w:rFonts w:eastAsiaTheme="minorEastAsia" w:hint="eastAsia"/>
          <w:b/>
          <w:sz w:val="26"/>
        </w:rPr>
        <w:t>AFE-N2N Client Service</w:t>
      </w:r>
      <w:r w:rsidR="00BC34AF" w:rsidRPr="00396C99">
        <w:rPr>
          <w:b/>
          <w:sz w:val="26"/>
        </w:rPr>
        <w:t xml:space="preserve"> Group</w:t>
      </w:r>
    </w:p>
    <w:p w14:paraId="43502936" w14:textId="123EAAA3" w:rsidR="00BC34AF" w:rsidRPr="00396C99" w:rsidRDefault="00BC34AF" w:rsidP="00B854B5">
      <w:pPr>
        <w:spacing w:after="339" w:line="259" w:lineRule="auto"/>
        <w:ind w:right="-9464"/>
        <w:rPr>
          <w:b/>
        </w:rPr>
      </w:pPr>
      <w:r w:rsidRPr="00396C99">
        <w:rPr>
          <w:b/>
          <w:sz w:val="26"/>
        </w:rPr>
        <w:t>Prepared for Jane Jones</w:t>
      </w:r>
    </w:p>
    <w:p w14:paraId="7549D7F4" w14:textId="4AFFCAC2" w:rsidR="00BC34AF" w:rsidRDefault="00BC34AF" w:rsidP="00B854B5">
      <w:pPr>
        <w:spacing w:after="127" w:line="252" w:lineRule="auto"/>
        <w:ind w:right="0"/>
      </w:pPr>
      <w:r>
        <w:rPr>
          <w:sz w:val="26"/>
        </w:rPr>
        <w:t>Report Generated on: 202</w:t>
      </w:r>
      <w:r w:rsidR="00FE381A">
        <w:rPr>
          <w:rFonts w:eastAsiaTheme="minorEastAsia" w:hint="eastAsia"/>
          <w:sz w:val="26"/>
        </w:rPr>
        <w:t>4</w:t>
      </w:r>
      <w:r>
        <w:rPr>
          <w:sz w:val="26"/>
        </w:rPr>
        <w:t>-1</w:t>
      </w:r>
      <w:r w:rsidR="00FE381A">
        <w:rPr>
          <w:rFonts w:eastAsiaTheme="minorEastAsia" w:hint="eastAsia"/>
          <w:sz w:val="26"/>
        </w:rPr>
        <w:t>0</w:t>
      </w:r>
      <w:r>
        <w:rPr>
          <w:sz w:val="26"/>
        </w:rPr>
        <w:t>-03</w:t>
      </w:r>
    </w:p>
    <w:p w14:paraId="68A88AC2" w14:textId="57990B94" w:rsidR="00151876" w:rsidRDefault="00BC34AF" w:rsidP="00BC34AF">
      <w:pPr>
        <w:spacing w:after="389" w:line="259" w:lineRule="auto"/>
        <w:ind w:left="0" w:right="0" w:firstLine="0"/>
        <w:rPr>
          <w:rFonts w:eastAsiaTheme="minorEastAsia"/>
          <w:sz w:val="26"/>
        </w:rPr>
      </w:pPr>
      <w:r>
        <w:rPr>
          <w:sz w:val="26"/>
        </w:rPr>
        <w:t>Analysis as of: 202</w:t>
      </w:r>
      <w:r w:rsidR="00FE381A">
        <w:rPr>
          <w:rFonts w:eastAsiaTheme="minorEastAsia" w:hint="eastAsia"/>
          <w:sz w:val="26"/>
        </w:rPr>
        <w:t>4</w:t>
      </w:r>
      <w:r>
        <w:rPr>
          <w:sz w:val="26"/>
        </w:rPr>
        <w:t>-10-</w:t>
      </w:r>
      <w:r w:rsidR="00FE381A">
        <w:rPr>
          <w:rFonts w:eastAsiaTheme="minorEastAsia" w:hint="eastAsia"/>
          <w:sz w:val="26"/>
        </w:rPr>
        <w:t>03</w:t>
      </w:r>
    </w:p>
    <w:p w14:paraId="3B5B9C4C" w14:textId="4D8D468E" w:rsidR="00F10011" w:rsidRDefault="00151876" w:rsidP="007275FD">
      <w:pPr>
        <w:spacing w:after="160" w:line="278" w:lineRule="auto"/>
        <w:ind w:left="0" w:right="0" w:firstLine="0"/>
        <w:rPr>
          <w:rFonts w:eastAsiaTheme="minorEastAsia"/>
          <w:sz w:val="26"/>
        </w:rPr>
      </w:pPr>
      <w:r>
        <w:rPr>
          <w:rFonts w:eastAsiaTheme="minorEastAsia"/>
          <w:sz w:val="26"/>
        </w:rPr>
        <w:br w:type="page"/>
      </w:r>
    </w:p>
    <w:p w14:paraId="21CC4283" w14:textId="42DC9EBD" w:rsidR="007275FD" w:rsidRDefault="00A15239" w:rsidP="00A15239">
      <w:pPr>
        <w:pStyle w:val="1"/>
        <w:rPr>
          <w:rFonts w:eastAsiaTheme="minorEastAsia"/>
        </w:rPr>
      </w:pPr>
      <w:bookmarkStart w:id="1" w:name="_Toc179316079"/>
      <w:r>
        <w:rPr>
          <w:rFonts w:eastAsiaTheme="minorEastAsia" w:hint="eastAsia"/>
        </w:rPr>
        <w:lastRenderedPageBreak/>
        <w:t>Table of contents</w:t>
      </w:r>
      <w:bookmarkEnd w:id="1"/>
    </w:p>
    <w:p w14:paraId="54D1DFD3" w14:textId="77777777" w:rsidR="00A15239" w:rsidRDefault="00A15239" w:rsidP="008D29F7">
      <w:pPr>
        <w:ind w:left="0" w:firstLine="0"/>
        <w:rPr>
          <w:rFonts w:eastAsiaTheme="minorEastAsia"/>
        </w:rPr>
      </w:pPr>
    </w:p>
    <w:p w14:paraId="38926E50" w14:textId="1D97F6B5" w:rsidR="00615B34" w:rsidRDefault="00961ADF">
      <w:pPr>
        <w:pStyle w:val="TOC1"/>
        <w:tabs>
          <w:tab w:val="right" w:leader="dot" w:pos="14349"/>
        </w:tabs>
        <w:rPr>
          <w:rFonts w:eastAsiaTheme="minorEastAsia" w:hAnsiTheme="minorHAnsi" w:cstheme="minorBidi" w:hint="eastAsia"/>
          <w:b w:val="0"/>
          <w:bCs w:val="0"/>
          <w:caps w:val="0"/>
          <w:noProof/>
          <w:color w:val="auto"/>
          <w:sz w:val="22"/>
          <w:szCs w:val="24"/>
        </w:rPr>
      </w:pPr>
      <w:r>
        <w:rPr>
          <w:rFonts w:eastAsiaTheme="minorEastAsia"/>
          <w:b w:val="0"/>
          <w:bCs w:val="0"/>
          <w:caps w:val="0"/>
        </w:rPr>
        <w:fldChar w:fldCharType="begin"/>
      </w:r>
      <w:r>
        <w:rPr>
          <w:rFonts w:eastAsiaTheme="minorEastAsia"/>
          <w:b w:val="0"/>
          <w:bCs w:val="0"/>
          <w:caps w:val="0"/>
        </w:rPr>
        <w:instrText xml:space="preserve"> TOC \o "1-1" \h \z \u </w:instrText>
      </w:r>
      <w:r>
        <w:rPr>
          <w:rFonts w:eastAsiaTheme="minorEastAsia"/>
          <w:b w:val="0"/>
          <w:bCs w:val="0"/>
          <w:caps w:val="0"/>
        </w:rPr>
        <w:fldChar w:fldCharType="separate"/>
      </w:r>
      <w:hyperlink w:anchor="_Toc179316079" w:history="1">
        <w:r w:rsidR="00615B34" w:rsidRPr="006528AE">
          <w:rPr>
            <w:rStyle w:val="a7"/>
            <w:rFonts w:hint="eastAsia"/>
            <w:noProof/>
          </w:rPr>
          <w:t>Table of contents</w:t>
        </w:r>
        <w:r w:rsidR="00615B34">
          <w:rPr>
            <w:rFonts w:hint="eastAsia"/>
            <w:noProof/>
            <w:webHidden/>
          </w:rPr>
          <w:tab/>
        </w:r>
        <w:r w:rsidR="00615B34">
          <w:rPr>
            <w:rFonts w:hint="eastAsia"/>
            <w:noProof/>
            <w:webHidden/>
          </w:rPr>
          <w:fldChar w:fldCharType="begin"/>
        </w:r>
        <w:r w:rsidR="00615B34">
          <w:rPr>
            <w:rFonts w:hint="eastAsia"/>
            <w:noProof/>
            <w:webHidden/>
          </w:rPr>
          <w:instrText xml:space="preserve"> </w:instrText>
        </w:r>
        <w:r w:rsidR="00615B34">
          <w:rPr>
            <w:noProof/>
            <w:webHidden/>
          </w:rPr>
          <w:instrText>PAGEREF _Toc179316079 \h</w:instrText>
        </w:r>
        <w:r w:rsidR="00615B34">
          <w:rPr>
            <w:rFonts w:hint="eastAsia"/>
            <w:noProof/>
            <w:webHidden/>
          </w:rPr>
          <w:instrText xml:space="preserve"> </w:instrText>
        </w:r>
        <w:r w:rsidR="00615B34">
          <w:rPr>
            <w:rFonts w:hint="eastAsia"/>
            <w:noProof/>
            <w:webHidden/>
          </w:rPr>
        </w:r>
        <w:r w:rsidR="00615B34">
          <w:rPr>
            <w:noProof/>
            <w:webHidden/>
          </w:rPr>
          <w:fldChar w:fldCharType="separate"/>
        </w:r>
        <w:r w:rsidR="00615B34">
          <w:rPr>
            <w:noProof/>
            <w:webHidden/>
          </w:rPr>
          <w:t>2</w:t>
        </w:r>
        <w:r w:rsidR="00615B34">
          <w:rPr>
            <w:rFonts w:hint="eastAsia"/>
            <w:noProof/>
            <w:webHidden/>
          </w:rPr>
          <w:fldChar w:fldCharType="end"/>
        </w:r>
      </w:hyperlink>
    </w:p>
    <w:p w14:paraId="649EC75B" w14:textId="1FB5C1FA" w:rsidR="00615B34" w:rsidRDefault="00615B34">
      <w:pPr>
        <w:pStyle w:val="TOC1"/>
        <w:tabs>
          <w:tab w:val="right" w:leader="dot" w:pos="14349"/>
        </w:tabs>
        <w:rPr>
          <w:rFonts w:eastAsiaTheme="minorEastAsia" w:hAnsiTheme="minorHAnsi" w:cstheme="minorBidi" w:hint="eastAsia"/>
          <w:b w:val="0"/>
          <w:bCs w:val="0"/>
          <w:caps w:val="0"/>
          <w:noProof/>
          <w:color w:val="auto"/>
          <w:sz w:val="22"/>
          <w:szCs w:val="24"/>
        </w:rPr>
      </w:pPr>
      <w:hyperlink w:anchor="_Toc179316080" w:history="1">
        <w:r w:rsidRPr="006528AE">
          <w:rPr>
            <w:rStyle w:val="a7"/>
            <w:rFonts w:hint="eastAsia"/>
            <w:noProof/>
          </w:rPr>
          <w:t>Executive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_Toc179316080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A52D529" w14:textId="62A1F054" w:rsidR="00615B34" w:rsidRDefault="00615B34">
      <w:pPr>
        <w:pStyle w:val="TOC1"/>
        <w:tabs>
          <w:tab w:val="right" w:leader="dot" w:pos="14349"/>
        </w:tabs>
        <w:rPr>
          <w:rFonts w:eastAsiaTheme="minorEastAsia" w:hAnsiTheme="minorHAnsi" w:cstheme="minorBidi" w:hint="eastAsia"/>
          <w:b w:val="0"/>
          <w:bCs w:val="0"/>
          <w:caps w:val="0"/>
          <w:noProof/>
          <w:color w:val="auto"/>
          <w:sz w:val="22"/>
          <w:szCs w:val="24"/>
        </w:rPr>
      </w:pPr>
      <w:hyperlink w:anchor="_Toc179316081" w:history="1">
        <w:r w:rsidRPr="006528AE">
          <w:rPr>
            <w:rStyle w:val="a7"/>
            <w:rFonts w:hint="eastAsia"/>
            <w:noProof/>
          </w:rPr>
          <w:t>Performance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_Toc179316081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6C85D57" w14:textId="22720644" w:rsidR="00615B34" w:rsidRDefault="00615B34">
      <w:pPr>
        <w:pStyle w:val="TOC1"/>
        <w:tabs>
          <w:tab w:val="right" w:leader="dot" w:pos="14349"/>
        </w:tabs>
        <w:rPr>
          <w:rFonts w:eastAsiaTheme="minorEastAsia" w:hAnsiTheme="minorHAnsi" w:cstheme="minorBidi" w:hint="eastAsia"/>
          <w:b w:val="0"/>
          <w:bCs w:val="0"/>
          <w:caps w:val="0"/>
          <w:noProof/>
          <w:color w:val="auto"/>
          <w:sz w:val="22"/>
          <w:szCs w:val="24"/>
        </w:rPr>
      </w:pPr>
      <w:hyperlink w:anchor="_Toc179316082" w:history="1">
        <w:r w:rsidRPr="006528AE">
          <w:rPr>
            <w:rStyle w:val="a7"/>
            <w:rFonts w:hint="eastAsia"/>
            <w:noProof/>
          </w:rPr>
          <w:t>Market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_Toc179316082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FB1851C" w14:textId="014A4A16" w:rsidR="00615B34" w:rsidRDefault="00615B34">
      <w:pPr>
        <w:pStyle w:val="TOC1"/>
        <w:tabs>
          <w:tab w:val="right" w:leader="dot" w:pos="14349"/>
        </w:tabs>
        <w:rPr>
          <w:rFonts w:eastAsiaTheme="minorEastAsia" w:hAnsiTheme="minorHAnsi" w:cstheme="minorBidi" w:hint="eastAsia"/>
          <w:b w:val="0"/>
          <w:bCs w:val="0"/>
          <w:caps w:val="0"/>
          <w:noProof/>
          <w:color w:val="auto"/>
          <w:sz w:val="22"/>
          <w:szCs w:val="24"/>
        </w:rPr>
      </w:pPr>
      <w:hyperlink w:anchor="_Toc179316083" w:history="1">
        <w:r w:rsidRPr="006528AE">
          <w:rPr>
            <w:rStyle w:val="a7"/>
            <w:rFonts w:hint="eastAsia"/>
            <w:noProof/>
          </w:rPr>
          <w:t>Liquidity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_Toc179316083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84C46FB" w14:textId="46A247EE" w:rsidR="00615B34" w:rsidRDefault="00615B34">
      <w:pPr>
        <w:pStyle w:val="TOC1"/>
        <w:tabs>
          <w:tab w:val="right" w:leader="dot" w:pos="14349"/>
        </w:tabs>
        <w:rPr>
          <w:rFonts w:eastAsiaTheme="minorEastAsia" w:hAnsiTheme="minorHAnsi" w:cstheme="minorBidi" w:hint="eastAsia"/>
          <w:b w:val="0"/>
          <w:bCs w:val="0"/>
          <w:caps w:val="0"/>
          <w:noProof/>
          <w:color w:val="auto"/>
          <w:sz w:val="22"/>
          <w:szCs w:val="24"/>
        </w:rPr>
      </w:pPr>
      <w:hyperlink w:anchor="_Toc179316084" w:history="1">
        <w:r w:rsidRPr="006528AE">
          <w:rPr>
            <w:rStyle w:val="a7"/>
            <w:rFonts w:hint="eastAsia"/>
            <w:noProof/>
          </w:rPr>
          <w:t>Concentration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_Toc179316084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14BF3C9" w14:textId="0BD18093" w:rsidR="00615B34" w:rsidRDefault="00615B34">
      <w:pPr>
        <w:pStyle w:val="TOC1"/>
        <w:tabs>
          <w:tab w:val="right" w:leader="dot" w:pos="14349"/>
        </w:tabs>
        <w:rPr>
          <w:rFonts w:eastAsiaTheme="minorEastAsia" w:hAnsiTheme="minorHAnsi" w:cstheme="minorBidi" w:hint="eastAsia"/>
          <w:b w:val="0"/>
          <w:bCs w:val="0"/>
          <w:caps w:val="0"/>
          <w:noProof/>
          <w:color w:val="auto"/>
          <w:sz w:val="22"/>
          <w:szCs w:val="24"/>
        </w:rPr>
      </w:pPr>
      <w:hyperlink w:anchor="_Toc179316085" w:history="1">
        <w:r w:rsidRPr="006528AE">
          <w:rPr>
            <w:rStyle w:val="a7"/>
            <w:rFonts w:hint="eastAsia"/>
            <w:noProof/>
          </w:rPr>
          <w:t>Correlation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_Toc179316085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9D42F5F" w14:textId="743B33CE" w:rsidR="00615B34" w:rsidRDefault="00615B34">
      <w:pPr>
        <w:pStyle w:val="TOC1"/>
        <w:tabs>
          <w:tab w:val="right" w:leader="dot" w:pos="14349"/>
        </w:tabs>
        <w:rPr>
          <w:rFonts w:eastAsiaTheme="minorEastAsia" w:hAnsiTheme="minorHAnsi" w:cstheme="minorBidi" w:hint="eastAsia"/>
          <w:b w:val="0"/>
          <w:bCs w:val="0"/>
          <w:caps w:val="0"/>
          <w:noProof/>
          <w:color w:val="auto"/>
          <w:sz w:val="22"/>
          <w:szCs w:val="24"/>
        </w:rPr>
      </w:pPr>
      <w:hyperlink w:anchor="_Toc179316086" w:history="1">
        <w:r w:rsidRPr="006528AE">
          <w:rPr>
            <w:rStyle w:val="a7"/>
            <w:rFonts w:hint="eastAsia"/>
            <w:noProof/>
          </w:rPr>
          <w:t>Tail Risk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_Toc179316086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5C2A490B" w14:textId="4CF42AB4" w:rsidR="00615B34" w:rsidRDefault="00615B34">
      <w:pPr>
        <w:pStyle w:val="TOC1"/>
        <w:tabs>
          <w:tab w:val="right" w:leader="dot" w:pos="14349"/>
        </w:tabs>
        <w:rPr>
          <w:rFonts w:eastAsiaTheme="minorEastAsia" w:hAnsiTheme="minorHAnsi" w:cstheme="minorBidi" w:hint="eastAsia"/>
          <w:b w:val="0"/>
          <w:bCs w:val="0"/>
          <w:caps w:val="0"/>
          <w:noProof/>
          <w:color w:val="auto"/>
          <w:sz w:val="22"/>
          <w:szCs w:val="24"/>
        </w:rPr>
      </w:pPr>
      <w:hyperlink w:anchor="_Toc179316087" w:history="1">
        <w:r w:rsidRPr="006528AE">
          <w:rPr>
            <w:rStyle w:val="a7"/>
            <w:rFonts w:hint="eastAsia"/>
            <w:noProof/>
          </w:rPr>
          <w:t>Related Notification Announcement Notice: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_Toc179316087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6BCF14F2" w14:textId="5D411CD0" w:rsidR="007275FD" w:rsidRPr="00961ADF" w:rsidRDefault="00961ADF" w:rsidP="003C01E6">
      <w:pPr>
        <w:ind w:left="0" w:firstLine="0"/>
        <w:rPr>
          <w:rFonts w:eastAsiaTheme="minorEastAsia"/>
        </w:rPr>
      </w:pPr>
      <w:r>
        <w:rPr>
          <w:rFonts w:asciiTheme="minorHAnsi" w:eastAsiaTheme="minorEastAsia"/>
          <w:b/>
          <w:bCs/>
          <w:caps/>
          <w:sz w:val="20"/>
          <w:szCs w:val="20"/>
        </w:rPr>
        <w:fldChar w:fldCharType="end"/>
      </w:r>
    </w:p>
    <w:p w14:paraId="74230BCE" w14:textId="77777777" w:rsidR="007275FD" w:rsidRDefault="007275FD" w:rsidP="007275FD">
      <w:pPr>
        <w:spacing w:after="160" w:line="278" w:lineRule="auto"/>
        <w:ind w:left="0" w:right="0" w:firstLine="0"/>
        <w:rPr>
          <w:rFonts w:eastAsiaTheme="minorEastAsia"/>
          <w:sz w:val="26"/>
        </w:rPr>
      </w:pPr>
    </w:p>
    <w:p w14:paraId="35DBD546" w14:textId="77777777" w:rsidR="007275FD" w:rsidRDefault="007275FD" w:rsidP="007275FD">
      <w:pPr>
        <w:spacing w:after="160" w:line="278" w:lineRule="auto"/>
        <w:ind w:left="0" w:right="0" w:firstLine="0"/>
        <w:rPr>
          <w:rFonts w:eastAsiaTheme="minorEastAsia"/>
          <w:sz w:val="26"/>
        </w:rPr>
      </w:pPr>
    </w:p>
    <w:p w14:paraId="2740EA0F" w14:textId="77777777" w:rsidR="00885468" w:rsidRDefault="00885468" w:rsidP="007275FD">
      <w:pPr>
        <w:spacing w:after="160" w:line="278" w:lineRule="auto"/>
        <w:ind w:left="0" w:right="0" w:firstLine="0"/>
        <w:rPr>
          <w:rFonts w:eastAsiaTheme="minorEastAsia" w:hint="eastAsia"/>
          <w:sz w:val="26"/>
        </w:rPr>
      </w:pPr>
    </w:p>
    <w:p w14:paraId="69D9D2BF" w14:textId="7CE24363" w:rsidR="0072260A" w:rsidRDefault="0072260A" w:rsidP="007275FD">
      <w:pPr>
        <w:spacing w:after="160" w:line="278" w:lineRule="auto"/>
        <w:ind w:left="0" w:right="0" w:firstLine="0"/>
        <w:rPr>
          <w:rFonts w:eastAsiaTheme="minorEastAsia"/>
          <w:sz w:val="26"/>
        </w:rPr>
      </w:pPr>
    </w:p>
    <w:p w14:paraId="7ED6A732" w14:textId="6E087AED" w:rsidR="004A25FD" w:rsidRDefault="00885468" w:rsidP="007275FD">
      <w:pPr>
        <w:spacing w:after="160" w:line="278" w:lineRule="auto"/>
        <w:ind w:left="0" w:right="0" w:firstLine="0"/>
        <w:rPr>
          <w:rFonts w:eastAsiaTheme="minorEastAsia"/>
          <w:sz w:val="26"/>
        </w:rPr>
      </w:pPr>
      <w:r>
        <w:rPr>
          <w:rFonts w:eastAsiaTheme="minorEastAsia"/>
          <w:sz w:val="26"/>
        </w:rPr>
        <w:br w:type="page"/>
      </w:r>
    </w:p>
    <w:p w14:paraId="0F40357D" w14:textId="22424286" w:rsidR="0072260A" w:rsidRDefault="0072260A" w:rsidP="0072260A">
      <w:pPr>
        <w:pStyle w:val="1"/>
        <w:rPr>
          <w:rFonts w:eastAsiaTheme="minorEastAsia"/>
        </w:rPr>
      </w:pPr>
      <w:bookmarkStart w:id="2" w:name="_Toc179316080"/>
      <w:r>
        <w:rPr>
          <w:rFonts w:eastAsiaTheme="minorEastAsia" w:hint="eastAsia"/>
        </w:rPr>
        <w:lastRenderedPageBreak/>
        <w:t>Executive Summary</w:t>
      </w:r>
      <w:bookmarkEnd w:id="2"/>
    </w:p>
    <w:p w14:paraId="1F7A1769" w14:textId="77777777" w:rsidR="003C4804" w:rsidRPr="003C4804" w:rsidRDefault="003C4804" w:rsidP="003C4804">
      <w:pPr>
        <w:rPr>
          <w:rFonts w:eastAsiaTheme="minorEastAsia"/>
        </w:rPr>
      </w:pPr>
    </w:p>
    <w:p w14:paraId="3A135E90" w14:textId="2114B140" w:rsidR="0072260A" w:rsidRPr="0072260A" w:rsidRDefault="0072260A" w:rsidP="0072260A">
      <w:pPr>
        <w:spacing w:after="160" w:line="278" w:lineRule="auto"/>
        <w:ind w:left="0" w:right="0" w:firstLine="0"/>
        <w:rPr>
          <w:rFonts w:ascii="Times New Roman" w:eastAsiaTheme="minorEastAsia" w:hAnsi="Times New Roman" w:cs="Times New Roman"/>
          <w:sz w:val="26"/>
        </w:rPr>
      </w:pPr>
      <w:r w:rsidRPr="0072260A">
        <w:rPr>
          <w:rFonts w:ascii="Times New Roman" w:eastAsiaTheme="minorEastAsia" w:hAnsi="Times New Roman" w:cs="Times New Roman"/>
          <w:sz w:val="26"/>
        </w:rPr>
        <w:t xml:space="preserve">This report helps you better understand the risks within your portfolios held at </w:t>
      </w:r>
      <w:r>
        <w:rPr>
          <w:rFonts w:ascii="Times New Roman" w:eastAsiaTheme="minorEastAsia" w:hAnsi="Times New Roman" w:cs="Times New Roman"/>
          <w:sz w:val="26"/>
        </w:rPr>
        <w:t>AFE-N2N</w:t>
      </w:r>
      <w:r w:rsidRPr="0072260A">
        <w:rPr>
          <w:rFonts w:ascii="Times New Roman" w:eastAsiaTheme="minorEastAsia" w:hAnsi="Times New Roman" w:cs="Times New Roman"/>
          <w:sz w:val="26"/>
        </w:rPr>
        <w:t xml:space="preserve"> and at other financial institutions which you may have shared with us. This report presents portfolio characteristics, as well as estimates of portfolio volatility and stress test results. The report estimates volatility by analyzing the positions in your portfolio. Commonly, the higher the volatility, the riskier is the security or portfolio. Stress testing is available to illustrate how your portfolio might react under a certain market scenario or set of events. </w:t>
      </w:r>
    </w:p>
    <w:p w14:paraId="580F23D0" w14:textId="2AA403C6" w:rsidR="0072260A" w:rsidRPr="0072260A" w:rsidRDefault="0072260A" w:rsidP="0072260A">
      <w:pPr>
        <w:spacing w:after="160" w:line="278" w:lineRule="auto"/>
        <w:ind w:left="0" w:right="0" w:firstLine="0"/>
        <w:rPr>
          <w:rFonts w:ascii="Times New Roman" w:eastAsiaTheme="minorEastAsia" w:hAnsi="Times New Roman" w:cs="Times New Roman"/>
          <w:sz w:val="26"/>
        </w:rPr>
      </w:pPr>
      <w:r w:rsidRPr="0072260A">
        <w:rPr>
          <w:rFonts w:ascii="Times New Roman" w:eastAsiaTheme="minorEastAsia" w:hAnsi="Times New Roman" w:cs="Times New Roman"/>
          <w:sz w:val="26"/>
        </w:rPr>
        <w:t xml:space="preserve">The purpose of the Suitability Benchmark is to assist you in understanding the risk in your portfolio referenced in this report against your stated risk profile. The Suitability Benchmark may be different than the one used to compare your portfolio performance. </w:t>
      </w:r>
    </w:p>
    <w:p w14:paraId="586620E0" w14:textId="6D39E116" w:rsidR="0072260A" w:rsidRPr="0072260A" w:rsidRDefault="0072260A" w:rsidP="0072260A">
      <w:pPr>
        <w:spacing w:after="160" w:line="278" w:lineRule="auto"/>
        <w:ind w:left="0" w:right="0" w:firstLine="0"/>
        <w:rPr>
          <w:rFonts w:ascii="Times New Roman" w:eastAsiaTheme="minorEastAsia" w:hAnsi="Times New Roman" w:cs="Times New Roman"/>
          <w:sz w:val="26"/>
        </w:rPr>
      </w:pPr>
      <w:r w:rsidRPr="0072260A">
        <w:rPr>
          <w:rFonts w:ascii="Times New Roman" w:eastAsiaTheme="minorEastAsia" w:hAnsi="Times New Roman" w:cs="Times New Roman"/>
          <w:sz w:val="26"/>
        </w:rPr>
        <w:t xml:space="preserve">The Report allows you to review and compare the results of the Risk Analysis of your Current Portfolio against a Suitability Benchmark, and hypothetical Alternate Portfolio, if depicted, of positions that you may or may not own, or may not own in the same quantities. The Alternate Portfolio, if depicted in this report, including the asset allocation and particular securities in the Alternate Portfolio, are hypothetical illustrations only. </w:t>
      </w:r>
    </w:p>
    <w:p w14:paraId="39521407" w14:textId="0173440B" w:rsidR="0072260A" w:rsidRPr="0072260A" w:rsidRDefault="0072260A" w:rsidP="0072260A">
      <w:pPr>
        <w:spacing w:after="160" w:line="278" w:lineRule="auto"/>
        <w:ind w:left="0" w:right="0" w:firstLine="0"/>
        <w:rPr>
          <w:rFonts w:ascii="Times New Roman" w:eastAsiaTheme="minorEastAsia" w:hAnsi="Times New Roman" w:cs="Times New Roman"/>
          <w:sz w:val="26"/>
        </w:rPr>
      </w:pPr>
      <w:r>
        <w:rPr>
          <w:rFonts w:ascii="Times New Roman" w:eastAsiaTheme="minorEastAsia" w:hAnsi="Times New Roman" w:cs="Times New Roman"/>
          <w:sz w:val="26"/>
        </w:rPr>
        <w:t>AFE-N2N</w:t>
      </w:r>
      <w:r w:rsidRPr="0072260A">
        <w:rPr>
          <w:rFonts w:ascii="Times New Roman" w:eastAsiaTheme="minorEastAsia" w:hAnsi="Times New Roman" w:cs="Times New Roman"/>
          <w:sz w:val="26"/>
        </w:rPr>
        <w:t xml:space="preserve"> is not recommending that you adopt the hypothetical Alternate Portfolio shown in this Report or any of its components. Rather, we are presenting it so that you have a basis for comparison when you consider the risk characteristics of your current holdings. After discussing with you the analyses in this Report, and your ability and willingness to take risk, your Financial Advisor can work with you to construct a portfolio that meets your needs. </w:t>
      </w:r>
    </w:p>
    <w:p w14:paraId="7B1C08DE" w14:textId="2F089361" w:rsidR="0072260A" w:rsidRPr="0072260A" w:rsidRDefault="0072260A" w:rsidP="0072260A">
      <w:pPr>
        <w:spacing w:after="160" w:line="278" w:lineRule="auto"/>
        <w:ind w:left="0" w:right="0" w:firstLine="0"/>
        <w:rPr>
          <w:rFonts w:ascii="Times New Roman" w:eastAsiaTheme="minorEastAsia" w:hAnsi="Times New Roman" w:cs="Times New Roman"/>
          <w:sz w:val="26"/>
        </w:rPr>
      </w:pPr>
      <w:r w:rsidRPr="0072260A">
        <w:rPr>
          <w:rFonts w:ascii="Times New Roman" w:eastAsiaTheme="minorEastAsia" w:hAnsi="Times New Roman" w:cs="Times New Roman"/>
          <w:sz w:val="26"/>
        </w:rPr>
        <w:t xml:space="preserve">The Hypothetical Results Illustrated in this Report for Your Current Portfolio and/or Alternate Portfolio are not and should NOT be construed as a guarantee of future performance. The factor models used to generate these results may contain errors or faulty assumptions. </w:t>
      </w:r>
    </w:p>
    <w:p w14:paraId="720CB683" w14:textId="1A0BDF95" w:rsidR="007275FD" w:rsidRDefault="0072260A" w:rsidP="007275FD">
      <w:pPr>
        <w:spacing w:after="160" w:line="278" w:lineRule="auto"/>
        <w:ind w:left="0" w:right="0" w:firstLine="0"/>
        <w:rPr>
          <w:rFonts w:ascii="Times New Roman" w:eastAsiaTheme="minorEastAsia" w:hAnsi="Times New Roman" w:cs="Times New Roman"/>
          <w:sz w:val="26"/>
        </w:rPr>
      </w:pPr>
      <w:r w:rsidRPr="0072260A">
        <w:rPr>
          <w:rFonts w:ascii="Times New Roman" w:eastAsiaTheme="minorEastAsia" w:hAnsi="Times New Roman" w:cs="Times New Roman"/>
          <w:sz w:val="26"/>
        </w:rPr>
        <w:t>Please refer to the Important Disclosures and Glossary at the end of this Report for additional information, including a description of the assumptions and methodologies used throughout and definitions of key terminology.</w:t>
      </w:r>
    </w:p>
    <w:p w14:paraId="60763606" w14:textId="4F3B0672" w:rsidR="006D57C7" w:rsidRPr="00AC3D3A" w:rsidRDefault="006D57C7" w:rsidP="007275FD">
      <w:pPr>
        <w:spacing w:after="160" w:line="278" w:lineRule="auto"/>
        <w:ind w:left="0" w:right="0" w:firstLine="0"/>
        <w:rPr>
          <w:rFonts w:ascii="Times New Roman" w:eastAsiaTheme="minorEastAsia" w:hAnsi="Times New Roman" w:cs="Times New Roman"/>
          <w:sz w:val="26"/>
        </w:rPr>
      </w:pPr>
      <w:r>
        <w:rPr>
          <w:rFonts w:ascii="Times New Roman" w:eastAsiaTheme="minorEastAsia" w:hAnsi="Times New Roman" w:cs="Times New Roman"/>
          <w:sz w:val="26"/>
        </w:rPr>
        <w:br w:type="page"/>
      </w:r>
    </w:p>
    <w:p w14:paraId="28B07B97" w14:textId="1C7B0810" w:rsidR="009904D5" w:rsidRDefault="00A15239" w:rsidP="00F10011">
      <w:pPr>
        <w:pStyle w:val="1"/>
        <w:rPr>
          <w:rFonts w:eastAsiaTheme="minorEastAsia"/>
        </w:rPr>
      </w:pPr>
      <w:bookmarkStart w:id="3" w:name="_Toc179316081"/>
      <w:r>
        <w:rPr>
          <w:rFonts w:eastAsiaTheme="minorEastAsia" w:hint="eastAsia"/>
        </w:rPr>
        <w:lastRenderedPageBreak/>
        <w:t>Performance Analysis</w:t>
      </w:r>
      <w:bookmarkEnd w:id="3"/>
    </w:p>
    <w:p w14:paraId="065D7E9F" w14:textId="06084584" w:rsidR="00A15239" w:rsidRDefault="00852168" w:rsidP="00A15239">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Asset Allocation</w:t>
      </w:r>
    </w:p>
    <w:p w14:paraId="0998ECB1" w14:textId="1D8A74E7" w:rsidR="00CA1F6A" w:rsidRDefault="00024344" w:rsidP="00CA1F6A">
      <w:pPr>
        <w:keepNext/>
        <w:ind w:left="0" w:firstLine="0"/>
      </w:pPr>
      <w:r w:rsidRPr="00024344">
        <w:rPr>
          <w:rFonts w:ascii="Times New Roman" w:eastAsiaTheme="minorEastAsia" w:hAnsi="Times New Roman" w:cs="Times New Roman"/>
          <w:noProof/>
          <w:sz w:val="26"/>
          <w:szCs w:val="26"/>
        </w:rPr>
        <w:drawing>
          <wp:inline distT="0" distB="0" distL="0" distR="0" wp14:anchorId="63B3910A" wp14:editId="53D05037">
            <wp:extent cx="5818909" cy="1905000"/>
            <wp:effectExtent l="0" t="0" r="0" b="0"/>
            <wp:docPr id="79826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182" name=""/>
                    <pic:cNvPicPr/>
                  </pic:nvPicPr>
                  <pic:blipFill>
                    <a:blip r:embed="rId9"/>
                    <a:stretch>
                      <a:fillRect/>
                    </a:stretch>
                  </pic:blipFill>
                  <pic:spPr>
                    <a:xfrm>
                      <a:off x="0" y="0"/>
                      <a:ext cx="5822289" cy="1906107"/>
                    </a:xfrm>
                    <a:prstGeom prst="rect">
                      <a:avLst/>
                    </a:prstGeom>
                  </pic:spPr>
                </pic:pic>
              </a:graphicData>
            </a:graphic>
          </wp:inline>
        </w:drawing>
      </w:r>
      <w:r w:rsidR="00CA1F6A" w:rsidRPr="00CA1F6A">
        <w:rPr>
          <w:rFonts w:ascii="Times New Roman" w:eastAsiaTheme="minorEastAsia" w:hAnsi="Times New Roman" w:cs="Times New Roman"/>
          <w:sz w:val="26"/>
          <w:szCs w:val="26"/>
        </w:rPr>
        <w:t xml:space="preserve"> </w:t>
      </w:r>
      <w:r w:rsidR="00CA1F6A">
        <w:rPr>
          <w:rFonts w:ascii="Times New Roman" w:eastAsiaTheme="minorEastAsia" w:hAnsi="Times New Roman" w:cs="Times New Roman" w:hint="eastAsia"/>
          <w:sz w:val="26"/>
          <w:szCs w:val="26"/>
        </w:rPr>
        <w:t xml:space="preserve">               </w:t>
      </w:r>
      <w:r w:rsidR="00CA1F6A" w:rsidRPr="00852168">
        <w:rPr>
          <w:rFonts w:ascii="Times New Roman" w:eastAsiaTheme="minorEastAsia" w:hAnsi="Times New Roman" w:cs="Times New Roman"/>
          <w:noProof/>
          <w:sz w:val="26"/>
          <w:szCs w:val="26"/>
        </w:rPr>
        <w:drawing>
          <wp:inline distT="0" distB="0" distL="0" distR="0" wp14:anchorId="6FF321B8" wp14:editId="1882A10B">
            <wp:extent cx="2449742" cy="1540024"/>
            <wp:effectExtent l="0" t="0" r="8255" b="3175"/>
            <wp:docPr id="2130909316" name="图片 1"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09316" name="图片 1" descr="图表, 饼图&#10;&#10;描述已自动生成"/>
                    <pic:cNvPicPr/>
                  </pic:nvPicPr>
                  <pic:blipFill>
                    <a:blip r:embed="rId10"/>
                    <a:stretch>
                      <a:fillRect/>
                    </a:stretch>
                  </pic:blipFill>
                  <pic:spPr>
                    <a:xfrm>
                      <a:off x="0" y="0"/>
                      <a:ext cx="2471654" cy="1553799"/>
                    </a:xfrm>
                    <a:prstGeom prst="rect">
                      <a:avLst/>
                    </a:prstGeom>
                  </pic:spPr>
                </pic:pic>
              </a:graphicData>
            </a:graphic>
          </wp:inline>
        </w:drawing>
      </w:r>
    </w:p>
    <w:p w14:paraId="0D2FCC62" w14:textId="77777777" w:rsidR="008F1A03" w:rsidRDefault="008F1A03" w:rsidP="00685C52">
      <w:pPr>
        <w:ind w:left="0" w:firstLine="0"/>
        <w:rPr>
          <w:rFonts w:ascii="Times New Roman" w:eastAsiaTheme="minorEastAsia" w:hAnsi="Times New Roman" w:cs="Times New Roman"/>
          <w:sz w:val="26"/>
          <w:szCs w:val="26"/>
        </w:rPr>
      </w:pPr>
    </w:p>
    <w:p w14:paraId="0990D296" w14:textId="77777777" w:rsidR="008F1A03" w:rsidRDefault="008F1A03" w:rsidP="00685C52">
      <w:pPr>
        <w:ind w:left="0" w:firstLine="0"/>
        <w:rPr>
          <w:rFonts w:ascii="Times New Roman" w:eastAsiaTheme="minorEastAsia" w:hAnsi="Times New Roman" w:cs="Times New Roman"/>
          <w:sz w:val="26"/>
          <w:szCs w:val="26"/>
        </w:rPr>
      </w:pPr>
    </w:p>
    <w:p w14:paraId="74116562" w14:textId="7D32310E" w:rsidR="00685C52" w:rsidRDefault="00685C52"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Holding</w:t>
      </w:r>
    </w:p>
    <w:p w14:paraId="5009C00F" w14:textId="6D7DEBFA" w:rsidR="00685C52" w:rsidRDefault="00685C52" w:rsidP="00685C52">
      <w:pPr>
        <w:ind w:left="0" w:firstLine="0"/>
        <w:jc w:val="center"/>
        <w:rPr>
          <w:rFonts w:ascii="Times New Roman" w:eastAsiaTheme="minorEastAsia" w:hAnsi="Times New Roman" w:cs="Times New Roman"/>
          <w:sz w:val="26"/>
          <w:szCs w:val="26"/>
        </w:rPr>
      </w:pPr>
      <w:r w:rsidRPr="00685C52">
        <w:rPr>
          <w:rFonts w:ascii="Times New Roman" w:eastAsiaTheme="minorEastAsia" w:hAnsi="Times New Roman" w:cs="Times New Roman"/>
          <w:noProof/>
          <w:sz w:val="26"/>
          <w:szCs w:val="26"/>
        </w:rPr>
        <w:drawing>
          <wp:inline distT="0" distB="0" distL="0" distR="0" wp14:anchorId="12D2D13B" wp14:editId="0D5778EA">
            <wp:extent cx="3549090" cy="2327564"/>
            <wp:effectExtent l="0" t="0" r="0" b="0"/>
            <wp:docPr id="731681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81773" name=""/>
                    <pic:cNvPicPr/>
                  </pic:nvPicPr>
                  <pic:blipFill>
                    <a:blip r:embed="rId11"/>
                    <a:stretch>
                      <a:fillRect/>
                    </a:stretch>
                  </pic:blipFill>
                  <pic:spPr>
                    <a:xfrm>
                      <a:off x="0" y="0"/>
                      <a:ext cx="3558097" cy="2333471"/>
                    </a:xfrm>
                    <a:prstGeom prst="rect">
                      <a:avLst/>
                    </a:prstGeom>
                  </pic:spPr>
                </pic:pic>
              </a:graphicData>
            </a:graphic>
          </wp:inline>
        </w:drawing>
      </w:r>
    </w:p>
    <w:p w14:paraId="056A4CBD" w14:textId="77777777" w:rsidR="00685C52" w:rsidRDefault="00685C52" w:rsidP="00685C52">
      <w:pPr>
        <w:ind w:left="0" w:firstLine="0"/>
        <w:rPr>
          <w:rFonts w:ascii="Times New Roman" w:eastAsiaTheme="minorEastAsia" w:hAnsi="Times New Roman" w:cs="Times New Roman"/>
          <w:sz w:val="26"/>
          <w:szCs w:val="26"/>
        </w:rPr>
      </w:pPr>
    </w:p>
    <w:tbl>
      <w:tblPr>
        <w:tblStyle w:val="a9"/>
        <w:tblW w:w="0" w:type="auto"/>
        <w:tblLook w:val="04A0" w:firstRow="1" w:lastRow="0" w:firstColumn="1" w:lastColumn="0" w:noHBand="0" w:noVBand="1"/>
      </w:tblPr>
      <w:tblGrid>
        <w:gridCol w:w="2972"/>
        <w:gridCol w:w="2126"/>
        <w:gridCol w:w="2835"/>
        <w:gridCol w:w="3828"/>
        <w:gridCol w:w="2551"/>
      </w:tblGrid>
      <w:tr w:rsidR="00C23767" w14:paraId="5729FFA4" w14:textId="77777777" w:rsidTr="00C23767">
        <w:tc>
          <w:tcPr>
            <w:tcW w:w="2972" w:type="dxa"/>
          </w:tcPr>
          <w:p w14:paraId="3D5DE1B8" w14:textId="77777777" w:rsidR="008F1A03" w:rsidRDefault="008F1A03" w:rsidP="00685C52">
            <w:pPr>
              <w:ind w:left="0" w:firstLine="0"/>
              <w:rPr>
                <w:rFonts w:ascii="Times New Roman" w:eastAsiaTheme="minorEastAsia" w:hAnsi="Times New Roman" w:cs="Times New Roman"/>
                <w:sz w:val="26"/>
                <w:szCs w:val="26"/>
              </w:rPr>
            </w:pPr>
          </w:p>
        </w:tc>
        <w:tc>
          <w:tcPr>
            <w:tcW w:w="2126" w:type="dxa"/>
          </w:tcPr>
          <w:p w14:paraId="55A917A0" w14:textId="2B0585DA"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Percentage</w:t>
            </w:r>
            <w:r w:rsidR="00C23767">
              <w:rPr>
                <w:rFonts w:ascii="Times New Roman" w:eastAsiaTheme="minorEastAsia" w:hAnsi="Times New Roman" w:cs="Times New Roman" w:hint="eastAsia"/>
                <w:sz w:val="26"/>
                <w:szCs w:val="26"/>
              </w:rPr>
              <w:t xml:space="preserve"> (current)</w:t>
            </w:r>
          </w:p>
        </w:tc>
        <w:tc>
          <w:tcPr>
            <w:tcW w:w="2835" w:type="dxa"/>
          </w:tcPr>
          <w:p w14:paraId="52FC2F6A" w14:textId="12E4775C"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Contribution</w:t>
            </w:r>
            <w:r w:rsidR="00C861C3">
              <w:rPr>
                <w:rFonts w:ascii="Times New Roman" w:eastAsiaTheme="minorEastAsia" w:hAnsi="Times New Roman" w:cs="Times New Roman" w:hint="eastAsia"/>
                <w:sz w:val="26"/>
                <w:szCs w:val="26"/>
              </w:rPr>
              <w:t xml:space="preserve"> </w:t>
            </w:r>
            <w:r>
              <w:rPr>
                <w:rFonts w:ascii="Times New Roman" w:eastAsiaTheme="minorEastAsia" w:hAnsi="Times New Roman" w:cs="Times New Roman" w:hint="eastAsia"/>
                <w:sz w:val="26"/>
                <w:szCs w:val="26"/>
              </w:rPr>
              <w:t xml:space="preserve">(1 </w:t>
            </w:r>
            <w:r w:rsidR="000B7DBC">
              <w:rPr>
                <w:rFonts w:ascii="Times New Roman" w:eastAsiaTheme="minorEastAsia" w:hAnsi="Times New Roman" w:cs="Times New Roman" w:hint="eastAsia"/>
                <w:sz w:val="26"/>
                <w:szCs w:val="26"/>
              </w:rPr>
              <w:t>M</w:t>
            </w:r>
            <w:r>
              <w:rPr>
                <w:rFonts w:ascii="Times New Roman" w:eastAsiaTheme="minorEastAsia" w:hAnsi="Times New Roman" w:cs="Times New Roman" w:hint="eastAsia"/>
                <w:sz w:val="26"/>
                <w:szCs w:val="26"/>
              </w:rPr>
              <w:t>o)</w:t>
            </w:r>
          </w:p>
        </w:tc>
        <w:tc>
          <w:tcPr>
            <w:tcW w:w="3828" w:type="dxa"/>
          </w:tcPr>
          <w:p w14:paraId="2FB3CAA1" w14:textId="1CFBC1B7" w:rsidR="008F1A03" w:rsidRDefault="00A61F07"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Maximum Drawdown (1 mo)</w:t>
            </w:r>
          </w:p>
        </w:tc>
        <w:tc>
          <w:tcPr>
            <w:tcW w:w="2551" w:type="dxa"/>
          </w:tcPr>
          <w:p w14:paraId="1F714327" w14:textId="70A471D1" w:rsidR="008F1A03" w:rsidRDefault="00A61F07"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Volatility (1 Mo)</w:t>
            </w:r>
          </w:p>
        </w:tc>
      </w:tr>
      <w:tr w:rsidR="00C23767" w14:paraId="6B3CFF67" w14:textId="77777777" w:rsidTr="00C23767">
        <w:tc>
          <w:tcPr>
            <w:tcW w:w="2972" w:type="dxa"/>
          </w:tcPr>
          <w:p w14:paraId="01411391" w14:textId="2906B1BD" w:rsidR="008F1A03" w:rsidRDefault="008F1A03"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Portfolio</w:t>
            </w:r>
          </w:p>
        </w:tc>
        <w:tc>
          <w:tcPr>
            <w:tcW w:w="2126" w:type="dxa"/>
          </w:tcPr>
          <w:p w14:paraId="3898651D" w14:textId="5F84DFE7"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100%</w:t>
            </w:r>
          </w:p>
        </w:tc>
        <w:tc>
          <w:tcPr>
            <w:tcW w:w="2835" w:type="dxa"/>
          </w:tcPr>
          <w:p w14:paraId="496BCF4B" w14:textId="0CEF014F"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100%</w:t>
            </w:r>
          </w:p>
        </w:tc>
        <w:tc>
          <w:tcPr>
            <w:tcW w:w="3828" w:type="dxa"/>
          </w:tcPr>
          <w:p w14:paraId="47FC59AC" w14:textId="77777777" w:rsidR="008F1A03" w:rsidRDefault="008F1A03" w:rsidP="00685C52">
            <w:pPr>
              <w:ind w:left="0" w:firstLine="0"/>
              <w:rPr>
                <w:rFonts w:ascii="Times New Roman" w:eastAsiaTheme="minorEastAsia" w:hAnsi="Times New Roman" w:cs="Times New Roman"/>
                <w:sz w:val="26"/>
                <w:szCs w:val="26"/>
              </w:rPr>
            </w:pPr>
          </w:p>
        </w:tc>
        <w:tc>
          <w:tcPr>
            <w:tcW w:w="2551" w:type="dxa"/>
          </w:tcPr>
          <w:p w14:paraId="3708E4C4" w14:textId="77777777" w:rsidR="008F1A03" w:rsidRDefault="008F1A03" w:rsidP="00685C52">
            <w:pPr>
              <w:ind w:left="0" w:firstLine="0"/>
              <w:rPr>
                <w:rFonts w:ascii="Times New Roman" w:eastAsiaTheme="minorEastAsia" w:hAnsi="Times New Roman" w:cs="Times New Roman"/>
                <w:sz w:val="26"/>
                <w:szCs w:val="26"/>
              </w:rPr>
            </w:pPr>
          </w:p>
        </w:tc>
      </w:tr>
      <w:tr w:rsidR="00C23767" w14:paraId="4958A235" w14:textId="77777777" w:rsidTr="00C23767">
        <w:tc>
          <w:tcPr>
            <w:tcW w:w="2972" w:type="dxa"/>
          </w:tcPr>
          <w:p w14:paraId="1E1F0835" w14:textId="56E0FB55" w:rsidR="008F1A03" w:rsidRDefault="008F1A03"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Tencent</w:t>
            </w:r>
          </w:p>
        </w:tc>
        <w:tc>
          <w:tcPr>
            <w:tcW w:w="2126" w:type="dxa"/>
          </w:tcPr>
          <w:p w14:paraId="278AA169" w14:textId="4682947F"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20%</w:t>
            </w:r>
          </w:p>
        </w:tc>
        <w:tc>
          <w:tcPr>
            <w:tcW w:w="2835" w:type="dxa"/>
          </w:tcPr>
          <w:p w14:paraId="0C5F0FEA" w14:textId="2DB5F55C"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110%</w:t>
            </w:r>
          </w:p>
        </w:tc>
        <w:tc>
          <w:tcPr>
            <w:tcW w:w="3828" w:type="dxa"/>
          </w:tcPr>
          <w:p w14:paraId="35F24486" w14:textId="77777777" w:rsidR="008F1A03" w:rsidRDefault="008F1A03" w:rsidP="00685C52">
            <w:pPr>
              <w:ind w:left="0" w:firstLine="0"/>
              <w:rPr>
                <w:rFonts w:ascii="Times New Roman" w:eastAsiaTheme="minorEastAsia" w:hAnsi="Times New Roman" w:cs="Times New Roman"/>
                <w:sz w:val="26"/>
                <w:szCs w:val="26"/>
              </w:rPr>
            </w:pPr>
          </w:p>
        </w:tc>
        <w:tc>
          <w:tcPr>
            <w:tcW w:w="2551" w:type="dxa"/>
          </w:tcPr>
          <w:p w14:paraId="2A3B8B38" w14:textId="77777777" w:rsidR="008F1A03" w:rsidRDefault="008F1A03" w:rsidP="00685C52">
            <w:pPr>
              <w:ind w:left="0" w:firstLine="0"/>
              <w:rPr>
                <w:rFonts w:ascii="Times New Roman" w:eastAsiaTheme="minorEastAsia" w:hAnsi="Times New Roman" w:cs="Times New Roman"/>
                <w:sz w:val="26"/>
                <w:szCs w:val="26"/>
              </w:rPr>
            </w:pPr>
          </w:p>
        </w:tc>
      </w:tr>
      <w:tr w:rsidR="008F1A03" w14:paraId="5EC2EFD9" w14:textId="77777777" w:rsidTr="00C23767">
        <w:tc>
          <w:tcPr>
            <w:tcW w:w="2972" w:type="dxa"/>
          </w:tcPr>
          <w:p w14:paraId="2B0E4E7D" w14:textId="158148A4" w:rsidR="008F1A03" w:rsidRDefault="008F1A03"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CAD</w:t>
            </w:r>
          </w:p>
        </w:tc>
        <w:tc>
          <w:tcPr>
            <w:tcW w:w="2126" w:type="dxa"/>
          </w:tcPr>
          <w:p w14:paraId="5EE5D06C" w14:textId="05CC7540"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70%</w:t>
            </w:r>
          </w:p>
        </w:tc>
        <w:tc>
          <w:tcPr>
            <w:tcW w:w="2835" w:type="dxa"/>
          </w:tcPr>
          <w:p w14:paraId="3179B639" w14:textId="3F71CEB1"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-5%</w:t>
            </w:r>
          </w:p>
        </w:tc>
        <w:tc>
          <w:tcPr>
            <w:tcW w:w="3828" w:type="dxa"/>
          </w:tcPr>
          <w:p w14:paraId="25506D45" w14:textId="77777777" w:rsidR="008F1A03" w:rsidRDefault="008F1A03" w:rsidP="00685C52">
            <w:pPr>
              <w:ind w:left="0" w:firstLine="0"/>
              <w:rPr>
                <w:rFonts w:ascii="Times New Roman" w:eastAsiaTheme="minorEastAsia" w:hAnsi="Times New Roman" w:cs="Times New Roman"/>
                <w:sz w:val="26"/>
                <w:szCs w:val="26"/>
              </w:rPr>
            </w:pPr>
          </w:p>
        </w:tc>
        <w:tc>
          <w:tcPr>
            <w:tcW w:w="2551" w:type="dxa"/>
          </w:tcPr>
          <w:p w14:paraId="197CAB43" w14:textId="77777777" w:rsidR="008F1A03" w:rsidRDefault="008F1A03" w:rsidP="00685C52">
            <w:pPr>
              <w:ind w:left="0" w:firstLine="0"/>
              <w:rPr>
                <w:rFonts w:ascii="Times New Roman" w:eastAsiaTheme="minorEastAsia" w:hAnsi="Times New Roman" w:cs="Times New Roman"/>
                <w:sz w:val="26"/>
                <w:szCs w:val="26"/>
              </w:rPr>
            </w:pPr>
          </w:p>
        </w:tc>
      </w:tr>
      <w:tr w:rsidR="008F1A03" w14:paraId="73B9724E" w14:textId="77777777" w:rsidTr="00C23767">
        <w:tc>
          <w:tcPr>
            <w:tcW w:w="2972" w:type="dxa"/>
          </w:tcPr>
          <w:p w14:paraId="4BCBE830" w14:textId="653E110C" w:rsidR="008F1A03" w:rsidRDefault="008F1A03"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10-year US Treasure</w:t>
            </w:r>
          </w:p>
        </w:tc>
        <w:tc>
          <w:tcPr>
            <w:tcW w:w="2126" w:type="dxa"/>
          </w:tcPr>
          <w:p w14:paraId="6897445D" w14:textId="57E75C95"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w:t>
            </w:r>
          </w:p>
        </w:tc>
        <w:tc>
          <w:tcPr>
            <w:tcW w:w="2835" w:type="dxa"/>
          </w:tcPr>
          <w:p w14:paraId="0E269634" w14:textId="116112DB" w:rsidR="008F1A03" w:rsidRDefault="00445DA9" w:rsidP="00685C5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-5%</w:t>
            </w:r>
          </w:p>
        </w:tc>
        <w:tc>
          <w:tcPr>
            <w:tcW w:w="3828" w:type="dxa"/>
          </w:tcPr>
          <w:p w14:paraId="795D0A60" w14:textId="77777777" w:rsidR="008F1A03" w:rsidRDefault="008F1A03" w:rsidP="00685C52">
            <w:pPr>
              <w:ind w:left="0" w:firstLine="0"/>
              <w:rPr>
                <w:rFonts w:ascii="Times New Roman" w:eastAsiaTheme="minorEastAsia" w:hAnsi="Times New Roman" w:cs="Times New Roman"/>
                <w:sz w:val="26"/>
                <w:szCs w:val="26"/>
              </w:rPr>
            </w:pPr>
          </w:p>
        </w:tc>
        <w:tc>
          <w:tcPr>
            <w:tcW w:w="2551" w:type="dxa"/>
          </w:tcPr>
          <w:p w14:paraId="0163FBA4" w14:textId="77777777" w:rsidR="008F1A03" w:rsidRDefault="008F1A03" w:rsidP="00685C52">
            <w:pPr>
              <w:ind w:left="0" w:firstLine="0"/>
              <w:rPr>
                <w:rFonts w:ascii="Times New Roman" w:eastAsiaTheme="minorEastAsia" w:hAnsi="Times New Roman" w:cs="Times New Roman"/>
                <w:sz w:val="26"/>
                <w:szCs w:val="26"/>
              </w:rPr>
            </w:pPr>
          </w:p>
        </w:tc>
      </w:tr>
    </w:tbl>
    <w:p w14:paraId="506629D8" w14:textId="77777777" w:rsidR="008F1A03" w:rsidRDefault="008F1A03" w:rsidP="00685C52">
      <w:pPr>
        <w:ind w:left="0" w:firstLine="0"/>
        <w:rPr>
          <w:rFonts w:ascii="Times New Roman" w:eastAsiaTheme="minorEastAsia" w:hAnsi="Times New Roman" w:cs="Times New Roman"/>
          <w:sz w:val="26"/>
          <w:szCs w:val="26"/>
        </w:rPr>
      </w:pPr>
    </w:p>
    <w:tbl>
      <w:tblPr>
        <w:tblStyle w:val="a9"/>
        <w:tblW w:w="0" w:type="auto"/>
        <w:tblLook w:val="04A0" w:firstRow="1" w:lastRow="0" w:firstColumn="1" w:lastColumn="0" w:noHBand="0" w:noVBand="1"/>
      </w:tblPr>
      <w:tblGrid>
        <w:gridCol w:w="2972"/>
        <w:gridCol w:w="2126"/>
        <w:gridCol w:w="2835"/>
        <w:gridCol w:w="3828"/>
        <w:gridCol w:w="2551"/>
      </w:tblGrid>
      <w:tr w:rsidR="00C23767" w14:paraId="48C833E1" w14:textId="77777777" w:rsidTr="004A46A2">
        <w:tc>
          <w:tcPr>
            <w:tcW w:w="2972" w:type="dxa"/>
          </w:tcPr>
          <w:p w14:paraId="58FF1ACC" w14:textId="77777777" w:rsidR="00C23767" w:rsidRDefault="00C23767" w:rsidP="004A46A2">
            <w:pPr>
              <w:ind w:left="0" w:firstLine="0"/>
              <w:rPr>
                <w:rFonts w:ascii="Times New Roman" w:eastAsiaTheme="minorEastAsia" w:hAnsi="Times New Roman" w:cs="Times New Roman"/>
                <w:sz w:val="26"/>
                <w:szCs w:val="26"/>
              </w:rPr>
            </w:pPr>
          </w:p>
        </w:tc>
        <w:tc>
          <w:tcPr>
            <w:tcW w:w="2126" w:type="dxa"/>
          </w:tcPr>
          <w:p w14:paraId="4DB3F33A" w14:textId="2E3EED0B"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Percentage (3 mo)</w:t>
            </w:r>
          </w:p>
        </w:tc>
        <w:tc>
          <w:tcPr>
            <w:tcW w:w="2835" w:type="dxa"/>
          </w:tcPr>
          <w:p w14:paraId="0B86E039" w14:textId="76AF9F4E"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Contribution (3 Mo)</w:t>
            </w:r>
          </w:p>
        </w:tc>
        <w:tc>
          <w:tcPr>
            <w:tcW w:w="3828" w:type="dxa"/>
          </w:tcPr>
          <w:p w14:paraId="5054B09D" w14:textId="53B0D526"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Maximum Drawdown (3 mo)</w:t>
            </w:r>
          </w:p>
        </w:tc>
        <w:tc>
          <w:tcPr>
            <w:tcW w:w="2551" w:type="dxa"/>
          </w:tcPr>
          <w:p w14:paraId="5C0862EE" w14:textId="6AEE81EB"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Volatility (3 Mo)</w:t>
            </w:r>
          </w:p>
        </w:tc>
      </w:tr>
      <w:tr w:rsidR="00C23767" w14:paraId="7155BA3F" w14:textId="77777777" w:rsidTr="004A46A2">
        <w:tc>
          <w:tcPr>
            <w:tcW w:w="2972" w:type="dxa"/>
          </w:tcPr>
          <w:p w14:paraId="437B1C66"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Portfolio</w:t>
            </w:r>
          </w:p>
        </w:tc>
        <w:tc>
          <w:tcPr>
            <w:tcW w:w="2126" w:type="dxa"/>
          </w:tcPr>
          <w:p w14:paraId="64FD50D7"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100%</w:t>
            </w:r>
          </w:p>
        </w:tc>
        <w:tc>
          <w:tcPr>
            <w:tcW w:w="2835" w:type="dxa"/>
          </w:tcPr>
          <w:p w14:paraId="65133580"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100%</w:t>
            </w:r>
          </w:p>
        </w:tc>
        <w:tc>
          <w:tcPr>
            <w:tcW w:w="3828" w:type="dxa"/>
          </w:tcPr>
          <w:p w14:paraId="2CF850D5" w14:textId="77777777" w:rsidR="00C23767" w:rsidRDefault="00C23767" w:rsidP="004A46A2">
            <w:pPr>
              <w:ind w:left="0" w:firstLine="0"/>
              <w:rPr>
                <w:rFonts w:ascii="Times New Roman" w:eastAsiaTheme="minorEastAsia" w:hAnsi="Times New Roman" w:cs="Times New Roman"/>
                <w:sz w:val="26"/>
                <w:szCs w:val="26"/>
              </w:rPr>
            </w:pPr>
          </w:p>
        </w:tc>
        <w:tc>
          <w:tcPr>
            <w:tcW w:w="2551" w:type="dxa"/>
          </w:tcPr>
          <w:p w14:paraId="4D41D358" w14:textId="77777777" w:rsidR="00C23767" w:rsidRDefault="00C23767" w:rsidP="004A46A2">
            <w:pPr>
              <w:ind w:left="0" w:firstLine="0"/>
              <w:rPr>
                <w:rFonts w:ascii="Times New Roman" w:eastAsiaTheme="minorEastAsia" w:hAnsi="Times New Roman" w:cs="Times New Roman"/>
                <w:sz w:val="26"/>
                <w:szCs w:val="26"/>
              </w:rPr>
            </w:pPr>
          </w:p>
        </w:tc>
      </w:tr>
      <w:tr w:rsidR="00C23767" w14:paraId="28B05932" w14:textId="77777777" w:rsidTr="004A46A2">
        <w:tc>
          <w:tcPr>
            <w:tcW w:w="2972" w:type="dxa"/>
          </w:tcPr>
          <w:p w14:paraId="00D6F695"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Tencent</w:t>
            </w:r>
          </w:p>
        </w:tc>
        <w:tc>
          <w:tcPr>
            <w:tcW w:w="2126" w:type="dxa"/>
          </w:tcPr>
          <w:p w14:paraId="51BE50A0"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20%</w:t>
            </w:r>
          </w:p>
        </w:tc>
        <w:tc>
          <w:tcPr>
            <w:tcW w:w="2835" w:type="dxa"/>
          </w:tcPr>
          <w:p w14:paraId="0D27E132"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110%</w:t>
            </w:r>
          </w:p>
        </w:tc>
        <w:tc>
          <w:tcPr>
            <w:tcW w:w="3828" w:type="dxa"/>
          </w:tcPr>
          <w:p w14:paraId="4DF6FCA7" w14:textId="77777777" w:rsidR="00C23767" w:rsidRDefault="00C23767" w:rsidP="004A46A2">
            <w:pPr>
              <w:ind w:left="0" w:firstLine="0"/>
              <w:rPr>
                <w:rFonts w:ascii="Times New Roman" w:eastAsiaTheme="minorEastAsia" w:hAnsi="Times New Roman" w:cs="Times New Roman"/>
                <w:sz w:val="26"/>
                <w:szCs w:val="26"/>
              </w:rPr>
            </w:pPr>
          </w:p>
        </w:tc>
        <w:tc>
          <w:tcPr>
            <w:tcW w:w="2551" w:type="dxa"/>
          </w:tcPr>
          <w:p w14:paraId="17476312" w14:textId="77777777" w:rsidR="00C23767" w:rsidRDefault="00C23767" w:rsidP="004A46A2">
            <w:pPr>
              <w:ind w:left="0" w:firstLine="0"/>
              <w:rPr>
                <w:rFonts w:ascii="Times New Roman" w:eastAsiaTheme="minorEastAsia" w:hAnsi="Times New Roman" w:cs="Times New Roman"/>
                <w:sz w:val="26"/>
                <w:szCs w:val="26"/>
              </w:rPr>
            </w:pPr>
          </w:p>
        </w:tc>
      </w:tr>
      <w:tr w:rsidR="00C23767" w14:paraId="5CD77FA6" w14:textId="77777777" w:rsidTr="004A46A2">
        <w:tc>
          <w:tcPr>
            <w:tcW w:w="2972" w:type="dxa"/>
          </w:tcPr>
          <w:p w14:paraId="105A9AB9"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CAD</w:t>
            </w:r>
          </w:p>
        </w:tc>
        <w:tc>
          <w:tcPr>
            <w:tcW w:w="2126" w:type="dxa"/>
          </w:tcPr>
          <w:p w14:paraId="7EEE7096"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70%</w:t>
            </w:r>
          </w:p>
        </w:tc>
        <w:tc>
          <w:tcPr>
            <w:tcW w:w="2835" w:type="dxa"/>
          </w:tcPr>
          <w:p w14:paraId="1C623257"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-5%</w:t>
            </w:r>
          </w:p>
        </w:tc>
        <w:tc>
          <w:tcPr>
            <w:tcW w:w="3828" w:type="dxa"/>
          </w:tcPr>
          <w:p w14:paraId="7E31F337" w14:textId="77777777" w:rsidR="00C23767" w:rsidRDefault="00C23767" w:rsidP="004A46A2">
            <w:pPr>
              <w:ind w:left="0" w:firstLine="0"/>
              <w:rPr>
                <w:rFonts w:ascii="Times New Roman" w:eastAsiaTheme="minorEastAsia" w:hAnsi="Times New Roman" w:cs="Times New Roman"/>
                <w:sz w:val="26"/>
                <w:szCs w:val="26"/>
              </w:rPr>
            </w:pPr>
          </w:p>
        </w:tc>
        <w:tc>
          <w:tcPr>
            <w:tcW w:w="2551" w:type="dxa"/>
          </w:tcPr>
          <w:p w14:paraId="5D4C8D59" w14:textId="77777777" w:rsidR="00C23767" w:rsidRDefault="00C23767" w:rsidP="004A46A2">
            <w:pPr>
              <w:ind w:left="0" w:firstLine="0"/>
              <w:rPr>
                <w:rFonts w:ascii="Times New Roman" w:eastAsiaTheme="minorEastAsia" w:hAnsi="Times New Roman" w:cs="Times New Roman"/>
                <w:sz w:val="26"/>
                <w:szCs w:val="26"/>
              </w:rPr>
            </w:pPr>
          </w:p>
        </w:tc>
      </w:tr>
      <w:tr w:rsidR="00C23767" w14:paraId="327D3BE1" w14:textId="77777777" w:rsidTr="004A46A2">
        <w:tc>
          <w:tcPr>
            <w:tcW w:w="2972" w:type="dxa"/>
          </w:tcPr>
          <w:p w14:paraId="5248E7DC"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10-year US Treasure</w:t>
            </w:r>
          </w:p>
        </w:tc>
        <w:tc>
          <w:tcPr>
            <w:tcW w:w="2126" w:type="dxa"/>
          </w:tcPr>
          <w:p w14:paraId="51F3B39E"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w:t>
            </w:r>
          </w:p>
        </w:tc>
        <w:tc>
          <w:tcPr>
            <w:tcW w:w="2835" w:type="dxa"/>
          </w:tcPr>
          <w:p w14:paraId="0D3EA64B"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-5%</w:t>
            </w:r>
          </w:p>
        </w:tc>
        <w:tc>
          <w:tcPr>
            <w:tcW w:w="3828" w:type="dxa"/>
          </w:tcPr>
          <w:p w14:paraId="377E4252" w14:textId="77777777" w:rsidR="00C23767" w:rsidRDefault="00C23767" w:rsidP="004A46A2">
            <w:pPr>
              <w:ind w:left="0" w:firstLine="0"/>
              <w:rPr>
                <w:rFonts w:ascii="Times New Roman" w:eastAsiaTheme="minorEastAsia" w:hAnsi="Times New Roman" w:cs="Times New Roman"/>
                <w:sz w:val="26"/>
                <w:szCs w:val="26"/>
              </w:rPr>
            </w:pPr>
          </w:p>
        </w:tc>
        <w:tc>
          <w:tcPr>
            <w:tcW w:w="2551" w:type="dxa"/>
          </w:tcPr>
          <w:p w14:paraId="01C30AAD" w14:textId="77777777" w:rsidR="00C23767" w:rsidRDefault="00C23767" w:rsidP="004A46A2">
            <w:pPr>
              <w:ind w:left="0" w:firstLine="0"/>
              <w:rPr>
                <w:rFonts w:ascii="Times New Roman" w:eastAsiaTheme="minorEastAsia" w:hAnsi="Times New Roman" w:cs="Times New Roman"/>
                <w:sz w:val="26"/>
                <w:szCs w:val="26"/>
              </w:rPr>
            </w:pPr>
          </w:p>
        </w:tc>
      </w:tr>
    </w:tbl>
    <w:p w14:paraId="7C6A20F9" w14:textId="62703BC7" w:rsidR="00852168" w:rsidRPr="00CA1F6A" w:rsidRDefault="00852168" w:rsidP="00CA1F6A">
      <w:pPr>
        <w:pStyle w:val="a8"/>
        <w:rPr>
          <w:rFonts w:hint="eastAsia"/>
        </w:rPr>
      </w:pPr>
    </w:p>
    <w:tbl>
      <w:tblPr>
        <w:tblStyle w:val="a9"/>
        <w:tblW w:w="0" w:type="auto"/>
        <w:tblLook w:val="04A0" w:firstRow="1" w:lastRow="0" w:firstColumn="1" w:lastColumn="0" w:noHBand="0" w:noVBand="1"/>
      </w:tblPr>
      <w:tblGrid>
        <w:gridCol w:w="2972"/>
        <w:gridCol w:w="2126"/>
        <w:gridCol w:w="2835"/>
        <w:gridCol w:w="3828"/>
        <w:gridCol w:w="2551"/>
      </w:tblGrid>
      <w:tr w:rsidR="00C23767" w14:paraId="45E9F18F" w14:textId="77777777" w:rsidTr="004A46A2">
        <w:tc>
          <w:tcPr>
            <w:tcW w:w="2972" w:type="dxa"/>
          </w:tcPr>
          <w:p w14:paraId="2BAD1690" w14:textId="77777777" w:rsidR="00C23767" w:rsidRDefault="00C23767" w:rsidP="004A46A2">
            <w:pPr>
              <w:ind w:left="0" w:firstLine="0"/>
              <w:rPr>
                <w:rFonts w:ascii="Times New Roman" w:eastAsiaTheme="minorEastAsia" w:hAnsi="Times New Roman" w:cs="Times New Roman"/>
                <w:sz w:val="26"/>
                <w:szCs w:val="26"/>
              </w:rPr>
            </w:pPr>
          </w:p>
        </w:tc>
        <w:tc>
          <w:tcPr>
            <w:tcW w:w="2126" w:type="dxa"/>
          </w:tcPr>
          <w:p w14:paraId="2A4760FD" w14:textId="56D64D85"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Percentage (6 mo)</w:t>
            </w:r>
          </w:p>
        </w:tc>
        <w:tc>
          <w:tcPr>
            <w:tcW w:w="2835" w:type="dxa"/>
          </w:tcPr>
          <w:p w14:paraId="0F60991D" w14:textId="292B01C6"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Contribution (</w:t>
            </w:r>
            <w:r w:rsidR="003F3CBB">
              <w:rPr>
                <w:rFonts w:ascii="Times New Roman" w:eastAsiaTheme="minorEastAsia" w:hAnsi="Times New Roman" w:cs="Times New Roman" w:hint="eastAsia"/>
                <w:sz w:val="26"/>
                <w:szCs w:val="26"/>
              </w:rPr>
              <w:t>6</w:t>
            </w:r>
            <w:r>
              <w:rPr>
                <w:rFonts w:ascii="Times New Roman" w:eastAsiaTheme="minorEastAsia" w:hAnsi="Times New Roman" w:cs="Times New Roman" w:hint="eastAsia"/>
                <w:sz w:val="26"/>
                <w:szCs w:val="26"/>
              </w:rPr>
              <w:t xml:space="preserve"> Mo)</w:t>
            </w:r>
          </w:p>
        </w:tc>
        <w:tc>
          <w:tcPr>
            <w:tcW w:w="3828" w:type="dxa"/>
          </w:tcPr>
          <w:p w14:paraId="07DEA0CA" w14:textId="62A1BE4D"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Maximum Drawdown (</w:t>
            </w:r>
            <w:r w:rsidR="003F3CBB">
              <w:rPr>
                <w:rFonts w:ascii="Times New Roman" w:eastAsiaTheme="minorEastAsia" w:hAnsi="Times New Roman" w:cs="Times New Roman" w:hint="eastAsia"/>
                <w:sz w:val="26"/>
                <w:szCs w:val="26"/>
              </w:rPr>
              <w:t>6</w:t>
            </w:r>
            <w:r>
              <w:rPr>
                <w:rFonts w:ascii="Times New Roman" w:eastAsiaTheme="minorEastAsia" w:hAnsi="Times New Roman" w:cs="Times New Roman" w:hint="eastAsia"/>
                <w:sz w:val="26"/>
                <w:szCs w:val="26"/>
              </w:rPr>
              <w:t xml:space="preserve"> mo)</w:t>
            </w:r>
          </w:p>
        </w:tc>
        <w:tc>
          <w:tcPr>
            <w:tcW w:w="2551" w:type="dxa"/>
          </w:tcPr>
          <w:p w14:paraId="02CB2227" w14:textId="1EFF8392"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Volatility (</w:t>
            </w:r>
            <w:r w:rsidR="003F3CBB">
              <w:rPr>
                <w:rFonts w:ascii="Times New Roman" w:eastAsiaTheme="minorEastAsia" w:hAnsi="Times New Roman" w:cs="Times New Roman" w:hint="eastAsia"/>
                <w:sz w:val="26"/>
                <w:szCs w:val="26"/>
              </w:rPr>
              <w:t>6</w:t>
            </w:r>
            <w:r>
              <w:rPr>
                <w:rFonts w:ascii="Times New Roman" w:eastAsiaTheme="minorEastAsia" w:hAnsi="Times New Roman" w:cs="Times New Roman" w:hint="eastAsia"/>
                <w:sz w:val="26"/>
                <w:szCs w:val="26"/>
              </w:rPr>
              <w:t xml:space="preserve"> Mo)</w:t>
            </w:r>
          </w:p>
        </w:tc>
      </w:tr>
      <w:tr w:rsidR="00C23767" w14:paraId="164C0EFD" w14:textId="77777777" w:rsidTr="004A46A2">
        <w:tc>
          <w:tcPr>
            <w:tcW w:w="2972" w:type="dxa"/>
          </w:tcPr>
          <w:p w14:paraId="3AE4C80E"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Portfolio</w:t>
            </w:r>
          </w:p>
        </w:tc>
        <w:tc>
          <w:tcPr>
            <w:tcW w:w="2126" w:type="dxa"/>
          </w:tcPr>
          <w:p w14:paraId="75DB880A"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100%</w:t>
            </w:r>
          </w:p>
        </w:tc>
        <w:tc>
          <w:tcPr>
            <w:tcW w:w="2835" w:type="dxa"/>
          </w:tcPr>
          <w:p w14:paraId="01FEE85D"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100%</w:t>
            </w:r>
          </w:p>
        </w:tc>
        <w:tc>
          <w:tcPr>
            <w:tcW w:w="3828" w:type="dxa"/>
          </w:tcPr>
          <w:p w14:paraId="2B24EDA9" w14:textId="77777777" w:rsidR="00C23767" w:rsidRDefault="00C23767" w:rsidP="004A46A2">
            <w:pPr>
              <w:ind w:left="0" w:firstLine="0"/>
              <w:rPr>
                <w:rFonts w:ascii="Times New Roman" w:eastAsiaTheme="minorEastAsia" w:hAnsi="Times New Roman" w:cs="Times New Roman"/>
                <w:sz w:val="26"/>
                <w:szCs w:val="26"/>
              </w:rPr>
            </w:pPr>
          </w:p>
        </w:tc>
        <w:tc>
          <w:tcPr>
            <w:tcW w:w="2551" w:type="dxa"/>
          </w:tcPr>
          <w:p w14:paraId="42BE36E0" w14:textId="77777777" w:rsidR="00C23767" w:rsidRDefault="00C23767" w:rsidP="004A46A2">
            <w:pPr>
              <w:ind w:left="0" w:firstLine="0"/>
              <w:rPr>
                <w:rFonts w:ascii="Times New Roman" w:eastAsiaTheme="minorEastAsia" w:hAnsi="Times New Roman" w:cs="Times New Roman"/>
                <w:sz w:val="26"/>
                <w:szCs w:val="26"/>
              </w:rPr>
            </w:pPr>
          </w:p>
        </w:tc>
      </w:tr>
      <w:tr w:rsidR="00C23767" w14:paraId="4A260AEA" w14:textId="77777777" w:rsidTr="004A46A2">
        <w:tc>
          <w:tcPr>
            <w:tcW w:w="2972" w:type="dxa"/>
          </w:tcPr>
          <w:p w14:paraId="7EE7AAB1"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Tencent</w:t>
            </w:r>
          </w:p>
        </w:tc>
        <w:tc>
          <w:tcPr>
            <w:tcW w:w="2126" w:type="dxa"/>
          </w:tcPr>
          <w:p w14:paraId="188C3DA4"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20%</w:t>
            </w:r>
          </w:p>
        </w:tc>
        <w:tc>
          <w:tcPr>
            <w:tcW w:w="2835" w:type="dxa"/>
          </w:tcPr>
          <w:p w14:paraId="57258170"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110%</w:t>
            </w:r>
          </w:p>
        </w:tc>
        <w:tc>
          <w:tcPr>
            <w:tcW w:w="3828" w:type="dxa"/>
          </w:tcPr>
          <w:p w14:paraId="54E37CC1" w14:textId="77777777" w:rsidR="00C23767" w:rsidRDefault="00C23767" w:rsidP="004A46A2">
            <w:pPr>
              <w:ind w:left="0" w:firstLine="0"/>
              <w:rPr>
                <w:rFonts w:ascii="Times New Roman" w:eastAsiaTheme="minorEastAsia" w:hAnsi="Times New Roman" w:cs="Times New Roman"/>
                <w:sz w:val="26"/>
                <w:szCs w:val="26"/>
              </w:rPr>
            </w:pPr>
          </w:p>
        </w:tc>
        <w:tc>
          <w:tcPr>
            <w:tcW w:w="2551" w:type="dxa"/>
          </w:tcPr>
          <w:p w14:paraId="3635D480" w14:textId="77777777" w:rsidR="00C23767" w:rsidRDefault="00C23767" w:rsidP="004A46A2">
            <w:pPr>
              <w:ind w:left="0" w:firstLine="0"/>
              <w:rPr>
                <w:rFonts w:ascii="Times New Roman" w:eastAsiaTheme="minorEastAsia" w:hAnsi="Times New Roman" w:cs="Times New Roman"/>
                <w:sz w:val="26"/>
                <w:szCs w:val="26"/>
              </w:rPr>
            </w:pPr>
          </w:p>
        </w:tc>
      </w:tr>
      <w:tr w:rsidR="00C23767" w14:paraId="4AAA1399" w14:textId="77777777" w:rsidTr="004A46A2">
        <w:tc>
          <w:tcPr>
            <w:tcW w:w="2972" w:type="dxa"/>
          </w:tcPr>
          <w:p w14:paraId="35343401"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10-year US Treasure</w:t>
            </w:r>
          </w:p>
        </w:tc>
        <w:tc>
          <w:tcPr>
            <w:tcW w:w="2126" w:type="dxa"/>
          </w:tcPr>
          <w:p w14:paraId="2EBBE10F"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10%</w:t>
            </w:r>
          </w:p>
        </w:tc>
        <w:tc>
          <w:tcPr>
            <w:tcW w:w="2835" w:type="dxa"/>
          </w:tcPr>
          <w:p w14:paraId="78B5B5FE" w14:textId="77777777" w:rsidR="00C23767" w:rsidRDefault="00C23767" w:rsidP="004A46A2">
            <w:pPr>
              <w:ind w:lef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-5%</w:t>
            </w:r>
          </w:p>
        </w:tc>
        <w:tc>
          <w:tcPr>
            <w:tcW w:w="3828" w:type="dxa"/>
          </w:tcPr>
          <w:p w14:paraId="6E13BE4B" w14:textId="77777777" w:rsidR="00C23767" w:rsidRDefault="00C23767" w:rsidP="004A46A2">
            <w:pPr>
              <w:ind w:left="0" w:firstLine="0"/>
              <w:rPr>
                <w:rFonts w:ascii="Times New Roman" w:eastAsiaTheme="minorEastAsia" w:hAnsi="Times New Roman" w:cs="Times New Roman"/>
                <w:sz w:val="26"/>
                <w:szCs w:val="26"/>
              </w:rPr>
            </w:pPr>
          </w:p>
        </w:tc>
        <w:tc>
          <w:tcPr>
            <w:tcW w:w="2551" w:type="dxa"/>
          </w:tcPr>
          <w:p w14:paraId="0678282E" w14:textId="77777777" w:rsidR="00C23767" w:rsidRDefault="00C23767" w:rsidP="004A46A2">
            <w:pPr>
              <w:ind w:left="0" w:firstLine="0"/>
              <w:rPr>
                <w:rFonts w:ascii="Times New Roman" w:eastAsiaTheme="minorEastAsia" w:hAnsi="Times New Roman" w:cs="Times New Roman"/>
                <w:sz w:val="26"/>
                <w:szCs w:val="26"/>
              </w:rPr>
            </w:pPr>
          </w:p>
        </w:tc>
      </w:tr>
    </w:tbl>
    <w:p w14:paraId="07D5C33A" w14:textId="77777777" w:rsidR="00194AAF" w:rsidRDefault="00194AAF" w:rsidP="0057266E">
      <w:pPr>
        <w:ind w:left="0" w:firstLine="0"/>
        <w:rPr>
          <w:rFonts w:eastAsiaTheme="minorEastAsia"/>
        </w:rPr>
      </w:pPr>
    </w:p>
    <w:p w14:paraId="4B7771A4" w14:textId="77777777" w:rsidR="00194AAF" w:rsidRDefault="00194AAF" w:rsidP="00F10011">
      <w:pPr>
        <w:rPr>
          <w:rFonts w:eastAsiaTheme="minorEastAsia"/>
        </w:rPr>
      </w:pPr>
    </w:p>
    <w:p w14:paraId="41EE4745" w14:textId="15887243" w:rsidR="00194AAF" w:rsidRDefault="00194AAF" w:rsidP="00A23FAC">
      <w:pPr>
        <w:spacing w:after="160" w:line="278" w:lineRule="auto"/>
        <w:ind w:left="0" w:right="0" w:firstLine="0"/>
        <w:rPr>
          <w:rFonts w:eastAsiaTheme="minorEastAsia"/>
        </w:rPr>
      </w:pPr>
    </w:p>
    <w:p w14:paraId="51EE5F8C" w14:textId="77777777" w:rsidR="00A23FAC" w:rsidRDefault="00A23FAC" w:rsidP="00A23FAC">
      <w:pPr>
        <w:spacing w:after="160" w:line="278" w:lineRule="auto"/>
        <w:ind w:left="0" w:right="0" w:firstLine="0"/>
        <w:rPr>
          <w:rFonts w:eastAsiaTheme="minorEastAsia"/>
        </w:rPr>
      </w:pPr>
    </w:p>
    <w:p w14:paraId="482E5E2C" w14:textId="77777777" w:rsidR="00A23FAC" w:rsidRDefault="00A23FAC" w:rsidP="00A23FAC">
      <w:pPr>
        <w:spacing w:after="160" w:line="278" w:lineRule="auto"/>
        <w:ind w:left="0" w:right="0" w:firstLine="0"/>
        <w:rPr>
          <w:rFonts w:eastAsiaTheme="minorEastAsia"/>
        </w:rPr>
      </w:pPr>
    </w:p>
    <w:p w14:paraId="01CEA0FF" w14:textId="6BADCBC6" w:rsidR="00856055" w:rsidRDefault="00856055">
      <w:pPr>
        <w:spacing w:after="160" w:line="278" w:lineRule="auto"/>
        <w:ind w:left="0" w:right="0" w:firstLine="0"/>
        <w:rPr>
          <w:rFonts w:eastAsiaTheme="minorEastAsia"/>
        </w:rPr>
      </w:pPr>
      <w:r>
        <w:rPr>
          <w:rFonts w:eastAsiaTheme="minorEastAsia"/>
        </w:rPr>
        <w:br w:type="page"/>
      </w:r>
    </w:p>
    <w:p w14:paraId="056F67FD" w14:textId="77777777" w:rsidR="00A23FAC" w:rsidRDefault="00A23FAC" w:rsidP="00A23FAC">
      <w:pPr>
        <w:spacing w:after="160" w:line="278" w:lineRule="auto"/>
        <w:ind w:left="0" w:right="0" w:firstLine="0"/>
        <w:rPr>
          <w:rFonts w:eastAsiaTheme="minorEastAsia"/>
        </w:rPr>
      </w:pPr>
    </w:p>
    <w:p w14:paraId="128FF1A8" w14:textId="47035CA1" w:rsidR="00AE0AAB" w:rsidRDefault="0057266E" w:rsidP="00A23FAC">
      <w:pPr>
        <w:pStyle w:val="1"/>
        <w:ind w:left="0" w:firstLine="0"/>
        <w:rPr>
          <w:rFonts w:eastAsiaTheme="minorEastAsia"/>
        </w:rPr>
      </w:pPr>
      <w:bookmarkStart w:id="4" w:name="_Toc179316082"/>
      <w:r>
        <w:rPr>
          <w:rFonts w:eastAsiaTheme="minorEastAsia"/>
        </w:rPr>
        <w:t>Market</w:t>
      </w:r>
      <w:r>
        <w:rPr>
          <w:rFonts w:eastAsiaTheme="minorEastAsia" w:hint="eastAsia"/>
        </w:rPr>
        <w:t xml:space="preserve"> Risk</w:t>
      </w:r>
      <w:bookmarkEnd w:id="4"/>
    </w:p>
    <w:p w14:paraId="6DED3983" w14:textId="3C4017F3" w:rsidR="00911771" w:rsidRPr="00911771" w:rsidRDefault="00911771">
      <w:pPr>
        <w:spacing w:after="160" w:line="278" w:lineRule="auto"/>
        <w:ind w:left="0" w:right="0" w:firstLine="0"/>
        <w:rPr>
          <w:rFonts w:ascii="Times New Roman" w:eastAsiaTheme="minorEastAsia" w:hAnsi="Times New Roman" w:cs="Times New Roman"/>
          <w:sz w:val="26"/>
          <w:szCs w:val="26"/>
        </w:rPr>
      </w:pPr>
    </w:p>
    <w:tbl>
      <w:tblPr>
        <w:tblStyle w:val="a9"/>
        <w:tblW w:w="0" w:type="auto"/>
        <w:tblLook w:val="04A0" w:firstRow="1" w:lastRow="0" w:firstColumn="1" w:lastColumn="0" w:noHBand="0" w:noVBand="1"/>
      </w:tblPr>
      <w:tblGrid>
        <w:gridCol w:w="2869"/>
        <w:gridCol w:w="2870"/>
        <w:gridCol w:w="2870"/>
        <w:gridCol w:w="2870"/>
        <w:gridCol w:w="2870"/>
      </w:tblGrid>
      <w:tr w:rsidR="00911771" w:rsidRPr="00911771" w14:paraId="532CD3BD" w14:textId="77777777" w:rsidTr="00911771">
        <w:tc>
          <w:tcPr>
            <w:tcW w:w="2869" w:type="dxa"/>
          </w:tcPr>
          <w:p w14:paraId="2A33FCE9"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277A52E2" w14:textId="2C313DA0" w:rsidR="00911771" w:rsidRPr="00911771" w:rsidRDefault="00911771">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VaR(value at risk)</w:t>
            </w:r>
          </w:p>
        </w:tc>
        <w:tc>
          <w:tcPr>
            <w:tcW w:w="2870" w:type="dxa"/>
          </w:tcPr>
          <w:p w14:paraId="1ACA7295" w14:textId="419A1F34" w:rsidR="00911771" w:rsidRPr="00911771" w:rsidRDefault="00911771">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sz w:val="26"/>
                <w:szCs w:val="26"/>
              </w:rPr>
              <w:t>S</w:t>
            </w:r>
            <w:r>
              <w:rPr>
                <w:rFonts w:ascii="Times New Roman" w:eastAsiaTheme="minorEastAsia" w:hAnsi="Times New Roman" w:cs="Times New Roman" w:hint="eastAsia"/>
                <w:sz w:val="26"/>
                <w:szCs w:val="26"/>
              </w:rPr>
              <w:t>tandard Deviation</w:t>
            </w:r>
          </w:p>
        </w:tc>
        <w:tc>
          <w:tcPr>
            <w:tcW w:w="2870" w:type="dxa"/>
          </w:tcPr>
          <w:p w14:paraId="639A86BC" w14:textId="27CD9AC1" w:rsidR="00911771" w:rsidRPr="00911771" w:rsidRDefault="00911771">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sz w:val="26"/>
                <w:szCs w:val="26"/>
              </w:rPr>
              <w:t>Risk</w:t>
            </w:r>
            <w:r>
              <w:rPr>
                <w:rFonts w:ascii="Times New Roman" w:eastAsiaTheme="minorEastAsia" w:hAnsi="Times New Roman" w:cs="Times New Roman" w:hint="eastAsia"/>
                <w:sz w:val="26"/>
                <w:szCs w:val="26"/>
              </w:rPr>
              <w:t xml:space="preserve"> Contribution</w:t>
            </w:r>
          </w:p>
        </w:tc>
        <w:tc>
          <w:tcPr>
            <w:tcW w:w="2870" w:type="dxa"/>
          </w:tcPr>
          <w:p w14:paraId="3A2FB483" w14:textId="1F48BC51" w:rsidR="00911771" w:rsidRPr="00911771" w:rsidRDefault="00911771">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cVaR (alpha=0.5)</w:t>
            </w:r>
          </w:p>
        </w:tc>
      </w:tr>
      <w:tr w:rsidR="00911771" w:rsidRPr="00911771" w14:paraId="6DD1DBFC" w14:textId="77777777" w:rsidTr="00911771">
        <w:tc>
          <w:tcPr>
            <w:tcW w:w="2869" w:type="dxa"/>
          </w:tcPr>
          <w:p w14:paraId="79C3E4CE" w14:textId="23F78172" w:rsidR="00911771" w:rsidRPr="00911771" w:rsidRDefault="00911771">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Portfolio</w:t>
            </w:r>
          </w:p>
        </w:tc>
        <w:tc>
          <w:tcPr>
            <w:tcW w:w="2870" w:type="dxa"/>
          </w:tcPr>
          <w:p w14:paraId="6B2DA94C"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51C4A931"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009B9BE4"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6CB81A32"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r>
      <w:tr w:rsidR="00911771" w:rsidRPr="00911771" w14:paraId="57F51147" w14:textId="77777777" w:rsidTr="00911771">
        <w:tc>
          <w:tcPr>
            <w:tcW w:w="2869" w:type="dxa"/>
          </w:tcPr>
          <w:p w14:paraId="26F1469D" w14:textId="34C46DAB" w:rsidR="00911771" w:rsidRPr="00911771" w:rsidRDefault="00911771">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Tencent</w:t>
            </w:r>
          </w:p>
        </w:tc>
        <w:tc>
          <w:tcPr>
            <w:tcW w:w="2870" w:type="dxa"/>
          </w:tcPr>
          <w:p w14:paraId="112EB673"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481A2335"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2DC58265"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0D2823E0"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r>
      <w:tr w:rsidR="00911771" w:rsidRPr="00911771" w14:paraId="3FA64107" w14:textId="77777777" w:rsidTr="00911771">
        <w:tc>
          <w:tcPr>
            <w:tcW w:w="2869" w:type="dxa"/>
          </w:tcPr>
          <w:p w14:paraId="49082F8C" w14:textId="02820DA4" w:rsidR="00911771" w:rsidRDefault="00911771">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10-year US Teasury</w:t>
            </w:r>
          </w:p>
        </w:tc>
        <w:tc>
          <w:tcPr>
            <w:tcW w:w="2870" w:type="dxa"/>
          </w:tcPr>
          <w:p w14:paraId="5A14F662"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713CF659"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4AC3B1FD"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c>
          <w:tcPr>
            <w:tcW w:w="2870" w:type="dxa"/>
          </w:tcPr>
          <w:p w14:paraId="509001EA" w14:textId="77777777" w:rsidR="00911771" w:rsidRPr="00911771" w:rsidRDefault="00911771">
            <w:pPr>
              <w:spacing w:after="160" w:line="278" w:lineRule="auto"/>
              <w:ind w:left="0" w:right="0" w:firstLine="0"/>
              <w:rPr>
                <w:rFonts w:ascii="Times New Roman" w:eastAsiaTheme="minorEastAsia" w:hAnsi="Times New Roman" w:cs="Times New Roman"/>
                <w:sz w:val="26"/>
                <w:szCs w:val="26"/>
              </w:rPr>
            </w:pPr>
          </w:p>
        </w:tc>
      </w:tr>
    </w:tbl>
    <w:p w14:paraId="06979E39" w14:textId="77777777" w:rsidR="00911771" w:rsidRPr="00120A50" w:rsidRDefault="00911771">
      <w:pPr>
        <w:spacing w:after="160" w:line="278" w:lineRule="auto"/>
        <w:ind w:left="0" w:right="0" w:firstLine="0"/>
        <w:rPr>
          <w:rFonts w:eastAsiaTheme="minorEastAsia"/>
          <w:sz w:val="26"/>
          <w:szCs w:val="26"/>
        </w:rPr>
      </w:pPr>
    </w:p>
    <w:p w14:paraId="5CC18CAA" w14:textId="10747D8D" w:rsidR="00911771" w:rsidRDefault="00120A50">
      <w:pPr>
        <w:spacing w:after="160" w:line="278" w:lineRule="auto"/>
        <w:ind w:left="0" w:right="0" w:firstLine="0"/>
        <w:rPr>
          <w:rFonts w:eastAsiaTheme="minorEastAsia"/>
          <w:sz w:val="26"/>
          <w:szCs w:val="26"/>
        </w:rPr>
      </w:pPr>
      <w:r w:rsidRPr="00120A50">
        <w:rPr>
          <w:rFonts w:eastAsiaTheme="minorEastAsia" w:hint="eastAsia"/>
          <w:sz w:val="26"/>
          <w:szCs w:val="26"/>
        </w:rPr>
        <w:t>Portfolio Last</w:t>
      </w:r>
      <w:r>
        <w:rPr>
          <w:rFonts w:eastAsiaTheme="minorEastAsia" w:hint="eastAsia"/>
          <w:sz w:val="26"/>
          <w:szCs w:val="26"/>
        </w:rPr>
        <w:t xml:space="preserve"> 5 each year hypothetical performance simulated Global </w:t>
      </w:r>
      <w:r>
        <w:rPr>
          <w:rFonts w:eastAsiaTheme="minorEastAsia"/>
          <w:sz w:val="26"/>
          <w:szCs w:val="26"/>
        </w:rPr>
        <w:t>historical</w:t>
      </w:r>
      <w:r>
        <w:rPr>
          <w:rFonts w:eastAsiaTheme="minorEastAsia" w:hint="eastAsia"/>
          <w:sz w:val="26"/>
          <w:szCs w:val="26"/>
        </w:rPr>
        <w:t xml:space="preserve"> Scenarios:</w:t>
      </w:r>
    </w:p>
    <w:p w14:paraId="631630A2" w14:textId="37BE2F8C" w:rsidR="00120A50" w:rsidRPr="00120A50" w:rsidRDefault="00120A50" w:rsidP="00120A50">
      <w:pPr>
        <w:spacing w:after="160" w:line="278" w:lineRule="auto"/>
        <w:ind w:left="0" w:right="0" w:firstLine="0"/>
        <w:jc w:val="center"/>
        <w:rPr>
          <w:rFonts w:eastAsiaTheme="minorEastAsia" w:hint="eastAsia"/>
          <w:sz w:val="26"/>
          <w:szCs w:val="26"/>
        </w:rPr>
      </w:pPr>
      <w:r w:rsidRPr="00120A50">
        <w:rPr>
          <w:rFonts w:eastAsiaTheme="minorEastAsia"/>
          <w:sz w:val="26"/>
          <w:szCs w:val="26"/>
        </w:rPr>
        <w:drawing>
          <wp:inline distT="0" distB="0" distL="0" distR="0" wp14:anchorId="1632D38C" wp14:editId="614D11E2">
            <wp:extent cx="4153480" cy="2629267"/>
            <wp:effectExtent l="0" t="0" r="0" b="0"/>
            <wp:docPr id="2032051266" name="图片 1" descr="图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1266" name="图片 1" descr="图表, 瀑布图&#10;&#10;描述已自动生成"/>
                    <pic:cNvPicPr/>
                  </pic:nvPicPr>
                  <pic:blipFill>
                    <a:blip r:embed="rId12"/>
                    <a:stretch>
                      <a:fillRect/>
                    </a:stretch>
                  </pic:blipFill>
                  <pic:spPr>
                    <a:xfrm>
                      <a:off x="0" y="0"/>
                      <a:ext cx="4153480" cy="2629267"/>
                    </a:xfrm>
                    <a:prstGeom prst="rect">
                      <a:avLst/>
                    </a:prstGeom>
                  </pic:spPr>
                </pic:pic>
              </a:graphicData>
            </a:graphic>
          </wp:inline>
        </w:drawing>
      </w:r>
    </w:p>
    <w:p w14:paraId="7D54C6E2" w14:textId="5DD2883C" w:rsidR="00911771" w:rsidRPr="00120A50" w:rsidRDefault="00911771">
      <w:pPr>
        <w:spacing w:after="160" w:line="278" w:lineRule="auto"/>
        <w:ind w:left="0" w:right="0" w:firstLine="0"/>
        <w:rPr>
          <w:rFonts w:eastAsiaTheme="minorEastAsia"/>
          <w:sz w:val="26"/>
          <w:szCs w:val="26"/>
        </w:rPr>
      </w:pPr>
      <w:r w:rsidRPr="00120A50">
        <w:rPr>
          <w:rFonts w:eastAsiaTheme="minorEastAsia"/>
          <w:sz w:val="26"/>
          <w:szCs w:val="26"/>
        </w:rPr>
        <w:br w:type="page"/>
      </w:r>
    </w:p>
    <w:p w14:paraId="67319F14" w14:textId="77777777" w:rsidR="00911771" w:rsidRDefault="00911771" w:rsidP="00700988">
      <w:pPr>
        <w:ind w:left="0" w:firstLine="0"/>
        <w:rPr>
          <w:rFonts w:eastAsiaTheme="minorEastAsia" w:hint="eastAsia"/>
        </w:rPr>
      </w:pPr>
    </w:p>
    <w:p w14:paraId="74A68A1A" w14:textId="6C67CB8E" w:rsidR="0057266E" w:rsidRDefault="00911771" w:rsidP="00911771">
      <w:pPr>
        <w:pStyle w:val="1"/>
        <w:rPr>
          <w:rFonts w:eastAsiaTheme="minorEastAsia"/>
        </w:rPr>
      </w:pPr>
      <w:bookmarkStart w:id="5" w:name="_Toc179316083"/>
      <w:r w:rsidRPr="00911771">
        <w:t>L</w:t>
      </w:r>
      <w:r w:rsidRPr="00911771">
        <w:t>iquidity</w:t>
      </w:r>
      <w:r>
        <w:rPr>
          <w:rFonts w:eastAsiaTheme="minorEastAsia" w:hint="eastAsia"/>
        </w:rPr>
        <w:t xml:space="preserve"> Risk</w:t>
      </w:r>
      <w:bookmarkEnd w:id="5"/>
    </w:p>
    <w:p w14:paraId="3F949EDA" w14:textId="77777777" w:rsidR="00911771" w:rsidRPr="00763FE7" w:rsidRDefault="00911771" w:rsidP="00911771">
      <w:pPr>
        <w:rPr>
          <w:rFonts w:eastAsiaTheme="minorEastAsia"/>
          <w:sz w:val="26"/>
          <w:szCs w:val="26"/>
        </w:rPr>
      </w:pPr>
    </w:p>
    <w:tbl>
      <w:tblPr>
        <w:tblStyle w:val="a9"/>
        <w:tblW w:w="0" w:type="auto"/>
        <w:tblLook w:val="04A0" w:firstRow="1" w:lastRow="0" w:firstColumn="1" w:lastColumn="0" w:noHBand="0" w:noVBand="1"/>
      </w:tblPr>
      <w:tblGrid>
        <w:gridCol w:w="2869"/>
        <w:gridCol w:w="2870"/>
        <w:gridCol w:w="2870"/>
        <w:gridCol w:w="2870"/>
      </w:tblGrid>
      <w:tr w:rsidR="00763FE7" w:rsidRPr="00763FE7" w14:paraId="3260A110" w14:textId="3A44BE4E" w:rsidTr="0028054B">
        <w:tc>
          <w:tcPr>
            <w:tcW w:w="2869" w:type="dxa"/>
          </w:tcPr>
          <w:p w14:paraId="68157385" w14:textId="77777777" w:rsidR="00763FE7" w:rsidRPr="00763FE7" w:rsidRDefault="00763FE7" w:rsidP="009A6CAC">
            <w:pPr>
              <w:spacing w:after="160" w:line="278" w:lineRule="auto"/>
              <w:ind w:left="0" w:right="0" w:firstLine="0"/>
              <w:rPr>
                <w:rFonts w:ascii="Times New Roman" w:eastAsiaTheme="minorEastAsia" w:hAnsi="Times New Roman" w:cs="Times New Roman"/>
                <w:sz w:val="26"/>
                <w:szCs w:val="26"/>
              </w:rPr>
            </w:pPr>
          </w:p>
        </w:tc>
        <w:tc>
          <w:tcPr>
            <w:tcW w:w="2870" w:type="dxa"/>
          </w:tcPr>
          <w:p w14:paraId="19FDA2F0" w14:textId="57E50A4B" w:rsidR="00763FE7" w:rsidRPr="00763FE7" w:rsidRDefault="00763FE7" w:rsidP="009A6CAC">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ADTV</w:t>
            </w:r>
          </w:p>
        </w:tc>
        <w:tc>
          <w:tcPr>
            <w:tcW w:w="2870" w:type="dxa"/>
          </w:tcPr>
          <w:p w14:paraId="68E632E8" w14:textId="178B0D06" w:rsidR="00763FE7" w:rsidRDefault="00763FE7" w:rsidP="009A6CAC">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Holding</w:t>
            </w:r>
          </w:p>
        </w:tc>
        <w:tc>
          <w:tcPr>
            <w:tcW w:w="2870" w:type="dxa"/>
          </w:tcPr>
          <w:p w14:paraId="7A457B31" w14:textId="161C08DB" w:rsidR="00763FE7" w:rsidRDefault="00763FE7" w:rsidP="009A6CAC">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Holding/ADTV</w:t>
            </w:r>
          </w:p>
        </w:tc>
      </w:tr>
      <w:tr w:rsidR="00763FE7" w:rsidRPr="00763FE7" w14:paraId="1F1A5721" w14:textId="67D13B72" w:rsidTr="0028054B">
        <w:tc>
          <w:tcPr>
            <w:tcW w:w="2869" w:type="dxa"/>
          </w:tcPr>
          <w:p w14:paraId="40DFDC56" w14:textId="77777777" w:rsidR="00763FE7" w:rsidRPr="00763FE7" w:rsidRDefault="00763FE7" w:rsidP="009A6CAC">
            <w:pPr>
              <w:spacing w:after="160" w:line="278" w:lineRule="auto"/>
              <w:ind w:left="0" w:right="0" w:firstLine="0"/>
              <w:rPr>
                <w:rFonts w:ascii="Times New Roman" w:eastAsiaTheme="minorEastAsia" w:hAnsi="Times New Roman" w:cs="Times New Roman" w:hint="eastAsia"/>
                <w:sz w:val="26"/>
                <w:szCs w:val="26"/>
              </w:rPr>
            </w:pPr>
            <w:r w:rsidRPr="00763FE7">
              <w:rPr>
                <w:rFonts w:ascii="Times New Roman" w:eastAsiaTheme="minorEastAsia" w:hAnsi="Times New Roman" w:cs="Times New Roman" w:hint="eastAsia"/>
                <w:sz w:val="26"/>
                <w:szCs w:val="26"/>
              </w:rPr>
              <w:t>Tencent</w:t>
            </w:r>
          </w:p>
        </w:tc>
        <w:tc>
          <w:tcPr>
            <w:tcW w:w="2870" w:type="dxa"/>
          </w:tcPr>
          <w:p w14:paraId="6714AC14" w14:textId="4377B356" w:rsidR="00763FE7" w:rsidRPr="00763FE7" w:rsidRDefault="005C0576" w:rsidP="009A6CAC">
            <w:pPr>
              <w:spacing w:after="160" w:line="278" w:lineRule="auto"/>
              <w:ind w:left="0" w:right="0" w:firstLine="0"/>
              <w:rPr>
                <w:rFonts w:ascii="Times New Roman" w:eastAsiaTheme="minorEastAsia" w:hAnsi="Times New Roman" w:cs="Times New Roman"/>
                <w:sz w:val="26"/>
                <w:szCs w:val="26"/>
              </w:rPr>
            </w:pPr>
            <w:r w:rsidRPr="005C0576">
              <w:rPr>
                <w:rFonts w:ascii="Times New Roman" w:eastAsiaTheme="minorEastAsia" w:hAnsi="Times New Roman" w:cs="Times New Roman"/>
                <w:sz w:val="26"/>
                <w:szCs w:val="26"/>
              </w:rPr>
              <w:t>19,912,536</w:t>
            </w:r>
          </w:p>
        </w:tc>
        <w:tc>
          <w:tcPr>
            <w:tcW w:w="2870" w:type="dxa"/>
          </w:tcPr>
          <w:p w14:paraId="3D6351B8" w14:textId="7D4FD738" w:rsidR="00763FE7" w:rsidRPr="00763FE7" w:rsidRDefault="005C0576" w:rsidP="009A6CAC">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2000</w:t>
            </w:r>
          </w:p>
        </w:tc>
        <w:tc>
          <w:tcPr>
            <w:tcW w:w="2870" w:type="dxa"/>
          </w:tcPr>
          <w:p w14:paraId="60E262E6" w14:textId="2E167C7C" w:rsidR="00763FE7" w:rsidRPr="00763FE7" w:rsidRDefault="005C0576" w:rsidP="009A6CAC">
            <w:pPr>
              <w:spacing w:after="160" w:line="278" w:lineRule="auto"/>
              <w:ind w:left="0" w:right="0" w:firstLine="0"/>
              <w:rPr>
                <w:rFonts w:ascii="Times New Roman" w:eastAsiaTheme="minorEastAsia" w:hAnsi="Times New Roman" w:cs="Times New Roman"/>
                <w:sz w:val="26"/>
                <w:szCs w:val="26"/>
              </w:rPr>
            </w:pPr>
            <w:r w:rsidRPr="005C0576">
              <w:rPr>
                <w:rFonts w:ascii="Times New Roman" w:eastAsiaTheme="minorEastAsia" w:hAnsi="Times New Roman" w:cs="Times New Roman"/>
                <w:sz w:val="26"/>
                <w:szCs w:val="26"/>
              </w:rPr>
              <w:t>0.010%</w:t>
            </w:r>
          </w:p>
        </w:tc>
      </w:tr>
      <w:tr w:rsidR="00763FE7" w:rsidRPr="00763FE7" w14:paraId="467B729A" w14:textId="67F8ED44" w:rsidTr="0028054B">
        <w:tc>
          <w:tcPr>
            <w:tcW w:w="2869" w:type="dxa"/>
          </w:tcPr>
          <w:p w14:paraId="508D5AFD" w14:textId="77777777" w:rsidR="00763FE7" w:rsidRPr="00763FE7" w:rsidRDefault="00763FE7" w:rsidP="009A6CAC">
            <w:pPr>
              <w:spacing w:after="160" w:line="278" w:lineRule="auto"/>
              <w:ind w:left="0" w:right="0" w:firstLine="0"/>
              <w:rPr>
                <w:rFonts w:ascii="Times New Roman" w:eastAsiaTheme="minorEastAsia" w:hAnsi="Times New Roman" w:cs="Times New Roman" w:hint="eastAsia"/>
                <w:sz w:val="26"/>
                <w:szCs w:val="26"/>
              </w:rPr>
            </w:pPr>
            <w:r w:rsidRPr="00763FE7">
              <w:rPr>
                <w:rFonts w:ascii="Times New Roman" w:eastAsiaTheme="minorEastAsia" w:hAnsi="Times New Roman" w:cs="Times New Roman" w:hint="eastAsia"/>
                <w:sz w:val="26"/>
                <w:szCs w:val="26"/>
              </w:rPr>
              <w:t>10-year US Teasury</w:t>
            </w:r>
          </w:p>
        </w:tc>
        <w:tc>
          <w:tcPr>
            <w:tcW w:w="2870" w:type="dxa"/>
          </w:tcPr>
          <w:p w14:paraId="59E8791F" w14:textId="77777777" w:rsidR="00763FE7" w:rsidRPr="00763FE7" w:rsidRDefault="00763FE7" w:rsidP="009A6CAC">
            <w:pPr>
              <w:spacing w:after="160" w:line="278" w:lineRule="auto"/>
              <w:ind w:left="0" w:right="0" w:firstLine="0"/>
              <w:rPr>
                <w:rFonts w:ascii="Times New Roman" w:eastAsiaTheme="minorEastAsia" w:hAnsi="Times New Roman" w:cs="Times New Roman"/>
                <w:sz w:val="26"/>
                <w:szCs w:val="26"/>
              </w:rPr>
            </w:pPr>
          </w:p>
        </w:tc>
        <w:tc>
          <w:tcPr>
            <w:tcW w:w="2870" w:type="dxa"/>
          </w:tcPr>
          <w:p w14:paraId="6BA35765" w14:textId="77777777" w:rsidR="00763FE7" w:rsidRPr="00763FE7" w:rsidRDefault="00763FE7" w:rsidP="009A6CAC">
            <w:pPr>
              <w:spacing w:after="160" w:line="278" w:lineRule="auto"/>
              <w:ind w:left="0" w:right="0" w:firstLine="0"/>
              <w:rPr>
                <w:rFonts w:ascii="Times New Roman" w:eastAsiaTheme="minorEastAsia" w:hAnsi="Times New Roman" w:cs="Times New Roman"/>
                <w:sz w:val="26"/>
                <w:szCs w:val="26"/>
              </w:rPr>
            </w:pPr>
          </w:p>
        </w:tc>
        <w:tc>
          <w:tcPr>
            <w:tcW w:w="2870" w:type="dxa"/>
          </w:tcPr>
          <w:p w14:paraId="53B33021" w14:textId="77777777" w:rsidR="00763FE7" w:rsidRPr="00763FE7" w:rsidRDefault="00763FE7" w:rsidP="009A6CAC">
            <w:pPr>
              <w:spacing w:after="160" w:line="278" w:lineRule="auto"/>
              <w:ind w:left="0" w:right="0" w:firstLine="0"/>
              <w:rPr>
                <w:rFonts w:ascii="Times New Roman" w:eastAsiaTheme="minorEastAsia" w:hAnsi="Times New Roman" w:cs="Times New Roman"/>
                <w:sz w:val="26"/>
                <w:szCs w:val="26"/>
              </w:rPr>
            </w:pPr>
          </w:p>
        </w:tc>
      </w:tr>
    </w:tbl>
    <w:p w14:paraId="7F0BD7A8" w14:textId="77777777" w:rsidR="00911771" w:rsidRDefault="00911771" w:rsidP="00911771">
      <w:pPr>
        <w:rPr>
          <w:rFonts w:eastAsiaTheme="minorEastAsia"/>
          <w:sz w:val="26"/>
          <w:szCs w:val="26"/>
        </w:rPr>
      </w:pPr>
    </w:p>
    <w:p w14:paraId="0A702E7E" w14:textId="77777777" w:rsidR="003C32B5" w:rsidRDefault="003C32B5" w:rsidP="00911771">
      <w:pPr>
        <w:rPr>
          <w:rFonts w:eastAsiaTheme="minorEastAsia"/>
          <w:sz w:val="26"/>
          <w:szCs w:val="26"/>
        </w:rPr>
      </w:pPr>
    </w:p>
    <w:p w14:paraId="01D21438" w14:textId="77777777" w:rsidR="003C32B5" w:rsidRPr="00763FE7" w:rsidRDefault="003C32B5" w:rsidP="00911771">
      <w:pPr>
        <w:rPr>
          <w:rFonts w:eastAsiaTheme="minorEastAsia" w:hint="eastAsia"/>
          <w:sz w:val="26"/>
          <w:szCs w:val="26"/>
        </w:rPr>
      </w:pPr>
    </w:p>
    <w:p w14:paraId="25F55272" w14:textId="369DEAB1" w:rsidR="00911771" w:rsidRPr="00763FE7" w:rsidRDefault="00911771">
      <w:pPr>
        <w:spacing w:after="160" w:line="278" w:lineRule="auto"/>
        <w:ind w:left="0" w:right="0" w:firstLine="0"/>
        <w:rPr>
          <w:rFonts w:eastAsiaTheme="minorEastAsia"/>
          <w:sz w:val="26"/>
          <w:szCs w:val="26"/>
        </w:rPr>
      </w:pPr>
      <w:r w:rsidRPr="00763FE7">
        <w:rPr>
          <w:rFonts w:eastAsiaTheme="minorEastAsia"/>
          <w:sz w:val="26"/>
          <w:szCs w:val="26"/>
        </w:rPr>
        <w:br w:type="page"/>
      </w:r>
    </w:p>
    <w:p w14:paraId="63414D02" w14:textId="77777777" w:rsidR="00911771" w:rsidRDefault="00911771" w:rsidP="00911771">
      <w:pPr>
        <w:rPr>
          <w:rFonts w:eastAsiaTheme="minorEastAsia" w:hint="eastAsia"/>
        </w:rPr>
      </w:pPr>
    </w:p>
    <w:p w14:paraId="09F64A00" w14:textId="62C22FC5" w:rsidR="00911771" w:rsidRPr="00911771" w:rsidRDefault="00911771" w:rsidP="00911771">
      <w:pPr>
        <w:pStyle w:val="1"/>
        <w:rPr>
          <w:rFonts w:eastAsiaTheme="minorEastAsia" w:hint="eastAsia"/>
        </w:rPr>
      </w:pPr>
      <w:bookmarkStart w:id="6" w:name="_Toc179316084"/>
      <w:r>
        <w:rPr>
          <w:rFonts w:eastAsiaTheme="minorEastAsia" w:hint="eastAsia"/>
        </w:rPr>
        <w:t>Concentration Risk</w:t>
      </w:r>
      <w:bookmarkEnd w:id="6"/>
    </w:p>
    <w:p w14:paraId="06C40F7A" w14:textId="6FDDCA70" w:rsidR="00AE0AAB" w:rsidRPr="009521A5" w:rsidRDefault="009521A5" w:rsidP="009521A5">
      <w:pPr>
        <w:rPr>
          <w:rFonts w:ascii="Times New Roman" w:eastAsiaTheme="minorEastAsia" w:hAnsi="Times New Roman" w:cs="Times New Roman"/>
          <w:sz w:val="26"/>
          <w:szCs w:val="26"/>
        </w:rPr>
      </w:pPr>
      <w:r w:rsidRPr="009521A5">
        <w:rPr>
          <w:rFonts w:ascii="Times New Roman" w:eastAsiaTheme="minorEastAsia" w:hAnsi="Times New Roman" w:cs="Times New Roman"/>
          <w:sz w:val="26"/>
          <w:szCs w:val="26"/>
        </w:rPr>
        <w:t>Equity Allocation by Sector</w:t>
      </w:r>
    </w:p>
    <w:p w14:paraId="44AC31F3" w14:textId="0735D3EC" w:rsidR="00AE0AAB" w:rsidRDefault="008E27F1" w:rsidP="008E27F1">
      <w:pPr>
        <w:jc w:val="center"/>
        <w:rPr>
          <w:rFonts w:eastAsiaTheme="minorEastAsia"/>
        </w:rPr>
      </w:pPr>
      <w:r w:rsidRPr="008E27F1">
        <w:rPr>
          <w:rFonts w:eastAsiaTheme="minorEastAsia"/>
          <w:noProof/>
        </w:rPr>
        <w:drawing>
          <wp:inline distT="0" distB="0" distL="0" distR="0" wp14:anchorId="370FC759" wp14:editId="772820CF">
            <wp:extent cx="3705101" cy="2171142"/>
            <wp:effectExtent l="0" t="0" r="0" b="635"/>
            <wp:docPr id="1933352549"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52549" name="图片 1" descr="图表, 条形图&#10;&#10;描述已自动生成"/>
                    <pic:cNvPicPr/>
                  </pic:nvPicPr>
                  <pic:blipFill>
                    <a:blip r:embed="rId13"/>
                    <a:stretch>
                      <a:fillRect/>
                    </a:stretch>
                  </pic:blipFill>
                  <pic:spPr>
                    <a:xfrm>
                      <a:off x="0" y="0"/>
                      <a:ext cx="3714630" cy="2176726"/>
                    </a:xfrm>
                    <a:prstGeom prst="rect">
                      <a:avLst/>
                    </a:prstGeom>
                  </pic:spPr>
                </pic:pic>
              </a:graphicData>
            </a:graphic>
          </wp:inline>
        </w:drawing>
      </w:r>
    </w:p>
    <w:p w14:paraId="0360E04F" w14:textId="5387E801" w:rsidR="00AE0AAB" w:rsidRPr="007F74C8" w:rsidRDefault="007F74C8" w:rsidP="007F74C8">
      <w:pPr>
        <w:rPr>
          <w:rFonts w:ascii="Times New Roman" w:eastAsiaTheme="minorEastAsia" w:hAnsi="Times New Roman" w:cs="Times New Roman"/>
          <w:sz w:val="26"/>
          <w:szCs w:val="26"/>
        </w:rPr>
      </w:pPr>
      <w:r w:rsidRPr="009521A5">
        <w:rPr>
          <w:rFonts w:ascii="Times New Roman" w:eastAsiaTheme="minorEastAsia" w:hAnsi="Times New Roman" w:cs="Times New Roman"/>
          <w:sz w:val="26"/>
          <w:szCs w:val="26"/>
        </w:rPr>
        <w:t xml:space="preserve">Equity Allocation by </w:t>
      </w:r>
      <w:r>
        <w:rPr>
          <w:rFonts w:ascii="Times New Roman" w:eastAsiaTheme="minorEastAsia" w:hAnsi="Times New Roman" w:cs="Times New Roman" w:hint="eastAsia"/>
          <w:sz w:val="26"/>
          <w:szCs w:val="26"/>
        </w:rPr>
        <w:t>Categories</w:t>
      </w:r>
    </w:p>
    <w:p w14:paraId="550F8D33" w14:textId="18E4EBDB" w:rsidR="00AE0AAB" w:rsidRDefault="007F74C8" w:rsidP="007F74C8">
      <w:pPr>
        <w:jc w:val="center"/>
        <w:rPr>
          <w:rFonts w:eastAsiaTheme="minorEastAsia"/>
        </w:rPr>
      </w:pPr>
      <w:r w:rsidRPr="007F74C8">
        <w:rPr>
          <w:rFonts w:eastAsiaTheme="minorEastAsia"/>
          <w:noProof/>
        </w:rPr>
        <w:drawing>
          <wp:inline distT="0" distB="0" distL="0" distR="0" wp14:anchorId="213900BC" wp14:editId="246C88D9">
            <wp:extent cx="3313216" cy="1932709"/>
            <wp:effectExtent l="0" t="0" r="1905" b="0"/>
            <wp:docPr id="1213419585"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19585" name="图片 1" descr="图表, 条形图&#10;&#10;描述已自动生成"/>
                    <pic:cNvPicPr/>
                  </pic:nvPicPr>
                  <pic:blipFill>
                    <a:blip r:embed="rId14"/>
                    <a:stretch>
                      <a:fillRect/>
                    </a:stretch>
                  </pic:blipFill>
                  <pic:spPr>
                    <a:xfrm>
                      <a:off x="0" y="0"/>
                      <a:ext cx="3321489" cy="1937535"/>
                    </a:xfrm>
                    <a:prstGeom prst="rect">
                      <a:avLst/>
                    </a:prstGeom>
                  </pic:spPr>
                </pic:pic>
              </a:graphicData>
            </a:graphic>
          </wp:inline>
        </w:drawing>
      </w:r>
    </w:p>
    <w:p w14:paraId="4D9F7A97" w14:textId="77777777" w:rsidR="00AE0AAB" w:rsidRDefault="00AE0AAB" w:rsidP="00F10011">
      <w:pPr>
        <w:rPr>
          <w:rFonts w:eastAsiaTheme="minorEastAsia"/>
        </w:rPr>
      </w:pPr>
    </w:p>
    <w:p w14:paraId="636B6738" w14:textId="77777777" w:rsidR="00A03596" w:rsidRDefault="00A03596" w:rsidP="00F10011">
      <w:pPr>
        <w:rPr>
          <w:rFonts w:eastAsiaTheme="minorEastAsia"/>
        </w:rPr>
      </w:pPr>
    </w:p>
    <w:p w14:paraId="5927CAD1" w14:textId="77777777" w:rsidR="00A03596" w:rsidRDefault="00A03596" w:rsidP="00F10011">
      <w:pPr>
        <w:rPr>
          <w:rFonts w:eastAsiaTheme="minorEastAsia"/>
        </w:rPr>
      </w:pPr>
    </w:p>
    <w:p w14:paraId="5876AD1F" w14:textId="6EA899CD" w:rsidR="00A03596" w:rsidRPr="004A3736" w:rsidRDefault="004A3736" w:rsidP="00F10011">
      <w:pPr>
        <w:rPr>
          <w:rFonts w:ascii="Times New Roman" w:eastAsiaTheme="minorEastAsia" w:hAnsi="Times New Roman" w:cs="Times New Roman"/>
          <w:sz w:val="26"/>
          <w:szCs w:val="26"/>
        </w:rPr>
      </w:pPr>
      <w:r w:rsidRPr="004A3736">
        <w:rPr>
          <w:rFonts w:ascii="Times New Roman" w:eastAsiaTheme="minorEastAsia" w:hAnsi="Times New Roman" w:cs="Times New Roman"/>
          <w:sz w:val="26"/>
          <w:szCs w:val="26"/>
        </w:rPr>
        <w:lastRenderedPageBreak/>
        <w:t>Fixed Income Allocation by Credit Quality</w:t>
      </w:r>
    </w:p>
    <w:p w14:paraId="78BBAB27" w14:textId="6663A5F0" w:rsidR="00A03596" w:rsidRDefault="007B6155" w:rsidP="007B6155">
      <w:pPr>
        <w:jc w:val="center"/>
        <w:rPr>
          <w:rFonts w:eastAsiaTheme="minorEastAsia"/>
        </w:rPr>
      </w:pPr>
      <w:r w:rsidRPr="007B6155">
        <w:rPr>
          <w:rFonts w:eastAsiaTheme="minorEastAsia"/>
          <w:noProof/>
        </w:rPr>
        <w:drawing>
          <wp:inline distT="0" distB="0" distL="0" distR="0" wp14:anchorId="17E1C4E0" wp14:editId="339CD0D8">
            <wp:extent cx="3223357" cy="1911927"/>
            <wp:effectExtent l="0" t="0" r="0" b="0"/>
            <wp:docPr id="1789555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5016" name=""/>
                    <pic:cNvPicPr/>
                  </pic:nvPicPr>
                  <pic:blipFill>
                    <a:blip r:embed="rId15"/>
                    <a:stretch>
                      <a:fillRect/>
                    </a:stretch>
                  </pic:blipFill>
                  <pic:spPr>
                    <a:xfrm>
                      <a:off x="0" y="0"/>
                      <a:ext cx="3232516" cy="1917360"/>
                    </a:xfrm>
                    <a:prstGeom prst="rect">
                      <a:avLst/>
                    </a:prstGeom>
                  </pic:spPr>
                </pic:pic>
              </a:graphicData>
            </a:graphic>
          </wp:inline>
        </w:drawing>
      </w:r>
    </w:p>
    <w:p w14:paraId="48FA807F" w14:textId="6C18D503" w:rsidR="00A03596" w:rsidRDefault="00A84188" w:rsidP="00F10011">
      <w:pPr>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Dear Client, Your holding contains certain sectors taking up more than 20%. Mid growth and mid value sectors 22% and 21.7%. You should pay more attention to these sectors.</w:t>
      </w:r>
    </w:p>
    <w:p w14:paraId="36F5CAF7" w14:textId="77777777" w:rsidR="00A84188" w:rsidRDefault="00A84188" w:rsidP="00F10011">
      <w:pPr>
        <w:rPr>
          <w:rFonts w:ascii="Times New Roman" w:eastAsiaTheme="minorEastAsia" w:hAnsi="Times New Roman" w:cs="Times New Roman"/>
          <w:sz w:val="26"/>
          <w:szCs w:val="26"/>
        </w:rPr>
      </w:pPr>
    </w:p>
    <w:p w14:paraId="789DACBB" w14:textId="3B5B3995" w:rsidR="001B6458" w:rsidRDefault="001B6458">
      <w:pPr>
        <w:spacing w:after="160" w:line="278" w:lineRule="auto"/>
        <w:ind w:left="0" w:right="0" w:firstLine="0"/>
        <w:rPr>
          <w:rFonts w:ascii="Times New Roman" w:eastAsiaTheme="minorEastAsia" w:hAnsi="Times New Roman" w:cs="Times New Roman"/>
          <w:sz w:val="26"/>
          <w:szCs w:val="26"/>
        </w:rPr>
      </w:pPr>
      <w:r>
        <w:rPr>
          <w:rFonts w:ascii="Times New Roman" w:eastAsiaTheme="minorEastAsia" w:hAnsi="Times New Roman" w:cs="Times New Roman"/>
          <w:sz w:val="26"/>
          <w:szCs w:val="26"/>
        </w:rPr>
        <w:br w:type="page"/>
      </w:r>
    </w:p>
    <w:p w14:paraId="35BCD45C" w14:textId="77777777" w:rsidR="00A84188" w:rsidRDefault="00A84188" w:rsidP="00F10011">
      <w:pPr>
        <w:rPr>
          <w:rFonts w:ascii="Times New Roman" w:eastAsiaTheme="minorEastAsia" w:hAnsi="Times New Roman" w:cs="Times New Roman"/>
          <w:sz w:val="26"/>
          <w:szCs w:val="26"/>
        </w:rPr>
      </w:pPr>
    </w:p>
    <w:p w14:paraId="070C3CBF" w14:textId="6863F0B9" w:rsidR="001B6458" w:rsidRDefault="00A205D3" w:rsidP="001B6458">
      <w:pPr>
        <w:pStyle w:val="1"/>
        <w:rPr>
          <w:rFonts w:hint="eastAsia"/>
        </w:rPr>
      </w:pPr>
      <w:bookmarkStart w:id="7" w:name="_Toc179316085"/>
      <w:r>
        <w:rPr>
          <w:rFonts w:eastAsiaTheme="minorEastAsia" w:hint="eastAsia"/>
        </w:rPr>
        <w:t>Correlation</w:t>
      </w:r>
      <w:r w:rsidR="00820E2F">
        <w:rPr>
          <w:rFonts w:eastAsiaTheme="minorEastAsia" w:hint="eastAsia"/>
        </w:rPr>
        <w:t xml:space="preserve"> and tail</w:t>
      </w:r>
      <w:r w:rsidR="001B6458">
        <w:rPr>
          <w:rFonts w:hint="eastAsia"/>
        </w:rPr>
        <w:t xml:space="preserve"> risk</w:t>
      </w:r>
      <w:bookmarkEnd w:id="7"/>
    </w:p>
    <w:p w14:paraId="38D0C5A8" w14:textId="318B1166" w:rsidR="001B6458" w:rsidRDefault="001E2336" w:rsidP="001B6458">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t>Linear Correlation:</w:t>
      </w:r>
    </w:p>
    <w:p w14:paraId="29799818" w14:textId="78045074" w:rsidR="001B6458" w:rsidRDefault="00177998" w:rsidP="00177998">
      <w:pPr>
        <w:spacing w:after="160" w:line="278" w:lineRule="auto"/>
        <w:ind w:left="0" w:right="0" w:firstLine="0"/>
        <w:jc w:val="center"/>
        <w:rPr>
          <w:rFonts w:ascii="Times New Roman" w:eastAsiaTheme="minorEastAsia" w:hAnsi="Times New Roman" w:cs="Times New Roman"/>
          <w:sz w:val="26"/>
          <w:szCs w:val="26"/>
        </w:rPr>
      </w:pPr>
      <w:r w:rsidRPr="00177998">
        <w:rPr>
          <w:rFonts w:ascii="Times New Roman" w:eastAsiaTheme="minorEastAsia" w:hAnsi="Times New Roman" w:cs="Times New Roman"/>
          <w:sz w:val="26"/>
          <w:szCs w:val="26"/>
        </w:rPr>
        <w:drawing>
          <wp:inline distT="0" distB="0" distL="0" distR="0" wp14:anchorId="588F6C59" wp14:editId="384058F4">
            <wp:extent cx="3526972" cy="2095995"/>
            <wp:effectExtent l="0" t="0" r="0" b="0"/>
            <wp:docPr id="1957741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41533" name=""/>
                    <pic:cNvPicPr/>
                  </pic:nvPicPr>
                  <pic:blipFill>
                    <a:blip r:embed="rId16"/>
                    <a:stretch>
                      <a:fillRect/>
                    </a:stretch>
                  </pic:blipFill>
                  <pic:spPr>
                    <a:xfrm>
                      <a:off x="0" y="0"/>
                      <a:ext cx="3527464" cy="2096287"/>
                    </a:xfrm>
                    <a:prstGeom prst="rect">
                      <a:avLst/>
                    </a:prstGeom>
                  </pic:spPr>
                </pic:pic>
              </a:graphicData>
            </a:graphic>
          </wp:inline>
        </w:drawing>
      </w:r>
    </w:p>
    <w:p w14:paraId="15AA3AA4" w14:textId="77777777" w:rsidR="001B6458" w:rsidRDefault="001B6458" w:rsidP="001B6458">
      <w:pPr>
        <w:spacing w:after="160" w:line="278" w:lineRule="auto"/>
        <w:ind w:left="0" w:right="0" w:firstLine="0"/>
        <w:rPr>
          <w:rFonts w:ascii="Times New Roman" w:eastAsiaTheme="minorEastAsia" w:hAnsi="Times New Roman" w:cs="Times New Roman"/>
          <w:sz w:val="26"/>
          <w:szCs w:val="26"/>
        </w:rPr>
      </w:pPr>
    </w:p>
    <w:p w14:paraId="28391331" w14:textId="44B9CD78" w:rsidR="00177998" w:rsidRDefault="00177998" w:rsidP="001B6458">
      <w:pPr>
        <w:spacing w:after="160" w:line="278" w:lineRule="auto"/>
        <w:ind w:left="0" w:righ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 xml:space="preserve">Tencent and Meituan in your </w:t>
      </w:r>
      <w:r>
        <w:rPr>
          <w:rFonts w:ascii="Times New Roman" w:eastAsiaTheme="minorEastAsia" w:hAnsi="Times New Roman" w:cs="Times New Roman"/>
          <w:sz w:val="26"/>
          <w:szCs w:val="26"/>
        </w:rPr>
        <w:t>portfolio</w:t>
      </w:r>
      <w:r>
        <w:rPr>
          <w:rFonts w:ascii="Times New Roman" w:eastAsiaTheme="minorEastAsia" w:hAnsi="Times New Roman" w:cs="Times New Roman" w:hint="eastAsia"/>
          <w:sz w:val="26"/>
          <w:szCs w:val="26"/>
        </w:rPr>
        <w:t xml:space="preserve"> are highly related (over 0.8 in Spearman correlation). You should pay more attention to this pair of investments. </w:t>
      </w:r>
    </w:p>
    <w:p w14:paraId="0D426B88" w14:textId="5AB204E8" w:rsidR="0008479C" w:rsidRPr="00177998" w:rsidRDefault="001C43B9" w:rsidP="001B6458">
      <w:pPr>
        <w:spacing w:after="160" w:line="278" w:lineRule="auto"/>
        <w:ind w:left="0" w:right="0" w:firstLine="0"/>
        <w:rPr>
          <w:rFonts w:ascii="Times New Roman" w:eastAsiaTheme="minorEastAsia" w:hAnsi="Times New Roman" w:cs="Times New Roman" w:hint="eastAsia"/>
          <w:sz w:val="26"/>
          <w:szCs w:val="26"/>
        </w:rPr>
      </w:pPr>
      <w:r w:rsidRPr="001C43B9">
        <w:rPr>
          <w:rFonts w:ascii="Times New Roman" w:eastAsiaTheme="minorEastAsia" w:hAnsi="Times New Roman" w:cs="Times New Roman"/>
          <w:sz w:val="26"/>
          <w:szCs w:val="26"/>
        </w:rPr>
        <w:t>We analyzed historical data on your investments to identify extreme losses and fitted an EVT model to predict potential future tail risks.</w:t>
      </w:r>
      <w:r>
        <w:rPr>
          <w:rFonts w:ascii="Times New Roman" w:eastAsiaTheme="minorEastAsia" w:hAnsi="Times New Roman" w:cs="Times New Roman" w:hint="eastAsia"/>
          <w:sz w:val="26"/>
          <w:szCs w:val="26"/>
        </w:rPr>
        <w:t xml:space="preserve"> Your holding Tencent and Meituan may drop sharply due to high tail risk. You may consider reduce exposure on these stocks.</w:t>
      </w:r>
    </w:p>
    <w:p w14:paraId="1D67A4ED" w14:textId="5515105A" w:rsidR="001B6458" w:rsidRDefault="00CD05F8" w:rsidP="001B6458">
      <w:pPr>
        <w:spacing w:after="160" w:line="278" w:lineRule="auto"/>
        <w:ind w:left="0" w:right="0" w:firstLine="0"/>
        <w:rPr>
          <w:rFonts w:ascii="Times New Roman" w:eastAsiaTheme="minorEastAsia" w:hAnsi="Times New Roman" w:cs="Times New Roman"/>
          <w:sz w:val="26"/>
          <w:szCs w:val="26"/>
        </w:rPr>
      </w:pPr>
      <w:r>
        <w:rPr>
          <w:rFonts w:ascii="Times New Roman" w:eastAsiaTheme="minorEastAsia" w:hAnsi="Times New Roman" w:cs="Times New Roman" w:hint="eastAsia"/>
          <w:sz w:val="26"/>
          <w:szCs w:val="26"/>
        </w:rPr>
        <w:t>(</w:t>
      </w:r>
      <w:r w:rsidR="00177998" w:rsidRPr="00177998">
        <w:rPr>
          <w:rFonts w:ascii="Times New Roman" w:eastAsiaTheme="minorEastAsia" w:hAnsi="Times New Roman" w:cs="Times New Roman"/>
          <w:sz w:val="26"/>
          <w:szCs w:val="26"/>
        </w:rPr>
        <w:t>High concentration investment poses several disadvantages, including increased risk due to greater volatility and exposure to company-specific events. It lacks diversification, leading to higher unsystematic risk, and can reduce flexibility in capturing broader market opportunities. Such portfolios may face liquidity issues, making it difficult to sell large positions quickly. Additionally, investors might develop emotional biases towards their holdings, affecting decision-making. Balancing concentration with diversification is essential to mitigate these risks effectively.</w:t>
      </w:r>
      <w:r>
        <w:rPr>
          <w:rFonts w:ascii="Times New Roman" w:eastAsiaTheme="minorEastAsia" w:hAnsi="Times New Roman" w:cs="Times New Roman" w:hint="eastAsia"/>
          <w:sz w:val="26"/>
          <w:szCs w:val="26"/>
        </w:rPr>
        <w:t>)</w:t>
      </w:r>
    </w:p>
    <w:p w14:paraId="3B84BE29" w14:textId="3D1B1CE7" w:rsidR="001C43B9" w:rsidRDefault="001C43B9" w:rsidP="001B6458">
      <w:pPr>
        <w:spacing w:after="160" w:line="278" w:lineRule="auto"/>
        <w:ind w:left="0" w:right="0" w:firstLine="0"/>
        <w:rPr>
          <w:rFonts w:ascii="Times New Roman" w:eastAsiaTheme="minorEastAsia" w:hAnsi="Times New Roman" w:cs="Times New Roman" w:hint="eastAsia"/>
          <w:sz w:val="26"/>
          <w:szCs w:val="26"/>
        </w:rPr>
      </w:pPr>
      <w:r>
        <w:rPr>
          <w:rFonts w:ascii="Times New Roman" w:eastAsiaTheme="minorEastAsia" w:hAnsi="Times New Roman" w:cs="Times New Roman" w:hint="eastAsia"/>
          <w:sz w:val="26"/>
          <w:szCs w:val="26"/>
        </w:rPr>
        <w:lastRenderedPageBreak/>
        <w:t>(</w:t>
      </w:r>
      <w:r w:rsidRPr="001C43B9">
        <w:rPr>
          <w:rFonts w:ascii="Times New Roman" w:eastAsiaTheme="minorEastAsia" w:hAnsi="Times New Roman" w:cs="Times New Roman"/>
          <w:sz w:val="26"/>
          <w:szCs w:val="26"/>
        </w:rPr>
        <w:t>Extreme Value Theory helps us understand the behavior of extreme events in financial markets. It focuses on the tails of the distribution, where rare but impactful losses occur.</w:t>
      </w:r>
      <w:r>
        <w:rPr>
          <w:rFonts w:ascii="Times New Roman" w:eastAsiaTheme="minorEastAsia" w:hAnsi="Times New Roman" w:cs="Times New Roman" w:hint="eastAsia"/>
          <w:sz w:val="26"/>
          <w:szCs w:val="26"/>
        </w:rPr>
        <w:t>)</w:t>
      </w:r>
    </w:p>
    <w:p w14:paraId="7A1D2124" w14:textId="4006F4DC" w:rsidR="00177998" w:rsidRDefault="00177998">
      <w:pPr>
        <w:spacing w:after="160" w:line="278" w:lineRule="auto"/>
        <w:ind w:left="0" w:right="0" w:firstLine="0"/>
        <w:rPr>
          <w:rFonts w:ascii="Times New Roman" w:eastAsiaTheme="minorEastAsia" w:hAnsi="Times New Roman" w:cs="Times New Roman"/>
          <w:sz w:val="26"/>
          <w:szCs w:val="26"/>
        </w:rPr>
      </w:pPr>
      <w:r>
        <w:rPr>
          <w:rFonts w:ascii="Times New Roman" w:eastAsiaTheme="minorEastAsia" w:hAnsi="Times New Roman" w:cs="Times New Roman"/>
          <w:sz w:val="26"/>
          <w:szCs w:val="26"/>
        </w:rPr>
        <w:br w:type="page"/>
      </w:r>
    </w:p>
    <w:p w14:paraId="65EC705D" w14:textId="77777777" w:rsidR="001B6458" w:rsidRDefault="001B6458" w:rsidP="001B6458">
      <w:pPr>
        <w:spacing w:after="160" w:line="278" w:lineRule="auto"/>
        <w:ind w:left="0" w:right="0" w:firstLine="0"/>
        <w:rPr>
          <w:rFonts w:ascii="Times New Roman" w:eastAsiaTheme="minorEastAsia" w:hAnsi="Times New Roman" w:cs="Times New Roman"/>
          <w:sz w:val="26"/>
          <w:szCs w:val="26"/>
        </w:rPr>
      </w:pPr>
    </w:p>
    <w:p w14:paraId="1039F976" w14:textId="37532181" w:rsidR="001B6458" w:rsidRDefault="00D60498" w:rsidP="00447D30">
      <w:pPr>
        <w:pStyle w:val="1"/>
      </w:pPr>
      <w:bookmarkStart w:id="8" w:name="_Toc179316087"/>
      <w:r>
        <w:rPr>
          <w:rFonts w:hint="eastAsia"/>
        </w:rPr>
        <w:t xml:space="preserve">Related </w:t>
      </w:r>
      <w:r w:rsidRPr="00D60498">
        <w:t>Notification Announcement</w:t>
      </w:r>
      <w:r>
        <w:rPr>
          <w:rFonts w:hint="eastAsia"/>
        </w:rPr>
        <w:t xml:space="preserve"> Notice:</w:t>
      </w:r>
      <w:bookmarkEnd w:id="8"/>
    </w:p>
    <w:p w14:paraId="79B1F089" w14:textId="77777777" w:rsidR="00D60498" w:rsidRDefault="00D60498" w:rsidP="001B6458">
      <w:pPr>
        <w:spacing w:after="160" w:line="278" w:lineRule="auto"/>
        <w:ind w:left="0" w:right="0" w:firstLine="0"/>
        <w:rPr>
          <w:rFonts w:ascii="Times New Roman" w:eastAsiaTheme="minorEastAsia" w:hAnsi="Times New Roman" w:cs="Times New Roman" w:hint="eastAsia"/>
          <w:sz w:val="26"/>
          <w:szCs w:val="26"/>
        </w:rPr>
      </w:pPr>
    </w:p>
    <w:p w14:paraId="25F62E24" w14:textId="77777777" w:rsidR="001B6458" w:rsidRDefault="001B6458" w:rsidP="001B6458">
      <w:pPr>
        <w:spacing w:after="160" w:line="278" w:lineRule="auto"/>
        <w:ind w:left="0" w:right="0" w:firstLine="0"/>
        <w:rPr>
          <w:rFonts w:ascii="Times New Roman" w:eastAsiaTheme="minorEastAsia" w:hAnsi="Times New Roman" w:cs="Times New Roman"/>
          <w:sz w:val="26"/>
          <w:szCs w:val="26"/>
        </w:rPr>
      </w:pPr>
    </w:p>
    <w:p w14:paraId="04E7EA54" w14:textId="77777777" w:rsidR="001B6458" w:rsidRDefault="001B6458" w:rsidP="001B6458">
      <w:pPr>
        <w:spacing w:after="160" w:line="278" w:lineRule="auto"/>
        <w:ind w:left="0" w:right="0" w:firstLine="0"/>
        <w:rPr>
          <w:rFonts w:ascii="Times New Roman" w:eastAsiaTheme="minorEastAsia" w:hAnsi="Times New Roman" w:cs="Times New Roman"/>
          <w:sz w:val="26"/>
          <w:szCs w:val="26"/>
        </w:rPr>
      </w:pPr>
    </w:p>
    <w:bookmarkEnd w:id="0"/>
    <w:p w14:paraId="0D89A870" w14:textId="77777777" w:rsidR="00A03596" w:rsidRDefault="00A03596" w:rsidP="00F10011">
      <w:pPr>
        <w:rPr>
          <w:rFonts w:ascii="Times New Roman" w:eastAsiaTheme="minorEastAsia" w:hAnsi="Times New Roman" w:cs="Times New Roman"/>
          <w:sz w:val="26"/>
          <w:szCs w:val="26"/>
        </w:rPr>
      </w:pPr>
    </w:p>
    <w:p w14:paraId="5B2C7662" w14:textId="77777777" w:rsidR="001B6458" w:rsidRDefault="001B6458" w:rsidP="00F10011">
      <w:pPr>
        <w:rPr>
          <w:rFonts w:ascii="Times New Roman" w:eastAsiaTheme="minorEastAsia" w:hAnsi="Times New Roman" w:cs="Times New Roman"/>
          <w:sz w:val="26"/>
          <w:szCs w:val="26"/>
        </w:rPr>
      </w:pPr>
    </w:p>
    <w:p w14:paraId="5D930577" w14:textId="77777777" w:rsidR="001B6458" w:rsidRPr="00F10011" w:rsidRDefault="001B6458" w:rsidP="00F10011">
      <w:pPr>
        <w:rPr>
          <w:rFonts w:eastAsiaTheme="minorEastAsia" w:hint="eastAsia"/>
        </w:rPr>
      </w:pPr>
    </w:p>
    <w:sectPr w:rsidR="001B6458" w:rsidRPr="00F10011" w:rsidSect="00AF2F4F">
      <w:headerReference w:type="even" r:id="rId17"/>
      <w:headerReference w:type="default" r:id="rId18"/>
      <w:footerReference w:type="even" r:id="rId19"/>
      <w:footerReference w:type="default" r:id="rId20"/>
      <w:headerReference w:type="first" r:id="rId21"/>
      <w:footerReference w:type="first" r:id="rId22"/>
      <w:pgSz w:w="15840" w:h="12240" w:orient="landscape"/>
      <w:pgMar w:top="731" w:right="821" w:bottom="1475" w:left="660" w:header="720" w:footer="720" w:gutter="0"/>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32828" w14:textId="77777777" w:rsidR="00AC3B7E" w:rsidRDefault="00AC3B7E">
      <w:pPr>
        <w:spacing w:after="0" w:line="240" w:lineRule="auto"/>
      </w:pPr>
      <w:r>
        <w:separator/>
      </w:r>
    </w:p>
  </w:endnote>
  <w:endnote w:type="continuationSeparator" w:id="0">
    <w:p w14:paraId="79F9674A" w14:textId="77777777" w:rsidR="00AC3B7E" w:rsidRDefault="00AC3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029C3" w14:textId="77777777" w:rsidR="009904D5" w:rsidRDefault="00000000">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79C83335" wp14:editId="106162CE">
              <wp:simplePos x="0" y="0"/>
              <wp:positionH relativeFrom="page">
                <wp:posOffset>419100</wp:posOffset>
              </wp:positionH>
              <wp:positionV relativeFrom="page">
                <wp:posOffset>7150100</wp:posOffset>
              </wp:positionV>
              <wp:extent cx="9169400" cy="12700"/>
              <wp:effectExtent l="0" t="0" r="0" b="0"/>
              <wp:wrapSquare wrapText="bothSides"/>
              <wp:docPr id="58825" name="Group 58825"/>
              <wp:cNvGraphicFramePr/>
              <a:graphic xmlns:a="http://schemas.openxmlformats.org/drawingml/2006/main">
                <a:graphicData uri="http://schemas.microsoft.com/office/word/2010/wordprocessingGroup">
                  <wpg:wgp>
                    <wpg:cNvGrpSpPr/>
                    <wpg:grpSpPr>
                      <a:xfrm>
                        <a:off x="0" y="0"/>
                        <a:ext cx="9169400" cy="12700"/>
                        <a:chOff x="0" y="0"/>
                        <a:chExt cx="9169400" cy="12700"/>
                      </a:xfrm>
                    </wpg:grpSpPr>
                    <wps:wsp>
                      <wps:cNvPr id="58826" name="Shape 58826"/>
                      <wps:cNvSpPr/>
                      <wps:spPr>
                        <a:xfrm>
                          <a:off x="0" y="0"/>
                          <a:ext cx="9169400" cy="0"/>
                        </a:xfrm>
                        <a:custGeom>
                          <a:avLst/>
                          <a:gdLst/>
                          <a:ahLst/>
                          <a:cxnLst/>
                          <a:rect l="0" t="0" r="0" b="0"/>
                          <a:pathLst>
                            <a:path w="9169400">
                              <a:moveTo>
                                <a:pt x="0" y="0"/>
                              </a:moveTo>
                              <a:lnTo>
                                <a:pt x="91694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25" style="width:722pt;height:1pt;position:absolute;mso-position-horizontal-relative:page;mso-position-horizontal:absolute;margin-left:33pt;mso-position-vertical-relative:page;margin-top:563pt;" coordsize="91694,127">
              <v:shape id="Shape 58826" style="position:absolute;width:91694;height:0;left:0;top:0;" coordsize="9169400,0" path="m0,0l9169400,0">
                <v:stroke weight="1pt" endcap="flat" joinstyle="miter" miterlimit="4" on="true" color="#000000"/>
                <v:fill on="false" color="#000000" opacity="0"/>
              </v:shape>
              <w10:wrap type="square"/>
            </v:group>
          </w:pict>
        </mc:Fallback>
      </mc:AlternateContent>
    </w:r>
    <w:r>
      <w:fldChar w:fldCharType="begin"/>
    </w:r>
    <w:r>
      <w:instrText xml:space="preserve"> PAGE   \* MERGEFORMAT </w:instrText>
    </w:r>
    <w:r>
      <w:fldChar w:fldCharType="separate"/>
    </w:r>
    <w:r>
      <w:rPr>
        <w:sz w:val="20"/>
      </w:rPr>
      <w:t>23</w:t>
    </w:r>
    <w:r>
      <w:rPr>
        <w:sz w:val="20"/>
      </w:rPr>
      <w:fldChar w:fldCharType="end"/>
    </w:r>
    <w:r>
      <w:rPr>
        <w:sz w:val="20"/>
      </w:rPr>
      <w:t xml:space="preserve"> of </w:t>
    </w:r>
    <w:fldSimple w:instr=" NUMPAGES   \* MERGEFORMAT ">
      <w:r>
        <w:rPr>
          <w:sz w:val="20"/>
        </w:rPr>
        <w:t>38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0440700"/>
      <w:docPartObj>
        <w:docPartGallery w:val="Page Numbers (Bottom of Page)"/>
        <w:docPartUnique/>
      </w:docPartObj>
    </w:sdtPr>
    <w:sdtContent>
      <w:sdt>
        <w:sdtPr>
          <w:id w:val="-1769616900"/>
          <w:docPartObj>
            <w:docPartGallery w:val="Page Numbers (Top of Page)"/>
            <w:docPartUnique/>
          </w:docPartObj>
        </w:sdtPr>
        <w:sdtContent>
          <w:p w14:paraId="7E982CBA" w14:textId="6619AB40" w:rsidR="009904D5" w:rsidRPr="00857F83" w:rsidRDefault="00000000" w:rsidP="00857F83">
            <w:pPr>
              <w:pStyle w:val="a5"/>
              <w:pBdr>
                <w:top w:val="single" w:sz="4" w:space="1" w:color="auto"/>
              </w:pBdr>
              <w:jc w:val="right"/>
              <w:rPr>
                <w:rFonts w:hint="eastAsia"/>
              </w:rPr>
            </w:pPr>
            <w:fldSimple w:instr=" STYLEREF  &quot;标题 1&quot;  \* MERGEFORMAT ">
              <w:r w:rsidR="001C43B9">
                <w:rPr>
                  <w:rFonts w:hint="eastAsia"/>
                  <w:noProof/>
                </w:rPr>
                <w:t>Correlation and tail risk</w:t>
              </w:r>
            </w:fldSimple>
            <w:r w:rsidR="007275FD">
              <w:rPr>
                <w:lang w:val="zh-CN"/>
              </w:rPr>
              <w:t xml:space="preserve"> </w:t>
            </w:r>
            <w:r w:rsidR="007275FD">
              <w:rPr>
                <w:b/>
                <w:bCs/>
                <w:sz w:val="24"/>
                <w:szCs w:val="24"/>
              </w:rPr>
              <w:fldChar w:fldCharType="begin"/>
            </w:r>
            <w:r w:rsidR="007275FD">
              <w:rPr>
                <w:b/>
                <w:bCs/>
              </w:rPr>
              <w:instrText>PAGE</w:instrText>
            </w:r>
            <w:r w:rsidR="007275FD">
              <w:rPr>
                <w:b/>
                <w:bCs/>
                <w:sz w:val="24"/>
                <w:szCs w:val="24"/>
              </w:rPr>
              <w:fldChar w:fldCharType="separate"/>
            </w:r>
            <w:r w:rsidR="007275FD">
              <w:rPr>
                <w:b/>
                <w:bCs/>
                <w:lang w:val="zh-CN"/>
              </w:rPr>
              <w:t>2</w:t>
            </w:r>
            <w:r w:rsidR="007275FD">
              <w:rPr>
                <w:b/>
                <w:bCs/>
                <w:sz w:val="24"/>
                <w:szCs w:val="24"/>
              </w:rPr>
              <w:fldChar w:fldCharType="end"/>
            </w:r>
            <w:r w:rsidR="007275FD">
              <w:rPr>
                <w:lang w:val="zh-CN"/>
              </w:rPr>
              <w:t xml:space="preserve"> / </w:t>
            </w:r>
            <w:r w:rsidR="007275FD">
              <w:rPr>
                <w:b/>
                <w:bCs/>
                <w:sz w:val="24"/>
                <w:szCs w:val="24"/>
              </w:rPr>
              <w:fldChar w:fldCharType="begin"/>
            </w:r>
            <w:r w:rsidR="007275FD">
              <w:rPr>
                <w:b/>
                <w:bCs/>
              </w:rPr>
              <w:instrText>NUMPAGES</w:instrText>
            </w:r>
            <w:r w:rsidR="007275FD">
              <w:rPr>
                <w:b/>
                <w:bCs/>
                <w:sz w:val="24"/>
                <w:szCs w:val="24"/>
              </w:rPr>
              <w:fldChar w:fldCharType="separate"/>
            </w:r>
            <w:r w:rsidR="007275FD">
              <w:rPr>
                <w:b/>
                <w:bCs/>
                <w:lang w:val="zh-CN"/>
              </w:rPr>
              <w:t>2</w:t>
            </w:r>
            <w:r w:rsidR="007275FD">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9A39A" w14:textId="79F62B57" w:rsidR="009904D5" w:rsidRDefault="009904D5">
    <w:pPr>
      <w:spacing w:after="0" w:line="259" w:lineRule="auto"/>
      <w:ind w:left="0" w:right="116"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024AA" w14:textId="77777777" w:rsidR="00AC3B7E" w:rsidRDefault="00AC3B7E">
      <w:pPr>
        <w:spacing w:after="0" w:line="240" w:lineRule="auto"/>
      </w:pPr>
      <w:r>
        <w:separator/>
      </w:r>
    </w:p>
  </w:footnote>
  <w:footnote w:type="continuationSeparator" w:id="0">
    <w:p w14:paraId="785ABF76" w14:textId="77777777" w:rsidR="00AC3B7E" w:rsidRDefault="00AC3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6A5F2" w14:textId="77777777" w:rsidR="009904D5" w:rsidRDefault="00000000">
    <w:pPr>
      <w:spacing w:after="0" w:line="259" w:lineRule="auto"/>
      <w:ind w:left="-700" w:right="15092"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8E262B2" wp14:editId="4FF13123">
              <wp:simplePos x="0" y="0"/>
              <wp:positionH relativeFrom="page">
                <wp:posOffset>444500</wp:posOffset>
              </wp:positionH>
              <wp:positionV relativeFrom="page">
                <wp:posOffset>384058</wp:posOffset>
              </wp:positionV>
              <wp:extent cx="9169400" cy="479542"/>
              <wp:effectExtent l="0" t="0" r="0" b="0"/>
              <wp:wrapSquare wrapText="bothSides"/>
              <wp:docPr id="58790" name="Group 58790"/>
              <wp:cNvGraphicFramePr/>
              <a:graphic xmlns:a="http://schemas.openxmlformats.org/drawingml/2006/main">
                <a:graphicData uri="http://schemas.microsoft.com/office/word/2010/wordprocessingGroup">
                  <wpg:wgp>
                    <wpg:cNvGrpSpPr/>
                    <wpg:grpSpPr>
                      <a:xfrm>
                        <a:off x="0" y="0"/>
                        <a:ext cx="9169400" cy="479542"/>
                        <a:chOff x="0" y="0"/>
                        <a:chExt cx="9169400" cy="479542"/>
                      </a:xfrm>
                    </wpg:grpSpPr>
                    <wps:wsp>
                      <wps:cNvPr id="58816" name="Rectangle 58816"/>
                      <wps:cNvSpPr/>
                      <wps:spPr>
                        <a:xfrm>
                          <a:off x="8521700" y="269992"/>
                          <a:ext cx="850969" cy="168910"/>
                        </a:xfrm>
                        <a:prstGeom prst="rect">
                          <a:avLst/>
                        </a:prstGeom>
                        <a:ln>
                          <a:noFill/>
                        </a:ln>
                      </wps:spPr>
                      <wps:txbx>
                        <w:txbxContent>
                          <w:p w14:paraId="3C138B0B" w14:textId="77777777" w:rsidR="009904D5" w:rsidRDefault="00000000">
                            <w:pPr>
                              <w:spacing w:after="160" w:line="259" w:lineRule="auto"/>
                              <w:ind w:left="0" w:right="0" w:firstLine="0"/>
                            </w:pPr>
                            <w:r>
                              <w:rPr>
                                <w:sz w:val="20"/>
                              </w:rPr>
                              <w:t>2020-10-30</w:t>
                            </w:r>
                          </w:p>
                        </w:txbxContent>
                      </wps:txbx>
                      <wps:bodyPr horzOverflow="overflow" vert="horz" lIns="0" tIns="0" rIns="0" bIns="0" rtlCol="0">
                        <a:noAutofit/>
                      </wps:bodyPr>
                    </wps:wsp>
                    <wps:wsp>
                      <wps:cNvPr id="58815" name="Rectangle 58815"/>
                      <wps:cNvSpPr/>
                      <wps:spPr>
                        <a:xfrm>
                          <a:off x="7670800" y="269992"/>
                          <a:ext cx="1088456" cy="168910"/>
                        </a:xfrm>
                        <a:prstGeom prst="rect">
                          <a:avLst/>
                        </a:prstGeom>
                        <a:ln>
                          <a:noFill/>
                        </a:ln>
                      </wps:spPr>
                      <wps:txbx>
                        <w:txbxContent>
                          <w:p w14:paraId="62314135" w14:textId="77777777" w:rsidR="009904D5" w:rsidRDefault="00000000">
                            <w:pPr>
                              <w:spacing w:after="160" w:line="259" w:lineRule="auto"/>
                              <w:ind w:left="0" w:right="0" w:firstLine="0"/>
                            </w:pPr>
                            <w:r>
                              <w:rPr>
                                <w:sz w:val="20"/>
                              </w:rPr>
                              <w:t>Analysis</w:t>
                            </w:r>
                            <w:r>
                              <w:rPr>
                                <w:spacing w:val="-71"/>
                                <w:sz w:val="20"/>
                              </w:rPr>
                              <w:t xml:space="preserve"> </w:t>
                            </w:r>
                            <w:r>
                              <w:rPr>
                                <w:sz w:val="20"/>
                              </w:rPr>
                              <w:t>as</w:t>
                            </w:r>
                            <w:r>
                              <w:rPr>
                                <w:spacing w:val="-71"/>
                                <w:sz w:val="20"/>
                              </w:rPr>
                              <w:t xml:space="preserve"> </w:t>
                            </w:r>
                            <w:r>
                              <w:rPr>
                                <w:sz w:val="20"/>
                              </w:rPr>
                              <w:t>of:</w:t>
                            </w:r>
                          </w:p>
                        </w:txbxContent>
                      </wps:txbx>
                      <wps:bodyPr horzOverflow="overflow" vert="horz" lIns="0" tIns="0" rIns="0" bIns="0" rtlCol="0">
                        <a:noAutofit/>
                      </wps:bodyPr>
                    </wps:wsp>
                    <wps:wsp>
                      <wps:cNvPr id="58814" name="Rectangle 58814"/>
                      <wps:cNvSpPr/>
                      <wps:spPr>
                        <a:xfrm>
                          <a:off x="0" y="219192"/>
                          <a:ext cx="931708" cy="236474"/>
                        </a:xfrm>
                        <a:prstGeom prst="rect">
                          <a:avLst/>
                        </a:prstGeom>
                        <a:ln>
                          <a:noFill/>
                        </a:ln>
                      </wps:spPr>
                      <wps:txbx>
                        <w:txbxContent>
                          <w:p w14:paraId="00BEC07A" w14:textId="77777777" w:rsidR="009904D5" w:rsidRDefault="00000000">
                            <w:pPr>
                              <w:spacing w:after="160" w:line="259" w:lineRule="auto"/>
                              <w:ind w:left="0" w:right="0" w:firstLine="0"/>
                            </w:pPr>
                            <w:r>
                              <w:rPr>
                                <w:b/>
                                <w:sz w:val="28"/>
                              </w:rPr>
                              <w:t>Glossary</w:t>
                            </w:r>
                          </w:p>
                        </w:txbxContent>
                      </wps:txbx>
                      <wps:bodyPr horzOverflow="overflow" vert="horz" lIns="0" tIns="0" rIns="0" bIns="0" rtlCol="0">
                        <a:noAutofit/>
                      </wps:bodyPr>
                    </wps:wsp>
                    <wps:wsp>
                      <wps:cNvPr id="58791" name="Shape 58791"/>
                      <wps:cNvSpPr/>
                      <wps:spPr>
                        <a:xfrm>
                          <a:off x="0" y="479542"/>
                          <a:ext cx="9169400" cy="0"/>
                        </a:xfrm>
                        <a:custGeom>
                          <a:avLst/>
                          <a:gdLst/>
                          <a:ahLst/>
                          <a:cxnLst/>
                          <a:rect l="0" t="0" r="0" b="0"/>
                          <a:pathLst>
                            <a:path w="9169400">
                              <a:moveTo>
                                <a:pt x="0" y="0"/>
                              </a:moveTo>
                              <a:lnTo>
                                <a:pt x="91694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58792" name="Shape 58792"/>
                      <wps:cNvSpPr/>
                      <wps:spPr>
                        <a:xfrm>
                          <a:off x="8045591" y="39608"/>
                          <a:ext cx="45057" cy="112642"/>
                        </a:xfrm>
                        <a:custGeom>
                          <a:avLst/>
                          <a:gdLst/>
                          <a:ahLst/>
                          <a:cxnLst/>
                          <a:rect l="0" t="0" r="0" b="0"/>
                          <a:pathLst>
                            <a:path w="45057" h="112642">
                              <a:moveTo>
                                <a:pt x="45057" y="0"/>
                              </a:moveTo>
                              <a:lnTo>
                                <a:pt x="45057" y="13508"/>
                              </a:lnTo>
                              <a:cubicBezTo>
                                <a:pt x="27576" y="13508"/>
                                <a:pt x="17144" y="29517"/>
                                <a:pt x="17144" y="56321"/>
                              </a:cubicBezTo>
                              <a:cubicBezTo>
                                <a:pt x="17144" y="83132"/>
                                <a:pt x="27576" y="99134"/>
                                <a:pt x="45057" y="99134"/>
                              </a:cubicBezTo>
                              <a:lnTo>
                                <a:pt x="45057" y="112642"/>
                              </a:lnTo>
                              <a:cubicBezTo>
                                <a:pt x="31362" y="112642"/>
                                <a:pt x="19754" y="106922"/>
                                <a:pt x="11649" y="96157"/>
                              </a:cubicBezTo>
                              <a:cubicBezTo>
                                <a:pt x="4127" y="86127"/>
                                <a:pt x="0" y="71998"/>
                                <a:pt x="0" y="56321"/>
                              </a:cubicBezTo>
                              <a:cubicBezTo>
                                <a:pt x="0" y="40658"/>
                                <a:pt x="4127" y="26504"/>
                                <a:pt x="11649" y="16484"/>
                              </a:cubicBezTo>
                              <a:cubicBezTo>
                                <a:pt x="19754" y="5748"/>
                                <a:pt x="31362" y="0"/>
                                <a:pt x="45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3" name="Shape 58793"/>
                      <wps:cNvSpPr/>
                      <wps:spPr>
                        <a:xfrm>
                          <a:off x="7901409" y="3434"/>
                          <a:ext cx="123302" cy="146983"/>
                        </a:xfrm>
                        <a:custGeom>
                          <a:avLst/>
                          <a:gdLst/>
                          <a:ahLst/>
                          <a:cxnLst/>
                          <a:rect l="0" t="0" r="0" b="0"/>
                          <a:pathLst>
                            <a:path w="123302" h="146983">
                              <a:moveTo>
                                <a:pt x="0" y="0"/>
                              </a:moveTo>
                              <a:lnTo>
                                <a:pt x="27034" y="0"/>
                              </a:lnTo>
                              <a:lnTo>
                                <a:pt x="61541" y="118136"/>
                              </a:lnTo>
                              <a:lnTo>
                                <a:pt x="61761" y="118594"/>
                              </a:lnTo>
                              <a:lnTo>
                                <a:pt x="61761" y="118136"/>
                              </a:lnTo>
                              <a:lnTo>
                                <a:pt x="96268" y="0"/>
                              </a:lnTo>
                              <a:lnTo>
                                <a:pt x="123302" y="0"/>
                              </a:lnTo>
                              <a:lnTo>
                                <a:pt x="123302" y="146983"/>
                              </a:lnTo>
                              <a:lnTo>
                                <a:pt x="107037" y="146983"/>
                              </a:lnTo>
                              <a:lnTo>
                                <a:pt x="107037" y="12592"/>
                              </a:lnTo>
                              <a:lnTo>
                                <a:pt x="106818" y="13050"/>
                              </a:lnTo>
                              <a:lnTo>
                                <a:pt x="67915" y="146983"/>
                              </a:lnTo>
                              <a:lnTo>
                                <a:pt x="55387" y="146983"/>
                              </a:lnTo>
                              <a:lnTo>
                                <a:pt x="16704" y="13050"/>
                              </a:lnTo>
                              <a:lnTo>
                                <a:pt x="16265" y="12592"/>
                              </a:lnTo>
                              <a:lnTo>
                                <a:pt x="16265" y="146983"/>
                              </a:lnTo>
                              <a:lnTo>
                                <a:pt x="0" y="1469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4" name="Shape 58794"/>
                      <wps:cNvSpPr/>
                      <wps:spPr>
                        <a:xfrm>
                          <a:off x="8225818" y="174457"/>
                          <a:ext cx="30770" cy="20147"/>
                        </a:xfrm>
                        <a:custGeom>
                          <a:avLst/>
                          <a:gdLst/>
                          <a:ahLst/>
                          <a:cxnLst/>
                          <a:rect l="0" t="0" r="0" b="0"/>
                          <a:pathLst>
                            <a:path w="30770" h="20147">
                              <a:moveTo>
                                <a:pt x="0" y="0"/>
                              </a:moveTo>
                              <a:lnTo>
                                <a:pt x="30770" y="6497"/>
                              </a:lnTo>
                              <a:lnTo>
                                <a:pt x="30770" y="20113"/>
                              </a:lnTo>
                              <a:lnTo>
                                <a:pt x="30550" y="20147"/>
                              </a:lnTo>
                              <a:cubicBezTo>
                                <a:pt x="19945" y="20147"/>
                                <a:pt x="7591" y="18042"/>
                                <a:pt x="0" y="14653"/>
                              </a:cubicBezTo>
                              <a:cubicBezTo>
                                <a:pt x="0" y="14653"/>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5" name="Shape 58795"/>
                      <wps:cNvSpPr/>
                      <wps:spPr>
                        <a:xfrm>
                          <a:off x="8155705" y="40523"/>
                          <a:ext cx="50991" cy="109894"/>
                        </a:xfrm>
                        <a:custGeom>
                          <a:avLst/>
                          <a:gdLst/>
                          <a:ahLst/>
                          <a:cxnLst/>
                          <a:rect l="0" t="0" r="0" b="0"/>
                          <a:pathLst>
                            <a:path w="50991" h="109894">
                              <a:moveTo>
                                <a:pt x="50991" y="0"/>
                              </a:moveTo>
                              <a:cubicBezTo>
                                <a:pt x="50991" y="0"/>
                                <a:pt x="50991" y="15797"/>
                                <a:pt x="50991" y="15797"/>
                              </a:cubicBezTo>
                              <a:cubicBezTo>
                                <a:pt x="31608" y="15797"/>
                                <a:pt x="20279" y="26247"/>
                                <a:pt x="16264" y="48537"/>
                              </a:cubicBezTo>
                              <a:cubicBezTo>
                                <a:pt x="16264" y="48537"/>
                                <a:pt x="16264" y="109894"/>
                                <a:pt x="16264" y="109894"/>
                              </a:cubicBezTo>
                              <a:lnTo>
                                <a:pt x="0" y="109894"/>
                              </a:lnTo>
                              <a:lnTo>
                                <a:pt x="0" y="1603"/>
                              </a:lnTo>
                              <a:lnTo>
                                <a:pt x="16264" y="1603"/>
                              </a:lnTo>
                              <a:lnTo>
                                <a:pt x="16264" y="22437"/>
                              </a:lnTo>
                              <a:cubicBezTo>
                                <a:pt x="24709" y="6664"/>
                                <a:pt x="34489" y="0"/>
                                <a:pt x="509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6" name="Shape 58796"/>
                      <wps:cNvSpPr/>
                      <wps:spPr>
                        <a:xfrm>
                          <a:off x="8212850" y="40186"/>
                          <a:ext cx="43738" cy="112063"/>
                        </a:xfrm>
                        <a:custGeom>
                          <a:avLst/>
                          <a:gdLst/>
                          <a:ahLst/>
                          <a:cxnLst/>
                          <a:rect l="0" t="0" r="0" b="0"/>
                          <a:pathLst>
                            <a:path w="43738" h="112063">
                              <a:moveTo>
                                <a:pt x="43738" y="0"/>
                              </a:moveTo>
                              <a:lnTo>
                                <a:pt x="43738" y="13552"/>
                              </a:lnTo>
                              <a:lnTo>
                                <a:pt x="33489" y="15847"/>
                              </a:lnTo>
                              <a:cubicBezTo>
                                <a:pt x="22989" y="21202"/>
                                <a:pt x="17143" y="34483"/>
                                <a:pt x="17143" y="55055"/>
                              </a:cubicBezTo>
                              <a:cubicBezTo>
                                <a:pt x="17143" y="79521"/>
                                <a:pt x="23657" y="91757"/>
                                <a:pt x="33990" y="96346"/>
                              </a:cubicBezTo>
                              <a:lnTo>
                                <a:pt x="43738" y="98218"/>
                              </a:lnTo>
                              <a:lnTo>
                                <a:pt x="43738" y="112002"/>
                              </a:lnTo>
                              <a:lnTo>
                                <a:pt x="43518" y="112063"/>
                              </a:lnTo>
                              <a:cubicBezTo>
                                <a:pt x="25967" y="112063"/>
                                <a:pt x="0" y="97946"/>
                                <a:pt x="0" y="55971"/>
                              </a:cubicBezTo>
                              <a:cubicBezTo>
                                <a:pt x="0" y="23548"/>
                                <a:pt x="14652" y="8208"/>
                                <a:pt x="29719" y="2564"/>
                              </a:cubicBezTo>
                              <a:lnTo>
                                <a:pt x="437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7" name="Shape 58797"/>
                      <wps:cNvSpPr/>
                      <wps:spPr>
                        <a:xfrm>
                          <a:off x="8090647" y="39608"/>
                          <a:ext cx="45057" cy="112642"/>
                        </a:xfrm>
                        <a:custGeom>
                          <a:avLst/>
                          <a:gdLst/>
                          <a:ahLst/>
                          <a:cxnLst/>
                          <a:rect l="0" t="0" r="0" b="0"/>
                          <a:pathLst>
                            <a:path w="45057" h="112642">
                              <a:moveTo>
                                <a:pt x="0" y="0"/>
                              </a:moveTo>
                              <a:cubicBezTo>
                                <a:pt x="13752" y="0"/>
                                <a:pt x="25324" y="5748"/>
                                <a:pt x="33408" y="16484"/>
                              </a:cubicBezTo>
                              <a:cubicBezTo>
                                <a:pt x="40931" y="26504"/>
                                <a:pt x="45057" y="40658"/>
                                <a:pt x="45057" y="56321"/>
                              </a:cubicBezTo>
                              <a:cubicBezTo>
                                <a:pt x="45057" y="71998"/>
                                <a:pt x="40931" y="86127"/>
                                <a:pt x="33408" y="96157"/>
                              </a:cubicBezTo>
                              <a:cubicBezTo>
                                <a:pt x="25324" y="106922"/>
                                <a:pt x="13752" y="112642"/>
                                <a:pt x="0" y="112642"/>
                              </a:cubicBezTo>
                              <a:lnTo>
                                <a:pt x="0" y="99134"/>
                              </a:lnTo>
                              <a:cubicBezTo>
                                <a:pt x="17509" y="99134"/>
                                <a:pt x="27913" y="83132"/>
                                <a:pt x="27913" y="56321"/>
                              </a:cubicBezTo>
                              <a:cubicBezTo>
                                <a:pt x="27913" y="29517"/>
                                <a:pt x="17509" y="13508"/>
                                <a:pt x="0" y="1350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8" name="Shape 58798"/>
                      <wps:cNvSpPr/>
                      <wps:spPr>
                        <a:xfrm>
                          <a:off x="8319227" y="82842"/>
                          <a:ext cx="40838" cy="69865"/>
                        </a:xfrm>
                        <a:custGeom>
                          <a:avLst/>
                          <a:gdLst/>
                          <a:ahLst/>
                          <a:cxnLst/>
                          <a:rect l="0" t="0" r="0" b="0"/>
                          <a:pathLst>
                            <a:path w="40838" h="69865">
                              <a:moveTo>
                                <a:pt x="40838" y="0"/>
                              </a:moveTo>
                              <a:lnTo>
                                <a:pt x="40838" y="13681"/>
                              </a:lnTo>
                              <a:lnTo>
                                <a:pt x="38570" y="14088"/>
                              </a:lnTo>
                              <a:cubicBezTo>
                                <a:pt x="23097" y="18337"/>
                                <a:pt x="16190" y="25751"/>
                                <a:pt x="17144" y="38957"/>
                              </a:cubicBezTo>
                              <a:cubicBezTo>
                                <a:pt x="17928" y="49494"/>
                                <a:pt x="25309" y="55919"/>
                                <a:pt x="32969" y="56357"/>
                              </a:cubicBezTo>
                              <a:lnTo>
                                <a:pt x="40838" y="54002"/>
                              </a:lnTo>
                              <a:lnTo>
                                <a:pt x="40838" y="67832"/>
                              </a:lnTo>
                              <a:lnTo>
                                <a:pt x="30770" y="69865"/>
                              </a:lnTo>
                              <a:cubicBezTo>
                                <a:pt x="22728" y="69619"/>
                                <a:pt x="15451" y="66883"/>
                                <a:pt x="10110" y="61623"/>
                              </a:cubicBezTo>
                              <a:cubicBezTo>
                                <a:pt x="4367" y="55911"/>
                                <a:pt x="0" y="47893"/>
                                <a:pt x="0" y="38499"/>
                              </a:cubicBezTo>
                              <a:cubicBezTo>
                                <a:pt x="0" y="25275"/>
                                <a:pt x="6412" y="15627"/>
                                <a:pt x="16704" y="8736"/>
                              </a:cubicBezTo>
                              <a:cubicBezTo>
                                <a:pt x="21444" y="5569"/>
                                <a:pt x="27037" y="3156"/>
                                <a:pt x="33868" y="1253"/>
                              </a:cubicBezTo>
                              <a:lnTo>
                                <a:pt x="408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9" name="Shape 58799"/>
                      <wps:cNvSpPr/>
                      <wps:spPr>
                        <a:xfrm>
                          <a:off x="8323623" y="40420"/>
                          <a:ext cx="36442" cy="30096"/>
                        </a:xfrm>
                        <a:custGeom>
                          <a:avLst/>
                          <a:gdLst/>
                          <a:ahLst/>
                          <a:cxnLst/>
                          <a:rect l="0" t="0" r="0" b="0"/>
                          <a:pathLst>
                            <a:path w="36442" h="30096">
                              <a:moveTo>
                                <a:pt x="36442" y="0"/>
                              </a:moveTo>
                              <a:lnTo>
                                <a:pt x="36442" y="14008"/>
                              </a:lnTo>
                              <a:lnTo>
                                <a:pt x="20031" y="19709"/>
                              </a:lnTo>
                              <a:cubicBezTo>
                                <a:pt x="15970" y="23306"/>
                                <a:pt x="13877" y="27542"/>
                                <a:pt x="12967" y="30096"/>
                              </a:cubicBezTo>
                              <a:cubicBezTo>
                                <a:pt x="12967" y="30096"/>
                                <a:pt x="0" y="22998"/>
                                <a:pt x="0" y="22998"/>
                              </a:cubicBezTo>
                              <a:cubicBezTo>
                                <a:pt x="3484" y="16294"/>
                                <a:pt x="10508" y="6511"/>
                                <a:pt x="23547" y="2038"/>
                              </a:cubicBezTo>
                              <a:lnTo>
                                <a:pt x="364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0" name="Shape 58800"/>
                      <wps:cNvSpPr/>
                      <wps:spPr>
                        <a:xfrm>
                          <a:off x="8256588" y="40066"/>
                          <a:ext cx="42419" cy="154504"/>
                        </a:xfrm>
                        <a:custGeom>
                          <a:avLst/>
                          <a:gdLst/>
                          <a:ahLst/>
                          <a:cxnLst/>
                          <a:rect l="0" t="0" r="0" b="0"/>
                          <a:pathLst>
                            <a:path w="42419" h="154504">
                              <a:moveTo>
                                <a:pt x="660" y="0"/>
                              </a:moveTo>
                              <a:cubicBezTo>
                                <a:pt x="13035" y="0"/>
                                <a:pt x="20848" y="5409"/>
                                <a:pt x="26814" y="13508"/>
                              </a:cubicBezTo>
                              <a:cubicBezTo>
                                <a:pt x="26814" y="13508"/>
                                <a:pt x="30331" y="2060"/>
                                <a:pt x="30331" y="2060"/>
                              </a:cubicBezTo>
                              <a:lnTo>
                                <a:pt x="42419" y="2060"/>
                              </a:lnTo>
                              <a:cubicBezTo>
                                <a:pt x="42419" y="2060"/>
                                <a:pt x="42419" y="114015"/>
                                <a:pt x="42419" y="114015"/>
                              </a:cubicBezTo>
                              <a:cubicBezTo>
                                <a:pt x="42419" y="131994"/>
                                <a:pt x="34675" y="145799"/>
                                <a:pt x="18623" y="151578"/>
                              </a:cubicBezTo>
                              <a:lnTo>
                                <a:pt x="0" y="154504"/>
                              </a:lnTo>
                              <a:lnTo>
                                <a:pt x="0" y="140889"/>
                              </a:lnTo>
                              <a:lnTo>
                                <a:pt x="1758" y="141260"/>
                              </a:lnTo>
                              <a:cubicBezTo>
                                <a:pt x="14587" y="141260"/>
                                <a:pt x="26595" y="132359"/>
                                <a:pt x="26595" y="117907"/>
                              </a:cubicBezTo>
                              <a:cubicBezTo>
                                <a:pt x="26595" y="117907"/>
                                <a:pt x="26595" y="97302"/>
                                <a:pt x="26595" y="97302"/>
                              </a:cubicBezTo>
                              <a:cubicBezTo>
                                <a:pt x="26595" y="97302"/>
                                <a:pt x="25715" y="97760"/>
                                <a:pt x="25715" y="97760"/>
                              </a:cubicBezTo>
                              <a:cubicBezTo>
                                <a:pt x="22524" y="102016"/>
                                <a:pt x="18601" y="105622"/>
                                <a:pt x="14196" y="108164"/>
                              </a:cubicBezTo>
                              <a:lnTo>
                                <a:pt x="0" y="112122"/>
                              </a:lnTo>
                              <a:lnTo>
                                <a:pt x="0" y="98338"/>
                              </a:lnTo>
                              <a:lnTo>
                                <a:pt x="1758" y="98676"/>
                              </a:lnTo>
                              <a:cubicBezTo>
                                <a:pt x="10329" y="98676"/>
                                <a:pt x="22385" y="91467"/>
                                <a:pt x="26595" y="78986"/>
                              </a:cubicBezTo>
                              <a:cubicBezTo>
                                <a:pt x="26595" y="78986"/>
                                <a:pt x="26595" y="27245"/>
                                <a:pt x="26595" y="27245"/>
                              </a:cubicBezTo>
                              <a:cubicBezTo>
                                <a:pt x="18990" y="17409"/>
                                <a:pt x="10934" y="13279"/>
                                <a:pt x="1758" y="13279"/>
                              </a:cubicBezTo>
                              <a:lnTo>
                                <a:pt x="0" y="13673"/>
                              </a:lnTo>
                              <a:lnTo>
                                <a:pt x="0" y="121"/>
                              </a:lnTo>
                              <a:lnTo>
                                <a:pt x="6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1" name="Shape 58801"/>
                      <wps:cNvSpPr/>
                      <wps:spPr>
                        <a:xfrm>
                          <a:off x="8725396" y="82842"/>
                          <a:ext cx="40836" cy="69866"/>
                        </a:xfrm>
                        <a:custGeom>
                          <a:avLst/>
                          <a:gdLst/>
                          <a:ahLst/>
                          <a:cxnLst/>
                          <a:rect l="0" t="0" r="0" b="0"/>
                          <a:pathLst>
                            <a:path w="40836" h="69866">
                              <a:moveTo>
                                <a:pt x="40836" y="0"/>
                              </a:moveTo>
                              <a:lnTo>
                                <a:pt x="40836" y="13681"/>
                              </a:lnTo>
                              <a:lnTo>
                                <a:pt x="38564" y="14089"/>
                              </a:lnTo>
                              <a:cubicBezTo>
                                <a:pt x="23085" y="18338"/>
                                <a:pt x="16174" y="25751"/>
                                <a:pt x="17143" y="38958"/>
                              </a:cubicBezTo>
                              <a:cubicBezTo>
                                <a:pt x="17907" y="49491"/>
                                <a:pt x="25321" y="55917"/>
                                <a:pt x="32969" y="56358"/>
                              </a:cubicBezTo>
                              <a:lnTo>
                                <a:pt x="40836" y="54002"/>
                              </a:lnTo>
                              <a:lnTo>
                                <a:pt x="40836" y="67833"/>
                              </a:lnTo>
                              <a:lnTo>
                                <a:pt x="30770" y="69866"/>
                              </a:lnTo>
                              <a:cubicBezTo>
                                <a:pt x="22735" y="69620"/>
                                <a:pt x="15451" y="66884"/>
                                <a:pt x="10110" y="61624"/>
                              </a:cubicBezTo>
                              <a:cubicBezTo>
                                <a:pt x="4359" y="55908"/>
                                <a:pt x="0" y="47894"/>
                                <a:pt x="0" y="38500"/>
                              </a:cubicBezTo>
                              <a:cubicBezTo>
                                <a:pt x="0" y="25276"/>
                                <a:pt x="6418" y="15628"/>
                                <a:pt x="16704" y="8737"/>
                              </a:cubicBezTo>
                              <a:cubicBezTo>
                                <a:pt x="21444" y="5570"/>
                                <a:pt x="27036" y="3156"/>
                                <a:pt x="33867" y="1253"/>
                              </a:cubicBezTo>
                              <a:lnTo>
                                <a:pt x="408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2" name="Shape 58802"/>
                      <wps:cNvSpPr/>
                      <wps:spPr>
                        <a:xfrm>
                          <a:off x="8729792" y="40420"/>
                          <a:ext cx="36440" cy="30095"/>
                        </a:xfrm>
                        <a:custGeom>
                          <a:avLst/>
                          <a:gdLst/>
                          <a:ahLst/>
                          <a:cxnLst/>
                          <a:rect l="0" t="0" r="0" b="0"/>
                          <a:pathLst>
                            <a:path w="36440" h="30095">
                              <a:moveTo>
                                <a:pt x="36440" y="0"/>
                              </a:moveTo>
                              <a:lnTo>
                                <a:pt x="36440" y="14009"/>
                              </a:lnTo>
                              <a:lnTo>
                                <a:pt x="20033" y="19709"/>
                              </a:lnTo>
                              <a:cubicBezTo>
                                <a:pt x="15973" y="23306"/>
                                <a:pt x="13881" y="27541"/>
                                <a:pt x="12967" y="30095"/>
                              </a:cubicBezTo>
                              <a:cubicBezTo>
                                <a:pt x="12967" y="30095"/>
                                <a:pt x="0" y="22998"/>
                                <a:pt x="0" y="22998"/>
                              </a:cubicBezTo>
                              <a:cubicBezTo>
                                <a:pt x="3496" y="16294"/>
                                <a:pt x="10520" y="6510"/>
                                <a:pt x="23554" y="2037"/>
                              </a:cubicBezTo>
                              <a:lnTo>
                                <a:pt x="36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3" name="Shape 58803"/>
                      <wps:cNvSpPr/>
                      <wps:spPr>
                        <a:xfrm>
                          <a:off x="8427363" y="40066"/>
                          <a:ext cx="78025" cy="110581"/>
                        </a:xfrm>
                        <a:custGeom>
                          <a:avLst/>
                          <a:gdLst/>
                          <a:ahLst/>
                          <a:cxnLst/>
                          <a:rect l="0" t="0" r="0" b="0"/>
                          <a:pathLst>
                            <a:path w="78025" h="110581">
                              <a:moveTo>
                                <a:pt x="46815" y="0"/>
                              </a:moveTo>
                              <a:cubicBezTo>
                                <a:pt x="62017" y="0"/>
                                <a:pt x="78025" y="8377"/>
                                <a:pt x="78025" y="31823"/>
                              </a:cubicBezTo>
                              <a:cubicBezTo>
                                <a:pt x="78025" y="31823"/>
                                <a:pt x="78025" y="110581"/>
                                <a:pt x="78025" y="110581"/>
                              </a:cubicBezTo>
                              <a:lnTo>
                                <a:pt x="61761" y="110581"/>
                              </a:lnTo>
                              <a:cubicBezTo>
                                <a:pt x="61761" y="110581"/>
                                <a:pt x="61761" y="32281"/>
                                <a:pt x="61761" y="32281"/>
                              </a:cubicBezTo>
                              <a:cubicBezTo>
                                <a:pt x="61761" y="19292"/>
                                <a:pt x="56817" y="13508"/>
                                <a:pt x="45496" y="13508"/>
                              </a:cubicBezTo>
                              <a:cubicBezTo>
                                <a:pt x="34203" y="13508"/>
                                <a:pt x="21799" y="23832"/>
                                <a:pt x="16264" y="29992"/>
                              </a:cubicBezTo>
                              <a:cubicBezTo>
                                <a:pt x="16264" y="29992"/>
                                <a:pt x="16264" y="110581"/>
                                <a:pt x="16264" y="110581"/>
                              </a:cubicBezTo>
                              <a:lnTo>
                                <a:pt x="0" y="110581"/>
                              </a:lnTo>
                              <a:lnTo>
                                <a:pt x="0" y="2060"/>
                              </a:lnTo>
                              <a:lnTo>
                                <a:pt x="16264" y="2060"/>
                              </a:lnTo>
                              <a:lnTo>
                                <a:pt x="16264" y="16484"/>
                              </a:lnTo>
                              <a:cubicBezTo>
                                <a:pt x="25397" y="5712"/>
                                <a:pt x="36230" y="0"/>
                                <a:pt x="468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4" name="Shape 58804"/>
                      <wps:cNvSpPr/>
                      <wps:spPr>
                        <a:xfrm>
                          <a:off x="8360065" y="40066"/>
                          <a:ext cx="45100" cy="111355"/>
                        </a:xfrm>
                        <a:custGeom>
                          <a:avLst/>
                          <a:gdLst/>
                          <a:ahLst/>
                          <a:cxnLst/>
                          <a:rect l="0" t="0" r="0" b="0"/>
                          <a:pathLst>
                            <a:path w="45100" h="111355">
                              <a:moveTo>
                                <a:pt x="2241" y="0"/>
                              </a:moveTo>
                              <a:cubicBezTo>
                                <a:pt x="11895" y="0"/>
                                <a:pt x="20872" y="2577"/>
                                <a:pt x="27297" y="7326"/>
                              </a:cubicBezTo>
                              <a:cubicBezTo>
                                <a:pt x="35089" y="13045"/>
                                <a:pt x="39165" y="21920"/>
                                <a:pt x="39165" y="32739"/>
                              </a:cubicBezTo>
                              <a:cubicBezTo>
                                <a:pt x="39165" y="32739"/>
                                <a:pt x="39165" y="39608"/>
                                <a:pt x="39165" y="39608"/>
                              </a:cubicBezTo>
                              <a:cubicBezTo>
                                <a:pt x="39165" y="39608"/>
                                <a:pt x="39165" y="92036"/>
                                <a:pt x="39165" y="92036"/>
                              </a:cubicBezTo>
                              <a:cubicBezTo>
                                <a:pt x="39165" y="96691"/>
                                <a:pt x="41474" y="98487"/>
                                <a:pt x="45100" y="98676"/>
                              </a:cubicBezTo>
                              <a:cubicBezTo>
                                <a:pt x="45100" y="98676"/>
                                <a:pt x="45100" y="110123"/>
                                <a:pt x="45100" y="110123"/>
                              </a:cubicBezTo>
                              <a:cubicBezTo>
                                <a:pt x="42092" y="110882"/>
                                <a:pt x="35085" y="111355"/>
                                <a:pt x="30814" y="108978"/>
                              </a:cubicBezTo>
                              <a:cubicBezTo>
                                <a:pt x="26264" y="106486"/>
                                <a:pt x="24204" y="103063"/>
                                <a:pt x="23780" y="97073"/>
                              </a:cubicBezTo>
                              <a:cubicBezTo>
                                <a:pt x="21051" y="101432"/>
                                <a:pt x="16869" y="105467"/>
                                <a:pt x="11229" y="108341"/>
                              </a:cubicBezTo>
                              <a:lnTo>
                                <a:pt x="0" y="110609"/>
                              </a:lnTo>
                              <a:lnTo>
                                <a:pt x="0" y="96778"/>
                              </a:lnTo>
                              <a:lnTo>
                                <a:pt x="12881" y="92924"/>
                              </a:lnTo>
                              <a:cubicBezTo>
                                <a:pt x="18964" y="88970"/>
                                <a:pt x="23405" y="83729"/>
                                <a:pt x="23780" y="78986"/>
                              </a:cubicBezTo>
                              <a:cubicBezTo>
                                <a:pt x="23780" y="78986"/>
                                <a:pt x="23780" y="51513"/>
                                <a:pt x="23780" y="51513"/>
                              </a:cubicBezTo>
                              <a:cubicBezTo>
                                <a:pt x="21877" y="52656"/>
                                <a:pt x="18059" y="53385"/>
                                <a:pt x="16087" y="53573"/>
                              </a:cubicBezTo>
                              <a:lnTo>
                                <a:pt x="0" y="56458"/>
                              </a:lnTo>
                              <a:lnTo>
                                <a:pt x="0" y="42777"/>
                              </a:lnTo>
                              <a:lnTo>
                                <a:pt x="17626" y="39608"/>
                              </a:lnTo>
                              <a:cubicBezTo>
                                <a:pt x="21148" y="39235"/>
                                <a:pt x="22606" y="38682"/>
                                <a:pt x="23121" y="38005"/>
                              </a:cubicBezTo>
                              <a:cubicBezTo>
                                <a:pt x="23454" y="37585"/>
                                <a:pt x="23340" y="36402"/>
                                <a:pt x="23340" y="36402"/>
                              </a:cubicBezTo>
                              <a:cubicBezTo>
                                <a:pt x="23340" y="36402"/>
                                <a:pt x="23340" y="32510"/>
                                <a:pt x="23340" y="32510"/>
                              </a:cubicBezTo>
                              <a:cubicBezTo>
                                <a:pt x="23340" y="19875"/>
                                <a:pt x="16310" y="13508"/>
                                <a:pt x="2460" y="13508"/>
                              </a:cubicBezTo>
                              <a:lnTo>
                                <a:pt x="0" y="14362"/>
                              </a:lnTo>
                              <a:lnTo>
                                <a:pt x="0" y="354"/>
                              </a:lnTo>
                              <a:lnTo>
                                <a:pt x="22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5" name="Shape 58805"/>
                      <wps:cNvSpPr/>
                      <wps:spPr>
                        <a:xfrm>
                          <a:off x="8660119" y="6410"/>
                          <a:ext cx="49453" cy="145839"/>
                        </a:xfrm>
                        <a:custGeom>
                          <a:avLst/>
                          <a:gdLst/>
                          <a:ahLst/>
                          <a:cxnLst/>
                          <a:rect l="0" t="0" r="0" b="0"/>
                          <a:pathLst>
                            <a:path w="49453" h="145839">
                              <a:moveTo>
                                <a:pt x="15605" y="0"/>
                              </a:moveTo>
                              <a:lnTo>
                                <a:pt x="31869" y="0"/>
                              </a:lnTo>
                              <a:lnTo>
                                <a:pt x="31869" y="35258"/>
                              </a:lnTo>
                              <a:lnTo>
                                <a:pt x="49453" y="35258"/>
                              </a:lnTo>
                              <a:lnTo>
                                <a:pt x="49453" y="48766"/>
                              </a:lnTo>
                              <a:lnTo>
                                <a:pt x="31869" y="48766"/>
                              </a:lnTo>
                              <a:cubicBezTo>
                                <a:pt x="31869" y="48766"/>
                                <a:pt x="31869" y="122944"/>
                                <a:pt x="31869" y="122944"/>
                              </a:cubicBezTo>
                              <a:cubicBezTo>
                                <a:pt x="31869" y="127888"/>
                                <a:pt x="33027" y="132331"/>
                                <a:pt x="43958" y="132331"/>
                              </a:cubicBezTo>
                              <a:cubicBezTo>
                                <a:pt x="45757" y="132331"/>
                                <a:pt x="47647" y="132221"/>
                                <a:pt x="49453" y="132102"/>
                              </a:cubicBezTo>
                              <a:cubicBezTo>
                                <a:pt x="49453" y="132102"/>
                                <a:pt x="49453" y="144236"/>
                                <a:pt x="49453" y="144236"/>
                              </a:cubicBezTo>
                              <a:cubicBezTo>
                                <a:pt x="49453" y="144236"/>
                                <a:pt x="43109" y="145839"/>
                                <a:pt x="38464" y="145839"/>
                              </a:cubicBezTo>
                              <a:cubicBezTo>
                                <a:pt x="31121" y="145839"/>
                                <a:pt x="25695" y="144540"/>
                                <a:pt x="21979" y="141947"/>
                              </a:cubicBezTo>
                              <a:cubicBezTo>
                                <a:pt x="18527" y="139487"/>
                                <a:pt x="15605" y="135582"/>
                                <a:pt x="15605" y="128897"/>
                              </a:cubicBezTo>
                              <a:cubicBezTo>
                                <a:pt x="15605" y="124314"/>
                                <a:pt x="15605" y="48766"/>
                                <a:pt x="15605" y="48766"/>
                              </a:cubicBezTo>
                              <a:cubicBezTo>
                                <a:pt x="15605" y="48766"/>
                                <a:pt x="0" y="48766"/>
                                <a:pt x="0" y="48766"/>
                              </a:cubicBezTo>
                              <a:lnTo>
                                <a:pt x="0" y="35258"/>
                              </a:lnTo>
                              <a:lnTo>
                                <a:pt x="15605" y="35258"/>
                              </a:lnTo>
                              <a:lnTo>
                                <a:pt x="15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6" name="Shape 58806"/>
                      <wps:cNvSpPr/>
                      <wps:spPr>
                        <a:xfrm>
                          <a:off x="8549785" y="1374"/>
                          <a:ext cx="100223" cy="151104"/>
                        </a:xfrm>
                        <a:custGeom>
                          <a:avLst/>
                          <a:gdLst/>
                          <a:ahLst/>
                          <a:cxnLst/>
                          <a:rect l="0" t="0" r="0" b="0"/>
                          <a:pathLst>
                            <a:path w="100223" h="151104">
                              <a:moveTo>
                                <a:pt x="46815" y="0"/>
                              </a:moveTo>
                              <a:cubicBezTo>
                                <a:pt x="71595" y="0"/>
                                <a:pt x="87856" y="14377"/>
                                <a:pt x="94509" y="38005"/>
                              </a:cubicBezTo>
                              <a:cubicBezTo>
                                <a:pt x="94509" y="38005"/>
                                <a:pt x="79344" y="40066"/>
                                <a:pt x="79344" y="40066"/>
                              </a:cubicBezTo>
                              <a:cubicBezTo>
                                <a:pt x="77580" y="32693"/>
                                <a:pt x="73694" y="26155"/>
                                <a:pt x="68354" y="21750"/>
                              </a:cubicBezTo>
                              <a:cubicBezTo>
                                <a:pt x="62547" y="16913"/>
                                <a:pt x="54925" y="14424"/>
                                <a:pt x="46375" y="14424"/>
                              </a:cubicBezTo>
                              <a:cubicBezTo>
                                <a:pt x="38236" y="14424"/>
                                <a:pt x="31911" y="16404"/>
                                <a:pt x="27474" y="20376"/>
                              </a:cubicBezTo>
                              <a:cubicBezTo>
                                <a:pt x="23120" y="24286"/>
                                <a:pt x="20723" y="29890"/>
                                <a:pt x="20660" y="37089"/>
                              </a:cubicBezTo>
                              <a:cubicBezTo>
                                <a:pt x="20473" y="52528"/>
                                <a:pt x="37306" y="58508"/>
                                <a:pt x="54947" y="64792"/>
                              </a:cubicBezTo>
                              <a:cubicBezTo>
                                <a:pt x="65774" y="68651"/>
                                <a:pt x="76900" y="72791"/>
                                <a:pt x="85498" y="79215"/>
                              </a:cubicBezTo>
                              <a:cubicBezTo>
                                <a:pt x="95346" y="86532"/>
                                <a:pt x="100223" y="95814"/>
                                <a:pt x="100223" y="107834"/>
                              </a:cubicBezTo>
                              <a:cubicBezTo>
                                <a:pt x="100223" y="116222"/>
                                <a:pt x="98314" y="128221"/>
                                <a:pt x="89674" y="137597"/>
                              </a:cubicBezTo>
                              <a:cubicBezTo>
                                <a:pt x="81339" y="146603"/>
                                <a:pt x="68622" y="151104"/>
                                <a:pt x="51870" y="151104"/>
                              </a:cubicBezTo>
                              <a:cubicBezTo>
                                <a:pt x="37724" y="151104"/>
                                <a:pt x="26447" y="147002"/>
                                <a:pt x="17363" y="138512"/>
                              </a:cubicBezTo>
                              <a:cubicBezTo>
                                <a:pt x="9079" y="130826"/>
                                <a:pt x="3361" y="119408"/>
                                <a:pt x="0" y="111497"/>
                              </a:cubicBezTo>
                              <a:cubicBezTo>
                                <a:pt x="0" y="111497"/>
                                <a:pt x="15605" y="107147"/>
                                <a:pt x="15605" y="107147"/>
                              </a:cubicBezTo>
                              <a:cubicBezTo>
                                <a:pt x="22710" y="126655"/>
                                <a:pt x="35366" y="136681"/>
                                <a:pt x="52749" y="136681"/>
                              </a:cubicBezTo>
                              <a:cubicBezTo>
                                <a:pt x="62667" y="136681"/>
                                <a:pt x="70172" y="134307"/>
                                <a:pt x="75388" y="129355"/>
                              </a:cubicBezTo>
                              <a:cubicBezTo>
                                <a:pt x="80132" y="124851"/>
                                <a:pt x="82641" y="118264"/>
                                <a:pt x="82641" y="110581"/>
                              </a:cubicBezTo>
                              <a:cubicBezTo>
                                <a:pt x="82641" y="93305"/>
                                <a:pt x="65521" y="87128"/>
                                <a:pt x="47254" y="80360"/>
                              </a:cubicBezTo>
                              <a:cubicBezTo>
                                <a:pt x="36747" y="76494"/>
                                <a:pt x="25834" y="72441"/>
                                <a:pt x="17583" y="66165"/>
                              </a:cubicBezTo>
                              <a:cubicBezTo>
                                <a:pt x="8228" y="59058"/>
                                <a:pt x="3737" y="50024"/>
                                <a:pt x="3736" y="38463"/>
                              </a:cubicBezTo>
                              <a:cubicBezTo>
                                <a:pt x="3736" y="27966"/>
                                <a:pt x="7964" y="18254"/>
                                <a:pt x="15605" y="11218"/>
                              </a:cubicBezTo>
                              <a:cubicBezTo>
                                <a:pt x="23474" y="4005"/>
                                <a:pt x="34556" y="0"/>
                                <a:pt x="468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7" name="Shape 58807"/>
                      <wps:cNvSpPr/>
                      <wps:spPr>
                        <a:xfrm>
                          <a:off x="8833532" y="40066"/>
                          <a:ext cx="78025" cy="110581"/>
                        </a:xfrm>
                        <a:custGeom>
                          <a:avLst/>
                          <a:gdLst/>
                          <a:ahLst/>
                          <a:cxnLst/>
                          <a:rect l="0" t="0" r="0" b="0"/>
                          <a:pathLst>
                            <a:path w="78025" h="110581">
                              <a:moveTo>
                                <a:pt x="46815" y="0"/>
                              </a:moveTo>
                              <a:cubicBezTo>
                                <a:pt x="62017" y="0"/>
                                <a:pt x="78025" y="8377"/>
                                <a:pt x="78025" y="31823"/>
                              </a:cubicBezTo>
                              <a:cubicBezTo>
                                <a:pt x="78025" y="31823"/>
                                <a:pt x="78025" y="110581"/>
                                <a:pt x="78025" y="110581"/>
                              </a:cubicBezTo>
                              <a:lnTo>
                                <a:pt x="61761" y="110581"/>
                              </a:lnTo>
                              <a:cubicBezTo>
                                <a:pt x="61761" y="110581"/>
                                <a:pt x="61761" y="32281"/>
                                <a:pt x="61761" y="32281"/>
                              </a:cubicBezTo>
                              <a:cubicBezTo>
                                <a:pt x="61761" y="19292"/>
                                <a:pt x="56796" y="13508"/>
                                <a:pt x="45496" y="13508"/>
                              </a:cubicBezTo>
                              <a:cubicBezTo>
                                <a:pt x="34189" y="13508"/>
                                <a:pt x="21806" y="23828"/>
                                <a:pt x="16264" y="29992"/>
                              </a:cubicBezTo>
                              <a:cubicBezTo>
                                <a:pt x="16264" y="29992"/>
                                <a:pt x="16264" y="110581"/>
                                <a:pt x="16264" y="110581"/>
                              </a:cubicBezTo>
                              <a:lnTo>
                                <a:pt x="0" y="110581"/>
                              </a:lnTo>
                              <a:lnTo>
                                <a:pt x="0" y="2060"/>
                              </a:lnTo>
                              <a:lnTo>
                                <a:pt x="16264" y="2060"/>
                              </a:lnTo>
                              <a:lnTo>
                                <a:pt x="16264" y="16484"/>
                              </a:lnTo>
                              <a:cubicBezTo>
                                <a:pt x="25396" y="5712"/>
                                <a:pt x="36202" y="0"/>
                                <a:pt x="468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8" name="Shape 58808"/>
                      <wps:cNvSpPr/>
                      <wps:spPr>
                        <a:xfrm>
                          <a:off x="8766232" y="40066"/>
                          <a:ext cx="45101" cy="111355"/>
                        </a:xfrm>
                        <a:custGeom>
                          <a:avLst/>
                          <a:gdLst/>
                          <a:ahLst/>
                          <a:cxnLst/>
                          <a:rect l="0" t="0" r="0" b="0"/>
                          <a:pathLst>
                            <a:path w="45101" h="111355">
                              <a:moveTo>
                                <a:pt x="2242" y="0"/>
                              </a:moveTo>
                              <a:cubicBezTo>
                                <a:pt x="11889" y="0"/>
                                <a:pt x="20648" y="2577"/>
                                <a:pt x="27078" y="7326"/>
                              </a:cubicBezTo>
                              <a:cubicBezTo>
                                <a:pt x="34878" y="13045"/>
                                <a:pt x="39167" y="21920"/>
                                <a:pt x="39167" y="32739"/>
                              </a:cubicBezTo>
                              <a:cubicBezTo>
                                <a:pt x="39167" y="32739"/>
                                <a:pt x="39167" y="39608"/>
                                <a:pt x="39167" y="39608"/>
                              </a:cubicBezTo>
                              <a:cubicBezTo>
                                <a:pt x="39167" y="39608"/>
                                <a:pt x="39167" y="92036"/>
                                <a:pt x="39167" y="92036"/>
                              </a:cubicBezTo>
                              <a:cubicBezTo>
                                <a:pt x="39167" y="96691"/>
                                <a:pt x="41483" y="98487"/>
                                <a:pt x="45101" y="98676"/>
                              </a:cubicBezTo>
                              <a:cubicBezTo>
                                <a:pt x="45101" y="98676"/>
                                <a:pt x="45101" y="110123"/>
                                <a:pt x="45101" y="110123"/>
                              </a:cubicBezTo>
                              <a:cubicBezTo>
                                <a:pt x="42087" y="110882"/>
                                <a:pt x="35078" y="111355"/>
                                <a:pt x="30814" y="108978"/>
                              </a:cubicBezTo>
                              <a:cubicBezTo>
                                <a:pt x="26258" y="106486"/>
                                <a:pt x="24212" y="103061"/>
                                <a:pt x="23781" y="97073"/>
                              </a:cubicBezTo>
                              <a:cubicBezTo>
                                <a:pt x="21052" y="101432"/>
                                <a:pt x="16867" y="105467"/>
                                <a:pt x="11226" y="108341"/>
                              </a:cubicBezTo>
                              <a:lnTo>
                                <a:pt x="0" y="110608"/>
                              </a:lnTo>
                              <a:lnTo>
                                <a:pt x="0" y="96778"/>
                              </a:lnTo>
                              <a:lnTo>
                                <a:pt x="12882" y="92922"/>
                              </a:lnTo>
                              <a:cubicBezTo>
                                <a:pt x="18965" y="88968"/>
                                <a:pt x="23406" y="83727"/>
                                <a:pt x="23781" y="78986"/>
                              </a:cubicBezTo>
                              <a:cubicBezTo>
                                <a:pt x="23781" y="78986"/>
                                <a:pt x="23781" y="51513"/>
                                <a:pt x="23781" y="51513"/>
                              </a:cubicBezTo>
                              <a:cubicBezTo>
                                <a:pt x="21892" y="52656"/>
                                <a:pt x="18048" y="53385"/>
                                <a:pt x="16089" y="53573"/>
                              </a:cubicBezTo>
                              <a:lnTo>
                                <a:pt x="0" y="56457"/>
                              </a:lnTo>
                              <a:lnTo>
                                <a:pt x="0" y="42776"/>
                              </a:lnTo>
                              <a:lnTo>
                                <a:pt x="17628" y="39608"/>
                              </a:lnTo>
                              <a:cubicBezTo>
                                <a:pt x="21162" y="39235"/>
                                <a:pt x="22395" y="38682"/>
                                <a:pt x="22902" y="38005"/>
                              </a:cubicBezTo>
                              <a:cubicBezTo>
                                <a:pt x="23229" y="37585"/>
                                <a:pt x="23342" y="36402"/>
                                <a:pt x="23342" y="36402"/>
                              </a:cubicBezTo>
                              <a:cubicBezTo>
                                <a:pt x="23342" y="36402"/>
                                <a:pt x="23342" y="32510"/>
                                <a:pt x="23342" y="32510"/>
                              </a:cubicBezTo>
                              <a:cubicBezTo>
                                <a:pt x="23342" y="19875"/>
                                <a:pt x="16310" y="13508"/>
                                <a:pt x="2462" y="13508"/>
                              </a:cubicBezTo>
                              <a:lnTo>
                                <a:pt x="0" y="14363"/>
                              </a:lnTo>
                              <a:lnTo>
                                <a:pt x="0" y="355"/>
                              </a:lnTo>
                              <a:lnTo>
                                <a:pt x="2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9" name="Shape 58809"/>
                      <wps:cNvSpPr/>
                      <wps:spPr>
                        <a:xfrm>
                          <a:off x="8984527" y="39837"/>
                          <a:ext cx="44507" cy="112039"/>
                        </a:xfrm>
                        <a:custGeom>
                          <a:avLst/>
                          <a:gdLst/>
                          <a:ahLst/>
                          <a:cxnLst/>
                          <a:rect l="0" t="0" r="0" b="0"/>
                          <a:pathLst>
                            <a:path w="44507" h="112039">
                              <a:moveTo>
                                <a:pt x="44397" y="0"/>
                              </a:moveTo>
                              <a:lnTo>
                                <a:pt x="44507" y="15"/>
                              </a:lnTo>
                              <a:lnTo>
                                <a:pt x="44507" y="13640"/>
                              </a:lnTo>
                              <a:lnTo>
                                <a:pt x="25021" y="21427"/>
                              </a:lnTo>
                              <a:cubicBezTo>
                                <a:pt x="20441" y="26776"/>
                                <a:pt x="17852" y="34904"/>
                                <a:pt x="17143" y="46018"/>
                              </a:cubicBezTo>
                              <a:cubicBezTo>
                                <a:pt x="17143" y="46018"/>
                                <a:pt x="20564" y="46018"/>
                                <a:pt x="25695" y="46018"/>
                              </a:cubicBezTo>
                              <a:lnTo>
                                <a:pt x="44507" y="46018"/>
                              </a:lnTo>
                              <a:lnTo>
                                <a:pt x="44507" y="59526"/>
                              </a:lnTo>
                              <a:lnTo>
                                <a:pt x="27831" y="59526"/>
                              </a:lnTo>
                              <a:cubicBezTo>
                                <a:pt x="21155" y="59526"/>
                                <a:pt x="16704" y="59526"/>
                                <a:pt x="16704" y="59526"/>
                              </a:cubicBezTo>
                              <a:cubicBezTo>
                                <a:pt x="16732" y="71142"/>
                                <a:pt x="19648" y="80880"/>
                                <a:pt x="24836" y="87915"/>
                              </a:cubicBezTo>
                              <a:cubicBezTo>
                                <a:pt x="27520" y="91551"/>
                                <a:pt x="30755" y="94355"/>
                                <a:pt x="34477" y="96251"/>
                              </a:cubicBezTo>
                              <a:lnTo>
                                <a:pt x="44507" y="98553"/>
                              </a:lnTo>
                              <a:lnTo>
                                <a:pt x="44507" y="112039"/>
                              </a:lnTo>
                              <a:lnTo>
                                <a:pt x="31433" y="110105"/>
                              </a:lnTo>
                              <a:cubicBezTo>
                                <a:pt x="25803" y="108306"/>
                                <a:pt x="20026" y="105215"/>
                                <a:pt x="14946" y="100049"/>
                              </a:cubicBezTo>
                              <a:cubicBezTo>
                                <a:pt x="5313" y="90276"/>
                                <a:pt x="0" y="75580"/>
                                <a:pt x="0" y="56321"/>
                              </a:cubicBezTo>
                              <a:cubicBezTo>
                                <a:pt x="0" y="39016"/>
                                <a:pt x="4273" y="24732"/>
                                <a:pt x="11649" y="15110"/>
                              </a:cubicBezTo>
                              <a:cubicBezTo>
                                <a:pt x="15357" y="10208"/>
                                <a:pt x="20126" y="6413"/>
                                <a:pt x="25495" y="3892"/>
                              </a:cubicBezTo>
                              <a:cubicBezTo>
                                <a:pt x="30981" y="1331"/>
                                <a:pt x="37445" y="0"/>
                                <a:pt x="443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0" name="Shape 58810"/>
                      <wps:cNvSpPr/>
                      <wps:spPr>
                        <a:xfrm>
                          <a:off x="8940129" y="0"/>
                          <a:ext cx="34067" cy="152249"/>
                        </a:xfrm>
                        <a:custGeom>
                          <a:avLst/>
                          <a:gdLst/>
                          <a:ahLst/>
                          <a:cxnLst/>
                          <a:rect l="0" t="0" r="0" b="0"/>
                          <a:pathLst>
                            <a:path w="34067" h="152249">
                              <a:moveTo>
                                <a:pt x="0" y="0"/>
                              </a:moveTo>
                              <a:lnTo>
                                <a:pt x="16264" y="0"/>
                              </a:lnTo>
                              <a:cubicBezTo>
                                <a:pt x="16264" y="0"/>
                                <a:pt x="16264" y="129355"/>
                                <a:pt x="16264" y="129355"/>
                              </a:cubicBezTo>
                              <a:cubicBezTo>
                                <a:pt x="16264" y="134299"/>
                                <a:pt x="17875" y="138741"/>
                                <a:pt x="28792" y="138741"/>
                              </a:cubicBezTo>
                              <a:cubicBezTo>
                                <a:pt x="30598" y="138741"/>
                                <a:pt x="32227" y="138631"/>
                                <a:pt x="34067" y="138512"/>
                              </a:cubicBezTo>
                              <a:cubicBezTo>
                                <a:pt x="34067" y="138513"/>
                                <a:pt x="34067" y="150647"/>
                                <a:pt x="34067" y="150647"/>
                              </a:cubicBezTo>
                              <a:cubicBezTo>
                                <a:pt x="34067" y="150647"/>
                                <a:pt x="27937" y="152249"/>
                                <a:pt x="23297" y="152249"/>
                              </a:cubicBezTo>
                              <a:cubicBezTo>
                                <a:pt x="15964" y="152249"/>
                                <a:pt x="10522" y="150951"/>
                                <a:pt x="6814" y="148357"/>
                              </a:cubicBezTo>
                              <a:cubicBezTo>
                                <a:pt x="3354" y="145898"/>
                                <a:pt x="0" y="141993"/>
                                <a:pt x="0" y="135307"/>
                              </a:cubicBezTo>
                              <a:cubicBezTo>
                                <a:pt x="0" y="135307"/>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1" name="Shape 58811"/>
                      <wps:cNvSpPr/>
                      <wps:spPr>
                        <a:xfrm>
                          <a:off x="9029033" y="120426"/>
                          <a:ext cx="42090" cy="31823"/>
                        </a:xfrm>
                        <a:custGeom>
                          <a:avLst/>
                          <a:gdLst/>
                          <a:ahLst/>
                          <a:cxnLst/>
                          <a:rect l="0" t="0" r="0" b="0"/>
                          <a:pathLst>
                            <a:path w="42090" h="31823">
                              <a:moveTo>
                                <a:pt x="29122" y="0"/>
                              </a:moveTo>
                              <a:cubicBezTo>
                                <a:pt x="29122" y="0"/>
                                <a:pt x="42090" y="6639"/>
                                <a:pt x="42090" y="6639"/>
                              </a:cubicBezTo>
                              <a:cubicBezTo>
                                <a:pt x="37312" y="18671"/>
                                <a:pt x="25864" y="31823"/>
                                <a:pt x="2528" y="31823"/>
                              </a:cubicBezTo>
                              <a:lnTo>
                                <a:pt x="0" y="31450"/>
                              </a:lnTo>
                              <a:lnTo>
                                <a:pt x="0" y="17964"/>
                              </a:lnTo>
                              <a:lnTo>
                                <a:pt x="2528" y="18545"/>
                              </a:lnTo>
                              <a:cubicBezTo>
                                <a:pt x="18724" y="18545"/>
                                <a:pt x="25969" y="7325"/>
                                <a:pt x="291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2" name="Shape 58812"/>
                      <wps:cNvSpPr/>
                      <wps:spPr>
                        <a:xfrm>
                          <a:off x="9083211" y="41897"/>
                          <a:ext cx="84179" cy="152936"/>
                        </a:xfrm>
                        <a:custGeom>
                          <a:avLst/>
                          <a:gdLst/>
                          <a:ahLst/>
                          <a:cxnLst/>
                          <a:rect l="0" t="0" r="0" b="0"/>
                          <a:pathLst>
                            <a:path w="84179" h="152936">
                              <a:moveTo>
                                <a:pt x="220" y="0"/>
                              </a:moveTo>
                              <a:lnTo>
                                <a:pt x="16045" y="0"/>
                              </a:lnTo>
                              <a:lnTo>
                                <a:pt x="43958" y="83336"/>
                              </a:lnTo>
                              <a:lnTo>
                                <a:pt x="44397" y="85168"/>
                              </a:lnTo>
                              <a:lnTo>
                                <a:pt x="44617" y="83336"/>
                              </a:lnTo>
                              <a:lnTo>
                                <a:pt x="68354" y="0"/>
                              </a:lnTo>
                              <a:lnTo>
                                <a:pt x="84179" y="0"/>
                              </a:lnTo>
                              <a:cubicBezTo>
                                <a:pt x="84179" y="0"/>
                                <a:pt x="47914" y="117678"/>
                                <a:pt x="47914" y="117678"/>
                              </a:cubicBezTo>
                              <a:cubicBezTo>
                                <a:pt x="44414" y="128793"/>
                                <a:pt x="37128" y="141774"/>
                                <a:pt x="30551" y="146755"/>
                              </a:cubicBezTo>
                              <a:cubicBezTo>
                                <a:pt x="25057" y="150915"/>
                                <a:pt x="18520" y="152936"/>
                                <a:pt x="10770" y="152936"/>
                              </a:cubicBezTo>
                              <a:cubicBezTo>
                                <a:pt x="7443" y="152936"/>
                                <a:pt x="2250" y="151909"/>
                                <a:pt x="0" y="151334"/>
                              </a:cubicBezTo>
                              <a:cubicBezTo>
                                <a:pt x="0" y="151334"/>
                                <a:pt x="0" y="138284"/>
                                <a:pt x="0" y="138284"/>
                              </a:cubicBezTo>
                              <a:cubicBezTo>
                                <a:pt x="1778" y="138724"/>
                                <a:pt x="5911" y="139428"/>
                                <a:pt x="7913" y="139428"/>
                              </a:cubicBezTo>
                              <a:cubicBezTo>
                                <a:pt x="12058" y="139428"/>
                                <a:pt x="17445" y="139052"/>
                                <a:pt x="22419" y="135536"/>
                              </a:cubicBezTo>
                              <a:cubicBezTo>
                                <a:pt x="28050" y="131564"/>
                                <a:pt x="34318" y="118833"/>
                                <a:pt x="36485" y="108521"/>
                              </a:cubicBezTo>
                              <a:cubicBezTo>
                                <a:pt x="36485" y="108521"/>
                                <a:pt x="36485" y="107605"/>
                                <a:pt x="36485" y="107605"/>
                              </a:cubicBezTo>
                              <a:lnTo>
                                <a:pt x="2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3" name="Shape 58813"/>
                      <wps:cNvSpPr/>
                      <wps:spPr>
                        <a:xfrm>
                          <a:off x="9029033" y="39852"/>
                          <a:ext cx="43409" cy="59511"/>
                        </a:xfrm>
                        <a:custGeom>
                          <a:avLst/>
                          <a:gdLst/>
                          <a:ahLst/>
                          <a:cxnLst/>
                          <a:rect l="0" t="0" r="0" b="0"/>
                          <a:pathLst>
                            <a:path w="43409" h="59511">
                              <a:moveTo>
                                <a:pt x="0" y="0"/>
                              </a:moveTo>
                              <a:lnTo>
                                <a:pt x="17476" y="2447"/>
                              </a:lnTo>
                              <a:cubicBezTo>
                                <a:pt x="22552" y="4107"/>
                                <a:pt x="26857" y="6626"/>
                                <a:pt x="30441" y="10058"/>
                              </a:cubicBezTo>
                              <a:cubicBezTo>
                                <a:pt x="38859" y="18140"/>
                                <a:pt x="43409" y="31412"/>
                                <a:pt x="43409" y="49208"/>
                              </a:cubicBezTo>
                              <a:cubicBezTo>
                                <a:pt x="43409" y="49208"/>
                                <a:pt x="43409" y="59511"/>
                                <a:pt x="43409" y="59511"/>
                              </a:cubicBezTo>
                              <a:cubicBezTo>
                                <a:pt x="43409" y="59511"/>
                                <a:pt x="25606" y="59511"/>
                                <a:pt x="7803" y="59511"/>
                              </a:cubicBezTo>
                              <a:lnTo>
                                <a:pt x="0" y="59511"/>
                              </a:lnTo>
                              <a:lnTo>
                                <a:pt x="0" y="46003"/>
                              </a:lnTo>
                              <a:lnTo>
                                <a:pt x="0" y="46003"/>
                              </a:lnTo>
                              <a:cubicBezTo>
                                <a:pt x="13682" y="46003"/>
                                <a:pt x="27364" y="46003"/>
                                <a:pt x="27364" y="46003"/>
                              </a:cubicBezTo>
                              <a:cubicBezTo>
                                <a:pt x="27294" y="23757"/>
                                <a:pt x="18964" y="13492"/>
                                <a:pt x="330" y="13492"/>
                              </a:cubicBezTo>
                              <a:lnTo>
                                <a:pt x="0" y="136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E262B2" id="Group 58790" o:spid="_x0000_s1027" style="position:absolute;left:0;text-align:left;margin-left:35pt;margin-top:30.25pt;width:722pt;height:37.75pt;z-index:251693056;mso-position-horizontal-relative:page;mso-position-vertical-relative:page" coordsize="91694,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">
              <v:rect id="Rectangle 58816" o:spid="_x0000_s1028" style="position:absolute;left:85217;top:2699;width:850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" filled="f" stroked="f">
                <v:textbox inset="0,0,0,0">
                  <w:txbxContent>
                    <w:p w14:paraId="3C138B0B" w14:textId="77777777" w:rsidR="009904D5" w:rsidRDefault="00000000">
                      <w:pPr>
                        <w:spacing w:after="160" w:line="259" w:lineRule="auto"/>
                        <w:ind w:left="0" w:right="0" w:firstLine="0"/>
                      </w:pPr>
                      <w:r>
                        <w:rPr>
                          <w:sz w:val="20"/>
                        </w:rPr>
                        <w:t>2020-10-30</w:t>
                      </w:r>
                    </w:p>
                  </w:txbxContent>
                </v:textbox>
              </v:rect>
              <v:rect id="Rectangle 58815" o:spid="_x0000_s1029" style="position:absolute;left:76708;top:2699;width:1088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" filled="f" stroked="f">
                <v:textbox inset="0,0,0,0">
                  <w:txbxContent>
                    <w:p w14:paraId="62314135" w14:textId="77777777" w:rsidR="009904D5" w:rsidRDefault="00000000">
                      <w:pPr>
                        <w:spacing w:after="160" w:line="259" w:lineRule="auto"/>
                        <w:ind w:left="0" w:right="0" w:firstLine="0"/>
                      </w:pPr>
                      <w:r>
                        <w:rPr>
                          <w:sz w:val="20"/>
                        </w:rPr>
                        <w:t>Analysis</w:t>
                      </w:r>
                      <w:r>
                        <w:rPr>
                          <w:spacing w:val="-71"/>
                          <w:sz w:val="20"/>
                        </w:rPr>
                        <w:t xml:space="preserve"> </w:t>
                      </w:r>
                      <w:r>
                        <w:rPr>
                          <w:sz w:val="20"/>
                        </w:rPr>
                        <w:t>as</w:t>
                      </w:r>
                      <w:r>
                        <w:rPr>
                          <w:spacing w:val="-71"/>
                          <w:sz w:val="20"/>
                        </w:rPr>
                        <w:t xml:space="preserve"> </w:t>
                      </w:r>
                      <w:r>
                        <w:rPr>
                          <w:sz w:val="20"/>
                        </w:rPr>
                        <w:t>of:</w:t>
                      </w:r>
                    </w:p>
                  </w:txbxContent>
                </v:textbox>
              </v:rect>
              <v:rect id="Rectangle 58814" o:spid="_x0000_s1030" style="position:absolute;top:2191;width:9317;height:2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" filled="f" stroked="f">
                <v:textbox inset="0,0,0,0">
                  <w:txbxContent>
                    <w:p w14:paraId="00BEC07A" w14:textId="77777777" w:rsidR="009904D5" w:rsidRDefault="00000000">
                      <w:pPr>
                        <w:spacing w:after="160" w:line="259" w:lineRule="auto"/>
                        <w:ind w:left="0" w:right="0" w:firstLine="0"/>
                      </w:pPr>
                      <w:r>
                        <w:rPr>
                          <w:b/>
                          <w:sz w:val="28"/>
                        </w:rPr>
                        <w:t>Glossary</w:t>
                      </w:r>
                    </w:p>
                  </w:txbxContent>
                </v:textbox>
              </v:rect>
              <v:shape id="Shape 58791" o:spid="_x0000_s1031" style="position:absolute;top:4795;width:91694;height:0;visibility:visible;mso-wrap-style:square;v-text-anchor:top" coordsize="916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" path="m,l9169400,e" filled="f" strokeweight="1pt">
                <v:stroke miterlimit="1" joinstyle="miter"/>
                <v:path arrowok="t" textboxrect="0,0,9169400,0"/>
              </v:shape>
              <v:shape id="Shape 58792" o:spid="_x0000_s1032" style="position:absolute;left:80455;top:396;width:451;height:1126;visibility:visible;mso-wrap-style:square;v-text-anchor:top" coordsize="45057,11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" path="m45057,r,13508c27576,13508,17144,29517,17144,56321v,26811,10432,42813,27913,42813l45057,112642v-13695,,-25303,-5720,-33408,-16485c4127,86127,,71998,,56321,,40658,4127,26504,11649,16484,19754,5748,31362,,45057,xe" fillcolor="black" stroked="f" strokeweight="0">
                <v:stroke miterlimit="83231f" joinstyle="miter"/>
                <v:path arrowok="t" textboxrect="0,0,45057,112642"/>
              </v:shape>
              <v:shape id="Shape 58793" o:spid="_x0000_s1033" style="position:absolute;left:79014;top:34;width:1233;height:1470;visibility:visible;mso-wrap-style:square;v-text-anchor:top" coordsize="123302,146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" path="m,l27034,,61541,118136r220,458l61761,118136,96268,r27034,l123302,146983r-16265,l107037,12592r-219,458l67915,146983r-12528,l16704,13050r-439,-458l16265,146983,,146983,,xe" fillcolor="black" stroked="f" strokeweight="0">
                <v:stroke miterlimit="83231f" joinstyle="miter"/>
                <v:path arrowok="t" textboxrect="0,0,123302,146983"/>
              </v:shape>
              <v:shape id="Shape 58794" o:spid="_x0000_s1034" style="position:absolute;left:82258;top:1744;width:307;height:202;visibility:visible;mso-wrap-style:square;v-text-anchor:top" coordsize="30770,2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" path="m,l30770,6497r,13616l30550,20147c19945,20147,7591,18042,,14653,,14653,,,,xe" fillcolor="black" stroked="f" strokeweight="0">
                <v:stroke miterlimit="83231f" joinstyle="miter"/>
                <v:path arrowok="t" textboxrect="0,0,30770,20147"/>
              </v:shape>
              <v:shape id="Shape 58795" o:spid="_x0000_s1035" style="position:absolute;left:81557;top:405;width:509;height:1099;visibility:visible;mso-wrap-style:square;v-text-anchor:top" coordsize="50991,10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" path="m50991,v,,,15797,,15797c31608,15797,20279,26247,16264,48537v,,,61357,,61357l,109894,,1603r16264,l16264,22437c24709,6664,34489,,50991,xe" fillcolor="black" stroked="f" strokeweight="0">
                <v:stroke miterlimit="83231f" joinstyle="miter"/>
                <v:path arrowok="t" textboxrect="0,0,50991,109894"/>
              </v:shape>
              <v:shape id="Shape 58796" o:spid="_x0000_s1036" style="position:absolute;left:82128;top:401;width:437;height:1121;visibility:visible;mso-wrap-style:square;v-text-anchor:top" coordsize="43738,11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" path="m43738,r,13552l33489,15847c22989,21202,17143,34483,17143,55055v,24466,6514,36702,16847,41291l43738,98218r,13784l43518,112063c25967,112063,,97946,,55971,,23548,14652,8208,29719,2564l43738,xe" fillcolor="black" stroked="f" strokeweight="0">
                <v:stroke miterlimit="83231f" joinstyle="miter"/>
                <v:path arrowok="t" textboxrect="0,0,43738,112063"/>
              </v:shape>
              <v:shape id="Shape 58797" o:spid="_x0000_s1037" style="position:absolute;left:80906;top:396;width:451;height:1126;visibility:visible;mso-wrap-style:square;v-text-anchor:top" coordsize="45057,11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" path="m,c13752,,25324,5748,33408,16484v7523,10020,11649,24174,11649,39837c45057,71998,40931,86127,33408,96157,25324,106922,13752,112642,,112642l,99134v17509,,27913,-16002,27913,-42813c27913,29517,17509,13508,,13508l,xe" fillcolor="black" stroked="f" strokeweight="0">
                <v:stroke miterlimit="83231f" joinstyle="miter"/>
                <v:path arrowok="t" textboxrect="0,0,45057,112642"/>
              </v:shape>
              <v:shape id="Shape 58798" o:spid="_x0000_s1038" style="position:absolute;left:83192;top:828;width:408;height:699;visibility:visible;mso-wrap-style:square;v-text-anchor:top" coordsize="40838,6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" path="m40838,r,13681l38570,14088c23097,18337,16190,25751,17144,38957v784,10537,8165,16962,15825,17400l40838,54002r,13830l30770,69865c22728,69619,15451,66883,10110,61623,4367,55911,,47893,,38499,,25275,6412,15627,16704,8736,21444,5569,27037,3156,33868,1253l40838,xe" fillcolor="black" stroked="f" strokeweight="0">
                <v:stroke miterlimit="83231f" joinstyle="miter"/>
                <v:path arrowok="t" textboxrect="0,0,40838,69865"/>
              </v:shape>
              <v:shape id="Shape 58799" o:spid="_x0000_s1039" style="position:absolute;left:83236;top:404;width:364;height:301;visibility:visible;mso-wrap-style:square;v-text-anchor:top" coordsize="36442,3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" path="m36442,r,14008l20031,19709v-4061,3597,-6154,7833,-7064,10387c12967,30096,,22998,,22998,3484,16294,10508,6511,23547,2038l36442,xe" fillcolor="black" stroked="f" strokeweight="0">
                <v:stroke miterlimit="83231f" joinstyle="miter"/>
                <v:path arrowok="t" textboxrect="0,0,36442,30096"/>
              </v:shape>
              <v:shape id="Shape 58800" o:spid="_x0000_s1040" style="position:absolute;left:82565;top:400;width:425;height:1545;visibility:visible;mso-wrap-style:square;v-text-anchor:top" coordsize="42419,15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" path="m660,c13035,,20848,5409,26814,13508v,,3517,-11448,3517,-11448l42419,2060v,,,111955,,111955c42419,131994,34675,145799,18623,151578l,154504,,140889r1758,371c14587,141260,26595,132359,26595,117907v,,,-20605,,-20605c26595,97302,25715,97760,25715,97760v-3191,4256,-7114,7862,-11519,10404l,112122,,98338r1758,338c10329,98676,22385,91467,26595,78986v,,,-51741,,-51741c18990,17409,10934,13279,1758,13279l,13673,,121,660,xe" fillcolor="black" stroked="f" strokeweight="0">
                <v:stroke miterlimit="83231f" joinstyle="miter"/>
                <v:path arrowok="t" textboxrect="0,0,42419,154504"/>
              </v:shape>
              <v:shape id="Shape 58801" o:spid="_x0000_s1041" style="position:absolute;left:87253;top:828;width:409;height:699;visibility:visible;mso-wrap-style:square;v-text-anchor:top" coordsize="40836,6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" path="m40836,r,13681l38564,14089c23085,18338,16174,25751,17143,38958v764,10533,8178,16959,15826,17400l40836,54002r,13831l30770,69866c22735,69620,15451,66884,10110,61624,4359,55908,,47894,,38500,,25276,6418,15628,16704,8737,21444,5570,27036,3156,33867,1253l40836,xe" fillcolor="black" stroked="f" strokeweight="0">
                <v:stroke miterlimit="83231f" joinstyle="miter"/>
                <v:path arrowok="t" textboxrect="0,0,40836,69866"/>
              </v:shape>
              <v:shape id="Shape 58802" o:spid="_x0000_s1042" style="position:absolute;left:87297;top:404;width:365;height:301;visibility:visible;mso-wrap-style:square;v-text-anchor:top" coordsize="36440,3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" path="m36440,r,14009l20033,19709v-4060,3597,-6152,7832,-7066,10386c12967,30095,,22998,,22998,3496,16294,10520,6510,23554,2037l36440,xe" fillcolor="black" stroked="f" strokeweight="0">
                <v:stroke miterlimit="83231f" joinstyle="miter"/>
                <v:path arrowok="t" textboxrect="0,0,36440,30095"/>
              </v:shape>
              <v:shape id="Shape 58803" o:spid="_x0000_s1043" style="position:absolute;left:84273;top:400;width:780;height:1106;visibility:visible;mso-wrap-style:square;v-text-anchor:top" coordsize="78025,110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" path="m46815,c62017,,78025,8377,78025,31823v,,,78758,,78758l61761,110581v,,,-78300,,-78300c61761,19292,56817,13508,45496,13508v-11293,,-23697,10324,-29232,16484c16264,29992,16264,110581,16264,110581l,110581,,2060r16264,l16264,16484c25397,5712,36230,,46815,xe" fillcolor="black" stroked="f" strokeweight="0">
                <v:stroke miterlimit="83231f" joinstyle="miter"/>
                <v:path arrowok="t" textboxrect="0,0,78025,110581"/>
              </v:shape>
              <v:shape id="Shape 58804" o:spid="_x0000_s1044" style="position:absolute;left:83600;top:400;width:451;height:1114;visibility:visible;mso-wrap-style:square;v-text-anchor:top" coordsize="45100,11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" path="m2241,v9654,,18631,2577,25056,7326c35089,13045,39165,21920,39165,32739v,,,6869,,6869c39165,39608,39165,92036,39165,92036v,4655,2309,6451,5935,6640c45100,98676,45100,110123,45100,110123v-3008,759,-10015,1232,-14286,-1145c26264,106486,24204,103063,23780,97073v-2729,4359,-6911,8394,-12551,11268l,110609,,96778,12881,92924c18964,88970,23405,83729,23780,78986v,,,-27473,,-27473c21877,52656,18059,53385,16087,53573l,56458,,42777,17626,39608v3522,-373,4980,-926,5495,-1603c23454,37585,23340,36402,23340,36402v,,,-3892,,-3892c23340,19875,16310,13508,2460,13508l,14362,,354,2241,xe" fillcolor="black" stroked="f" strokeweight="0">
                <v:stroke miterlimit="83231f" joinstyle="miter"/>
                <v:path arrowok="t" textboxrect="0,0,45100,111355"/>
              </v:shape>
              <v:shape id="Shape 58805" o:spid="_x0000_s1045" style="position:absolute;left:86601;top:64;width:494;height:1458;visibility:visible;mso-wrap-style:square;v-text-anchor:top" coordsize="49453,14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" path="m15605,l31869,r,35258l49453,35258r,13508l31869,48766v,,,74178,,74178c31869,127888,33027,132331,43958,132331v1799,,3689,-110,5495,-229c49453,132102,49453,144236,49453,144236v,,-6344,1603,-10989,1603c31121,145839,25695,144540,21979,141947v-3452,-2460,-6374,-6365,-6374,-13050c15605,124314,15605,48766,15605,48766v,,-15605,,-15605,l,35258r15605,l15605,xe" fillcolor="black" stroked="f" strokeweight="0">
                <v:stroke miterlimit="83231f" joinstyle="miter"/>
                <v:path arrowok="t" textboxrect="0,0,49453,145839"/>
              </v:shape>
              <v:shape id="Shape 58806" o:spid="_x0000_s1046" style="position:absolute;left:85497;top:13;width:1003;height:1511;visibility:visible;mso-wrap-style:square;v-text-anchor:top" coordsize="100223,15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" path="m46815,c71595,,87856,14377,94509,38005v,,-15165,2061,-15165,2061c77580,32693,73694,26155,68354,21750,62547,16913,54925,14424,46375,14424v-8139,,-14464,1980,-18901,5952c23120,24286,20723,29890,20660,37089v-187,15439,16646,21419,34287,27703c65774,68651,76900,72791,85498,79215v9848,7317,14725,16599,14725,28619c100223,116222,98314,128221,89674,137597v-8335,9006,-21052,13507,-37804,13507c37724,151104,26447,147002,17363,138512,9079,130826,3361,119408,,111497v,,15605,-4350,15605,-4350c22710,126655,35366,136681,52749,136681v9918,,17423,-2374,22639,-7326c80132,124851,82641,118264,82641,110581,82641,93305,65521,87128,47254,80360,36747,76494,25834,72441,17583,66165,8228,59058,3737,50024,3736,38463v,-10497,4228,-20209,11869,-27245c23474,4005,34556,,46815,xe" fillcolor="black" stroked="f" strokeweight="0">
                <v:stroke miterlimit="83231f" joinstyle="miter"/>
                <v:path arrowok="t" textboxrect="0,0,100223,151104"/>
              </v:shape>
              <v:shape id="Shape 58807" o:spid="_x0000_s1047" style="position:absolute;left:88335;top:400;width:780;height:1106;visibility:visible;mso-wrap-style:square;v-text-anchor:top" coordsize="78025,110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" path="m46815,c62017,,78025,8377,78025,31823v,,,78758,,78758l61761,110581v,,,-78300,,-78300c61761,19292,56796,13508,45496,13508v-11307,,-23690,10320,-29232,16484c16264,29992,16264,110581,16264,110581l,110581,,2060r16264,l16264,16484c25396,5712,36202,,46815,xe" fillcolor="black" stroked="f" strokeweight="0">
                <v:stroke miterlimit="83231f" joinstyle="miter"/>
                <v:path arrowok="t" textboxrect="0,0,78025,110581"/>
              </v:shape>
              <v:shape id="Shape 58808" o:spid="_x0000_s1048" style="position:absolute;left:87662;top:400;width:451;height:1114;visibility:visible;mso-wrap-style:square;v-text-anchor:top" coordsize="45101,11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" path="m2242,v9647,,18406,2577,24836,7326c34878,13045,39167,21920,39167,32739v,,,6869,,6869c39167,39608,39167,92036,39167,92036v,4655,2316,6451,5934,6640c45101,98676,45101,110123,45101,110123v-3014,759,-10023,1232,-14287,-1145c26258,106486,24212,103061,23781,97073v-2729,4359,-6914,8394,-12555,11268l,110608,,96778,12882,92922c18965,88968,23406,83727,23781,78986v,,,-27473,,-27473c21892,52656,18048,53385,16089,53573l,56457,,42776,17628,39608v3534,-373,4767,-926,5274,-1603c23229,37585,23342,36402,23342,36402v,,,-3892,,-3892c23342,19875,16310,13508,2462,13508l,14363,,355,2242,xe" fillcolor="black" stroked="f" strokeweight="0">
                <v:stroke miterlimit="83231f" joinstyle="miter"/>
                <v:path arrowok="t" textboxrect="0,0,45101,111355"/>
              </v:shape>
              <v:shape id="Shape 58809" o:spid="_x0000_s1049" style="position:absolute;left:89845;top:398;width:445;height:1120;visibility:visible;mso-wrap-style:square;v-text-anchor:top" coordsize="44507,112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" path="m44397,r110,15l44507,13640,25021,21427v-4580,5349,-7169,13477,-7878,24591c17143,46018,20564,46018,25695,46018r18812,l44507,59526r-16676,c21155,59526,16704,59526,16704,59526v28,11616,2944,21354,8132,28389c27520,91551,30755,94355,34477,96251r10030,2302l44507,112039,31433,110105c25803,108306,20026,105215,14946,100049,5313,90276,,75580,,56321,,39016,4273,24732,11649,15110,15357,10208,20126,6413,25495,3892,30981,1331,37445,,44397,xe" fillcolor="black" stroked="f" strokeweight="0">
                <v:stroke miterlimit="83231f" joinstyle="miter"/>
                <v:path arrowok="t" textboxrect="0,0,44507,112039"/>
              </v:shape>
              <v:shape id="Shape 58810" o:spid="_x0000_s1050" style="position:absolute;left:89401;width:340;height:1522;visibility:visible;mso-wrap-style:square;v-text-anchor:top" coordsize="34067,15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" path="m,l16264,v,,,129355,,129355c16264,134299,17875,138741,28792,138741v1806,,3435,-110,5275,-229c34067,138513,34067,150647,34067,150647v,,-6130,1602,-10770,1602c15964,152249,10522,150951,6814,148357,3354,145898,,141993,,135307,,135307,,,,xe" fillcolor="black" stroked="f" strokeweight="0">
                <v:stroke miterlimit="83231f" joinstyle="miter"/>
                <v:path arrowok="t" textboxrect="0,0,34067,152249"/>
              </v:shape>
              <v:shape id="Shape 58811" o:spid="_x0000_s1051" style="position:absolute;left:90290;top:1204;width:421;height:318;visibility:visible;mso-wrap-style:square;v-text-anchor:top" coordsize="42090,3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" path="m29122,v,,12968,6639,12968,6639c37312,18671,25864,31823,2528,31823l,31450,,17964r2528,581c18724,18545,25969,7325,29122,xe" fillcolor="black" stroked="f" strokeweight="0">
                <v:stroke miterlimit="83231f" joinstyle="miter"/>
                <v:path arrowok="t" textboxrect="0,0,42090,31823"/>
              </v:shape>
              <v:shape id="Shape 58812" o:spid="_x0000_s1052" style="position:absolute;left:90832;top:418;width:841;height:1530;visibility:visible;mso-wrap-style:square;v-text-anchor:top" coordsize="84179,152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" path="m220,l16045,,43958,83336r439,1832l44617,83336,68354,,84179,v,,-36265,117678,-36265,117678c44414,128793,37128,141774,30551,146755v-5494,4160,-12031,6181,-19781,6181c7443,152936,2250,151909,,151334v,,,-13050,,-13050c1778,138724,5911,139428,7913,139428v4145,,9532,-376,14506,-3892c28050,131564,34318,118833,36485,108521v,,,-916,,-916l220,xe" fillcolor="black" stroked="f" strokeweight="0">
                <v:stroke miterlimit="83231f" joinstyle="miter"/>
                <v:path arrowok="t" textboxrect="0,0,84179,152936"/>
              </v:shape>
              <v:shape id="Shape 58813" o:spid="_x0000_s1053" style="position:absolute;left:90290;top:398;width:434;height:595;visibility:visible;mso-wrap-style:square;v-text-anchor:top" coordsize="43409,59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" path="m,l17476,2447v5076,1660,9381,4179,12965,7611c38859,18140,43409,31412,43409,49208v,,,10303,,10303c43409,59511,25606,59511,7803,59511l,59511,,46003r,c13682,46003,27364,46003,27364,46003,27294,23757,18964,13492,330,13492l,13624,,xe" fillcolor="black" stroked="f" strokeweight="0">
                <v:stroke miterlimit="83231f" joinstyle="miter"/>
                <v:path arrowok="t" textboxrect="0,0,43409,59511"/>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b/>
        <w:bCs/>
        <w:sz w:val="40"/>
        <w:szCs w:val="40"/>
      </w:rPr>
      <w:alias w:val="标题"/>
      <w:tag w:val=""/>
      <w:id w:val="1116400235"/>
      <w:placeholder>
        <w:docPart w:val="8081504109754187A9552BE83BAECC12"/>
      </w:placeholder>
      <w:dataBinding w:prefixMappings="xmlns:ns0='http://purl.org/dc/elements/1.1/' xmlns:ns1='http://schemas.openxmlformats.org/package/2006/metadata/core-properties' " w:xpath="/ns1:coreProperties[1]/ns0:title[1]" w:storeItemID="{6C3C8BC8-F283-45AE-878A-BAB7291924A1}"/>
      <w:text/>
    </w:sdtPr>
    <w:sdtContent>
      <w:p w14:paraId="014A41AF" w14:textId="50D8C8F5" w:rsidR="009904D5" w:rsidRPr="00A15239" w:rsidRDefault="005A0D09" w:rsidP="00A15239">
        <w:pPr>
          <w:pStyle w:val="a3"/>
          <w:pBdr>
            <w:bottom w:val="single" w:sz="4" w:space="1" w:color="auto"/>
          </w:pBdr>
          <w:tabs>
            <w:tab w:val="clear" w:pos="4680"/>
            <w:tab w:val="clear" w:pos="9360"/>
          </w:tabs>
          <w:jc w:val="right"/>
          <w:rPr>
            <w:rFonts w:ascii="Times New Roman" w:hAnsi="Times New Roman"/>
            <w:b/>
            <w:bCs/>
            <w:sz w:val="40"/>
            <w:szCs w:val="40"/>
          </w:rPr>
        </w:pPr>
        <w:r w:rsidRPr="00A15239">
          <w:rPr>
            <w:rFonts w:ascii="Times New Roman" w:hAnsi="Times New Roman"/>
            <w:b/>
            <w:bCs/>
            <w:sz w:val="40"/>
            <w:szCs w:val="40"/>
          </w:rPr>
          <w:t>AFE-N2N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20A9C" w14:textId="4C5BD48E" w:rsidR="009904D5" w:rsidRDefault="009904D5">
    <w:pPr>
      <w:spacing w:after="0" w:line="259" w:lineRule="auto"/>
      <w:ind w:left="-700" w:right="15092"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BD4"/>
    <w:multiLevelType w:val="hybridMultilevel"/>
    <w:tmpl w:val="FD1253B6"/>
    <w:lvl w:ilvl="0" w:tplc="E258FA94">
      <w:start w:val="1"/>
      <w:numFmt w:val="bullet"/>
      <w:lvlText w:val="•"/>
      <w:lvlJc w:val="left"/>
      <w:pPr>
        <w:ind w:left="29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C116DA78">
      <w:start w:val="1"/>
      <w:numFmt w:val="bullet"/>
      <w:lvlText w:val="o"/>
      <w:lvlJc w:val="left"/>
      <w:pPr>
        <w:ind w:left="12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D9E6ED3C">
      <w:start w:val="1"/>
      <w:numFmt w:val="bullet"/>
      <w:lvlText w:val="▪"/>
      <w:lvlJc w:val="left"/>
      <w:pPr>
        <w:ind w:left="20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C26667C2">
      <w:start w:val="1"/>
      <w:numFmt w:val="bullet"/>
      <w:lvlText w:val="•"/>
      <w:lvlJc w:val="left"/>
      <w:pPr>
        <w:ind w:left="27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0C3A52BE">
      <w:start w:val="1"/>
      <w:numFmt w:val="bullet"/>
      <w:lvlText w:val="o"/>
      <w:lvlJc w:val="left"/>
      <w:pPr>
        <w:ind w:left="34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A0EAB85A">
      <w:start w:val="1"/>
      <w:numFmt w:val="bullet"/>
      <w:lvlText w:val="▪"/>
      <w:lvlJc w:val="left"/>
      <w:pPr>
        <w:ind w:left="41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E440EC28">
      <w:start w:val="1"/>
      <w:numFmt w:val="bullet"/>
      <w:lvlText w:val="•"/>
      <w:lvlJc w:val="left"/>
      <w:pPr>
        <w:ind w:left="48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830E1924">
      <w:start w:val="1"/>
      <w:numFmt w:val="bullet"/>
      <w:lvlText w:val="o"/>
      <w:lvlJc w:val="left"/>
      <w:pPr>
        <w:ind w:left="56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B8D2E484">
      <w:start w:val="1"/>
      <w:numFmt w:val="bullet"/>
      <w:lvlText w:val="▪"/>
      <w:lvlJc w:val="left"/>
      <w:pPr>
        <w:ind w:left="63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79D3B68"/>
    <w:multiLevelType w:val="hybridMultilevel"/>
    <w:tmpl w:val="89DADB9E"/>
    <w:lvl w:ilvl="0" w:tplc="D160FDB0">
      <w:start w:val="1"/>
      <w:numFmt w:val="bullet"/>
      <w:lvlText w:val="•"/>
      <w:lvlJc w:val="left"/>
      <w:pPr>
        <w:ind w:left="9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D03AB928">
      <w:start w:val="1"/>
      <w:numFmt w:val="bullet"/>
      <w:lvlText w:val="o"/>
      <w:lvlJc w:val="left"/>
      <w:pPr>
        <w:ind w:left="10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ECDC7C1C">
      <w:start w:val="1"/>
      <w:numFmt w:val="bullet"/>
      <w:lvlText w:val="▪"/>
      <w:lvlJc w:val="left"/>
      <w:pPr>
        <w:ind w:left="18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E04C705C">
      <w:start w:val="1"/>
      <w:numFmt w:val="bullet"/>
      <w:lvlText w:val="•"/>
      <w:lvlJc w:val="left"/>
      <w:pPr>
        <w:ind w:left="25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F13AD958">
      <w:start w:val="1"/>
      <w:numFmt w:val="bullet"/>
      <w:lvlText w:val="o"/>
      <w:lvlJc w:val="left"/>
      <w:pPr>
        <w:ind w:left="32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BEBA9948">
      <w:start w:val="1"/>
      <w:numFmt w:val="bullet"/>
      <w:lvlText w:val="▪"/>
      <w:lvlJc w:val="left"/>
      <w:pPr>
        <w:ind w:left="39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D3BA3BA0">
      <w:start w:val="1"/>
      <w:numFmt w:val="bullet"/>
      <w:lvlText w:val="•"/>
      <w:lvlJc w:val="left"/>
      <w:pPr>
        <w:ind w:left="46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B808AAF0">
      <w:start w:val="1"/>
      <w:numFmt w:val="bullet"/>
      <w:lvlText w:val="o"/>
      <w:lvlJc w:val="left"/>
      <w:pPr>
        <w:ind w:left="54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67B617D0">
      <w:start w:val="1"/>
      <w:numFmt w:val="bullet"/>
      <w:lvlText w:val="▪"/>
      <w:lvlJc w:val="left"/>
      <w:pPr>
        <w:ind w:left="6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71A0457D"/>
    <w:multiLevelType w:val="hybridMultilevel"/>
    <w:tmpl w:val="3304ABFE"/>
    <w:lvl w:ilvl="0" w:tplc="D7963996">
      <w:start w:val="1"/>
      <w:numFmt w:val="decimal"/>
      <w:lvlText w:val="%1."/>
      <w:lvlJc w:val="left"/>
      <w:pPr>
        <w:ind w:left="1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A3F47476">
      <w:start w:val="1"/>
      <w:numFmt w:val="lowerLetter"/>
      <w:lvlText w:val="%2"/>
      <w:lvlJc w:val="left"/>
      <w:pPr>
        <w:ind w:left="10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32FA0280">
      <w:start w:val="1"/>
      <w:numFmt w:val="lowerRoman"/>
      <w:lvlText w:val="%3"/>
      <w:lvlJc w:val="left"/>
      <w:pPr>
        <w:ind w:left="18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2E62C46E">
      <w:start w:val="1"/>
      <w:numFmt w:val="decimal"/>
      <w:lvlText w:val="%4"/>
      <w:lvlJc w:val="left"/>
      <w:pPr>
        <w:ind w:left="25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410E1BEC">
      <w:start w:val="1"/>
      <w:numFmt w:val="lowerLetter"/>
      <w:lvlText w:val="%5"/>
      <w:lvlJc w:val="left"/>
      <w:pPr>
        <w:ind w:left="32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AA8076B6">
      <w:start w:val="1"/>
      <w:numFmt w:val="lowerRoman"/>
      <w:lvlText w:val="%6"/>
      <w:lvlJc w:val="left"/>
      <w:pPr>
        <w:ind w:left="39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BA8AF9CC">
      <w:start w:val="1"/>
      <w:numFmt w:val="decimal"/>
      <w:lvlText w:val="%7"/>
      <w:lvlJc w:val="left"/>
      <w:pPr>
        <w:ind w:left="46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B87C12AA">
      <w:start w:val="1"/>
      <w:numFmt w:val="lowerLetter"/>
      <w:lvlText w:val="%8"/>
      <w:lvlJc w:val="left"/>
      <w:pPr>
        <w:ind w:left="54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43684C60">
      <w:start w:val="1"/>
      <w:numFmt w:val="lowerRoman"/>
      <w:lvlText w:val="%9"/>
      <w:lvlJc w:val="left"/>
      <w:pPr>
        <w:ind w:left="6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num w:numId="1" w16cid:durableId="1702969622">
    <w:abstractNumId w:val="0"/>
  </w:num>
  <w:num w:numId="2" w16cid:durableId="1103917997">
    <w:abstractNumId w:val="2"/>
  </w:num>
  <w:num w:numId="3" w16cid:durableId="1489401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4D5"/>
    <w:rsid w:val="00024344"/>
    <w:rsid w:val="00036217"/>
    <w:rsid w:val="000668B1"/>
    <w:rsid w:val="0008479C"/>
    <w:rsid w:val="000B7DBC"/>
    <w:rsid w:val="000C3AE3"/>
    <w:rsid w:val="000E1DCE"/>
    <w:rsid w:val="00117513"/>
    <w:rsid w:val="00120A50"/>
    <w:rsid w:val="00124B03"/>
    <w:rsid w:val="00151876"/>
    <w:rsid w:val="00177998"/>
    <w:rsid w:val="00194AAF"/>
    <w:rsid w:val="00196E9F"/>
    <w:rsid w:val="001B6458"/>
    <w:rsid w:val="001C43B9"/>
    <w:rsid w:val="001E2336"/>
    <w:rsid w:val="001F0641"/>
    <w:rsid w:val="002E56AC"/>
    <w:rsid w:val="00344F90"/>
    <w:rsid w:val="0034551E"/>
    <w:rsid w:val="00345E52"/>
    <w:rsid w:val="00375446"/>
    <w:rsid w:val="00395FC9"/>
    <w:rsid w:val="00396C99"/>
    <w:rsid w:val="003C01E6"/>
    <w:rsid w:val="003C32B5"/>
    <w:rsid w:val="003C4804"/>
    <w:rsid w:val="003E4169"/>
    <w:rsid w:val="003F3CBB"/>
    <w:rsid w:val="00445DA9"/>
    <w:rsid w:val="00447D30"/>
    <w:rsid w:val="004A25FD"/>
    <w:rsid w:val="004A3736"/>
    <w:rsid w:val="004D2E7F"/>
    <w:rsid w:val="004D7FB4"/>
    <w:rsid w:val="00533CC7"/>
    <w:rsid w:val="0057266E"/>
    <w:rsid w:val="005A0D09"/>
    <w:rsid w:val="005B0A51"/>
    <w:rsid w:val="005C0576"/>
    <w:rsid w:val="00615B34"/>
    <w:rsid w:val="006415AA"/>
    <w:rsid w:val="00685C52"/>
    <w:rsid w:val="006D57C7"/>
    <w:rsid w:val="00700988"/>
    <w:rsid w:val="007054E7"/>
    <w:rsid w:val="0072260A"/>
    <w:rsid w:val="007275FD"/>
    <w:rsid w:val="00746DC1"/>
    <w:rsid w:val="00763FE7"/>
    <w:rsid w:val="007B6155"/>
    <w:rsid w:val="007F74C8"/>
    <w:rsid w:val="00820E2F"/>
    <w:rsid w:val="008407A8"/>
    <w:rsid w:val="00852168"/>
    <w:rsid w:val="00856055"/>
    <w:rsid w:val="008561A9"/>
    <w:rsid w:val="00857F83"/>
    <w:rsid w:val="00885468"/>
    <w:rsid w:val="008D29F7"/>
    <w:rsid w:val="008E27F1"/>
    <w:rsid w:val="008F1A03"/>
    <w:rsid w:val="008F1DF5"/>
    <w:rsid w:val="00911771"/>
    <w:rsid w:val="009521A5"/>
    <w:rsid w:val="00961ADF"/>
    <w:rsid w:val="009904D5"/>
    <w:rsid w:val="00A03596"/>
    <w:rsid w:val="00A10857"/>
    <w:rsid w:val="00A15239"/>
    <w:rsid w:val="00A205D3"/>
    <w:rsid w:val="00A23FAC"/>
    <w:rsid w:val="00A61F07"/>
    <w:rsid w:val="00A84188"/>
    <w:rsid w:val="00AC3B7E"/>
    <w:rsid w:val="00AC3D3A"/>
    <w:rsid w:val="00AD4178"/>
    <w:rsid w:val="00AE0AAB"/>
    <w:rsid w:val="00AE2476"/>
    <w:rsid w:val="00AF2F4F"/>
    <w:rsid w:val="00B317B4"/>
    <w:rsid w:val="00B41ADA"/>
    <w:rsid w:val="00B71D15"/>
    <w:rsid w:val="00B73CC4"/>
    <w:rsid w:val="00B854B5"/>
    <w:rsid w:val="00BC34AF"/>
    <w:rsid w:val="00BF7A6C"/>
    <w:rsid w:val="00C23767"/>
    <w:rsid w:val="00C60AC0"/>
    <w:rsid w:val="00C861C3"/>
    <w:rsid w:val="00CA1F6A"/>
    <w:rsid w:val="00CC2AD9"/>
    <w:rsid w:val="00CD05F8"/>
    <w:rsid w:val="00CF29A8"/>
    <w:rsid w:val="00D10610"/>
    <w:rsid w:val="00D60498"/>
    <w:rsid w:val="00D72389"/>
    <w:rsid w:val="00D9455B"/>
    <w:rsid w:val="00DB3789"/>
    <w:rsid w:val="00E563C1"/>
    <w:rsid w:val="00E56A88"/>
    <w:rsid w:val="00F06904"/>
    <w:rsid w:val="00F10011"/>
    <w:rsid w:val="00F526E2"/>
    <w:rsid w:val="00F87E19"/>
    <w:rsid w:val="00FE3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AC707"/>
  <w15:docId w15:val="{82405704-38CC-4212-85AA-06529025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72" w:line="249" w:lineRule="auto"/>
      <w:ind w:left="10" w:right="120" w:hanging="10"/>
    </w:pPr>
    <w:rPr>
      <w:rFonts w:ascii="Courier New" w:eastAsia="Courier New" w:hAnsi="Courier New" w:cs="Courier New"/>
      <w:color w:val="000000"/>
      <w:sz w:val="16"/>
    </w:rPr>
  </w:style>
  <w:style w:type="paragraph" w:styleId="1">
    <w:name w:val="heading 1"/>
    <w:next w:val="a"/>
    <w:link w:val="10"/>
    <w:uiPriority w:val="9"/>
    <w:qFormat/>
    <w:pPr>
      <w:keepNext/>
      <w:keepLines/>
      <w:spacing w:after="0" w:line="265" w:lineRule="auto"/>
      <w:ind w:left="10" w:hanging="10"/>
      <w:outlineLvl w:val="0"/>
    </w:pPr>
    <w:rPr>
      <w:rFonts w:ascii="Courier New" w:eastAsia="Courier New" w:hAnsi="Courier New" w:cs="Courier New"/>
      <w:b/>
      <w:color w:val="000000"/>
      <w:sz w:val="28"/>
    </w:rPr>
  </w:style>
  <w:style w:type="paragraph" w:styleId="2">
    <w:name w:val="heading 2"/>
    <w:next w:val="a"/>
    <w:link w:val="20"/>
    <w:uiPriority w:val="9"/>
    <w:unhideWhenUsed/>
    <w:qFormat/>
    <w:pPr>
      <w:keepNext/>
      <w:keepLines/>
      <w:spacing w:after="7056" w:line="259" w:lineRule="auto"/>
      <w:ind w:left="274"/>
      <w:jc w:val="center"/>
      <w:outlineLvl w:val="1"/>
    </w:pPr>
    <w:rPr>
      <w:rFonts w:ascii="Courier New" w:eastAsia="Courier New" w:hAnsi="Courier New" w:cs="Courier New"/>
      <w:color w:val="000000"/>
      <w:sz w:val="24"/>
    </w:rPr>
  </w:style>
  <w:style w:type="paragraph" w:styleId="3">
    <w:name w:val="heading 3"/>
    <w:next w:val="a"/>
    <w:link w:val="30"/>
    <w:uiPriority w:val="9"/>
    <w:unhideWhenUsed/>
    <w:qFormat/>
    <w:pPr>
      <w:keepNext/>
      <w:keepLines/>
      <w:spacing w:after="0" w:line="259" w:lineRule="auto"/>
      <w:ind w:left="10" w:hanging="10"/>
      <w:outlineLvl w:val="2"/>
    </w:pPr>
    <w:rPr>
      <w:rFonts w:ascii="Courier New" w:eastAsia="Courier New" w:hAnsi="Courier New" w:cs="Courier New"/>
      <w:color w:val="000000"/>
      <w:sz w:val="16"/>
      <w:u w:val="single" w:color="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Courier New" w:eastAsia="Courier New" w:hAnsi="Courier New" w:cs="Courier New"/>
      <w:color w:val="000000"/>
      <w:sz w:val="16"/>
      <w:u w:val="single" w:color="000000"/>
    </w:rPr>
  </w:style>
  <w:style w:type="character" w:customStyle="1" w:styleId="20">
    <w:name w:val="标题 2 字符"/>
    <w:link w:val="2"/>
    <w:rPr>
      <w:rFonts w:ascii="Courier New" w:eastAsia="Courier New" w:hAnsi="Courier New" w:cs="Courier New"/>
      <w:color w:val="000000"/>
      <w:sz w:val="24"/>
    </w:rPr>
  </w:style>
  <w:style w:type="character" w:customStyle="1" w:styleId="10">
    <w:name w:val="标题 1 字符"/>
    <w:link w:val="1"/>
    <w:rPr>
      <w:rFonts w:ascii="Courier New" w:eastAsia="Courier New" w:hAnsi="Courier New" w:cs="Courier New"/>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F10011"/>
    <w:pPr>
      <w:tabs>
        <w:tab w:val="center" w:pos="4680"/>
        <w:tab w:val="right" w:pos="9360"/>
      </w:tabs>
      <w:spacing w:after="0" w:line="240" w:lineRule="auto"/>
      <w:ind w:left="0" w:right="0" w:firstLine="0"/>
    </w:pPr>
    <w:rPr>
      <w:rFonts w:asciiTheme="minorHAnsi" w:eastAsiaTheme="minorEastAsia" w:hAnsiTheme="minorHAnsi" w:cs="Times New Roman"/>
      <w:color w:val="auto"/>
      <w:kern w:val="0"/>
      <w:sz w:val="22"/>
      <w:szCs w:val="22"/>
      <w14:ligatures w14:val="none"/>
    </w:rPr>
  </w:style>
  <w:style w:type="character" w:customStyle="1" w:styleId="a4">
    <w:name w:val="页眉 字符"/>
    <w:basedOn w:val="a0"/>
    <w:link w:val="a3"/>
    <w:uiPriority w:val="99"/>
    <w:rsid w:val="00F10011"/>
    <w:rPr>
      <w:rFonts w:cs="Times New Roman"/>
      <w:kern w:val="0"/>
      <w:szCs w:val="22"/>
      <w14:ligatures w14:val="none"/>
    </w:rPr>
  </w:style>
  <w:style w:type="paragraph" w:styleId="TOC1">
    <w:name w:val="toc 1"/>
    <w:basedOn w:val="a"/>
    <w:next w:val="a"/>
    <w:autoRedefine/>
    <w:uiPriority w:val="39"/>
    <w:unhideWhenUsed/>
    <w:rsid w:val="00F10011"/>
    <w:pPr>
      <w:spacing w:before="120" w:after="120"/>
      <w:ind w:left="0"/>
    </w:pPr>
    <w:rPr>
      <w:rFonts w:asciiTheme="minorHAnsi" w:eastAsiaTheme="minorHAnsi"/>
      <w:b/>
      <w:bCs/>
      <w:caps/>
      <w:sz w:val="20"/>
      <w:szCs w:val="20"/>
    </w:rPr>
  </w:style>
  <w:style w:type="paragraph" w:styleId="TOC2">
    <w:name w:val="toc 2"/>
    <w:basedOn w:val="a"/>
    <w:next w:val="a"/>
    <w:autoRedefine/>
    <w:uiPriority w:val="39"/>
    <w:unhideWhenUsed/>
    <w:rsid w:val="00F10011"/>
    <w:pPr>
      <w:spacing w:after="0"/>
      <w:ind w:left="160"/>
    </w:pPr>
    <w:rPr>
      <w:rFonts w:asciiTheme="minorHAnsi" w:eastAsiaTheme="minorHAnsi"/>
      <w:smallCaps/>
      <w:sz w:val="20"/>
      <w:szCs w:val="20"/>
    </w:rPr>
  </w:style>
  <w:style w:type="paragraph" w:styleId="TOC3">
    <w:name w:val="toc 3"/>
    <w:basedOn w:val="a"/>
    <w:next w:val="a"/>
    <w:autoRedefine/>
    <w:uiPriority w:val="39"/>
    <w:unhideWhenUsed/>
    <w:rsid w:val="00F10011"/>
    <w:pPr>
      <w:spacing w:after="0"/>
      <w:ind w:left="320"/>
    </w:pPr>
    <w:rPr>
      <w:rFonts w:asciiTheme="minorHAnsi" w:eastAsiaTheme="minorHAnsi"/>
      <w:i/>
      <w:iCs/>
      <w:sz w:val="20"/>
      <w:szCs w:val="20"/>
    </w:rPr>
  </w:style>
  <w:style w:type="paragraph" w:styleId="TOC4">
    <w:name w:val="toc 4"/>
    <w:basedOn w:val="a"/>
    <w:next w:val="a"/>
    <w:autoRedefine/>
    <w:uiPriority w:val="39"/>
    <w:unhideWhenUsed/>
    <w:rsid w:val="00F10011"/>
    <w:pPr>
      <w:spacing w:after="0"/>
      <w:ind w:left="480"/>
    </w:pPr>
    <w:rPr>
      <w:rFonts w:asciiTheme="minorHAnsi" w:eastAsiaTheme="minorHAnsi"/>
      <w:sz w:val="18"/>
      <w:szCs w:val="18"/>
    </w:rPr>
  </w:style>
  <w:style w:type="paragraph" w:styleId="TOC5">
    <w:name w:val="toc 5"/>
    <w:basedOn w:val="a"/>
    <w:next w:val="a"/>
    <w:autoRedefine/>
    <w:uiPriority w:val="39"/>
    <w:unhideWhenUsed/>
    <w:rsid w:val="00F10011"/>
    <w:pPr>
      <w:spacing w:after="0"/>
      <w:ind w:left="640"/>
    </w:pPr>
    <w:rPr>
      <w:rFonts w:asciiTheme="minorHAnsi" w:eastAsiaTheme="minorHAnsi"/>
      <w:sz w:val="18"/>
      <w:szCs w:val="18"/>
    </w:rPr>
  </w:style>
  <w:style w:type="paragraph" w:styleId="TOC6">
    <w:name w:val="toc 6"/>
    <w:basedOn w:val="a"/>
    <w:next w:val="a"/>
    <w:autoRedefine/>
    <w:uiPriority w:val="39"/>
    <w:unhideWhenUsed/>
    <w:rsid w:val="00F10011"/>
    <w:pPr>
      <w:spacing w:after="0"/>
      <w:ind w:left="800"/>
    </w:pPr>
    <w:rPr>
      <w:rFonts w:asciiTheme="minorHAnsi" w:eastAsiaTheme="minorHAnsi"/>
      <w:sz w:val="18"/>
      <w:szCs w:val="18"/>
    </w:rPr>
  </w:style>
  <w:style w:type="paragraph" w:styleId="TOC7">
    <w:name w:val="toc 7"/>
    <w:basedOn w:val="a"/>
    <w:next w:val="a"/>
    <w:autoRedefine/>
    <w:uiPriority w:val="39"/>
    <w:unhideWhenUsed/>
    <w:rsid w:val="00F10011"/>
    <w:pPr>
      <w:spacing w:after="0"/>
      <w:ind w:left="960"/>
    </w:pPr>
    <w:rPr>
      <w:rFonts w:asciiTheme="minorHAnsi" w:eastAsiaTheme="minorHAnsi"/>
      <w:sz w:val="18"/>
      <w:szCs w:val="18"/>
    </w:rPr>
  </w:style>
  <w:style w:type="paragraph" w:styleId="TOC8">
    <w:name w:val="toc 8"/>
    <w:basedOn w:val="a"/>
    <w:next w:val="a"/>
    <w:autoRedefine/>
    <w:uiPriority w:val="39"/>
    <w:unhideWhenUsed/>
    <w:rsid w:val="00F10011"/>
    <w:pPr>
      <w:spacing w:after="0"/>
      <w:ind w:left="1120"/>
    </w:pPr>
    <w:rPr>
      <w:rFonts w:asciiTheme="minorHAnsi" w:eastAsiaTheme="minorHAnsi"/>
      <w:sz w:val="18"/>
      <w:szCs w:val="18"/>
    </w:rPr>
  </w:style>
  <w:style w:type="paragraph" w:styleId="TOC9">
    <w:name w:val="toc 9"/>
    <w:basedOn w:val="a"/>
    <w:next w:val="a"/>
    <w:autoRedefine/>
    <w:uiPriority w:val="39"/>
    <w:unhideWhenUsed/>
    <w:rsid w:val="00F10011"/>
    <w:pPr>
      <w:spacing w:after="0"/>
      <w:ind w:left="1280"/>
    </w:pPr>
    <w:rPr>
      <w:rFonts w:asciiTheme="minorHAnsi" w:eastAsiaTheme="minorHAnsi"/>
      <w:sz w:val="18"/>
      <w:szCs w:val="18"/>
    </w:rPr>
  </w:style>
  <w:style w:type="paragraph" w:styleId="a5">
    <w:name w:val="footer"/>
    <w:basedOn w:val="a"/>
    <w:link w:val="a6"/>
    <w:uiPriority w:val="99"/>
    <w:unhideWhenUsed/>
    <w:rsid w:val="007275FD"/>
    <w:pPr>
      <w:tabs>
        <w:tab w:val="center" w:pos="4680"/>
        <w:tab w:val="right" w:pos="9360"/>
      </w:tabs>
      <w:spacing w:after="0" w:line="240" w:lineRule="auto"/>
      <w:ind w:left="0" w:right="0" w:firstLine="0"/>
    </w:pPr>
    <w:rPr>
      <w:rFonts w:asciiTheme="minorHAnsi" w:eastAsiaTheme="minorEastAsia" w:hAnsiTheme="minorHAnsi" w:cs="Times New Roman"/>
      <w:color w:val="auto"/>
      <w:kern w:val="0"/>
      <w:sz w:val="22"/>
      <w:szCs w:val="22"/>
      <w14:ligatures w14:val="none"/>
    </w:rPr>
  </w:style>
  <w:style w:type="character" w:customStyle="1" w:styleId="a6">
    <w:name w:val="页脚 字符"/>
    <w:basedOn w:val="a0"/>
    <w:link w:val="a5"/>
    <w:uiPriority w:val="99"/>
    <w:rsid w:val="007275FD"/>
    <w:rPr>
      <w:rFonts w:cs="Times New Roman"/>
      <w:kern w:val="0"/>
      <w:szCs w:val="22"/>
      <w14:ligatures w14:val="none"/>
    </w:rPr>
  </w:style>
  <w:style w:type="character" w:styleId="a7">
    <w:name w:val="Hyperlink"/>
    <w:basedOn w:val="a0"/>
    <w:uiPriority w:val="99"/>
    <w:unhideWhenUsed/>
    <w:rsid w:val="00A15239"/>
    <w:rPr>
      <w:color w:val="467886" w:themeColor="hyperlink"/>
      <w:u w:val="single"/>
    </w:rPr>
  </w:style>
  <w:style w:type="paragraph" w:styleId="a8">
    <w:name w:val="caption"/>
    <w:basedOn w:val="a"/>
    <w:next w:val="a"/>
    <w:uiPriority w:val="35"/>
    <w:unhideWhenUsed/>
    <w:qFormat/>
    <w:rsid w:val="00CA1F6A"/>
    <w:rPr>
      <w:rFonts w:asciiTheme="majorHAnsi" w:eastAsia="黑体" w:hAnsiTheme="majorHAnsi" w:cstheme="majorBidi"/>
      <w:sz w:val="20"/>
      <w:szCs w:val="20"/>
    </w:rPr>
  </w:style>
  <w:style w:type="table" w:styleId="a9">
    <w:name w:val="Table Grid"/>
    <w:basedOn w:val="a1"/>
    <w:uiPriority w:val="39"/>
    <w:rsid w:val="008F1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081504109754187A9552BE83BAECC12"/>
        <w:category>
          <w:name w:val="常规"/>
          <w:gallery w:val="placeholder"/>
        </w:category>
        <w:types>
          <w:type w:val="bbPlcHdr"/>
        </w:types>
        <w:behaviors>
          <w:behavior w:val="content"/>
        </w:behaviors>
        <w:guid w:val="{28EC46B7-C35D-4096-B6CB-FCF3A0AC86B3}"/>
      </w:docPartPr>
      <w:docPartBody>
        <w:p w:rsidR="009A2486" w:rsidRDefault="007E3290" w:rsidP="007E3290">
          <w:pPr>
            <w:pStyle w:val="8081504109754187A9552BE83BAECC12"/>
            <w:rPr>
              <w:rFonts w:hint="eastAsia"/>
            </w:rPr>
          </w:pPr>
          <w:r>
            <w:rPr>
              <w:color w:val="7F7F7F" w:themeColor="text1" w:themeTint="8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90"/>
    <w:rsid w:val="002B2F02"/>
    <w:rsid w:val="00533CC7"/>
    <w:rsid w:val="007E3290"/>
    <w:rsid w:val="008407A8"/>
    <w:rsid w:val="009A2486"/>
    <w:rsid w:val="00C92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081504109754187A9552BE83BAECC12">
    <w:name w:val="8081504109754187A9552BE83BAECC12"/>
    <w:rsid w:val="007E3290"/>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C7211-A67F-4A0A-8177-4259EFD45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853</Words>
  <Characters>4865</Characters>
  <Application>Microsoft Office Word</Application>
  <DocSecurity>0</DocSecurity>
  <Lines>40</Lines>
  <Paragraphs>11</Paragraphs>
  <ScaleCrop>false</ScaleCrop>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AFE-N2N</dc:title>
  <dc:subject/>
  <dc:creator>m1snuber</dc:creator>
  <cp:keywords/>
  <cp:lastModifiedBy>WANG Jinyuan</cp:lastModifiedBy>
  <cp:revision>100</cp:revision>
  <dcterms:created xsi:type="dcterms:W3CDTF">2024-10-07T14:22:00Z</dcterms:created>
  <dcterms:modified xsi:type="dcterms:W3CDTF">2024-10-08T13:59:00Z</dcterms:modified>
</cp:coreProperties>
</file>