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28AB6F" w14:textId="77777777" w:rsidR="00AD6927" w:rsidRDefault="009749B4">
      <w:pPr>
        <w:pStyle w:val="1"/>
        <w:spacing w:line="288" w:lineRule="auto"/>
        <w:rPr>
          <w:sz w:val="21"/>
          <w:szCs w:val="21"/>
        </w:rPr>
      </w:pPr>
      <w:r>
        <w:rPr>
          <w:sz w:val="21"/>
          <w:szCs w:val="21"/>
        </w:rPr>
        <w:t xml:space="preserve">1 </w:t>
      </w:r>
      <w:r>
        <w:rPr>
          <w:sz w:val="21"/>
          <w:szCs w:val="21"/>
        </w:rPr>
        <w:t>Introduction</w:t>
      </w:r>
    </w:p>
    <w:p w14:paraId="4928AB70"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I</w:t>
      </w:r>
      <w:r>
        <w:rPr>
          <w:rFonts w:ascii="Times New Roman" w:eastAsia="楷体" w:hAnsi="Times New Roman" w:cs="Times New Roman"/>
          <w:kern w:val="0"/>
          <w:szCs w:val="21"/>
        </w:rPr>
        <w:t xml:space="preserve">n recent years, as economies have rapidly developed, the interconnections among various financial assets have become increasingly close, with their structures growing more complex and diverse. The frequent occurrence of financial </w:t>
      </w:r>
      <w:r>
        <w:rPr>
          <w:rFonts w:ascii="Times New Roman" w:eastAsia="楷体" w:hAnsi="Times New Roman" w:cs="Times New Roman"/>
          <w:kern w:val="0"/>
          <w:szCs w:val="21"/>
        </w:rPr>
        <w:t>crises has drawn heightened attention from scholars both domestically and internationally to the relationships among financial assets. Traditionally, researchers studying the distribution of financial time series returns have assumed these to follow a normal distribution. However, a plethora of empirical evidence has demonstrated that the assumption of normality does not hold, as financial time series often exhibit skewness, kurtosis, and heavy tails. Furthermore, the relationships among different financial</w:t>
      </w:r>
      <w:r>
        <w:rPr>
          <w:rFonts w:ascii="Times New Roman" w:eastAsia="楷体" w:hAnsi="Times New Roman" w:cs="Times New Roman"/>
          <w:kern w:val="0"/>
          <w:szCs w:val="21"/>
        </w:rPr>
        <w:t xml:space="preserve"> assets are not linear, hence the complex interdependencies between two financial assets cannot be adequately measured using simple correlation coefficients. Additionally, the relationships among financial assets evolve over time.</w:t>
      </w:r>
    </w:p>
    <w:p w14:paraId="4928AB71" w14:textId="77777777" w:rsidR="00AD6927" w:rsidRDefault="00AD6927">
      <w:pPr>
        <w:shd w:val="clear" w:color="auto" w:fill="auto"/>
        <w:spacing w:line="288" w:lineRule="auto"/>
        <w:ind w:firstLineChars="200" w:firstLine="420"/>
        <w:rPr>
          <w:rFonts w:ascii="Times New Roman" w:eastAsia="楷体" w:hAnsi="Times New Roman" w:cs="Times New Roman"/>
          <w:kern w:val="0"/>
          <w:szCs w:val="21"/>
        </w:rPr>
      </w:pPr>
    </w:p>
    <w:p w14:paraId="4928AB72"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T</w:t>
      </w:r>
      <w:r>
        <w:rPr>
          <w:rFonts w:ascii="Times New Roman" w:eastAsia="楷体" w:hAnsi="Times New Roman" w:cs="Times New Roman"/>
          <w:kern w:val="0"/>
          <w:szCs w:val="21"/>
        </w:rPr>
        <w:t>he onset of the Russia-Ukraine conflict in February 2022 marked a significant geopolitical event with widespread implications, not least on global financial markets, including those of Hong Kong. This conflict provides a pertinent backdrop for examining changes in the financial sector due to its potential to disrupt economic stability and influence market behaviors drastically. Hong Kong's financial markets, known for their dynamic nature and integral role in the global financial landscape, present a unique</w:t>
      </w:r>
      <w:r>
        <w:rPr>
          <w:rFonts w:ascii="Times New Roman" w:eastAsia="楷体" w:hAnsi="Times New Roman" w:cs="Times New Roman"/>
          <w:kern w:val="0"/>
          <w:szCs w:val="21"/>
        </w:rPr>
        <w:t xml:space="preserve"> case study for observing the effects of such geopolitical tensions on sector-specific indices like the Hang Seng Composite Index's Energy and Financial sectors.</w:t>
      </w:r>
    </w:p>
    <w:p w14:paraId="4928AB73" w14:textId="77777777" w:rsidR="00AD6927" w:rsidRDefault="00AD6927">
      <w:pPr>
        <w:shd w:val="clear" w:color="auto" w:fill="auto"/>
        <w:spacing w:line="288" w:lineRule="auto"/>
        <w:ind w:firstLineChars="200" w:firstLine="420"/>
        <w:rPr>
          <w:rFonts w:ascii="Times New Roman" w:eastAsia="楷体" w:hAnsi="Times New Roman" w:cs="Times New Roman"/>
          <w:kern w:val="0"/>
          <w:szCs w:val="21"/>
        </w:rPr>
      </w:pPr>
    </w:p>
    <w:p w14:paraId="4928AB74"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T</w:t>
      </w:r>
      <w:r>
        <w:rPr>
          <w:rFonts w:ascii="Times New Roman" w:eastAsia="楷体" w:hAnsi="Times New Roman" w:cs="Times New Roman"/>
          <w:kern w:val="0"/>
          <w:szCs w:val="21"/>
        </w:rPr>
        <w:t xml:space="preserve">he use of Copula functions addresses the limitations observed in traditional models by allowing the study of dependencies between financial assets without the need to assume specific types of distribution functions for asset returns. This overcomes the traditional model's shortfall, which requires solving the joint distribution function's density function of two sequences. Copulas can measure the non-linear relationships between financial time series and </w:t>
      </w:r>
      <w:proofErr w:type="gramStart"/>
      <w:r>
        <w:rPr>
          <w:rFonts w:ascii="Times New Roman" w:eastAsia="楷体" w:hAnsi="Times New Roman" w:cs="Times New Roman"/>
          <w:kern w:val="0"/>
          <w:szCs w:val="21"/>
        </w:rPr>
        <w:t>are capable of adapting</w:t>
      </w:r>
      <w:proofErr w:type="gramEnd"/>
      <w:r>
        <w:rPr>
          <w:rFonts w:ascii="Times New Roman" w:eastAsia="楷体" w:hAnsi="Times New Roman" w:cs="Times New Roman"/>
          <w:kern w:val="0"/>
          <w:szCs w:val="21"/>
        </w:rPr>
        <w:t xml:space="preserve"> to changes over time with tim</w:t>
      </w:r>
      <w:r>
        <w:rPr>
          <w:rFonts w:ascii="Times New Roman" w:eastAsia="楷体" w:hAnsi="Times New Roman" w:cs="Times New Roman"/>
          <w:kern w:val="0"/>
          <w:szCs w:val="21"/>
        </w:rPr>
        <w:t>e-varying Copula models.</w:t>
      </w:r>
    </w:p>
    <w:p w14:paraId="4928AB75" w14:textId="77777777" w:rsidR="00AD6927" w:rsidRDefault="00AD6927">
      <w:pPr>
        <w:shd w:val="clear" w:color="auto" w:fill="auto"/>
        <w:spacing w:line="288" w:lineRule="auto"/>
        <w:ind w:firstLineChars="200" w:firstLine="420"/>
        <w:rPr>
          <w:rFonts w:ascii="Times New Roman" w:eastAsia="楷体" w:hAnsi="Times New Roman" w:cs="Times New Roman"/>
          <w:kern w:val="0"/>
          <w:szCs w:val="21"/>
        </w:rPr>
      </w:pPr>
    </w:p>
    <w:p w14:paraId="4928AB76"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T</w:t>
      </w:r>
      <w:r>
        <w:rPr>
          <w:rFonts w:ascii="Times New Roman" w:eastAsia="楷体" w:hAnsi="Times New Roman" w:cs="Times New Roman"/>
          <w:kern w:val="0"/>
          <w:szCs w:val="21"/>
        </w:rPr>
        <w:t>his report investigates the impact of the Russia-Ukraine conflict on the Hang Seng Composite Index sectors, specifically focusing on the Energy and Financial sectors, using a combination of time-series models and Copula functions. By doing so, it aims to reveal not only the changes in market behavior pre- and post-conflict but also the evolving interdependencies between these crucial sectors, providing insights into the broader implications of geopolitical conflicts on financial markets.</w:t>
      </w:r>
    </w:p>
    <w:p w14:paraId="4928AB77" w14:textId="77777777" w:rsidR="00AD6927" w:rsidRDefault="00AD6927">
      <w:pPr>
        <w:shd w:val="clear" w:color="auto" w:fill="auto"/>
        <w:spacing w:line="288" w:lineRule="auto"/>
        <w:rPr>
          <w:rFonts w:ascii="Times New Roman" w:eastAsia="楷体" w:hAnsi="Times New Roman" w:cs="Times New Roman"/>
          <w:kern w:val="0"/>
          <w:szCs w:val="21"/>
        </w:rPr>
      </w:pPr>
    </w:p>
    <w:p w14:paraId="4928AB78" w14:textId="77777777" w:rsidR="00AD6927" w:rsidRDefault="009749B4">
      <w:pPr>
        <w:pStyle w:val="1"/>
        <w:spacing w:line="288" w:lineRule="auto"/>
        <w:rPr>
          <w:rFonts w:eastAsia="楷体" w:cs="Times New Roman"/>
          <w:kern w:val="0"/>
          <w:sz w:val="21"/>
          <w:szCs w:val="21"/>
        </w:rPr>
      </w:pPr>
      <w:r>
        <w:rPr>
          <w:rFonts w:hint="eastAsia"/>
          <w:sz w:val="21"/>
          <w:szCs w:val="21"/>
        </w:rPr>
        <w:t>2</w:t>
      </w:r>
      <w:r>
        <w:rPr>
          <w:sz w:val="21"/>
          <w:szCs w:val="21"/>
        </w:rPr>
        <w:t xml:space="preserve"> Literature Review</w:t>
      </w:r>
    </w:p>
    <w:p w14:paraId="4928AB79"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T</w:t>
      </w:r>
      <w:r>
        <w:rPr>
          <w:rFonts w:ascii="Times New Roman" w:eastAsia="楷体" w:hAnsi="Times New Roman" w:cs="Times New Roman"/>
          <w:kern w:val="0"/>
          <w:szCs w:val="21"/>
        </w:rPr>
        <w:t>he concept of Copula functions was first introduced by Sklar in 1959. He discovered that any joint distribution function could be decomposed into its marginal distributions and a Copula function, which serves as a connection function to describe the correlations between different variables [1]. Initially, due to various constraints, Copula functions did not receive significant attention until nearly four decades later.</w:t>
      </w:r>
    </w:p>
    <w:p w14:paraId="4928AB7A"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I</w:t>
      </w:r>
      <w:r>
        <w:rPr>
          <w:rFonts w:ascii="Times New Roman" w:eastAsia="楷体" w:hAnsi="Times New Roman" w:cs="Times New Roman"/>
          <w:kern w:val="0"/>
          <w:szCs w:val="21"/>
        </w:rPr>
        <w:t xml:space="preserve">n 1998, the significance of Copulas was brought into the spotlight by Nelsen in his seminal book, "An Introduction to Copula", which elaborated on the properties and mathematical foundations of Copula functions [2]. The following year, </w:t>
      </w:r>
      <w:proofErr w:type="spellStart"/>
      <w:r>
        <w:rPr>
          <w:rFonts w:ascii="Times New Roman" w:eastAsia="楷体" w:hAnsi="Times New Roman" w:cs="Times New Roman"/>
          <w:kern w:val="0"/>
          <w:szCs w:val="21"/>
        </w:rPr>
        <w:t>Embrechts</w:t>
      </w:r>
      <w:proofErr w:type="spellEnd"/>
      <w:r>
        <w:rPr>
          <w:rFonts w:ascii="Times New Roman" w:eastAsia="楷体" w:hAnsi="Times New Roman" w:cs="Times New Roman"/>
          <w:kern w:val="0"/>
          <w:szCs w:val="21"/>
        </w:rPr>
        <w:t xml:space="preserve"> pioneered the application of Copula models in finance, using them to measure correlations between different financial return series [3]. This marked a pivotal moment in the integration of Copula functions into financial analysis. In 2001, Patton explored the applica</w:t>
      </w:r>
      <w:r>
        <w:rPr>
          <w:rFonts w:ascii="Times New Roman" w:eastAsia="楷体" w:hAnsi="Times New Roman" w:cs="Times New Roman"/>
          <w:kern w:val="0"/>
          <w:szCs w:val="21"/>
        </w:rPr>
        <w:t xml:space="preserve">tion of Copula functions in time-series modeling, suggesting the integration of GARCH models with Copula models to form Copula-GARCH models for studying financial time series [4]. This was further advanced by </w:t>
      </w:r>
      <w:proofErr w:type="spellStart"/>
      <w:r>
        <w:rPr>
          <w:rFonts w:ascii="Times New Roman" w:eastAsia="楷体" w:hAnsi="Times New Roman" w:cs="Times New Roman"/>
          <w:kern w:val="0"/>
          <w:szCs w:val="21"/>
        </w:rPr>
        <w:t>Jondeau</w:t>
      </w:r>
      <w:proofErr w:type="spellEnd"/>
      <w:r>
        <w:rPr>
          <w:rFonts w:ascii="Times New Roman" w:eastAsia="楷体" w:hAnsi="Times New Roman" w:cs="Times New Roman"/>
          <w:kern w:val="0"/>
          <w:szCs w:val="21"/>
        </w:rPr>
        <w:t xml:space="preserve"> and </w:t>
      </w:r>
      <w:proofErr w:type="spellStart"/>
      <w:r>
        <w:rPr>
          <w:rFonts w:ascii="Times New Roman" w:eastAsia="楷体" w:hAnsi="Times New Roman" w:cs="Times New Roman"/>
          <w:kern w:val="0"/>
          <w:szCs w:val="21"/>
        </w:rPr>
        <w:t>Rockinger</w:t>
      </w:r>
      <w:proofErr w:type="spellEnd"/>
      <w:r>
        <w:rPr>
          <w:rFonts w:ascii="Times New Roman" w:eastAsia="楷体" w:hAnsi="Times New Roman" w:cs="Times New Roman"/>
          <w:kern w:val="0"/>
          <w:szCs w:val="21"/>
        </w:rPr>
        <w:t xml:space="preserve"> in 2006, who demonstrated that t-distribution Copula functions could better capture the correlation between financial indices [5]. The same period saw the application of ARMA-GARCH models combined with Copula functions by Roch and </w:t>
      </w:r>
      <w:proofErr w:type="spellStart"/>
      <w:r>
        <w:rPr>
          <w:rFonts w:ascii="Times New Roman" w:eastAsia="楷体" w:hAnsi="Times New Roman" w:cs="Times New Roman"/>
          <w:kern w:val="0"/>
          <w:szCs w:val="21"/>
        </w:rPr>
        <w:t>Alcgre</w:t>
      </w:r>
      <w:proofErr w:type="spellEnd"/>
      <w:r>
        <w:rPr>
          <w:rFonts w:ascii="Times New Roman" w:eastAsia="楷体" w:hAnsi="Times New Roman" w:cs="Times New Roman"/>
          <w:kern w:val="0"/>
          <w:szCs w:val="21"/>
        </w:rPr>
        <w:t xml:space="preserve"> to study the dependencies in the Spanish st</w:t>
      </w:r>
      <w:r>
        <w:rPr>
          <w:rFonts w:ascii="Times New Roman" w:eastAsia="楷体" w:hAnsi="Times New Roman" w:cs="Times New Roman"/>
          <w:kern w:val="0"/>
          <w:szCs w:val="21"/>
        </w:rPr>
        <w:t xml:space="preserve">ock market [6]. The field saw significant advancements in 2017 with </w:t>
      </w:r>
      <w:proofErr w:type="spellStart"/>
      <w:r>
        <w:rPr>
          <w:rFonts w:ascii="Times New Roman" w:eastAsia="楷体" w:hAnsi="Times New Roman" w:cs="Times New Roman"/>
          <w:kern w:val="0"/>
          <w:szCs w:val="21"/>
        </w:rPr>
        <w:t>Mokni</w:t>
      </w:r>
      <w:proofErr w:type="spellEnd"/>
      <w:r>
        <w:rPr>
          <w:rFonts w:ascii="Times New Roman" w:eastAsia="楷体" w:hAnsi="Times New Roman" w:cs="Times New Roman"/>
          <w:kern w:val="0"/>
          <w:szCs w:val="21"/>
        </w:rPr>
        <w:t xml:space="preserve"> and Mansouri, who constructed GARCH-t-Copula models for estimating market risks based on relationships between major international stock markets [7]. Patton's work on dynamic Copula models particularly highlighted the changing correlations between the yen and the dollar, and the pound and the dollar around the introduction of the euro system [8-12]. The necessity of incorporating time-varying Copula functions to account for temporal c</w:t>
      </w:r>
      <w:r>
        <w:rPr>
          <w:rFonts w:ascii="Times New Roman" w:eastAsia="楷体" w:hAnsi="Times New Roman" w:cs="Times New Roman"/>
          <w:kern w:val="0"/>
          <w:szCs w:val="21"/>
        </w:rPr>
        <w:t>hanges in conditional correlations was advocated by Andersen and Bauwens [13]. This was supported by empirical studies such as those by Garcia and Tsafack, who investigated the interrelationship between bond and stock markets of two countries using Copula functions [14], and Taylor and Bartram, who applied time-varying Copula models to European stock market data [15].</w:t>
      </w:r>
    </w:p>
    <w:p w14:paraId="4928AB7B"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C</w:t>
      </w:r>
      <w:r>
        <w:rPr>
          <w:rFonts w:ascii="Times New Roman" w:eastAsia="楷体" w:hAnsi="Times New Roman" w:cs="Times New Roman"/>
          <w:kern w:val="0"/>
          <w:szCs w:val="21"/>
        </w:rPr>
        <w:t xml:space="preserve">ompared to international research, China's engagement with Copula functions started later but has gained momentum rapidly in recent years. Zhang Yaoting first used Copula functions in 2002 while exploring correlation metrics, and further elaborated on the definition and properties of Copula functions [16]. We Yanyan and Zhang </w:t>
      </w:r>
      <w:proofErr w:type="spellStart"/>
      <w:r>
        <w:rPr>
          <w:rFonts w:ascii="Times New Roman" w:eastAsia="楷体" w:hAnsi="Times New Roman" w:cs="Times New Roman"/>
          <w:kern w:val="0"/>
          <w:szCs w:val="21"/>
        </w:rPr>
        <w:t>Shiying</w:t>
      </w:r>
      <w:proofErr w:type="spellEnd"/>
      <w:r>
        <w:rPr>
          <w:rFonts w:ascii="Times New Roman" w:eastAsia="楷体" w:hAnsi="Times New Roman" w:cs="Times New Roman"/>
          <w:kern w:val="0"/>
          <w:szCs w:val="21"/>
        </w:rPr>
        <w:t xml:space="preserve"> in 2004, and subsequently Liu </w:t>
      </w:r>
      <w:proofErr w:type="spellStart"/>
      <w:r>
        <w:rPr>
          <w:rFonts w:ascii="Times New Roman" w:eastAsia="楷体" w:hAnsi="Times New Roman" w:cs="Times New Roman"/>
          <w:kern w:val="0"/>
          <w:szCs w:val="21"/>
        </w:rPr>
        <w:t>Xibo</w:t>
      </w:r>
      <w:proofErr w:type="spellEnd"/>
      <w:r>
        <w:rPr>
          <w:rFonts w:ascii="Times New Roman" w:eastAsia="楷体" w:hAnsi="Times New Roman" w:cs="Times New Roman"/>
          <w:kern w:val="0"/>
          <w:szCs w:val="21"/>
        </w:rPr>
        <w:t xml:space="preserve"> and others, demonstrated the effectiveness of t-Copula in fitting the daily return series of Shanghai and Shenzhen stock markets [19]. More r</w:t>
      </w:r>
      <w:r>
        <w:rPr>
          <w:rFonts w:ascii="Times New Roman" w:eastAsia="楷体" w:hAnsi="Times New Roman" w:cs="Times New Roman"/>
          <w:kern w:val="0"/>
          <w:szCs w:val="21"/>
        </w:rPr>
        <w:t>ecently, Fu Qiang and Li Zhe used a time-varying SJC-Copula function to study the tail dependencies in these markets, finding an increasing trend in their interdependence and significant lower tail correlations [21]. Song Xue-</w:t>
      </w:r>
      <w:proofErr w:type="spellStart"/>
      <w:proofErr w:type="gramStart"/>
      <w:r>
        <w:rPr>
          <w:rFonts w:ascii="Times New Roman" w:eastAsia="楷体" w:hAnsi="Times New Roman" w:cs="Times New Roman"/>
          <w:kern w:val="0"/>
          <w:szCs w:val="21"/>
        </w:rPr>
        <w:t>lian</w:t>
      </w:r>
      <w:proofErr w:type="spellEnd"/>
      <w:r>
        <w:rPr>
          <w:rFonts w:ascii="Times New Roman" w:eastAsia="楷体" w:hAnsi="Times New Roman" w:cs="Times New Roman"/>
          <w:kern w:val="0"/>
          <w:szCs w:val="21"/>
        </w:rPr>
        <w:t>[</w:t>
      </w:r>
      <w:proofErr w:type="gramEnd"/>
      <w:r>
        <w:rPr>
          <w:rFonts w:ascii="Times New Roman" w:eastAsia="楷体" w:hAnsi="Times New Roman" w:cs="Times New Roman"/>
          <w:kern w:val="0"/>
          <w:szCs w:val="21"/>
        </w:rPr>
        <w:t xml:space="preserve">22] uses a Copula-GARCH model to demonstrate the impact of crude oil price fluctuations on the stock market, important for risk management and economic planning. Cong </w:t>
      </w:r>
      <w:proofErr w:type="spellStart"/>
      <w:proofErr w:type="gramStart"/>
      <w:r>
        <w:rPr>
          <w:rFonts w:ascii="Times New Roman" w:eastAsia="楷体" w:hAnsi="Times New Roman" w:cs="Times New Roman"/>
          <w:kern w:val="0"/>
          <w:szCs w:val="21"/>
        </w:rPr>
        <w:t>Yingnan</w:t>
      </w:r>
      <w:proofErr w:type="spellEnd"/>
      <w:r>
        <w:rPr>
          <w:rFonts w:ascii="Times New Roman" w:eastAsia="楷体" w:hAnsi="Times New Roman" w:cs="Times New Roman"/>
          <w:kern w:val="0"/>
          <w:szCs w:val="21"/>
        </w:rPr>
        <w:t>[</w:t>
      </w:r>
      <w:proofErr w:type="gramEnd"/>
      <w:r>
        <w:rPr>
          <w:rFonts w:ascii="Times New Roman" w:eastAsia="楷体" w:hAnsi="Times New Roman" w:cs="Times New Roman"/>
          <w:kern w:val="0"/>
          <w:szCs w:val="21"/>
        </w:rPr>
        <w:t>23] identifies significant interdependencies among China's financial assets using the Copula Approach. Wan</w:t>
      </w:r>
      <w:r>
        <w:rPr>
          <w:rFonts w:ascii="Times New Roman" w:eastAsia="楷体" w:hAnsi="Times New Roman" w:cs="Times New Roman"/>
          <w:kern w:val="0"/>
          <w:szCs w:val="21"/>
        </w:rPr>
        <w:t xml:space="preserve">g </w:t>
      </w:r>
      <w:proofErr w:type="gramStart"/>
      <w:r>
        <w:rPr>
          <w:rFonts w:ascii="Times New Roman" w:eastAsia="楷体" w:hAnsi="Times New Roman" w:cs="Times New Roman"/>
          <w:kern w:val="0"/>
          <w:szCs w:val="21"/>
        </w:rPr>
        <w:t>Yiming[</w:t>
      </w:r>
      <w:proofErr w:type="gramEnd"/>
      <w:r>
        <w:rPr>
          <w:rFonts w:ascii="Times New Roman" w:eastAsia="楷体" w:hAnsi="Times New Roman" w:cs="Times New Roman"/>
          <w:kern w:val="0"/>
          <w:szCs w:val="21"/>
        </w:rPr>
        <w:t xml:space="preserve">24] shows long-term positive correlations between Chinese and Western stock markets, aiding in investment strategies with a Wavelet Analysis and GARCH-Copula Method. Zhao </w:t>
      </w:r>
      <w:proofErr w:type="spellStart"/>
      <w:proofErr w:type="gramStart"/>
      <w:r>
        <w:rPr>
          <w:rFonts w:ascii="Times New Roman" w:eastAsia="楷体" w:hAnsi="Times New Roman" w:cs="Times New Roman"/>
          <w:kern w:val="0"/>
          <w:szCs w:val="21"/>
        </w:rPr>
        <w:t>Haitao</w:t>
      </w:r>
      <w:proofErr w:type="spellEnd"/>
      <w:r>
        <w:rPr>
          <w:rFonts w:ascii="Times New Roman" w:eastAsia="楷体" w:hAnsi="Times New Roman" w:cs="Times New Roman"/>
          <w:kern w:val="0"/>
          <w:szCs w:val="21"/>
        </w:rPr>
        <w:t>[</w:t>
      </w:r>
      <w:proofErr w:type="gramEnd"/>
      <w:r>
        <w:rPr>
          <w:rFonts w:ascii="Times New Roman" w:eastAsia="楷体" w:hAnsi="Times New Roman" w:cs="Times New Roman"/>
          <w:kern w:val="0"/>
          <w:szCs w:val="21"/>
        </w:rPr>
        <w:t>25] discusses the biased and asymmetric correlation between China's gold and silver futures markets using a GJR-MRS-SJC-Copula Model, providing insights for investors and policymakers.</w:t>
      </w:r>
    </w:p>
    <w:p w14:paraId="4928AB7C" w14:textId="77777777" w:rsidR="00AD6927" w:rsidRDefault="00AD6927">
      <w:pPr>
        <w:shd w:val="clear" w:color="auto" w:fill="auto"/>
        <w:spacing w:line="288" w:lineRule="auto"/>
        <w:ind w:firstLineChars="200" w:firstLine="420"/>
        <w:rPr>
          <w:rFonts w:ascii="Times New Roman" w:eastAsia="楷体" w:hAnsi="Times New Roman" w:cs="Times New Roman"/>
          <w:kern w:val="0"/>
          <w:szCs w:val="21"/>
        </w:rPr>
      </w:pPr>
    </w:p>
    <w:p w14:paraId="4928AB7D"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T</w:t>
      </w:r>
      <w:r>
        <w:rPr>
          <w:rFonts w:ascii="Times New Roman" w:eastAsia="楷体" w:hAnsi="Times New Roman" w:cs="Times New Roman"/>
          <w:kern w:val="0"/>
          <w:szCs w:val="21"/>
        </w:rPr>
        <w:t>his literature review establishes a robust foundation for understanding how Copula functions have evolved and been applied across different facets of financial analysis, highlighting their importance in capturing dynamic and complex dependencies in financial markets.</w:t>
      </w:r>
    </w:p>
    <w:p w14:paraId="4928AB7E" w14:textId="77777777" w:rsidR="00AD6927" w:rsidRDefault="00AD6927">
      <w:pPr>
        <w:shd w:val="clear" w:color="auto" w:fill="auto"/>
        <w:spacing w:line="288" w:lineRule="auto"/>
        <w:ind w:firstLineChars="200" w:firstLine="420"/>
        <w:rPr>
          <w:rFonts w:ascii="Times New Roman" w:eastAsia="楷体" w:hAnsi="Times New Roman" w:cs="Times New Roman"/>
          <w:kern w:val="0"/>
          <w:szCs w:val="21"/>
        </w:rPr>
      </w:pPr>
    </w:p>
    <w:p w14:paraId="4928AB7F" w14:textId="77777777" w:rsidR="00AD6927" w:rsidRDefault="00AD6927">
      <w:pPr>
        <w:shd w:val="clear" w:color="auto" w:fill="auto"/>
        <w:spacing w:line="288" w:lineRule="auto"/>
        <w:rPr>
          <w:rFonts w:ascii="Times New Roman" w:eastAsia="楷体" w:hAnsi="Times New Roman" w:cs="Times New Roman"/>
          <w:kern w:val="0"/>
          <w:szCs w:val="21"/>
        </w:rPr>
      </w:pPr>
    </w:p>
    <w:p w14:paraId="4928AB80" w14:textId="77777777" w:rsidR="00AD6927" w:rsidRDefault="00AD6927">
      <w:pPr>
        <w:shd w:val="clear" w:color="auto" w:fill="auto"/>
        <w:spacing w:line="288" w:lineRule="auto"/>
        <w:rPr>
          <w:rFonts w:ascii="Times New Roman" w:eastAsia="楷体" w:hAnsi="Times New Roman" w:cs="Times New Roman"/>
          <w:kern w:val="0"/>
          <w:szCs w:val="21"/>
        </w:rPr>
      </w:pPr>
    </w:p>
    <w:p w14:paraId="4928AB81" w14:textId="77777777" w:rsidR="00AD6927" w:rsidRDefault="009749B4">
      <w:pPr>
        <w:pStyle w:val="1"/>
        <w:spacing w:line="288" w:lineRule="auto"/>
        <w:rPr>
          <w:sz w:val="21"/>
          <w:szCs w:val="21"/>
        </w:rPr>
      </w:pPr>
      <w:r>
        <w:rPr>
          <w:rFonts w:hint="eastAsia"/>
          <w:sz w:val="21"/>
          <w:szCs w:val="21"/>
        </w:rPr>
        <w:t>3</w:t>
      </w:r>
      <w:r>
        <w:rPr>
          <w:rFonts w:hint="eastAsia"/>
          <w:sz w:val="21"/>
          <w:szCs w:val="21"/>
        </w:rPr>
        <w:t xml:space="preserve"> Questions</w:t>
      </w:r>
    </w:p>
    <w:p w14:paraId="4928AB82" w14:textId="77777777" w:rsidR="00AD6927" w:rsidRDefault="00AD6927">
      <w:pPr>
        <w:shd w:val="clear" w:color="auto" w:fill="auto"/>
        <w:spacing w:line="288" w:lineRule="auto"/>
        <w:ind w:firstLineChars="200" w:firstLine="420"/>
        <w:rPr>
          <w:rFonts w:ascii="Times New Roman" w:eastAsia="楷体" w:hAnsi="Times New Roman" w:cs="Times New Roman"/>
          <w:kern w:val="0"/>
          <w:szCs w:val="21"/>
        </w:rPr>
        <w:sectPr w:rsidR="00AD6927">
          <w:pgSz w:w="11906" w:h="16838"/>
          <w:pgMar w:top="1440" w:right="1800" w:bottom="1440" w:left="1800" w:header="851" w:footer="992" w:gutter="0"/>
          <w:cols w:space="425"/>
          <w:docGrid w:type="lines" w:linePitch="312"/>
        </w:sectPr>
      </w:pPr>
    </w:p>
    <w:p w14:paraId="4928AB83" w14:textId="77777777" w:rsidR="00AD6927" w:rsidRDefault="00AD6927">
      <w:pPr>
        <w:shd w:val="clear" w:color="auto" w:fill="auto"/>
        <w:spacing w:line="288" w:lineRule="auto"/>
        <w:rPr>
          <w:rFonts w:ascii="Times New Roman" w:eastAsia="楷体" w:hAnsi="Times New Roman" w:cs="Times New Roman"/>
          <w:kern w:val="0"/>
          <w:szCs w:val="21"/>
        </w:rPr>
        <w:sectPr w:rsidR="00AD6927">
          <w:pgSz w:w="11906" w:h="16838"/>
          <w:pgMar w:top="1440" w:right="1800" w:bottom="1440" w:left="1800" w:header="851" w:footer="992" w:gutter="0"/>
          <w:cols w:space="425"/>
          <w:docGrid w:type="lines" w:linePitch="312"/>
        </w:sectPr>
      </w:pPr>
    </w:p>
    <w:p w14:paraId="4928AB84" w14:textId="77777777" w:rsidR="00AD6927" w:rsidRDefault="009749B4">
      <w:pPr>
        <w:pStyle w:val="2"/>
        <w:spacing w:line="288" w:lineRule="auto"/>
        <w:rPr>
          <w:sz w:val="21"/>
          <w:szCs w:val="21"/>
        </w:rPr>
      </w:pPr>
      <w:r>
        <w:rPr>
          <w:rFonts w:hint="eastAsia"/>
          <w:sz w:val="21"/>
          <w:szCs w:val="21"/>
        </w:rPr>
        <w:t>5</w:t>
      </w:r>
      <w:r>
        <w:rPr>
          <w:rFonts w:hint="eastAsia"/>
          <w:sz w:val="21"/>
          <w:szCs w:val="21"/>
        </w:rPr>
        <w:t>.1 General Analysis</w:t>
      </w:r>
    </w:p>
    <w:p w14:paraId="4928AB85" w14:textId="77777777" w:rsidR="00AD6927" w:rsidRDefault="009749B4">
      <w:pPr>
        <w:pStyle w:val="3"/>
        <w:spacing w:line="288" w:lineRule="auto"/>
        <w:rPr>
          <w:sz w:val="21"/>
          <w:szCs w:val="21"/>
        </w:rPr>
      </w:pPr>
      <w:r>
        <w:rPr>
          <w:rFonts w:hint="eastAsia"/>
          <w:sz w:val="21"/>
          <w:szCs w:val="21"/>
        </w:rPr>
        <w:t>5</w:t>
      </w:r>
      <w:r>
        <w:rPr>
          <w:rFonts w:hint="eastAsia"/>
          <w:sz w:val="21"/>
          <w:szCs w:val="21"/>
        </w:rPr>
        <w:t>.1.1 Financial Market</w:t>
      </w:r>
    </w:p>
    <w:p w14:paraId="4928AB86" w14:textId="77777777" w:rsidR="00AD6927" w:rsidRDefault="009749B4">
      <w:pPr>
        <w:spacing w:line="288" w:lineRule="auto"/>
        <w:ind w:firstLine="420"/>
        <w:rPr>
          <w:rFonts w:ascii="Times New Roman" w:eastAsiaTheme="majorEastAsia" w:hAnsi="Times New Roman" w:cs="Times New Roman"/>
          <w:szCs w:val="21"/>
        </w:rPr>
      </w:pPr>
      <w:r>
        <w:rPr>
          <w:rFonts w:ascii="Times New Roman" w:eastAsiaTheme="majorEastAsia" w:hAnsi="Times New Roman" w:cs="Times New Roman"/>
          <w:szCs w:val="21"/>
        </w:rPr>
        <w:t>I</w:t>
      </w:r>
      <w:r>
        <w:rPr>
          <w:rFonts w:ascii="Times New Roman" w:eastAsiaTheme="majorEastAsia" w:hAnsi="Times New Roman" w:cs="Times New Roman"/>
          <w:szCs w:val="21"/>
        </w:rPr>
        <w:t xml:space="preserve">n this section, the weekly closing prices of Hang Seng Composite Index-Financial Industry from February 1, </w:t>
      </w:r>
      <w:proofErr w:type="gramStart"/>
      <w:r>
        <w:rPr>
          <w:rFonts w:ascii="Times New Roman" w:eastAsiaTheme="majorEastAsia" w:hAnsi="Times New Roman" w:cs="Times New Roman"/>
          <w:szCs w:val="21"/>
        </w:rPr>
        <w:t>2020</w:t>
      </w:r>
      <w:proofErr w:type="gramEnd"/>
      <w:r>
        <w:rPr>
          <w:rFonts w:ascii="Times New Roman" w:eastAsiaTheme="majorEastAsia" w:hAnsi="Times New Roman" w:cs="Times New Roman"/>
          <w:szCs w:val="21"/>
        </w:rPr>
        <w:t xml:space="preserve"> to February 29, 2024 are selected as the original data, a total of 213 sets of data. After the data conversion of closing prices with </w:t>
      </w:r>
      <m:oMath>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R</m:t>
            </m:r>
          </m:e>
          <m:sub>
            <m:r>
              <w:rPr>
                <w:rFonts w:ascii="Cambria Math" w:eastAsiaTheme="majorEastAsia" w:hAnsi="Cambria Math" w:cs="Times New Roman"/>
                <w:szCs w:val="21"/>
              </w:rPr>
              <m:t>t</m:t>
            </m:r>
          </m:sub>
        </m:sSub>
        <m:r>
          <w:rPr>
            <w:rFonts w:ascii="Cambria Math" w:eastAsiaTheme="majorEastAsia" w:hAnsi="Cambria Math" w:cs="Times New Roman"/>
            <w:szCs w:val="21"/>
          </w:rPr>
          <m:t>=100*</m:t>
        </m:r>
        <m:r>
          <w:rPr>
            <w:rFonts w:ascii="Cambria Math" w:eastAsiaTheme="majorEastAsia" w:hAnsi="Cambria Math" w:cs="Times New Roman"/>
            <w:szCs w:val="21"/>
          </w:rPr>
          <m:t>log</m:t>
        </m:r>
        <m:r>
          <w:rPr>
            <w:rFonts w:ascii="Cambria Math" w:eastAsiaTheme="majorEastAsia" w:hAnsi="Cambria Math" w:cs="Times New Roman"/>
            <w:szCs w:val="21"/>
          </w:rPr>
          <m:t xml:space="preserve"> (</m:t>
        </m:r>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P</m:t>
            </m:r>
          </m:e>
          <m:sub>
            <m:r>
              <w:rPr>
                <w:rFonts w:ascii="Cambria Math" w:eastAsiaTheme="majorEastAsia" w:hAnsi="Cambria Math" w:cs="Times New Roman"/>
                <w:szCs w:val="21"/>
              </w:rPr>
              <m:t>t</m:t>
            </m:r>
          </m:sub>
        </m:sSub>
        <m:r>
          <w:rPr>
            <w:rFonts w:ascii="Cambria Math" w:eastAsiaTheme="majorEastAsia" w:hAnsi="Cambria Math" w:cs="Times New Roman"/>
            <w:szCs w:val="21"/>
          </w:rPr>
          <m:t>/</m:t>
        </m:r>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P</m:t>
            </m:r>
          </m:e>
          <m:sub>
            <m:r>
              <w:rPr>
                <w:rFonts w:ascii="Cambria Math" w:eastAsiaTheme="majorEastAsia" w:hAnsi="Cambria Math" w:cs="Times New Roman"/>
                <w:szCs w:val="21"/>
              </w:rPr>
              <m:t>t</m:t>
            </m:r>
            <m:r>
              <w:rPr>
                <w:rFonts w:ascii="Cambria Math" w:eastAsiaTheme="majorEastAsia" w:hAnsi="Cambria Math" w:cs="Times New Roman"/>
                <w:szCs w:val="21"/>
              </w:rPr>
              <m:t>-</m:t>
            </m:r>
            <m:r>
              <w:rPr>
                <w:rFonts w:ascii="Cambria Math" w:eastAsiaTheme="majorEastAsia" w:hAnsi="Cambria Math" w:cs="Times New Roman"/>
                <w:szCs w:val="21"/>
              </w:rPr>
              <m:t>1</m:t>
            </m:r>
          </m:sub>
        </m:sSub>
        <m:r>
          <w:rPr>
            <w:rFonts w:ascii="Cambria Math" w:eastAsiaTheme="majorEastAsia" w:hAnsi="Cambria Math" w:cs="Times New Roman"/>
            <w:szCs w:val="21"/>
          </w:rPr>
          <m:t>)</m:t>
        </m:r>
      </m:oMath>
      <w:r>
        <w:rPr>
          <w:rFonts w:ascii="Times New Roman" w:eastAsiaTheme="majorEastAsia" w:hAnsi="Times New Roman" w:cs="Times New Roman"/>
          <w:szCs w:val="21"/>
        </w:rPr>
        <w:t xml:space="preserve">, </w:t>
      </w:r>
      <m:oMath>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R</m:t>
            </m:r>
          </m:e>
          <m:sub>
            <m:r>
              <w:rPr>
                <w:rFonts w:ascii="Cambria Math" w:eastAsiaTheme="majorEastAsia" w:hAnsi="Cambria Math" w:cs="Times New Roman"/>
                <w:szCs w:val="21"/>
              </w:rPr>
              <m:t>t</m:t>
            </m:r>
          </m:sub>
        </m:sSub>
      </m:oMath>
      <w:r>
        <w:rPr>
          <w:rFonts w:ascii="Times New Roman" w:eastAsiaTheme="majorEastAsia" w:hAnsi="Times New Roman" w:cs="Times New Roman"/>
          <w:szCs w:val="21"/>
        </w:rPr>
        <w:t xml:space="preserve"> from February 1, 2020 to February 29, 2024 is selected as the training data of seasonal time series analysis, and </w:t>
      </w:r>
      <m:oMath>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R</m:t>
            </m:r>
          </m:e>
          <m:sub>
            <m:r>
              <w:rPr>
                <w:rFonts w:ascii="Cambria Math" w:eastAsiaTheme="majorEastAsia" w:hAnsi="Cambria Math" w:cs="Times New Roman"/>
                <w:szCs w:val="21"/>
              </w:rPr>
              <m:t>t</m:t>
            </m:r>
          </m:sub>
        </m:sSub>
      </m:oMath>
      <w:r>
        <w:rPr>
          <w:rFonts w:ascii="Times New Roman" w:eastAsiaTheme="majorEastAsia" w:hAnsi="Times New Roman" w:cs="Times New Roman"/>
          <w:szCs w:val="21"/>
        </w:rPr>
        <w:t xml:space="preserve"> from March 1, 2024 to April 30, 2024 is selected as the test data of seasonal time series analysis, with 212 sets of training data and 9 sets of test data, where</w:t>
      </w:r>
      <m:oMath>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P</m:t>
            </m:r>
          </m:e>
          <m:sub>
            <m:r>
              <w:rPr>
                <w:rFonts w:ascii="Cambria Math" w:eastAsiaTheme="majorEastAsia" w:hAnsi="Cambria Math" w:cs="Times New Roman"/>
                <w:szCs w:val="21"/>
              </w:rPr>
              <m:t>t</m:t>
            </m:r>
          </m:sub>
        </m:sSub>
      </m:oMath>
      <w:r>
        <w:rPr>
          <w:rFonts w:ascii="Times New Roman" w:eastAsiaTheme="majorEastAsia" w:hAnsi="Times New Roman" w:cs="Times New Roman"/>
          <w:szCs w:val="21"/>
        </w:rPr>
        <w:t xml:space="preserve"> represents the closing price.</w:t>
      </w:r>
    </w:p>
    <w:p w14:paraId="4928AB87" w14:textId="77777777" w:rsidR="00AD6927" w:rsidRDefault="009749B4">
      <w:pPr>
        <w:spacing w:line="288" w:lineRule="auto"/>
        <w:ind w:firstLine="420"/>
        <w:rPr>
          <w:rFonts w:ascii="Times New Roman" w:eastAsiaTheme="majorEastAsia" w:hAnsi="Times New Roman" w:cs="Times New Roman"/>
          <w:szCs w:val="21"/>
        </w:rPr>
      </w:pPr>
      <w:r>
        <w:rPr>
          <w:rFonts w:ascii="Times New Roman" w:eastAsiaTheme="majorEastAsia" w:hAnsi="Times New Roman" w:cs="Times New Roman"/>
          <w:szCs w:val="21"/>
        </w:rPr>
        <w:t>T</w:t>
      </w:r>
      <w:r>
        <w:rPr>
          <w:rFonts w:ascii="Times New Roman" w:eastAsiaTheme="majorEastAsia" w:hAnsi="Times New Roman" w:cs="Times New Roman"/>
          <w:szCs w:val="21"/>
        </w:rPr>
        <w:t>he following figure reflects the trend of the closing price and the fluctuation of the return rate of the index since 2020. It can be obviously observed that the closing price has a sharp decline in 2020, 2021 and the middle of 2022. The logarithmic return rate shows an obvious seasonal effect and a certain synchronizing in general. We will first choose to decompose the seasonal effect of this data in 5.1.2.</w:t>
      </w:r>
    </w:p>
    <w:p w14:paraId="4928AB88" w14:textId="77777777" w:rsidR="00AD6927" w:rsidRDefault="009749B4">
      <w:pPr>
        <w:spacing w:line="288" w:lineRule="auto"/>
        <w:ind w:left="440"/>
        <w:jc w:val="center"/>
        <w:rPr>
          <w:rFonts w:ascii="Times New Roman" w:eastAsiaTheme="majorEastAsia" w:hAnsi="Times New Roman" w:cs="Times New Roman"/>
          <w:szCs w:val="21"/>
        </w:rPr>
      </w:pPr>
      <w:r>
        <w:rPr>
          <w:rFonts w:ascii="Times New Roman" w:eastAsiaTheme="majorEastAsia" w:hAnsi="Times New Roman" w:cs="Times New Roman"/>
          <w:noProof/>
          <w:szCs w:val="21"/>
        </w:rPr>
        <w:drawing>
          <wp:inline distT="0" distB="0" distL="0" distR="0" wp14:anchorId="4928B36C" wp14:editId="4928B36D">
            <wp:extent cx="3599815" cy="2077085"/>
            <wp:effectExtent l="0" t="0" r="635" b="8890"/>
            <wp:docPr id="53560326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03266" name="图片 1" descr="图表, 折线图&#10;&#10;描述已自动生成"/>
                    <pic:cNvPicPr>
                      <a:picLocks noChangeAspect="1"/>
                    </pic:cNvPicPr>
                  </pic:nvPicPr>
                  <pic:blipFill>
                    <a:blip r:embed="rId8"/>
                    <a:stretch>
                      <a:fillRect/>
                    </a:stretch>
                  </pic:blipFill>
                  <pic:spPr>
                    <a:xfrm>
                      <a:off x="0" y="0"/>
                      <a:ext cx="3600000" cy="2077200"/>
                    </a:xfrm>
                    <a:prstGeom prst="rect">
                      <a:avLst/>
                    </a:prstGeom>
                  </pic:spPr>
                </pic:pic>
              </a:graphicData>
            </a:graphic>
          </wp:inline>
        </w:drawing>
      </w:r>
    </w:p>
    <w:p w14:paraId="4928AB89" w14:textId="77777777" w:rsidR="00AD6927" w:rsidRDefault="009749B4">
      <w:pPr>
        <w:spacing w:line="288" w:lineRule="auto"/>
        <w:ind w:left="440"/>
        <w:jc w:val="center"/>
        <w:rPr>
          <w:rFonts w:ascii="Times New Roman" w:eastAsiaTheme="majorEastAsia" w:hAnsi="Times New Roman" w:cs="Times New Roman"/>
          <w:szCs w:val="21"/>
        </w:rPr>
      </w:pPr>
      <w:r>
        <w:rPr>
          <w:rFonts w:ascii="Times New Roman" w:eastAsiaTheme="majorEastAsia" w:hAnsi="Times New Roman" w:cs="Times New Roman"/>
          <w:noProof/>
          <w:szCs w:val="21"/>
        </w:rPr>
        <w:drawing>
          <wp:inline distT="0" distB="0" distL="0" distR="0" wp14:anchorId="4928B36E" wp14:editId="4928B36F">
            <wp:extent cx="3599815" cy="2037080"/>
            <wp:effectExtent l="0" t="0" r="635" b="1270"/>
            <wp:docPr id="1057019615" name="图片 1" descr="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19615" name="图片 1" descr="折线图&#10;&#10;描述已自动生成"/>
                    <pic:cNvPicPr>
                      <a:picLocks noChangeAspect="1"/>
                    </pic:cNvPicPr>
                  </pic:nvPicPr>
                  <pic:blipFill>
                    <a:blip r:embed="rId9"/>
                    <a:stretch>
                      <a:fillRect/>
                    </a:stretch>
                  </pic:blipFill>
                  <pic:spPr>
                    <a:xfrm>
                      <a:off x="0" y="0"/>
                      <a:ext cx="3600000" cy="2037600"/>
                    </a:xfrm>
                    <a:prstGeom prst="rect">
                      <a:avLst/>
                    </a:prstGeom>
                  </pic:spPr>
                </pic:pic>
              </a:graphicData>
            </a:graphic>
          </wp:inline>
        </w:drawing>
      </w:r>
    </w:p>
    <w:p w14:paraId="4928AB8A" w14:textId="77777777" w:rsidR="00AD6927" w:rsidRDefault="009749B4">
      <w:pPr>
        <w:spacing w:line="288" w:lineRule="auto"/>
        <w:ind w:firstLine="420"/>
        <w:rPr>
          <w:rFonts w:ascii="Times New Roman" w:eastAsiaTheme="majorEastAsia" w:hAnsi="Times New Roman" w:cs="Times New Roman"/>
          <w:szCs w:val="21"/>
        </w:rPr>
      </w:pPr>
      <w:r>
        <w:rPr>
          <w:rFonts w:ascii="Times New Roman" w:eastAsiaTheme="majorEastAsia" w:hAnsi="Times New Roman" w:cs="Times New Roman"/>
          <w:color w:val="000000"/>
          <w:szCs w:val="21"/>
        </w:rPr>
        <w:t>N</w:t>
      </w:r>
      <w:r>
        <w:rPr>
          <w:rFonts w:ascii="Times New Roman" w:eastAsiaTheme="majorEastAsia" w:hAnsi="Times New Roman" w:cs="Times New Roman"/>
          <w:color w:val="000000"/>
          <w:szCs w:val="21"/>
        </w:rPr>
        <w:t xml:space="preserve">ext, we make a statistical analysis of the log return rate. The following figure is the frequency histogram of the log return rate. It can be seen that the log return rate has a high </w:t>
      </w:r>
      <w:proofErr w:type="gramStart"/>
      <w:r>
        <w:rPr>
          <w:rFonts w:ascii="Times New Roman" w:eastAsiaTheme="majorEastAsia" w:hAnsi="Times New Roman" w:cs="Times New Roman"/>
          <w:color w:val="000000"/>
          <w:szCs w:val="21"/>
        </w:rPr>
        <w:t>peak, and</w:t>
      </w:r>
      <w:proofErr w:type="gramEnd"/>
      <w:r>
        <w:rPr>
          <w:rFonts w:ascii="Times New Roman" w:eastAsiaTheme="majorEastAsia" w:hAnsi="Times New Roman" w:cs="Times New Roman"/>
          <w:color w:val="000000"/>
          <w:szCs w:val="21"/>
        </w:rPr>
        <w:t xml:space="preserve"> is biased and fat-tailed.</w:t>
      </w:r>
      <w:r>
        <w:rPr>
          <w:rFonts w:ascii="Times New Roman" w:eastAsiaTheme="majorEastAsia" w:hAnsi="Times New Roman" w:cs="Times New Roman"/>
          <w:szCs w:val="21"/>
        </w:rPr>
        <w:t xml:space="preserve"> </w:t>
      </w:r>
      <w:r>
        <w:rPr>
          <w:rFonts w:ascii="Times New Roman" w:eastAsiaTheme="majorEastAsia" w:hAnsi="Times New Roman" w:cs="Times New Roman"/>
          <w:color w:val="000000"/>
          <w:szCs w:val="21"/>
        </w:rPr>
        <w:t>The skewness is -0.06924217&lt;0, the kurtosis is 3.066223&gt;3, showing left-skewed and spiky properties.</w:t>
      </w:r>
    </w:p>
    <w:p w14:paraId="4928AB8B" w14:textId="77777777" w:rsidR="00AD6927" w:rsidRDefault="009749B4">
      <w:pPr>
        <w:spacing w:line="288" w:lineRule="auto"/>
        <w:ind w:left="440"/>
        <w:jc w:val="center"/>
        <w:rPr>
          <w:rFonts w:ascii="Times New Roman" w:eastAsiaTheme="majorEastAsia" w:hAnsi="Times New Roman" w:cs="Times New Roman"/>
          <w:szCs w:val="21"/>
          <w14:ligatures w14:val="standardContextual"/>
        </w:rPr>
      </w:pPr>
      <w:r>
        <w:rPr>
          <w:rFonts w:ascii="Times New Roman" w:eastAsiaTheme="majorEastAsia" w:hAnsi="Times New Roman" w:cs="Times New Roman"/>
          <w:noProof/>
          <w:szCs w:val="21"/>
          <w14:ligatures w14:val="standardContextual"/>
        </w:rPr>
        <w:drawing>
          <wp:inline distT="0" distB="0" distL="0" distR="0" wp14:anchorId="4928B370" wp14:editId="4928B371">
            <wp:extent cx="3745230" cy="2373630"/>
            <wp:effectExtent l="0" t="0" r="0" b="7620"/>
            <wp:docPr id="385351797"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51797" name="图片 1" descr="图表, 直方图&#10;&#10;描述已自动生成"/>
                    <pic:cNvPicPr>
                      <a:picLocks noChangeAspect="1"/>
                    </pic:cNvPicPr>
                  </pic:nvPicPr>
                  <pic:blipFill>
                    <a:blip r:embed="rId10"/>
                    <a:srcRect l="-2186" r="-2186"/>
                    <a:stretch>
                      <a:fillRect/>
                    </a:stretch>
                  </pic:blipFill>
                  <pic:spPr>
                    <a:xfrm>
                      <a:off x="0" y="0"/>
                      <a:ext cx="3757350" cy="2381253"/>
                    </a:xfrm>
                    <a:prstGeom prst="rect">
                      <a:avLst/>
                    </a:prstGeom>
                  </pic:spPr>
                </pic:pic>
              </a:graphicData>
            </a:graphic>
          </wp:inline>
        </w:drawing>
      </w:r>
    </w:p>
    <w:p w14:paraId="4928AB8C" w14:textId="77777777" w:rsidR="00AD6927" w:rsidRDefault="009749B4">
      <w:pPr>
        <w:pStyle w:val="4"/>
        <w:spacing w:line="288" w:lineRule="auto"/>
        <w:ind w:right="210"/>
        <w:rPr>
          <w:sz w:val="21"/>
          <w:szCs w:val="21"/>
        </w:rPr>
      </w:pPr>
      <w:r>
        <w:rPr>
          <w:rFonts w:hint="eastAsia"/>
          <w:sz w:val="21"/>
          <w:szCs w:val="21"/>
        </w:rPr>
        <w:t>S</w:t>
      </w:r>
      <w:r>
        <w:rPr>
          <w:rFonts w:hint="eastAsia"/>
          <w:sz w:val="21"/>
          <w:szCs w:val="21"/>
        </w:rPr>
        <w:t>easonality Checking</w:t>
      </w:r>
    </w:p>
    <w:p w14:paraId="4928AB8D" w14:textId="77777777" w:rsidR="00AD6927" w:rsidRDefault="009749B4">
      <w:pPr>
        <w:spacing w:line="288" w:lineRule="auto"/>
        <w:ind w:firstLine="420"/>
        <w:rPr>
          <w:rFonts w:ascii="Times New Roman" w:eastAsiaTheme="majorEastAsia" w:hAnsi="Times New Roman" w:cs="Times New Roman"/>
          <w:szCs w:val="21"/>
        </w:rPr>
      </w:pPr>
      <w:r>
        <w:rPr>
          <w:rFonts w:ascii="Times New Roman" w:eastAsiaTheme="majorEastAsia" w:hAnsi="Times New Roman" w:cs="Times New Roman"/>
          <w:szCs w:val="21"/>
        </w:rPr>
        <w:t>A</w:t>
      </w:r>
      <w:r>
        <w:rPr>
          <w:rFonts w:ascii="Times New Roman" w:eastAsiaTheme="majorEastAsia" w:hAnsi="Times New Roman" w:cs="Times New Roman"/>
          <w:szCs w:val="21"/>
        </w:rPr>
        <w:t>fter the seasonal effect decomposition of log returns, we observe that this time series has a clear seasonal effect with a period of 52.</w:t>
      </w:r>
    </w:p>
    <w:p w14:paraId="4928AB8E" w14:textId="77777777" w:rsidR="00AD6927" w:rsidRDefault="009749B4">
      <w:pPr>
        <w:spacing w:line="288" w:lineRule="auto"/>
        <w:ind w:firstLine="420"/>
        <w:jc w:val="center"/>
        <w:rPr>
          <w:rFonts w:ascii="Times New Roman" w:eastAsiaTheme="majorEastAsia" w:hAnsi="Times New Roman" w:cs="Times New Roman"/>
          <w:szCs w:val="21"/>
          <w14:ligatures w14:val="standardContextual"/>
        </w:rPr>
      </w:pPr>
      <w:r>
        <w:rPr>
          <w:rFonts w:ascii="Times New Roman" w:eastAsiaTheme="majorEastAsia" w:hAnsi="Times New Roman" w:cs="Times New Roman"/>
          <w:noProof/>
          <w:szCs w:val="21"/>
          <w14:ligatures w14:val="standardContextual"/>
        </w:rPr>
        <w:drawing>
          <wp:inline distT="0" distB="0" distL="0" distR="0" wp14:anchorId="4928B372" wp14:editId="4928B373">
            <wp:extent cx="4309110" cy="2615565"/>
            <wp:effectExtent l="0" t="0" r="0" b="3810"/>
            <wp:docPr id="988613298"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13298" name="图片 1" descr="文本&#10;&#10;中度可信度描述已自动生成"/>
                    <pic:cNvPicPr>
                      <a:picLocks noChangeAspect="1"/>
                    </pic:cNvPicPr>
                  </pic:nvPicPr>
                  <pic:blipFill>
                    <a:blip r:embed="rId11"/>
                    <a:srcRect l="-9857" r="-9857"/>
                    <a:stretch>
                      <a:fillRect/>
                    </a:stretch>
                  </pic:blipFill>
                  <pic:spPr>
                    <a:xfrm>
                      <a:off x="0" y="0"/>
                      <a:ext cx="4309710" cy="2615609"/>
                    </a:xfrm>
                    <a:prstGeom prst="rect">
                      <a:avLst/>
                    </a:prstGeom>
                  </pic:spPr>
                </pic:pic>
              </a:graphicData>
            </a:graphic>
          </wp:inline>
        </w:drawing>
      </w:r>
    </w:p>
    <w:p w14:paraId="4928AB8F" w14:textId="77777777" w:rsidR="00AD6927" w:rsidRDefault="009749B4">
      <w:pPr>
        <w:pStyle w:val="4"/>
        <w:spacing w:line="288" w:lineRule="auto"/>
        <w:ind w:right="210"/>
        <w:rPr>
          <w:sz w:val="21"/>
          <w:szCs w:val="21"/>
        </w:rPr>
      </w:pPr>
      <w:commentRangeStart w:id="0"/>
      <w:r>
        <w:rPr>
          <w:sz w:val="21"/>
          <w:szCs w:val="21"/>
        </w:rPr>
        <w:t>D</w:t>
      </w:r>
      <w:r>
        <w:rPr>
          <w:sz w:val="21"/>
          <w:szCs w:val="21"/>
        </w:rPr>
        <w:t xml:space="preserve">ata </w:t>
      </w:r>
      <w:r>
        <w:rPr>
          <w:rFonts w:eastAsia="宋体" w:hint="eastAsia"/>
          <w:sz w:val="21"/>
          <w:szCs w:val="21"/>
        </w:rPr>
        <w:t>D</w:t>
      </w:r>
      <w:r>
        <w:rPr>
          <w:sz w:val="21"/>
          <w:szCs w:val="21"/>
        </w:rPr>
        <w:t xml:space="preserve">istribution </w:t>
      </w:r>
      <w:r>
        <w:rPr>
          <w:rFonts w:eastAsia="宋体" w:hint="eastAsia"/>
          <w:sz w:val="21"/>
          <w:szCs w:val="21"/>
        </w:rPr>
        <w:t>T</w:t>
      </w:r>
      <w:r>
        <w:rPr>
          <w:sz w:val="21"/>
          <w:szCs w:val="21"/>
        </w:rPr>
        <w:t>est</w:t>
      </w:r>
      <w:commentRangeEnd w:id="0"/>
      <w:r>
        <w:rPr>
          <w:sz w:val="21"/>
          <w:szCs w:val="21"/>
        </w:rPr>
        <w:commentReference w:id="0"/>
      </w:r>
    </w:p>
    <w:p w14:paraId="4928AB90" w14:textId="77777777" w:rsidR="00AD6927" w:rsidRDefault="009749B4">
      <w:pPr>
        <w:spacing w:line="288" w:lineRule="auto"/>
        <w:ind w:firstLine="420"/>
        <w:rPr>
          <w:rFonts w:ascii="Times New Roman" w:eastAsiaTheme="majorEastAsia" w:hAnsi="Times New Roman" w:cs="Times New Roman"/>
          <w:szCs w:val="21"/>
          <w14:ligatures w14:val="standardContextual"/>
        </w:rPr>
      </w:pPr>
      <w:r>
        <w:rPr>
          <w:rFonts w:ascii="Times New Roman" w:eastAsiaTheme="majorEastAsia" w:hAnsi="Times New Roman" w:cs="Times New Roman"/>
          <w:szCs w:val="21"/>
        </w:rPr>
        <w:t>F</w:t>
      </w:r>
      <w:r>
        <w:rPr>
          <w:rFonts w:ascii="Times New Roman" w:eastAsiaTheme="majorEastAsia" w:hAnsi="Times New Roman" w:cs="Times New Roman"/>
          <w:szCs w:val="21"/>
        </w:rPr>
        <w:t xml:space="preserve">irst, we test the distribution of the log rate of return to determine the distribution of the data, </w:t>
      </w:r>
      <w:proofErr w:type="gramStart"/>
      <w:r>
        <w:rPr>
          <w:rFonts w:ascii="Times New Roman" w:eastAsiaTheme="majorEastAsia" w:hAnsi="Times New Roman" w:cs="Times New Roman"/>
          <w:szCs w:val="21"/>
        </w:rPr>
        <w:t>so as to</w:t>
      </w:r>
      <w:proofErr w:type="gramEnd"/>
      <w:r>
        <w:rPr>
          <w:rFonts w:ascii="Times New Roman" w:eastAsiaTheme="majorEastAsia" w:hAnsi="Times New Roman" w:cs="Times New Roman"/>
          <w:szCs w:val="21"/>
        </w:rPr>
        <w:t xml:space="preserve"> pave the way for the fitting of the ARMA model.</w:t>
      </w:r>
    </w:p>
    <w:tbl>
      <w:tblPr>
        <w:tblStyle w:val="a5"/>
        <w:tblW w:w="8648" w:type="dxa"/>
        <w:jc w:val="center"/>
        <w:tblLook w:val="04A0" w:firstRow="1" w:lastRow="0" w:firstColumn="1" w:lastColumn="0" w:noHBand="0" w:noVBand="1"/>
      </w:tblPr>
      <w:tblGrid>
        <w:gridCol w:w="1899"/>
        <w:gridCol w:w="3807"/>
        <w:gridCol w:w="2942"/>
      </w:tblGrid>
      <w:tr w:rsidR="00AD6927" w14:paraId="4928AB94" w14:textId="77777777">
        <w:trPr>
          <w:trHeight w:val="292"/>
          <w:jc w:val="center"/>
        </w:trPr>
        <w:tc>
          <w:tcPr>
            <w:tcW w:w="1899" w:type="dxa"/>
            <w:vAlign w:val="center"/>
          </w:tcPr>
          <w:p w14:paraId="4928AB91" w14:textId="77777777" w:rsidR="00AD6927" w:rsidRDefault="00AD6927">
            <w:pPr>
              <w:spacing w:line="288" w:lineRule="auto"/>
              <w:ind w:firstLine="420"/>
              <w:jc w:val="center"/>
              <w:rPr>
                <w:rFonts w:ascii="Times New Roman" w:eastAsiaTheme="majorEastAsia" w:hAnsi="Times New Roman" w:cs="Times New Roman"/>
                <w:szCs w:val="21"/>
                <w14:ligatures w14:val="standardContextual"/>
              </w:rPr>
            </w:pPr>
          </w:p>
        </w:tc>
        <w:tc>
          <w:tcPr>
            <w:tcW w:w="3807" w:type="dxa"/>
            <w:vAlign w:val="center"/>
          </w:tcPr>
          <w:p w14:paraId="4928AB92" w14:textId="77777777" w:rsidR="00AD6927" w:rsidRDefault="009749B4">
            <w:pPr>
              <w:spacing w:line="288" w:lineRule="auto"/>
              <w:jc w:val="center"/>
              <w:rPr>
                <w:rFonts w:ascii="Times New Roman" w:eastAsiaTheme="majorEastAsia" w:hAnsi="Times New Roman" w:cs="Times New Roman"/>
                <w:szCs w:val="21"/>
                <w14:ligatures w14:val="standardContextual"/>
              </w:rPr>
            </w:pPr>
            <w:r>
              <w:rPr>
                <w:rFonts w:ascii="Times New Roman" w:eastAsiaTheme="majorEastAsia" w:hAnsi="Times New Roman" w:cs="Times New Roman"/>
                <w:szCs w:val="21"/>
                <w14:ligatures w14:val="standardContextual"/>
              </w:rPr>
              <w:t>K</w:t>
            </w:r>
            <w:r>
              <w:rPr>
                <w:rFonts w:ascii="Times New Roman" w:eastAsiaTheme="majorEastAsia" w:hAnsi="Times New Roman" w:cs="Times New Roman"/>
                <w:szCs w:val="21"/>
                <w14:ligatures w14:val="standardContextual"/>
              </w:rPr>
              <w:t>S test</w:t>
            </w:r>
          </w:p>
        </w:tc>
        <w:tc>
          <w:tcPr>
            <w:tcW w:w="2942" w:type="dxa"/>
            <w:vAlign w:val="center"/>
          </w:tcPr>
          <w:p w14:paraId="4928AB93" w14:textId="77777777" w:rsidR="00AD6927" w:rsidRDefault="009749B4">
            <w:pPr>
              <w:spacing w:line="288" w:lineRule="auto"/>
              <w:jc w:val="center"/>
              <w:rPr>
                <w:rFonts w:ascii="Times New Roman" w:eastAsiaTheme="majorEastAsia" w:hAnsi="Times New Roman" w:cs="Times New Roman"/>
                <w:szCs w:val="21"/>
                <w14:ligatures w14:val="standardContextual"/>
              </w:rPr>
            </w:pPr>
            <w:r>
              <w:rPr>
                <w:rFonts w:ascii="Times New Roman" w:eastAsiaTheme="majorEastAsia" w:hAnsi="Times New Roman" w:cs="Times New Roman"/>
                <w:szCs w:val="21"/>
                <w14:ligatures w14:val="standardContextual"/>
              </w:rPr>
              <w:t>A</w:t>
            </w:r>
            <w:r>
              <w:rPr>
                <w:rFonts w:ascii="Times New Roman" w:eastAsiaTheme="majorEastAsia" w:hAnsi="Times New Roman" w:cs="Times New Roman"/>
                <w:szCs w:val="21"/>
                <w14:ligatures w14:val="standardContextual"/>
              </w:rPr>
              <w:t>D test</w:t>
            </w:r>
          </w:p>
        </w:tc>
      </w:tr>
      <w:tr w:rsidR="00AD6927" w14:paraId="4928AB98" w14:textId="77777777">
        <w:trPr>
          <w:trHeight w:val="307"/>
          <w:jc w:val="center"/>
        </w:trPr>
        <w:tc>
          <w:tcPr>
            <w:tcW w:w="1899" w:type="dxa"/>
            <w:vAlign w:val="center"/>
          </w:tcPr>
          <w:p w14:paraId="4928AB95" w14:textId="77777777" w:rsidR="00AD6927" w:rsidRDefault="009749B4">
            <w:pPr>
              <w:spacing w:line="288" w:lineRule="auto"/>
              <w:jc w:val="center"/>
              <w:rPr>
                <w:rFonts w:ascii="Times New Roman" w:eastAsiaTheme="majorEastAsia" w:hAnsi="Times New Roman" w:cs="Times New Roman"/>
                <w:szCs w:val="21"/>
                <w14:ligatures w14:val="standardContextual"/>
              </w:rPr>
            </w:pPr>
            <w:r>
              <w:rPr>
                <w:rFonts w:ascii="Times New Roman" w:eastAsiaTheme="majorEastAsia" w:hAnsi="Times New Roman" w:cs="Times New Roman"/>
                <w:szCs w:val="21"/>
                <w14:ligatures w14:val="standardContextual"/>
              </w:rPr>
              <w:t>n</w:t>
            </w:r>
            <w:r>
              <w:rPr>
                <w:rFonts w:ascii="Times New Roman" w:eastAsiaTheme="majorEastAsia" w:hAnsi="Times New Roman" w:cs="Times New Roman"/>
                <w:szCs w:val="21"/>
                <w14:ligatures w14:val="standardContextual"/>
              </w:rPr>
              <w:t>orm</w:t>
            </w:r>
          </w:p>
        </w:tc>
        <w:tc>
          <w:tcPr>
            <w:tcW w:w="3807" w:type="dxa"/>
            <w:vAlign w:val="center"/>
          </w:tcPr>
          <w:p w14:paraId="4928AB96" w14:textId="77777777" w:rsidR="00AD6927" w:rsidRDefault="009749B4">
            <w:pPr>
              <w:pStyle w:val="HTML"/>
              <w:spacing w:line="288" w:lineRule="auto"/>
              <w:jc w:val="center"/>
              <w:rPr>
                <w:rFonts w:ascii="Times New Roman" w:eastAsiaTheme="majorEastAsia" w:hAnsi="Times New Roman" w:hint="default"/>
                <w:color w:val="000000"/>
                <w:sz w:val="21"/>
                <w:szCs w:val="21"/>
              </w:rPr>
            </w:pPr>
            <w:r>
              <w:rPr>
                <w:rFonts w:ascii="Times New Roman" w:eastAsiaTheme="majorEastAsia" w:hAnsi="Times New Roman"/>
                <w:color w:val="000000"/>
                <w:sz w:val="21"/>
                <w:szCs w:val="21"/>
              </w:rPr>
              <w:t>0</w:t>
            </w:r>
            <w:r>
              <w:rPr>
                <w:rFonts w:ascii="Times New Roman" w:eastAsiaTheme="majorEastAsia" w:hAnsi="Times New Roman"/>
                <w:color w:val="000000"/>
                <w:sz w:val="21"/>
                <w:szCs w:val="21"/>
              </w:rPr>
              <w:t>.6064</w:t>
            </w:r>
          </w:p>
        </w:tc>
        <w:tc>
          <w:tcPr>
            <w:tcW w:w="2942" w:type="dxa"/>
            <w:vAlign w:val="center"/>
          </w:tcPr>
          <w:p w14:paraId="4928AB97" w14:textId="77777777" w:rsidR="00AD6927" w:rsidRDefault="009749B4">
            <w:pPr>
              <w:pStyle w:val="HTML"/>
              <w:spacing w:line="288" w:lineRule="auto"/>
              <w:jc w:val="center"/>
              <w:rPr>
                <w:rFonts w:ascii="Times New Roman" w:eastAsiaTheme="majorEastAsia" w:hAnsi="Times New Roman" w:hint="default"/>
                <w:color w:val="000000"/>
                <w:sz w:val="21"/>
                <w:szCs w:val="21"/>
              </w:rPr>
            </w:pPr>
            <w:r>
              <w:rPr>
                <w:rFonts w:ascii="Times New Roman" w:eastAsiaTheme="majorEastAsia" w:hAnsi="Times New Roman"/>
                <w:color w:val="000000"/>
                <w:sz w:val="21"/>
                <w:szCs w:val="21"/>
              </w:rPr>
              <w:t>2</w:t>
            </w:r>
            <w:r>
              <w:rPr>
                <w:rFonts w:ascii="Times New Roman" w:eastAsiaTheme="majorEastAsia" w:hAnsi="Times New Roman"/>
                <w:color w:val="000000"/>
                <w:sz w:val="21"/>
                <w:szCs w:val="21"/>
              </w:rPr>
              <w:t>.83e-06</w:t>
            </w:r>
          </w:p>
        </w:tc>
      </w:tr>
      <w:tr w:rsidR="00AD6927" w14:paraId="4928AB9D" w14:textId="77777777">
        <w:trPr>
          <w:trHeight w:val="600"/>
          <w:jc w:val="center"/>
        </w:trPr>
        <w:tc>
          <w:tcPr>
            <w:tcW w:w="1899" w:type="dxa"/>
            <w:vAlign w:val="center"/>
          </w:tcPr>
          <w:p w14:paraId="4928AB99" w14:textId="77777777" w:rsidR="00AD6927" w:rsidRDefault="009749B4">
            <w:pPr>
              <w:spacing w:line="288" w:lineRule="auto"/>
              <w:jc w:val="center"/>
              <w:rPr>
                <w:rFonts w:ascii="Times New Roman" w:eastAsiaTheme="majorEastAsia" w:hAnsi="Times New Roman" w:cs="Times New Roman"/>
                <w:szCs w:val="21"/>
                <w14:ligatures w14:val="standardContextual"/>
              </w:rPr>
            </w:pPr>
            <w:r>
              <w:rPr>
                <w:rFonts w:ascii="Times New Roman" w:eastAsiaTheme="majorEastAsia" w:hAnsi="Times New Roman" w:cs="Times New Roman"/>
                <w:szCs w:val="21"/>
                <w14:ligatures w14:val="standardContextual"/>
              </w:rPr>
              <w:t>t</w:t>
            </w:r>
          </w:p>
        </w:tc>
        <w:tc>
          <w:tcPr>
            <w:tcW w:w="3807" w:type="dxa"/>
            <w:vAlign w:val="center"/>
          </w:tcPr>
          <w:p w14:paraId="4928AB9A" w14:textId="77777777" w:rsidR="00AD6927" w:rsidRDefault="009749B4">
            <w:pPr>
              <w:pStyle w:val="HTML"/>
              <w:spacing w:line="288" w:lineRule="auto"/>
              <w:jc w:val="center"/>
              <w:rPr>
                <w:rFonts w:ascii="Times New Roman" w:eastAsiaTheme="majorEastAsia" w:hAnsi="Times New Roman" w:hint="default"/>
                <w:color w:val="000000"/>
                <w:sz w:val="21"/>
                <w:szCs w:val="21"/>
              </w:rPr>
            </w:pPr>
            <w:r>
              <w:rPr>
                <w:rFonts w:ascii="Times New Roman" w:eastAsiaTheme="majorEastAsia" w:hAnsi="Times New Roman"/>
                <w:color w:val="000000"/>
                <w:sz w:val="21"/>
                <w:szCs w:val="21"/>
              </w:rPr>
              <w:t>0</w:t>
            </w:r>
            <w:r>
              <w:rPr>
                <w:rFonts w:ascii="Times New Roman" w:eastAsiaTheme="majorEastAsia" w:hAnsi="Times New Roman"/>
                <w:color w:val="000000"/>
                <w:sz w:val="21"/>
                <w:szCs w:val="21"/>
              </w:rPr>
              <w:t>.6377</w:t>
            </w:r>
            <w:r>
              <w:rPr>
                <w:rFonts w:ascii="Times New Roman" w:eastAsiaTheme="majorEastAsia" w:hAnsi="Times New Roman"/>
                <w:kern w:val="2"/>
                <w:sz w:val="21"/>
                <w:szCs w:val="21"/>
                <w14:ligatures w14:val="standardContextual"/>
              </w:rPr>
              <w:t>(</w:t>
            </w:r>
            <w:proofErr w:type="spellStart"/>
            <w:r>
              <w:rPr>
                <w:rFonts w:ascii="Times New Roman" w:eastAsiaTheme="majorEastAsia" w:hAnsi="Times New Roman"/>
                <w:kern w:val="2"/>
                <w:sz w:val="21"/>
                <w:szCs w:val="21"/>
                <w14:ligatures w14:val="standardContextual"/>
              </w:rPr>
              <w:t>df</w:t>
            </w:r>
            <w:proofErr w:type="spellEnd"/>
            <w:r>
              <w:rPr>
                <w:rFonts w:ascii="Times New Roman" w:eastAsiaTheme="majorEastAsia" w:hAnsi="Times New Roman"/>
                <w:kern w:val="2"/>
                <w:sz w:val="21"/>
                <w:szCs w:val="21"/>
                <w14:ligatures w14:val="standardContextual"/>
              </w:rPr>
              <w:t>=65.137, m=</w:t>
            </w:r>
            <w:r>
              <w:rPr>
                <w:rFonts w:ascii="Times New Roman" w:eastAsiaTheme="majorEastAsia" w:hAnsi="Times New Roman"/>
                <w:color w:val="000000"/>
                <w:sz w:val="21"/>
                <w:szCs w:val="21"/>
              </w:rPr>
              <w:t xml:space="preserve"> -0.001080151</w:t>
            </w:r>
          </w:p>
          <w:p w14:paraId="4928AB9B" w14:textId="77777777" w:rsidR="00AD6927" w:rsidRDefault="009749B4">
            <w:pPr>
              <w:pStyle w:val="HTML"/>
              <w:spacing w:line="288" w:lineRule="auto"/>
              <w:jc w:val="center"/>
              <w:rPr>
                <w:rFonts w:ascii="Times New Roman" w:eastAsiaTheme="majorEastAsia" w:hAnsi="Times New Roman" w:hint="default"/>
                <w:color w:val="000000"/>
                <w:sz w:val="21"/>
                <w:szCs w:val="21"/>
              </w:rPr>
            </w:pPr>
            <w:r>
              <w:rPr>
                <w:rFonts w:ascii="Times New Roman" w:eastAsiaTheme="majorEastAsia" w:hAnsi="Times New Roman"/>
                <w:kern w:val="2"/>
                <w:sz w:val="21"/>
                <w:szCs w:val="21"/>
                <w14:ligatures w14:val="standardContextual"/>
              </w:rPr>
              <w:t>,</w:t>
            </w:r>
            <w:r>
              <w:rPr>
                <w:rFonts w:ascii="Times New Roman" w:eastAsiaTheme="majorEastAsia" w:hAnsi="Times New Roman"/>
                <w:kern w:val="2"/>
                <w:sz w:val="21"/>
                <w:szCs w:val="21"/>
                <w14:ligatures w14:val="standardContextual"/>
              </w:rPr>
              <w:t xml:space="preserve"> s=</w:t>
            </w:r>
            <w:r>
              <w:rPr>
                <w:rFonts w:ascii="Times New Roman" w:eastAsiaTheme="majorEastAsia" w:hAnsi="Times New Roman"/>
                <w:color w:val="000000"/>
                <w:sz w:val="21"/>
                <w:szCs w:val="21"/>
              </w:rPr>
              <w:t xml:space="preserve"> 0.02740782</w:t>
            </w:r>
            <w:r>
              <w:rPr>
                <w:rFonts w:ascii="Times New Roman" w:eastAsiaTheme="majorEastAsia" w:hAnsi="Times New Roman"/>
                <w:kern w:val="2"/>
                <w:sz w:val="21"/>
                <w:szCs w:val="21"/>
                <w14:ligatures w14:val="standardContextual"/>
              </w:rPr>
              <w:t>)</w:t>
            </w:r>
          </w:p>
        </w:tc>
        <w:tc>
          <w:tcPr>
            <w:tcW w:w="2942" w:type="dxa"/>
            <w:vAlign w:val="center"/>
          </w:tcPr>
          <w:p w14:paraId="4928AB9C" w14:textId="77777777" w:rsidR="00AD6927" w:rsidRDefault="009749B4">
            <w:pPr>
              <w:spacing w:line="288" w:lineRule="auto"/>
              <w:jc w:val="center"/>
              <w:rPr>
                <w:rFonts w:ascii="Times New Roman" w:eastAsiaTheme="majorEastAsia" w:hAnsi="Times New Roman" w:cs="Times New Roman"/>
                <w:szCs w:val="21"/>
                <w14:ligatures w14:val="standardContextual"/>
              </w:rPr>
            </w:pPr>
            <w:r>
              <w:rPr>
                <w:rFonts w:ascii="Times New Roman" w:eastAsiaTheme="majorEastAsia" w:hAnsi="Times New Roman" w:cs="Times New Roman"/>
                <w:szCs w:val="21"/>
                <w14:ligatures w14:val="standardContextual"/>
              </w:rPr>
              <w:t>0</w:t>
            </w:r>
            <w:r>
              <w:rPr>
                <w:rFonts w:ascii="Times New Roman" w:eastAsiaTheme="majorEastAsia" w:hAnsi="Times New Roman" w:cs="Times New Roman"/>
                <w:szCs w:val="21"/>
                <w14:ligatures w14:val="standardContextual"/>
              </w:rPr>
              <w:t>.7061(</w:t>
            </w:r>
            <w:proofErr w:type="spellStart"/>
            <w:r>
              <w:rPr>
                <w:rFonts w:ascii="Times New Roman" w:eastAsiaTheme="majorEastAsia" w:hAnsi="Times New Roman" w:cs="Times New Roman"/>
                <w:szCs w:val="21"/>
                <w14:ligatures w14:val="standardContextual"/>
              </w:rPr>
              <w:t>df</w:t>
            </w:r>
            <w:proofErr w:type="spellEnd"/>
            <w:r>
              <w:rPr>
                <w:rFonts w:ascii="Times New Roman" w:eastAsiaTheme="majorEastAsia" w:hAnsi="Times New Roman" w:cs="Times New Roman"/>
                <w:szCs w:val="21"/>
                <w14:ligatures w14:val="standardContextual"/>
              </w:rPr>
              <w:t>=65.137)</w:t>
            </w:r>
          </w:p>
        </w:tc>
      </w:tr>
    </w:tbl>
    <w:p w14:paraId="4928AB9E" w14:textId="77777777" w:rsidR="00AD6927" w:rsidRDefault="009749B4">
      <w:pPr>
        <w:spacing w:line="288" w:lineRule="auto"/>
        <w:ind w:firstLine="420"/>
        <w:rPr>
          <w:rFonts w:ascii="Times New Roman" w:eastAsiaTheme="majorEastAsia" w:hAnsi="Times New Roman" w:cs="Times New Roman"/>
          <w:szCs w:val="21"/>
        </w:rPr>
      </w:pPr>
      <w:proofErr w:type="gramStart"/>
      <w:r>
        <w:rPr>
          <w:rFonts w:ascii="Times New Roman" w:eastAsiaTheme="majorEastAsia" w:hAnsi="Times New Roman" w:cs="Times New Roman"/>
          <w:szCs w:val="21"/>
        </w:rPr>
        <w:t>T</w:t>
      </w:r>
      <w:r>
        <w:rPr>
          <w:rFonts w:ascii="Times New Roman" w:eastAsiaTheme="majorEastAsia" w:hAnsi="Times New Roman" w:cs="Times New Roman"/>
          <w:szCs w:val="21"/>
        </w:rPr>
        <w:t>herefore</w:t>
      </w:r>
      <w:proofErr w:type="gramEnd"/>
      <w:r>
        <w:rPr>
          <w:rFonts w:ascii="Times New Roman" w:eastAsiaTheme="majorEastAsia" w:hAnsi="Times New Roman" w:cs="Times New Roman"/>
          <w:szCs w:val="21"/>
        </w:rPr>
        <w:t xml:space="preserve"> we consider the log return series to follow a T-distribution.</w:t>
      </w:r>
    </w:p>
    <w:p w14:paraId="4928AB9F" w14:textId="77777777" w:rsidR="00AD6927" w:rsidRDefault="009749B4">
      <w:pPr>
        <w:pStyle w:val="4"/>
        <w:spacing w:line="288" w:lineRule="auto"/>
        <w:ind w:right="210"/>
        <w:rPr>
          <w:sz w:val="21"/>
          <w:szCs w:val="21"/>
        </w:rPr>
      </w:pPr>
      <w:r>
        <w:rPr>
          <w:rFonts w:eastAsia="宋体" w:hint="eastAsia"/>
          <w:sz w:val="21"/>
          <w:szCs w:val="21"/>
        </w:rPr>
        <w:t>S</w:t>
      </w:r>
      <w:r>
        <w:rPr>
          <w:rFonts w:eastAsia="宋体" w:hint="eastAsia"/>
          <w:sz w:val="21"/>
          <w:szCs w:val="21"/>
        </w:rPr>
        <w:t>tationary T</w:t>
      </w:r>
      <w:r>
        <w:rPr>
          <w:sz w:val="21"/>
          <w:szCs w:val="21"/>
        </w:rPr>
        <w:t>est</w:t>
      </w:r>
    </w:p>
    <w:p w14:paraId="4928ABA0" w14:textId="77777777" w:rsidR="00AD6927" w:rsidRDefault="009749B4">
      <w:pPr>
        <w:spacing w:line="288" w:lineRule="auto"/>
        <w:ind w:firstLine="420"/>
        <w:rPr>
          <w:rFonts w:ascii="Times New Roman" w:eastAsiaTheme="majorEastAsia" w:hAnsi="Times New Roman" w:cs="Times New Roman"/>
          <w:szCs w:val="21"/>
        </w:rPr>
      </w:pPr>
      <w:r>
        <w:rPr>
          <w:rFonts w:ascii="Times New Roman" w:eastAsiaTheme="majorEastAsia" w:hAnsi="Times New Roman" w:cs="Times New Roman"/>
          <w:szCs w:val="21"/>
        </w:rPr>
        <w:t>A</w:t>
      </w:r>
      <w:r>
        <w:rPr>
          <w:rFonts w:ascii="Times New Roman" w:eastAsiaTheme="majorEastAsia" w:hAnsi="Times New Roman" w:cs="Times New Roman"/>
          <w:szCs w:val="21"/>
        </w:rPr>
        <w:t xml:space="preserve">fter the 52-order difference of the data, we use the </w:t>
      </w:r>
      <w:proofErr w:type="spellStart"/>
      <w:r>
        <w:rPr>
          <w:rFonts w:ascii="Times New Roman" w:eastAsiaTheme="majorEastAsia" w:hAnsi="Times New Roman" w:cs="Times New Roman"/>
          <w:szCs w:val="21"/>
        </w:rPr>
        <w:t>adfTest</w:t>
      </w:r>
      <w:proofErr w:type="spellEnd"/>
      <w:r>
        <w:rPr>
          <w:rFonts w:ascii="Times New Roman" w:eastAsiaTheme="majorEastAsia" w:hAnsi="Times New Roman" w:cs="Times New Roman"/>
          <w:szCs w:val="21"/>
        </w:rPr>
        <w:t xml:space="preserve"> function in the </w:t>
      </w:r>
      <w:proofErr w:type="spellStart"/>
      <w:r>
        <w:rPr>
          <w:rFonts w:ascii="Times New Roman" w:eastAsiaTheme="majorEastAsia" w:hAnsi="Times New Roman" w:cs="Times New Roman"/>
          <w:szCs w:val="21"/>
        </w:rPr>
        <w:t>fUnitRoots</w:t>
      </w:r>
      <w:proofErr w:type="spellEnd"/>
      <w:r>
        <w:rPr>
          <w:rFonts w:ascii="Times New Roman" w:eastAsiaTheme="majorEastAsia" w:hAnsi="Times New Roman" w:cs="Times New Roman"/>
          <w:szCs w:val="21"/>
        </w:rPr>
        <w:t xml:space="preserve"> package to test the stationarity of the </w:t>
      </w:r>
      <w:r>
        <w:rPr>
          <w:rFonts w:ascii="Times New Roman" w:eastAsiaTheme="majorEastAsia" w:hAnsi="Times New Roman" w:cs="Times New Roman"/>
          <w:szCs w:val="21"/>
        </w:rPr>
        <w:t>data.</w:t>
      </w:r>
    </w:p>
    <w:p w14:paraId="4928ABA1" w14:textId="77777777" w:rsidR="00AD6927" w:rsidRDefault="009749B4">
      <w:pPr>
        <w:spacing w:line="288" w:lineRule="auto"/>
        <w:ind w:firstLine="420"/>
        <w:jc w:val="center"/>
        <w:rPr>
          <w:rFonts w:ascii="Times New Roman" w:eastAsiaTheme="majorEastAsia" w:hAnsi="Times New Roman" w:cs="Times New Roman"/>
          <w:szCs w:val="21"/>
          <w14:ligatures w14:val="standardContextual"/>
        </w:rPr>
      </w:pPr>
      <w:r>
        <w:rPr>
          <w:rFonts w:ascii="Times New Roman" w:eastAsiaTheme="majorEastAsia" w:hAnsi="Times New Roman" w:cs="Times New Roman"/>
          <w:noProof/>
          <w:szCs w:val="21"/>
        </w:rPr>
        <w:drawing>
          <wp:inline distT="0" distB="0" distL="0" distR="0" wp14:anchorId="4928B374" wp14:editId="4928B375">
            <wp:extent cx="3599815" cy="2245995"/>
            <wp:effectExtent l="0" t="0" r="635" b="1905"/>
            <wp:docPr id="1241114907"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14907" name="图片 1" descr="图表&#10;&#10;描述已自动生成"/>
                    <pic:cNvPicPr>
                      <a:picLocks noChangeAspect="1"/>
                    </pic:cNvPicPr>
                  </pic:nvPicPr>
                  <pic:blipFill>
                    <a:blip r:embed="rId15"/>
                    <a:stretch>
                      <a:fillRect/>
                    </a:stretch>
                  </pic:blipFill>
                  <pic:spPr>
                    <a:xfrm>
                      <a:off x="0" y="0"/>
                      <a:ext cx="3600000" cy="2246400"/>
                    </a:xfrm>
                    <a:prstGeom prst="rect">
                      <a:avLst/>
                    </a:prstGeom>
                  </pic:spPr>
                </pic:pic>
              </a:graphicData>
            </a:graphic>
          </wp:inline>
        </w:drawing>
      </w:r>
    </w:p>
    <w:p w14:paraId="4928ABA2" w14:textId="77777777" w:rsidR="00AD6927" w:rsidRDefault="009749B4">
      <w:pPr>
        <w:spacing w:line="288" w:lineRule="auto"/>
        <w:ind w:firstLine="420"/>
        <w:jc w:val="center"/>
        <w:rPr>
          <w:rFonts w:ascii="Times New Roman" w:eastAsiaTheme="majorEastAsia" w:hAnsi="Times New Roman" w:cs="Times New Roman"/>
          <w:szCs w:val="21"/>
        </w:rPr>
      </w:pPr>
      <w:r>
        <w:rPr>
          <w:rFonts w:ascii="Times New Roman" w:eastAsiaTheme="majorEastAsia" w:hAnsi="Times New Roman" w:cs="Times New Roman"/>
          <w:noProof/>
          <w:szCs w:val="21"/>
        </w:rPr>
        <w:drawing>
          <wp:inline distT="0" distB="0" distL="0" distR="0" wp14:anchorId="4928B376" wp14:editId="4928B377">
            <wp:extent cx="3599815" cy="2228215"/>
            <wp:effectExtent l="0" t="0" r="635" b="635"/>
            <wp:docPr id="1729269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69647" name="图片 1"/>
                    <pic:cNvPicPr>
                      <a:picLocks noChangeAspect="1"/>
                    </pic:cNvPicPr>
                  </pic:nvPicPr>
                  <pic:blipFill>
                    <a:blip r:embed="rId16"/>
                    <a:stretch>
                      <a:fillRect/>
                    </a:stretch>
                  </pic:blipFill>
                  <pic:spPr>
                    <a:xfrm>
                      <a:off x="0" y="0"/>
                      <a:ext cx="3600000" cy="2228400"/>
                    </a:xfrm>
                    <a:prstGeom prst="rect">
                      <a:avLst/>
                    </a:prstGeom>
                  </pic:spPr>
                </pic:pic>
              </a:graphicData>
            </a:graphic>
          </wp:inline>
        </w:drawing>
      </w:r>
    </w:p>
    <w:p w14:paraId="4928ABA3" w14:textId="77777777" w:rsidR="00AD6927" w:rsidRDefault="009749B4">
      <w:pPr>
        <w:pStyle w:val="4"/>
        <w:spacing w:line="288" w:lineRule="auto"/>
        <w:ind w:right="210"/>
        <w:rPr>
          <w:sz w:val="21"/>
          <w:szCs w:val="21"/>
        </w:rPr>
      </w:pPr>
      <w:r>
        <w:rPr>
          <w:rFonts w:hint="eastAsia"/>
          <w:sz w:val="21"/>
          <w:szCs w:val="21"/>
        </w:rPr>
        <w:t>M</w:t>
      </w:r>
      <w:r>
        <w:rPr>
          <w:rFonts w:hint="eastAsia"/>
          <w:sz w:val="21"/>
          <w:szCs w:val="21"/>
        </w:rPr>
        <w:t>odel Selection</w:t>
      </w:r>
    </w:p>
    <w:p w14:paraId="4928ABA4" w14:textId="77777777" w:rsidR="00AD6927" w:rsidRDefault="009749B4">
      <w:pPr>
        <w:spacing w:line="288" w:lineRule="auto"/>
        <w:ind w:firstLine="420"/>
        <w:rPr>
          <w:rFonts w:ascii="Times New Roman" w:eastAsiaTheme="majorEastAsia" w:hAnsi="Times New Roman" w:cs="Times New Roman"/>
          <w:szCs w:val="21"/>
        </w:rPr>
      </w:pPr>
      <w:r>
        <w:rPr>
          <w:rFonts w:ascii="Times New Roman" w:eastAsiaTheme="majorEastAsia" w:hAnsi="Times New Roman" w:cs="Times New Roman"/>
          <w:szCs w:val="21"/>
        </w:rPr>
        <w:t>W</w:t>
      </w:r>
      <w:r>
        <w:rPr>
          <w:rFonts w:ascii="Times New Roman" w:eastAsiaTheme="majorEastAsia" w:hAnsi="Times New Roman" w:cs="Times New Roman"/>
          <w:szCs w:val="21"/>
        </w:rPr>
        <w:t>e tried many seasonal ARIMA models, and finally got five different models after modification, and tested the residuals of the models. In the case of passing the residual test, we compared their AIC. According to the principle of minimum AIC value, The final selected model is ARMA(0,</w:t>
      </w:r>
      <w:proofErr w:type="gramStart"/>
      <w:r>
        <w:rPr>
          <w:rFonts w:ascii="Times New Roman" w:eastAsiaTheme="majorEastAsia" w:hAnsi="Times New Roman" w:cs="Times New Roman"/>
          <w:szCs w:val="21"/>
        </w:rPr>
        <w:t>0)*</w:t>
      </w:r>
      <w:proofErr w:type="gramEnd"/>
      <w:r>
        <w:rPr>
          <w:rFonts w:ascii="Times New Roman" w:eastAsiaTheme="majorEastAsia" w:hAnsi="Times New Roman" w:cs="Times New Roman"/>
          <w:szCs w:val="21"/>
        </w:rPr>
        <w:t>seasonal(0,0,1) without mean.</w:t>
      </w:r>
    </w:p>
    <w:tbl>
      <w:tblPr>
        <w:tblStyle w:val="a5"/>
        <w:tblW w:w="0" w:type="auto"/>
        <w:jc w:val="center"/>
        <w:tblLook w:val="04A0" w:firstRow="1" w:lastRow="0" w:firstColumn="1" w:lastColumn="0" w:noHBand="0" w:noVBand="1"/>
      </w:tblPr>
      <w:tblGrid>
        <w:gridCol w:w="3821"/>
        <w:gridCol w:w="2406"/>
        <w:gridCol w:w="2069"/>
      </w:tblGrid>
      <w:tr w:rsidR="00AD6927" w14:paraId="4928ABA8" w14:textId="77777777">
        <w:trPr>
          <w:trHeight w:val="305"/>
          <w:jc w:val="center"/>
        </w:trPr>
        <w:tc>
          <w:tcPr>
            <w:tcW w:w="3821" w:type="dxa"/>
            <w:vAlign w:val="center"/>
          </w:tcPr>
          <w:p w14:paraId="4928ABA5"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M</w:t>
            </w:r>
            <w:r>
              <w:rPr>
                <w:rFonts w:ascii="Times New Roman" w:eastAsiaTheme="majorEastAsia" w:hAnsi="Times New Roman" w:cs="Times New Roman"/>
                <w:szCs w:val="21"/>
              </w:rPr>
              <w:t>odel</w:t>
            </w:r>
          </w:p>
        </w:tc>
        <w:tc>
          <w:tcPr>
            <w:tcW w:w="2406" w:type="dxa"/>
            <w:vAlign w:val="center"/>
          </w:tcPr>
          <w:p w14:paraId="4928ABA6"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A</w:t>
            </w:r>
            <w:r>
              <w:rPr>
                <w:rFonts w:ascii="Times New Roman" w:eastAsiaTheme="majorEastAsia" w:hAnsi="Times New Roman" w:cs="Times New Roman"/>
                <w:szCs w:val="21"/>
              </w:rPr>
              <w:t>IC</w:t>
            </w:r>
          </w:p>
        </w:tc>
        <w:tc>
          <w:tcPr>
            <w:tcW w:w="2069" w:type="dxa"/>
            <w:vAlign w:val="center"/>
          </w:tcPr>
          <w:p w14:paraId="4928ABA7"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p</w:t>
            </w:r>
          </w:p>
        </w:tc>
      </w:tr>
      <w:tr w:rsidR="00AD6927" w14:paraId="4928ABAC" w14:textId="77777777">
        <w:trPr>
          <w:trHeight w:val="321"/>
          <w:jc w:val="center"/>
        </w:trPr>
        <w:tc>
          <w:tcPr>
            <w:tcW w:w="3821" w:type="dxa"/>
            <w:vAlign w:val="center"/>
          </w:tcPr>
          <w:p w14:paraId="4928ABA9"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A</w:t>
            </w:r>
            <w:r>
              <w:rPr>
                <w:rFonts w:ascii="Times New Roman" w:eastAsiaTheme="majorEastAsia" w:hAnsi="Times New Roman" w:cs="Times New Roman"/>
                <w:szCs w:val="21"/>
              </w:rPr>
              <w:t>RMA(0,</w:t>
            </w:r>
            <w:proofErr w:type="gramStart"/>
            <w:r>
              <w:rPr>
                <w:rFonts w:ascii="Times New Roman" w:eastAsiaTheme="majorEastAsia" w:hAnsi="Times New Roman" w:cs="Times New Roman"/>
                <w:szCs w:val="21"/>
              </w:rPr>
              <w:t>0)*</w:t>
            </w:r>
            <w:proofErr w:type="gramEnd"/>
            <w:r>
              <w:rPr>
                <w:rFonts w:ascii="Times New Roman" w:eastAsiaTheme="majorEastAsia" w:hAnsi="Times New Roman" w:cs="Times New Roman"/>
                <w:szCs w:val="21"/>
              </w:rPr>
              <w:t>seasonal(0,0,1) without mean</w:t>
            </w:r>
          </w:p>
        </w:tc>
        <w:tc>
          <w:tcPr>
            <w:tcW w:w="2406" w:type="dxa"/>
            <w:vAlign w:val="center"/>
          </w:tcPr>
          <w:p w14:paraId="4928ABAA"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w:t>
            </w:r>
            <w:r>
              <w:rPr>
                <w:rFonts w:ascii="Times New Roman" w:eastAsiaTheme="majorEastAsia" w:hAnsi="Times New Roman" w:cs="Times New Roman"/>
                <w:szCs w:val="21"/>
              </w:rPr>
              <w:t>622.71</w:t>
            </w:r>
          </w:p>
        </w:tc>
        <w:tc>
          <w:tcPr>
            <w:tcW w:w="2069" w:type="dxa"/>
            <w:vAlign w:val="center"/>
          </w:tcPr>
          <w:p w14:paraId="4928ABAB" w14:textId="77777777" w:rsidR="00AD6927" w:rsidRDefault="009749B4">
            <w:pPr>
              <w:pStyle w:val="HTML"/>
              <w:spacing w:line="288" w:lineRule="auto"/>
              <w:jc w:val="center"/>
              <w:rPr>
                <w:rFonts w:ascii="Times New Roman" w:eastAsiaTheme="majorEastAsia" w:hAnsi="Times New Roman" w:hint="default"/>
                <w:color w:val="000000"/>
                <w:sz w:val="21"/>
                <w:szCs w:val="21"/>
              </w:rPr>
            </w:pPr>
            <w:r>
              <w:rPr>
                <w:rFonts w:ascii="Times New Roman" w:eastAsiaTheme="majorEastAsia" w:hAnsi="Times New Roman"/>
                <w:color w:val="000000"/>
                <w:sz w:val="21"/>
                <w:szCs w:val="21"/>
              </w:rPr>
              <w:t>0</w:t>
            </w:r>
            <w:r>
              <w:rPr>
                <w:rFonts w:ascii="Times New Roman" w:eastAsiaTheme="majorEastAsia" w:hAnsi="Times New Roman"/>
                <w:color w:val="000000"/>
                <w:sz w:val="21"/>
                <w:szCs w:val="21"/>
              </w:rPr>
              <w:t>.9712547</w:t>
            </w:r>
          </w:p>
        </w:tc>
      </w:tr>
      <w:tr w:rsidR="00AD6927" w14:paraId="4928ABB0" w14:textId="77777777">
        <w:trPr>
          <w:trHeight w:val="321"/>
          <w:jc w:val="center"/>
        </w:trPr>
        <w:tc>
          <w:tcPr>
            <w:tcW w:w="3821" w:type="dxa"/>
            <w:vAlign w:val="center"/>
          </w:tcPr>
          <w:p w14:paraId="4928ABAD"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A</w:t>
            </w:r>
            <w:r>
              <w:rPr>
                <w:rFonts w:ascii="Times New Roman" w:eastAsiaTheme="majorEastAsia" w:hAnsi="Times New Roman" w:cs="Times New Roman"/>
                <w:szCs w:val="21"/>
              </w:rPr>
              <w:t>RMA(0,</w:t>
            </w:r>
            <w:proofErr w:type="gramStart"/>
            <w:r>
              <w:rPr>
                <w:rFonts w:ascii="Times New Roman" w:eastAsiaTheme="majorEastAsia" w:hAnsi="Times New Roman" w:cs="Times New Roman"/>
                <w:szCs w:val="21"/>
              </w:rPr>
              <w:t>0)*</w:t>
            </w:r>
            <w:proofErr w:type="gramEnd"/>
            <w:r>
              <w:rPr>
                <w:rFonts w:ascii="Times New Roman" w:eastAsiaTheme="majorEastAsia" w:hAnsi="Times New Roman" w:cs="Times New Roman"/>
                <w:szCs w:val="21"/>
              </w:rPr>
              <w:t>seasonal(1,0,0) without mean</w:t>
            </w:r>
          </w:p>
        </w:tc>
        <w:tc>
          <w:tcPr>
            <w:tcW w:w="2406" w:type="dxa"/>
            <w:vAlign w:val="center"/>
          </w:tcPr>
          <w:p w14:paraId="4928ABAE"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w:t>
            </w:r>
            <w:r>
              <w:rPr>
                <w:rFonts w:ascii="Times New Roman" w:eastAsiaTheme="majorEastAsia" w:hAnsi="Times New Roman" w:cs="Times New Roman"/>
                <w:szCs w:val="21"/>
              </w:rPr>
              <w:t>621.01</w:t>
            </w:r>
          </w:p>
        </w:tc>
        <w:tc>
          <w:tcPr>
            <w:tcW w:w="2069" w:type="dxa"/>
            <w:vAlign w:val="center"/>
          </w:tcPr>
          <w:p w14:paraId="4928ABAF"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0</w:t>
            </w:r>
            <w:r>
              <w:rPr>
                <w:rFonts w:ascii="Times New Roman" w:eastAsiaTheme="majorEastAsia" w:hAnsi="Times New Roman" w:cs="Times New Roman"/>
                <w:szCs w:val="21"/>
              </w:rPr>
              <w:t>.9321794</w:t>
            </w:r>
          </w:p>
        </w:tc>
      </w:tr>
      <w:tr w:rsidR="00AD6927" w14:paraId="4928ABB5" w14:textId="77777777">
        <w:trPr>
          <w:trHeight w:val="305"/>
          <w:jc w:val="center"/>
        </w:trPr>
        <w:tc>
          <w:tcPr>
            <w:tcW w:w="3821" w:type="dxa"/>
            <w:vAlign w:val="center"/>
          </w:tcPr>
          <w:p w14:paraId="4928ABB1"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A</w:t>
            </w:r>
            <w:r>
              <w:rPr>
                <w:rFonts w:ascii="Times New Roman" w:eastAsiaTheme="majorEastAsia" w:hAnsi="Times New Roman" w:cs="Times New Roman"/>
                <w:szCs w:val="21"/>
              </w:rPr>
              <w:t>RMA(1,</w:t>
            </w:r>
            <w:proofErr w:type="gramStart"/>
            <w:r>
              <w:rPr>
                <w:rFonts w:ascii="Times New Roman" w:eastAsiaTheme="majorEastAsia" w:hAnsi="Times New Roman" w:cs="Times New Roman"/>
                <w:szCs w:val="21"/>
              </w:rPr>
              <w:t>1)*</w:t>
            </w:r>
            <w:proofErr w:type="gramEnd"/>
            <w:r>
              <w:rPr>
                <w:rFonts w:ascii="Times New Roman" w:eastAsiaTheme="majorEastAsia" w:hAnsi="Times New Roman" w:cs="Times New Roman"/>
                <w:szCs w:val="21"/>
              </w:rPr>
              <w:t>seasonal(0,0,1)</w:t>
            </w:r>
          </w:p>
          <w:p w14:paraId="4928ABB2"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w</w:t>
            </w:r>
            <w:r>
              <w:rPr>
                <w:rFonts w:ascii="Times New Roman" w:eastAsiaTheme="majorEastAsia" w:hAnsi="Times New Roman" w:cs="Times New Roman"/>
                <w:szCs w:val="21"/>
              </w:rPr>
              <w:t>ithout mean</w:t>
            </w:r>
          </w:p>
        </w:tc>
        <w:tc>
          <w:tcPr>
            <w:tcW w:w="2406" w:type="dxa"/>
            <w:vAlign w:val="center"/>
          </w:tcPr>
          <w:p w14:paraId="4928ABB3"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w:t>
            </w:r>
            <w:r>
              <w:rPr>
                <w:rFonts w:ascii="Times New Roman" w:eastAsiaTheme="majorEastAsia" w:hAnsi="Times New Roman" w:cs="Times New Roman"/>
                <w:szCs w:val="21"/>
              </w:rPr>
              <w:t>620.08</w:t>
            </w:r>
          </w:p>
        </w:tc>
        <w:tc>
          <w:tcPr>
            <w:tcW w:w="2069" w:type="dxa"/>
            <w:vAlign w:val="center"/>
          </w:tcPr>
          <w:p w14:paraId="4928ABB4"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0</w:t>
            </w:r>
            <w:r>
              <w:rPr>
                <w:rFonts w:ascii="Times New Roman" w:eastAsiaTheme="majorEastAsia" w:hAnsi="Times New Roman" w:cs="Times New Roman"/>
                <w:szCs w:val="21"/>
              </w:rPr>
              <w:t>.9616206</w:t>
            </w:r>
          </w:p>
        </w:tc>
      </w:tr>
      <w:tr w:rsidR="00AD6927" w14:paraId="4928ABBA" w14:textId="77777777">
        <w:trPr>
          <w:trHeight w:val="321"/>
          <w:jc w:val="center"/>
        </w:trPr>
        <w:tc>
          <w:tcPr>
            <w:tcW w:w="3821" w:type="dxa"/>
            <w:vAlign w:val="center"/>
          </w:tcPr>
          <w:p w14:paraId="4928ABB6"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A</w:t>
            </w:r>
            <w:r>
              <w:rPr>
                <w:rFonts w:ascii="Times New Roman" w:eastAsiaTheme="majorEastAsia" w:hAnsi="Times New Roman" w:cs="Times New Roman"/>
                <w:szCs w:val="21"/>
              </w:rPr>
              <w:t>RMA(3,</w:t>
            </w:r>
            <w:proofErr w:type="gramStart"/>
            <w:r>
              <w:rPr>
                <w:rFonts w:ascii="Times New Roman" w:eastAsiaTheme="majorEastAsia" w:hAnsi="Times New Roman" w:cs="Times New Roman"/>
                <w:szCs w:val="21"/>
              </w:rPr>
              <w:t>3)*</w:t>
            </w:r>
            <w:proofErr w:type="gramEnd"/>
            <w:r>
              <w:rPr>
                <w:rFonts w:ascii="Times New Roman" w:eastAsiaTheme="majorEastAsia" w:hAnsi="Times New Roman" w:cs="Times New Roman"/>
                <w:szCs w:val="21"/>
              </w:rPr>
              <w:t>seasonal(1,0,0)</w:t>
            </w:r>
          </w:p>
          <w:p w14:paraId="4928ABB7"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w</w:t>
            </w:r>
            <w:r>
              <w:rPr>
                <w:rFonts w:ascii="Times New Roman" w:eastAsiaTheme="majorEastAsia" w:hAnsi="Times New Roman" w:cs="Times New Roman"/>
                <w:szCs w:val="21"/>
              </w:rPr>
              <w:t>ithout mean and ma2=0</w:t>
            </w:r>
          </w:p>
        </w:tc>
        <w:tc>
          <w:tcPr>
            <w:tcW w:w="2406" w:type="dxa"/>
            <w:vAlign w:val="center"/>
          </w:tcPr>
          <w:p w14:paraId="4928ABB8" w14:textId="77777777" w:rsidR="00AD6927" w:rsidRDefault="009749B4">
            <w:pPr>
              <w:pStyle w:val="HTML"/>
              <w:spacing w:line="288" w:lineRule="auto"/>
              <w:jc w:val="center"/>
              <w:rPr>
                <w:rFonts w:ascii="Times New Roman" w:eastAsiaTheme="majorEastAsia" w:hAnsi="Times New Roman" w:hint="default"/>
                <w:sz w:val="21"/>
                <w:szCs w:val="21"/>
              </w:rPr>
            </w:pPr>
            <w:r>
              <w:rPr>
                <w:rFonts w:ascii="Times New Roman" w:eastAsiaTheme="majorEastAsia" w:hAnsi="Times New Roman"/>
                <w:sz w:val="21"/>
                <w:szCs w:val="21"/>
              </w:rPr>
              <w:t>-</w:t>
            </w:r>
            <w:r>
              <w:rPr>
                <w:rFonts w:ascii="Times New Roman" w:eastAsiaTheme="majorEastAsia" w:hAnsi="Times New Roman"/>
                <w:sz w:val="21"/>
                <w:szCs w:val="21"/>
              </w:rPr>
              <w:t>614.41</w:t>
            </w:r>
          </w:p>
        </w:tc>
        <w:tc>
          <w:tcPr>
            <w:tcW w:w="2069" w:type="dxa"/>
            <w:vAlign w:val="center"/>
          </w:tcPr>
          <w:p w14:paraId="4928ABB9" w14:textId="77777777" w:rsidR="00AD6927" w:rsidRDefault="009749B4">
            <w:pPr>
              <w:pStyle w:val="HTML"/>
              <w:spacing w:line="288" w:lineRule="auto"/>
              <w:jc w:val="center"/>
              <w:rPr>
                <w:rFonts w:ascii="Times New Roman" w:eastAsiaTheme="majorEastAsia" w:hAnsi="Times New Roman" w:hint="default"/>
                <w:color w:val="000000"/>
                <w:sz w:val="21"/>
                <w:szCs w:val="21"/>
              </w:rPr>
            </w:pPr>
            <w:r>
              <w:rPr>
                <w:rFonts w:ascii="Times New Roman" w:eastAsiaTheme="majorEastAsia" w:hAnsi="Times New Roman"/>
                <w:color w:val="000000"/>
                <w:sz w:val="21"/>
                <w:szCs w:val="21"/>
              </w:rPr>
              <w:t>0</w:t>
            </w:r>
            <w:r>
              <w:rPr>
                <w:rFonts w:ascii="Times New Roman" w:eastAsiaTheme="majorEastAsia" w:hAnsi="Times New Roman"/>
                <w:color w:val="000000"/>
                <w:sz w:val="21"/>
                <w:szCs w:val="21"/>
              </w:rPr>
              <w:t>.8789814</w:t>
            </w:r>
          </w:p>
        </w:tc>
      </w:tr>
    </w:tbl>
    <w:p w14:paraId="4928ABBB" w14:textId="77777777" w:rsidR="00AD6927" w:rsidRDefault="009749B4">
      <w:pPr>
        <w:spacing w:line="288" w:lineRule="auto"/>
        <w:ind w:firstLine="420"/>
        <w:rPr>
          <w:rFonts w:ascii="Times New Roman" w:eastAsiaTheme="majorEastAsia" w:hAnsi="Times New Roman" w:cs="Times New Roman"/>
          <w:szCs w:val="21"/>
        </w:rPr>
      </w:pPr>
      <w:r>
        <w:rPr>
          <w:rFonts w:ascii="Times New Roman" w:eastAsiaTheme="majorEastAsia" w:hAnsi="Times New Roman" w:cs="Times New Roman"/>
          <w:szCs w:val="21"/>
        </w:rPr>
        <w:t>A</w:t>
      </w:r>
      <w:r>
        <w:rPr>
          <w:rFonts w:ascii="Times New Roman" w:eastAsiaTheme="majorEastAsia" w:hAnsi="Times New Roman" w:cs="Times New Roman"/>
          <w:szCs w:val="21"/>
        </w:rPr>
        <w:t xml:space="preserve">fter that, we conduct ARCH test on the data, p-value=0.7394, and there is no heteroscedasticity, so this section does not fit </w:t>
      </w:r>
      <w:r>
        <w:rPr>
          <w:rFonts w:ascii="Times New Roman" w:eastAsiaTheme="majorEastAsia" w:hAnsi="Times New Roman" w:cs="Times New Roman"/>
          <w:szCs w:val="21"/>
        </w:rPr>
        <w:t>the GARCH model on the data.</w:t>
      </w:r>
    </w:p>
    <w:p w14:paraId="4928ABBC" w14:textId="77777777" w:rsidR="00AD6927" w:rsidRDefault="00AD6927">
      <w:pPr>
        <w:pStyle w:val="3"/>
        <w:spacing w:line="288" w:lineRule="auto"/>
        <w:rPr>
          <w:rFonts w:cs="Times New Roman"/>
          <w:sz w:val="21"/>
          <w:szCs w:val="21"/>
        </w:rPr>
      </w:pPr>
    </w:p>
    <w:p w14:paraId="4928ABBD" w14:textId="77777777" w:rsidR="00AD6927" w:rsidRDefault="009749B4">
      <w:pPr>
        <w:pStyle w:val="4"/>
        <w:spacing w:line="288" w:lineRule="auto"/>
        <w:ind w:right="210"/>
        <w:rPr>
          <w:sz w:val="21"/>
          <w:szCs w:val="21"/>
        </w:rPr>
      </w:pPr>
      <w:r>
        <w:rPr>
          <w:sz w:val="21"/>
          <w:szCs w:val="21"/>
        </w:rPr>
        <w:t>M</w:t>
      </w:r>
      <w:r>
        <w:rPr>
          <w:sz w:val="21"/>
          <w:szCs w:val="21"/>
        </w:rPr>
        <w:t xml:space="preserve">odel </w:t>
      </w:r>
      <w:proofErr w:type="gramStart"/>
      <w:r>
        <w:rPr>
          <w:sz w:val="21"/>
          <w:szCs w:val="21"/>
        </w:rPr>
        <w:t>prediction</w:t>
      </w:r>
      <w:proofErr w:type="gramEnd"/>
    </w:p>
    <w:p w14:paraId="4928ABBE" w14:textId="77777777" w:rsidR="00AD6927" w:rsidRDefault="009749B4">
      <w:pPr>
        <w:spacing w:line="288" w:lineRule="auto"/>
        <w:ind w:firstLine="420"/>
        <w:rPr>
          <w:rFonts w:ascii="Times New Roman" w:eastAsiaTheme="majorEastAsia" w:hAnsi="Times New Roman" w:cs="Times New Roman"/>
          <w:szCs w:val="21"/>
        </w:rPr>
      </w:pPr>
      <w:r>
        <w:rPr>
          <w:rFonts w:ascii="Times New Roman" w:eastAsiaTheme="majorEastAsia" w:hAnsi="Times New Roman" w:cs="Times New Roman"/>
          <w:szCs w:val="21"/>
        </w:rPr>
        <w:t>B</w:t>
      </w:r>
      <w:r>
        <w:rPr>
          <w:rFonts w:ascii="Times New Roman" w:eastAsiaTheme="majorEastAsia" w:hAnsi="Times New Roman" w:cs="Times New Roman"/>
          <w:szCs w:val="21"/>
        </w:rPr>
        <w:t>ased on the above analysis, we selected the model with the best effect, namely ARMA(0,</w:t>
      </w:r>
      <w:proofErr w:type="gramStart"/>
      <w:r>
        <w:rPr>
          <w:rFonts w:ascii="Times New Roman" w:eastAsiaTheme="majorEastAsia" w:hAnsi="Times New Roman" w:cs="Times New Roman"/>
          <w:szCs w:val="21"/>
        </w:rPr>
        <w:t>0)*</w:t>
      </w:r>
      <w:proofErr w:type="gramEnd"/>
      <w:r>
        <w:rPr>
          <w:rFonts w:ascii="Times New Roman" w:eastAsiaTheme="majorEastAsia" w:hAnsi="Times New Roman" w:cs="Times New Roman"/>
          <w:szCs w:val="21"/>
        </w:rPr>
        <w:t>seasonal(0,0,1) without mean, and used this model to forecast the next nine periods and compare it with the real value. The following table shows the predicted value and the real value, and at the same time, we visualized the table:</w:t>
      </w:r>
    </w:p>
    <w:tbl>
      <w:tblPr>
        <w:tblStyle w:val="a5"/>
        <w:tblW w:w="0" w:type="auto"/>
        <w:jc w:val="center"/>
        <w:tblLook w:val="04A0" w:firstRow="1" w:lastRow="0" w:firstColumn="1" w:lastColumn="0" w:noHBand="0" w:noVBand="1"/>
      </w:tblPr>
      <w:tblGrid>
        <w:gridCol w:w="2766"/>
        <w:gridCol w:w="2765"/>
        <w:gridCol w:w="2765"/>
      </w:tblGrid>
      <w:tr w:rsidR="00AD6927" w14:paraId="4928ABC2" w14:textId="77777777">
        <w:trPr>
          <w:jc w:val="center"/>
        </w:trPr>
        <w:tc>
          <w:tcPr>
            <w:tcW w:w="2766" w:type="dxa"/>
            <w:vAlign w:val="center"/>
          </w:tcPr>
          <w:p w14:paraId="4928ABBF"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D</w:t>
            </w:r>
            <w:r>
              <w:rPr>
                <w:rFonts w:ascii="Times New Roman" w:eastAsiaTheme="majorEastAsia" w:hAnsi="Times New Roman" w:cs="Times New Roman"/>
                <w:szCs w:val="21"/>
              </w:rPr>
              <w:t>ate</w:t>
            </w:r>
          </w:p>
        </w:tc>
        <w:tc>
          <w:tcPr>
            <w:tcW w:w="2765" w:type="dxa"/>
            <w:vAlign w:val="center"/>
          </w:tcPr>
          <w:p w14:paraId="4928ABC0"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E</w:t>
            </w:r>
            <w:r>
              <w:rPr>
                <w:rFonts w:ascii="Times New Roman" w:eastAsiaTheme="majorEastAsia" w:hAnsi="Times New Roman" w:cs="Times New Roman"/>
                <w:szCs w:val="21"/>
              </w:rPr>
              <w:t>stimator</w:t>
            </w:r>
          </w:p>
        </w:tc>
        <w:tc>
          <w:tcPr>
            <w:tcW w:w="2765" w:type="dxa"/>
            <w:vAlign w:val="center"/>
          </w:tcPr>
          <w:p w14:paraId="4928ABC1"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T</w:t>
            </w:r>
            <w:r>
              <w:rPr>
                <w:rFonts w:ascii="Times New Roman" w:eastAsiaTheme="majorEastAsia" w:hAnsi="Times New Roman" w:cs="Times New Roman"/>
                <w:szCs w:val="21"/>
              </w:rPr>
              <w:t>rue value</w:t>
            </w:r>
          </w:p>
        </w:tc>
      </w:tr>
      <w:tr w:rsidR="00AD6927" w14:paraId="4928ABC6" w14:textId="77777777">
        <w:trPr>
          <w:jc w:val="center"/>
        </w:trPr>
        <w:tc>
          <w:tcPr>
            <w:tcW w:w="2766" w:type="dxa"/>
            <w:vAlign w:val="center"/>
          </w:tcPr>
          <w:p w14:paraId="4928ABC3"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2</w:t>
            </w:r>
            <w:r>
              <w:rPr>
                <w:rFonts w:ascii="Times New Roman" w:eastAsiaTheme="majorEastAsia" w:hAnsi="Times New Roman" w:cs="Times New Roman"/>
                <w:szCs w:val="21"/>
              </w:rPr>
              <w:t>024/3/3</w:t>
            </w:r>
          </w:p>
        </w:tc>
        <w:tc>
          <w:tcPr>
            <w:tcW w:w="2765" w:type="dxa"/>
            <w:vAlign w:val="center"/>
          </w:tcPr>
          <w:p w14:paraId="4928ABC4" w14:textId="77777777" w:rsidR="00AD6927" w:rsidRDefault="009749B4">
            <w:pPr>
              <w:pStyle w:val="HTML"/>
              <w:spacing w:line="288" w:lineRule="auto"/>
              <w:jc w:val="center"/>
              <w:rPr>
                <w:rFonts w:ascii="Times New Roman" w:eastAsiaTheme="majorEastAsia" w:hAnsi="Times New Roman" w:hint="default"/>
                <w:sz w:val="21"/>
                <w:szCs w:val="21"/>
              </w:rPr>
            </w:pPr>
            <w:r>
              <w:rPr>
                <w:rFonts w:ascii="Times New Roman" w:eastAsiaTheme="majorEastAsia" w:hAnsi="Times New Roman"/>
                <w:color w:val="000000"/>
                <w:sz w:val="21"/>
                <w:szCs w:val="21"/>
              </w:rPr>
              <w:t>0</w:t>
            </w:r>
            <w:r>
              <w:rPr>
                <w:rFonts w:ascii="Times New Roman" w:eastAsiaTheme="majorEastAsia" w:hAnsi="Times New Roman"/>
                <w:color w:val="000000"/>
                <w:sz w:val="21"/>
                <w:szCs w:val="21"/>
              </w:rPr>
              <w:t>.005472210</w:t>
            </w:r>
          </w:p>
        </w:tc>
        <w:tc>
          <w:tcPr>
            <w:tcW w:w="2765" w:type="dxa"/>
            <w:vAlign w:val="center"/>
          </w:tcPr>
          <w:p w14:paraId="4928ABC5"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w:t>
            </w:r>
            <w:r>
              <w:rPr>
                <w:rFonts w:ascii="Times New Roman" w:eastAsiaTheme="majorEastAsia" w:hAnsi="Times New Roman" w:cs="Times New Roman"/>
                <w:szCs w:val="21"/>
              </w:rPr>
              <w:t>0.006347363</w:t>
            </w:r>
          </w:p>
        </w:tc>
      </w:tr>
      <w:tr w:rsidR="00AD6927" w14:paraId="4928ABCA" w14:textId="77777777">
        <w:trPr>
          <w:jc w:val="center"/>
        </w:trPr>
        <w:tc>
          <w:tcPr>
            <w:tcW w:w="2766" w:type="dxa"/>
            <w:vAlign w:val="center"/>
          </w:tcPr>
          <w:p w14:paraId="4928ABC7"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2</w:t>
            </w:r>
            <w:r>
              <w:rPr>
                <w:rFonts w:ascii="Times New Roman" w:eastAsiaTheme="majorEastAsia" w:hAnsi="Times New Roman" w:cs="Times New Roman"/>
                <w:szCs w:val="21"/>
              </w:rPr>
              <w:t>024/3/10</w:t>
            </w:r>
          </w:p>
        </w:tc>
        <w:tc>
          <w:tcPr>
            <w:tcW w:w="2765" w:type="dxa"/>
            <w:vAlign w:val="center"/>
          </w:tcPr>
          <w:p w14:paraId="4928ABC8" w14:textId="77777777" w:rsidR="00AD6927" w:rsidRDefault="009749B4">
            <w:pPr>
              <w:pStyle w:val="HTML"/>
              <w:spacing w:line="288" w:lineRule="auto"/>
              <w:jc w:val="center"/>
              <w:rPr>
                <w:rFonts w:ascii="Times New Roman" w:eastAsiaTheme="majorEastAsia" w:hAnsi="Times New Roman" w:hint="default"/>
                <w:sz w:val="21"/>
                <w:szCs w:val="21"/>
              </w:rPr>
            </w:pPr>
            <w:r>
              <w:rPr>
                <w:rFonts w:ascii="Times New Roman" w:eastAsiaTheme="majorEastAsia" w:hAnsi="Times New Roman"/>
                <w:color w:val="000000"/>
                <w:sz w:val="21"/>
                <w:szCs w:val="21"/>
              </w:rPr>
              <w:t>0</w:t>
            </w:r>
            <w:r>
              <w:rPr>
                <w:rFonts w:ascii="Times New Roman" w:eastAsiaTheme="majorEastAsia" w:hAnsi="Times New Roman"/>
                <w:color w:val="000000"/>
                <w:sz w:val="21"/>
                <w:szCs w:val="21"/>
              </w:rPr>
              <w:t>.004010567</w:t>
            </w:r>
          </w:p>
        </w:tc>
        <w:tc>
          <w:tcPr>
            <w:tcW w:w="2765" w:type="dxa"/>
            <w:vAlign w:val="center"/>
          </w:tcPr>
          <w:p w14:paraId="4928ABC9"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w:t>
            </w:r>
            <w:r>
              <w:rPr>
                <w:rFonts w:ascii="Times New Roman" w:eastAsiaTheme="majorEastAsia" w:hAnsi="Times New Roman" w:cs="Times New Roman"/>
                <w:szCs w:val="21"/>
              </w:rPr>
              <w:t>0.001459779</w:t>
            </w:r>
          </w:p>
        </w:tc>
      </w:tr>
      <w:tr w:rsidR="00AD6927" w14:paraId="4928ABCE" w14:textId="77777777">
        <w:trPr>
          <w:jc w:val="center"/>
        </w:trPr>
        <w:tc>
          <w:tcPr>
            <w:tcW w:w="2766" w:type="dxa"/>
            <w:vAlign w:val="center"/>
          </w:tcPr>
          <w:p w14:paraId="4928ABCB"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2</w:t>
            </w:r>
            <w:r>
              <w:rPr>
                <w:rFonts w:ascii="Times New Roman" w:eastAsiaTheme="majorEastAsia" w:hAnsi="Times New Roman" w:cs="Times New Roman"/>
                <w:szCs w:val="21"/>
              </w:rPr>
              <w:t>024/3/17</w:t>
            </w:r>
          </w:p>
        </w:tc>
        <w:tc>
          <w:tcPr>
            <w:tcW w:w="2765" w:type="dxa"/>
            <w:vAlign w:val="center"/>
          </w:tcPr>
          <w:p w14:paraId="4928ABCC" w14:textId="77777777" w:rsidR="00AD6927" w:rsidRDefault="009749B4">
            <w:pPr>
              <w:pStyle w:val="HTML"/>
              <w:spacing w:line="288" w:lineRule="auto"/>
              <w:jc w:val="center"/>
              <w:rPr>
                <w:rFonts w:ascii="Times New Roman" w:eastAsiaTheme="majorEastAsia" w:hAnsi="Times New Roman" w:hint="default"/>
                <w:sz w:val="21"/>
                <w:szCs w:val="21"/>
              </w:rPr>
            </w:pPr>
            <w:r>
              <w:rPr>
                <w:rFonts w:ascii="Times New Roman" w:eastAsiaTheme="majorEastAsia" w:hAnsi="Times New Roman"/>
                <w:color w:val="000000"/>
                <w:sz w:val="21"/>
                <w:szCs w:val="21"/>
              </w:rPr>
              <w:t>0</w:t>
            </w:r>
            <w:r>
              <w:rPr>
                <w:rFonts w:ascii="Times New Roman" w:eastAsiaTheme="majorEastAsia" w:hAnsi="Times New Roman"/>
                <w:color w:val="000000"/>
                <w:sz w:val="21"/>
                <w:szCs w:val="21"/>
              </w:rPr>
              <w:t>.003177568</w:t>
            </w:r>
          </w:p>
        </w:tc>
        <w:tc>
          <w:tcPr>
            <w:tcW w:w="2765" w:type="dxa"/>
            <w:vAlign w:val="center"/>
          </w:tcPr>
          <w:p w14:paraId="4928ABCD"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w:t>
            </w:r>
            <w:r>
              <w:rPr>
                <w:rFonts w:ascii="Times New Roman" w:eastAsiaTheme="majorEastAsia" w:hAnsi="Times New Roman" w:cs="Times New Roman"/>
                <w:szCs w:val="21"/>
              </w:rPr>
              <w:t>0.003362752</w:t>
            </w:r>
          </w:p>
        </w:tc>
      </w:tr>
      <w:tr w:rsidR="00AD6927" w14:paraId="4928ABD2" w14:textId="77777777">
        <w:trPr>
          <w:jc w:val="center"/>
        </w:trPr>
        <w:tc>
          <w:tcPr>
            <w:tcW w:w="2766" w:type="dxa"/>
            <w:vAlign w:val="center"/>
          </w:tcPr>
          <w:p w14:paraId="4928ABCF"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2</w:t>
            </w:r>
            <w:r>
              <w:rPr>
                <w:rFonts w:ascii="Times New Roman" w:eastAsiaTheme="majorEastAsia" w:hAnsi="Times New Roman" w:cs="Times New Roman"/>
                <w:szCs w:val="21"/>
              </w:rPr>
              <w:t>024/3/24</w:t>
            </w:r>
          </w:p>
        </w:tc>
        <w:tc>
          <w:tcPr>
            <w:tcW w:w="2765" w:type="dxa"/>
            <w:vAlign w:val="center"/>
          </w:tcPr>
          <w:p w14:paraId="4928ABD0" w14:textId="77777777" w:rsidR="00AD6927" w:rsidRDefault="009749B4">
            <w:pPr>
              <w:pStyle w:val="HTML"/>
              <w:spacing w:line="288" w:lineRule="auto"/>
              <w:jc w:val="center"/>
              <w:rPr>
                <w:rFonts w:ascii="Times New Roman" w:eastAsiaTheme="majorEastAsia" w:hAnsi="Times New Roman" w:hint="default"/>
                <w:sz w:val="21"/>
                <w:szCs w:val="21"/>
              </w:rPr>
            </w:pPr>
            <w:r>
              <w:rPr>
                <w:rFonts w:ascii="Times New Roman" w:eastAsiaTheme="majorEastAsia" w:hAnsi="Times New Roman"/>
                <w:color w:val="000000"/>
                <w:sz w:val="21"/>
                <w:szCs w:val="21"/>
              </w:rPr>
              <w:t>-</w:t>
            </w:r>
            <w:r>
              <w:rPr>
                <w:rFonts w:ascii="Times New Roman" w:eastAsiaTheme="majorEastAsia" w:hAnsi="Times New Roman"/>
                <w:color w:val="000000"/>
                <w:sz w:val="21"/>
                <w:szCs w:val="21"/>
              </w:rPr>
              <w:t>0.002383072</w:t>
            </w:r>
          </w:p>
        </w:tc>
        <w:tc>
          <w:tcPr>
            <w:tcW w:w="2765" w:type="dxa"/>
            <w:vAlign w:val="center"/>
          </w:tcPr>
          <w:p w14:paraId="4928ABD1"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w:t>
            </w:r>
            <w:r>
              <w:rPr>
                <w:rFonts w:ascii="Times New Roman" w:eastAsiaTheme="majorEastAsia" w:hAnsi="Times New Roman" w:cs="Times New Roman"/>
                <w:szCs w:val="21"/>
              </w:rPr>
              <w:t>0.006858488</w:t>
            </w:r>
          </w:p>
        </w:tc>
      </w:tr>
      <w:tr w:rsidR="00AD6927" w14:paraId="4928ABD6" w14:textId="77777777">
        <w:trPr>
          <w:jc w:val="center"/>
        </w:trPr>
        <w:tc>
          <w:tcPr>
            <w:tcW w:w="2766" w:type="dxa"/>
            <w:vAlign w:val="center"/>
          </w:tcPr>
          <w:p w14:paraId="4928ABD3"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2</w:t>
            </w:r>
            <w:r>
              <w:rPr>
                <w:rFonts w:ascii="Times New Roman" w:eastAsiaTheme="majorEastAsia" w:hAnsi="Times New Roman" w:cs="Times New Roman"/>
                <w:szCs w:val="21"/>
              </w:rPr>
              <w:t>024/3/31</w:t>
            </w:r>
          </w:p>
        </w:tc>
        <w:tc>
          <w:tcPr>
            <w:tcW w:w="2765" w:type="dxa"/>
            <w:vAlign w:val="center"/>
          </w:tcPr>
          <w:p w14:paraId="4928ABD4" w14:textId="77777777" w:rsidR="00AD6927" w:rsidRDefault="009749B4">
            <w:pPr>
              <w:pStyle w:val="HTML"/>
              <w:spacing w:line="288" w:lineRule="auto"/>
              <w:jc w:val="center"/>
              <w:rPr>
                <w:rFonts w:ascii="Times New Roman" w:eastAsiaTheme="majorEastAsia" w:hAnsi="Times New Roman" w:hint="default"/>
                <w:sz w:val="21"/>
                <w:szCs w:val="21"/>
              </w:rPr>
            </w:pPr>
            <w:r>
              <w:rPr>
                <w:rFonts w:ascii="Times New Roman" w:eastAsiaTheme="majorEastAsia" w:hAnsi="Times New Roman"/>
                <w:color w:val="000000"/>
                <w:sz w:val="21"/>
                <w:szCs w:val="21"/>
              </w:rPr>
              <w:t>0</w:t>
            </w:r>
            <w:r>
              <w:rPr>
                <w:rFonts w:ascii="Times New Roman" w:eastAsiaTheme="majorEastAsia" w:hAnsi="Times New Roman"/>
                <w:color w:val="000000"/>
                <w:sz w:val="21"/>
                <w:szCs w:val="21"/>
              </w:rPr>
              <w:t>.002263810</w:t>
            </w:r>
          </w:p>
        </w:tc>
        <w:tc>
          <w:tcPr>
            <w:tcW w:w="2765" w:type="dxa"/>
            <w:vAlign w:val="center"/>
          </w:tcPr>
          <w:p w14:paraId="4928ABD5"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0</w:t>
            </w:r>
            <w:r>
              <w:rPr>
                <w:rFonts w:ascii="Times New Roman" w:eastAsiaTheme="majorEastAsia" w:hAnsi="Times New Roman" w:cs="Times New Roman"/>
                <w:szCs w:val="21"/>
              </w:rPr>
              <w:t>.00594277</w:t>
            </w:r>
          </w:p>
        </w:tc>
      </w:tr>
      <w:tr w:rsidR="00AD6927" w14:paraId="4928ABDA" w14:textId="77777777">
        <w:trPr>
          <w:jc w:val="center"/>
        </w:trPr>
        <w:tc>
          <w:tcPr>
            <w:tcW w:w="2766" w:type="dxa"/>
            <w:vAlign w:val="center"/>
          </w:tcPr>
          <w:p w14:paraId="4928ABD7"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2</w:t>
            </w:r>
            <w:r>
              <w:rPr>
                <w:rFonts w:ascii="Times New Roman" w:eastAsiaTheme="majorEastAsia" w:hAnsi="Times New Roman" w:cs="Times New Roman"/>
                <w:szCs w:val="21"/>
              </w:rPr>
              <w:t>024/4/7</w:t>
            </w:r>
          </w:p>
        </w:tc>
        <w:tc>
          <w:tcPr>
            <w:tcW w:w="2765" w:type="dxa"/>
            <w:vAlign w:val="center"/>
          </w:tcPr>
          <w:p w14:paraId="4928ABD8" w14:textId="77777777" w:rsidR="00AD6927" w:rsidRDefault="009749B4">
            <w:pPr>
              <w:pStyle w:val="HTML"/>
              <w:spacing w:line="288" w:lineRule="auto"/>
              <w:jc w:val="center"/>
              <w:rPr>
                <w:rFonts w:ascii="Times New Roman" w:eastAsiaTheme="majorEastAsia" w:hAnsi="Times New Roman" w:hint="default"/>
                <w:color w:val="000000"/>
                <w:sz w:val="21"/>
                <w:szCs w:val="21"/>
              </w:rPr>
            </w:pPr>
            <w:r>
              <w:rPr>
                <w:rFonts w:ascii="Times New Roman" w:eastAsiaTheme="majorEastAsia" w:hAnsi="Times New Roman"/>
                <w:color w:val="000000"/>
                <w:sz w:val="21"/>
                <w:szCs w:val="21"/>
              </w:rPr>
              <w:t>-</w:t>
            </w:r>
            <w:r>
              <w:rPr>
                <w:rFonts w:ascii="Times New Roman" w:eastAsiaTheme="majorEastAsia" w:hAnsi="Times New Roman"/>
                <w:color w:val="000000"/>
                <w:sz w:val="21"/>
                <w:szCs w:val="21"/>
              </w:rPr>
              <w:t>0.018490888</w:t>
            </w:r>
          </w:p>
        </w:tc>
        <w:tc>
          <w:tcPr>
            <w:tcW w:w="2765" w:type="dxa"/>
            <w:vAlign w:val="center"/>
          </w:tcPr>
          <w:p w14:paraId="4928ABD9"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w:t>
            </w:r>
            <w:r>
              <w:rPr>
                <w:rFonts w:ascii="Times New Roman" w:eastAsiaTheme="majorEastAsia" w:hAnsi="Times New Roman" w:cs="Times New Roman"/>
                <w:szCs w:val="21"/>
              </w:rPr>
              <w:t>0.004698289</w:t>
            </w:r>
          </w:p>
        </w:tc>
      </w:tr>
      <w:tr w:rsidR="00AD6927" w14:paraId="4928ABDE" w14:textId="77777777">
        <w:trPr>
          <w:jc w:val="center"/>
        </w:trPr>
        <w:tc>
          <w:tcPr>
            <w:tcW w:w="2766" w:type="dxa"/>
            <w:vAlign w:val="center"/>
          </w:tcPr>
          <w:p w14:paraId="4928ABDB"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2</w:t>
            </w:r>
            <w:r>
              <w:rPr>
                <w:rFonts w:ascii="Times New Roman" w:eastAsiaTheme="majorEastAsia" w:hAnsi="Times New Roman" w:cs="Times New Roman"/>
                <w:szCs w:val="21"/>
              </w:rPr>
              <w:t>024/4/14</w:t>
            </w:r>
          </w:p>
        </w:tc>
        <w:tc>
          <w:tcPr>
            <w:tcW w:w="2765" w:type="dxa"/>
            <w:vAlign w:val="center"/>
          </w:tcPr>
          <w:p w14:paraId="4928ABDC" w14:textId="77777777" w:rsidR="00AD6927" w:rsidRDefault="009749B4">
            <w:pPr>
              <w:pStyle w:val="HTML"/>
              <w:spacing w:line="288" w:lineRule="auto"/>
              <w:jc w:val="center"/>
              <w:rPr>
                <w:rFonts w:ascii="Times New Roman" w:eastAsiaTheme="majorEastAsia" w:hAnsi="Times New Roman" w:hint="default"/>
                <w:color w:val="000000"/>
                <w:sz w:val="21"/>
                <w:szCs w:val="21"/>
              </w:rPr>
            </w:pPr>
            <w:r>
              <w:rPr>
                <w:rFonts w:ascii="Times New Roman" w:eastAsiaTheme="majorEastAsia" w:hAnsi="Times New Roman"/>
                <w:color w:val="000000"/>
                <w:sz w:val="21"/>
                <w:szCs w:val="21"/>
              </w:rPr>
              <w:t>-</w:t>
            </w:r>
            <w:r>
              <w:rPr>
                <w:rFonts w:ascii="Times New Roman" w:eastAsiaTheme="majorEastAsia" w:hAnsi="Times New Roman"/>
                <w:color w:val="000000"/>
                <w:sz w:val="21"/>
                <w:szCs w:val="21"/>
              </w:rPr>
              <w:t>0.009492635</w:t>
            </w:r>
          </w:p>
        </w:tc>
        <w:tc>
          <w:tcPr>
            <w:tcW w:w="2765" w:type="dxa"/>
            <w:vAlign w:val="center"/>
          </w:tcPr>
          <w:p w14:paraId="4928ABDD"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w:t>
            </w:r>
            <w:r>
              <w:rPr>
                <w:rFonts w:ascii="Times New Roman" w:eastAsiaTheme="majorEastAsia" w:hAnsi="Times New Roman" w:cs="Times New Roman"/>
                <w:szCs w:val="21"/>
              </w:rPr>
              <w:t>0.002842948</w:t>
            </w:r>
          </w:p>
        </w:tc>
      </w:tr>
      <w:tr w:rsidR="00AD6927" w14:paraId="4928ABE2" w14:textId="77777777">
        <w:trPr>
          <w:jc w:val="center"/>
        </w:trPr>
        <w:tc>
          <w:tcPr>
            <w:tcW w:w="2766" w:type="dxa"/>
            <w:vAlign w:val="center"/>
          </w:tcPr>
          <w:p w14:paraId="4928ABDF"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2</w:t>
            </w:r>
            <w:r>
              <w:rPr>
                <w:rFonts w:ascii="Times New Roman" w:eastAsiaTheme="majorEastAsia" w:hAnsi="Times New Roman" w:cs="Times New Roman"/>
                <w:szCs w:val="21"/>
              </w:rPr>
              <w:t>024/4/21</w:t>
            </w:r>
          </w:p>
        </w:tc>
        <w:tc>
          <w:tcPr>
            <w:tcW w:w="2765" w:type="dxa"/>
            <w:vAlign w:val="center"/>
          </w:tcPr>
          <w:p w14:paraId="4928ABE0"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color w:val="000000"/>
                <w:szCs w:val="21"/>
              </w:rPr>
              <w:t>-</w:t>
            </w:r>
            <w:r>
              <w:rPr>
                <w:rFonts w:ascii="Times New Roman" w:eastAsiaTheme="majorEastAsia" w:hAnsi="Times New Roman" w:cs="Times New Roman"/>
                <w:color w:val="000000"/>
                <w:szCs w:val="21"/>
              </w:rPr>
              <w:t>0.006904419</w:t>
            </w:r>
          </w:p>
        </w:tc>
        <w:tc>
          <w:tcPr>
            <w:tcW w:w="2765" w:type="dxa"/>
            <w:vAlign w:val="center"/>
          </w:tcPr>
          <w:p w14:paraId="4928ABE1"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0</w:t>
            </w:r>
            <w:r>
              <w:rPr>
                <w:rFonts w:ascii="Times New Roman" w:eastAsiaTheme="majorEastAsia" w:hAnsi="Times New Roman" w:cs="Times New Roman"/>
                <w:szCs w:val="21"/>
              </w:rPr>
              <w:t>.027988764</w:t>
            </w:r>
          </w:p>
        </w:tc>
      </w:tr>
      <w:tr w:rsidR="00AD6927" w14:paraId="4928ABE6" w14:textId="77777777">
        <w:trPr>
          <w:jc w:val="center"/>
        </w:trPr>
        <w:tc>
          <w:tcPr>
            <w:tcW w:w="2766" w:type="dxa"/>
            <w:vAlign w:val="center"/>
          </w:tcPr>
          <w:p w14:paraId="4928ABE3"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2</w:t>
            </w:r>
            <w:r>
              <w:rPr>
                <w:rFonts w:ascii="Times New Roman" w:eastAsiaTheme="majorEastAsia" w:hAnsi="Times New Roman" w:cs="Times New Roman"/>
                <w:szCs w:val="21"/>
              </w:rPr>
              <w:t>024/4/28</w:t>
            </w:r>
          </w:p>
        </w:tc>
        <w:tc>
          <w:tcPr>
            <w:tcW w:w="2765" w:type="dxa"/>
            <w:vAlign w:val="center"/>
          </w:tcPr>
          <w:p w14:paraId="4928ABE4"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color w:val="000000"/>
                <w:szCs w:val="21"/>
              </w:rPr>
              <w:t>0</w:t>
            </w:r>
            <w:r>
              <w:rPr>
                <w:rFonts w:ascii="Times New Roman" w:eastAsiaTheme="majorEastAsia" w:hAnsi="Times New Roman" w:cs="Times New Roman"/>
                <w:color w:val="000000"/>
                <w:szCs w:val="21"/>
              </w:rPr>
              <w:t>.024714593</w:t>
            </w:r>
          </w:p>
        </w:tc>
        <w:tc>
          <w:tcPr>
            <w:tcW w:w="2765" w:type="dxa"/>
            <w:vAlign w:val="center"/>
          </w:tcPr>
          <w:p w14:paraId="4928ABE5"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0</w:t>
            </w:r>
            <w:r>
              <w:rPr>
                <w:rFonts w:ascii="Times New Roman" w:eastAsiaTheme="majorEastAsia" w:hAnsi="Times New Roman" w:cs="Times New Roman"/>
                <w:szCs w:val="21"/>
              </w:rPr>
              <w:t>.011280416</w:t>
            </w:r>
          </w:p>
        </w:tc>
      </w:tr>
    </w:tbl>
    <w:p w14:paraId="4928ABE7" w14:textId="77777777" w:rsidR="00AD6927" w:rsidRDefault="009749B4">
      <w:pPr>
        <w:spacing w:line="288" w:lineRule="auto"/>
        <w:jc w:val="center"/>
        <w:rPr>
          <w:rFonts w:ascii="Times New Roman" w:eastAsiaTheme="majorEastAsia" w:hAnsi="Times New Roman" w:cs="Times New Roman"/>
          <w:szCs w:val="21"/>
        </w:rPr>
      </w:pPr>
      <w:r>
        <w:rPr>
          <w:rFonts w:ascii="Times New Roman" w:eastAsiaTheme="majorEastAsia" w:hAnsi="Times New Roman" w:cs="Times New Roman"/>
          <w:noProof/>
          <w:szCs w:val="21"/>
        </w:rPr>
        <w:drawing>
          <wp:inline distT="0" distB="0" distL="0" distR="0" wp14:anchorId="4928B378" wp14:editId="4928B379">
            <wp:extent cx="3599815" cy="2127250"/>
            <wp:effectExtent l="0" t="0" r="635" b="6350"/>
            <wp:docPr id="190634874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48744" name="图片 1" descr="图表, 折线图&#10;&#10;描述已自动生成"/>
                    <pic:cNvPicPr>
                      <a:picLocks noChangeAspect="1"/>
                    </pic:cNvPicPr>
                  </pic:nvPicPr>
                  <pic:blipFill>
                    <a:blip r:embed="rId17"/>
                    <a:stretch>
                      <a:fillRect/>
                    </a:stretch>
                  </pic:blipFill>
                  <pic:spPr>
                    <a:xfrm>
                      <a:off x="0" y="0"/>
                      <a:ext cx="3600000" cy="2127600"/>
                    </a:xfrm>
                    <a:prstGeom prst="rect">
                      <a:avLst/>
                    </a:prstGeom>
                  </pic:spPr>
                </pic:pic>
              </a:graphicData>
            </a:graphic>
          </wp:inline>
        </w:drawing>
      </w:r>
    </w:p>
    <w:p w14:paraId="4928ABE8" w14:textId="77777777" w:rsidR="00AD6927" w:rsidRDefault="009749B4">
      <w:pPr>
        <w:spacing w:line="288" w:lineRule="auto"/>
        <w:ind w:firstLine="420"/>
        <w:rPr>
          <w:rFonts w:ascii="Times New Roman" w:eastAsiaTheme="majorEastAsia" w:hAnsi="Times New Roman" w:cs="Times New Roman"/>
          <w:szCs w:val="21"/>
        </w:rPr>
      </w:pPr>
      <w:r>
        <w:rPr>
          <w:rFonts w:ascii="Times New Roman" w:eastAsiaTheme="majorEastAsia" w:hAnsi="Times New Roman" w:cs="Times New Roman"/>
          <w:szCs w:val="21"/>
        </w:rPr>
        <w:t>A</w:t>
      </w:r>
      <w:r>
        <w:rPr>
          <w:rFonts w:ascii="Times New Roman" w:eastAsiaTheme="majorEastAsia" w:hAnsi="Times New Roman" w:cs="Times New Roman"/>
          <w:szCs w:val="21"/>
        </w:rPr>
        <w:t xml:space="preserve">s can be seen from </w:t>
      </w:r>
      <w:r>
        <w:rPr>
          <w:rFonts w:ascii="Times New Roman" w:eastAsiaTheme="majorEastAsia" w:hAnsi="Times New Roman" w:cs="Times New Roman"/>
          <w:szCs w:val="21"/>
        </w:rPr>
        <w:t>the above table and the figure above, our prediction is very close to the real value, and the prediction interval completely covers the real value, which proves the practicality of the model.</w:t>
      </w:r>
    </w:p>
    <w:p w14:paraId="4928ABE9" w14:textId="77777777" w:rsidR="00AD6927" w:rsidRDefault="00AD6927">
      <w:pPr>
        <w:shd w:val="clear" w:color="auto" w:fill="auto"/>
        <w:spacing w:line="288" w:lineRule="auto"/>
        <w:rPr>
          <w:rFonts w:ascii="Times New Roman" w:eastAsia="楷体" w:hAnsi="Times New Roman" w:cs="Times New Roman"/>
          <w:kern w:val="0"/>
          <w:szCs w:val="21"/>
        </w:rPr>
      </w:pPr>
    </w:p>
    <w:p w14:paraId="4928ABEA" w14:textId="77777777" w:rsidR="00AD6927" w:rsidRDefault="009749B4">
      <w:pPr>
        <w:pStyle w:val="3"/>
        <w:spacing w:line="288" w:lineRule="auto"/>
        <w:rPr>
          <w:sz w:val="21"/>
          <w:szCs w:val="21"/>
        </w:rPr>
      </w:pPr>
      <w:r>
        <w:rPr>
          <w:rFonts w:hint="eastAsia"/>
          <w:sz w:val="21"/>
          <w:szCs w:val="21"/>
        </w:rPr>
        <w:t>5</w:t>
      </w:r>
      <w:r>
        <w:rPr>
          <w:rFonts w:hint="eastAsia"/>
          <w:sz w:val="21"/>
          <w:szCs w:val="21"/>
        </w:rPr>
        <w:t>.1.2 Energy Market</w:t>
      </w:r>
    </w:p>
    <w:p w14:paraId="4928ABEB" w14:textId="77777777" w:rsidR="00AD6927" w:rsidRDefault="009749B4">
      <w:pPr>
        <w:widowControl/>
        <w:shd w:val="clear" w:color="auto" w:fill="auto"/>
        <w:spacing w:line="288" w:lineRule="auto"/>
        <w:ind w:firstLine="42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I</w:t>
      </w:r>
      <w:r>
        <w:rPr>
          <w:rFonts w:ascii="Times New Roman" w:eastAsia="等线 Light" w:hAnsi="Times New Roman" w:cs="Times New Roman"/>
          <w:kern w:val="0"/>
          <w:szCs w:val="21"/>
        </w:rPr>
        <w:t xml:space="preserve">n this section, the weekly closing prices of Hang Seng Composite Index-Energy Industry from February 1, </w:t>
      </w:r>
      <w:proofErr w:type="gramStart"/>
      <w:r>
        <w:rPr>
          <w:rFonts w:ascii="Times New Roman" w:eastAsia="等线 Light" w:hAnsi="Times New Roman" w:cs="Times New Roman"/>
          <w:kern w:val="0"/>
          <w:szCs w:val="21"/>
        </w:rPr>
        <w:t>2020</w:t>
      </w:r>
      <w:proofErr w:type="gramEnd"/>
      <w:r>
        <w:rPr>
          <w:rFonts w:ascii="Times New Roman" w:eastAsia="等线 Light" w:hAnsi="Times New Roman" w:cs="Times New Roman"/>
          <w:kern w:val="0"/>
          <w:szCs w:val="21"/>
        </w:rPr>
        <w:t xml:space="preserve"> to February 29, 2024 are selected as the original data, a total of 213 sets of data. After the data conversion of closing prices with </w:t>
      </w:r>
      <m:oMath>
        <m:sSub>
          <m:sSubPr>
            <m:ctrlPr>
              <w:rPr>
                <w:rFonts w:ascii="Cambria Math" w:eastAsia="等线 Light" w:hAnsi="Cambria Math" w:cs="Times New Roman"/>
                <w:i/>
                <w:szCs w:val="21"/>
              </w:rPr>
            </m:ctrlPr>
          </m:sSubPr>
          <m:e>
            <m:r>
              <w:rPr>
                <w:rFonts w:ascii="Cambria Math" w:eastAsia="等线 Light" w:hAnsi="Cambria Math" w:cs="Times New Roman"/>
                <w:szCs w:val="21"/>
              </w:rPr>
              <m:t>R</m:t>
            </m:r>
          </m:e>
          <m:sub>
            <m:r>
              <w:rPr>
                <w:rFonts w:ascii="Cambria Math" w:eastAsia="等线 Light" w:hAnsi="Cambria Math" w:cs="Times New Roman"/>
                <w:szCs w:val="21"/>
              </w:rPr>
              <m:t>t</m:t>
            </m:r>
          </m:sub>
        </m:sSub>
        <m:r>
          <w:rPr>
            <w:rFonts w:ascii="Cambria Math" w:eastAsia="等线 Light" w:hAnsi="Cambria Math" w:cs="Times New Roman"/>
            <w:szCs w:val="21"/>
          </w:rPr>
          <m:t>=100*</m:t>
        </m:r>
        <m:r>
          <m:rPr>
            <m:sty m:val="p"/>
          </m:rPr>
          <w:rPr>
            <w:rFonts w:ascii="Cambria Math" w:eastAsia="等线 Light" w:hAnsi="Cambria Math" w:cs="Times New Roman"/>
            <w:szCs w:val="21"/>
          </w:rPr>
          <m:t>log⁡</m:t>
        </m:r>
        <m:r>
          <w:rPr>
            <w:rFonts w:ascii="Cambria Math" w:eastAsia="等线 Light" w:hAnsi="Cambria Math" w:cs="Times New Roman"/>
            <w:szCs w:val="21"/>
          </w:rPr>
          <m:t>(</m:t>
        </m:r>
        <m:f>
          <m:fPr>
            <m:ctrlPr>
              <w:rPr>
                <w:rFonts w:ascii="Cambria Math" w:eastAsia="等线 Light" w:hAnsi="Cambria Math" w:cs="Times New Roman"/>
                <w:i/>
                <w:szCs w:val="21"/>
              </w:rPr>
            </m:ctrlPr>
          </m:fPr>
          <m:num>
            <m:sSub>
              <m:sSubPr>
                <m:ctrlPr>
                  <w:rPr>
                    <w:rFonts w:ascii="Cambria Math" w:eastAsia="等线 Light" w:hAnsi="Cambria Math" w:cs="Times New Roman"/>
                    <w:i/>
                    <w:szCs w:val="21"/>
                  </w:rPr>
                </m:ctrlPr>
              </m:sSubPr>
              <m:e>
                <m:r>
                  <w:rPr>
                    <w:rFonts w:ascii="Cambria Math" w:eastAsia="等线 Light" w:hAnsi="Cambria Math" w:cs="Times New Roman"/>
                    <w:szCs w:val="21"/>
                  </w:rPr>
                  <m:t>P</m:t>
                </m:r>
              </m:e>
              <m:sub>
                <m:r>
                  <w:rPr>
                    <w:rFonts w:ascii="Cambria Math" w:eastAsia="等线 Light" w:hAnsi="Cambria Math" w:cs="Times New Roman"/>
                    <w:szCs w:val="21"/>
                  </w:rPr>
                  <m:t>t</m:t>
                </m:r>
              </m:sub>
            </m:sSub>
          </m:num>
          <m:den>
            <m:sSub>
              <m:sSubPr>
                <m:ctrlPr>
                  <w:rPr>
                    <w:rFonts w:ascii="Cambria Math" w:eastAsia="等线 Light" w:hAnsi="Cambria Math" w:cs="Times New Roman"/>
                    <w:i/>
                    <w:szCs w:val="21"/>
                  </w:rPr>
                </m:ctrlPr>
              </m:sSubPr>
              <m:e>
                <m:r>
                  <w:rPr>
                    <w:rFonts w:ascii="Cambria Math" w:eastAsia="等线 Light" w:hAnsi="Cambria Math" w:cs="Times New Roman"/>
                    <w:szCs w:val="21"/>
                  </w:rPr>
                  <m:t>P</m:t>
                </m:r>
              </m:e>
              <m:sub>
                <m:r>
                  <w:rPr>
                    <w:rFonts w:ascii="Cambria Math" w:eastAsia="等线 Light" w:hAnsi="Cambria Math" w:cs="Times New Roman"/>
                    <w:szCs w:val="21"/>
                  </w:rPr>
                  <m:t>t</m:t>
                </m:r>
                <m:r>
                  <w:rPr>
                    <w:rFonts w:ascii="Cambria Math" w:eastAsia="等线 Light" w:hAnsi="Cambria Math" w:cs="Times New Roman"/>
                    <w:szCs w:val="21"/>
                  </w:rPr>
                  <m:t>-</m:t>
                </m:r>
                <m:r>
                  <w:rPr>
                    <w:rFonts w:ascii="Cambria Math" w:eastAsia="等线 Light" w:hAnsi="Cambria Math" w:cs="Times New Roman"/>
                    <w:szCs w:val="21"/>
                  </w:rPr>
                  <m:t>1</m:t>
                </m:r>
              </m:sub>
            </m:sSub>
          </m:den>
        </m:f>
        <m:r>
          <w:rPr>
            <w:rFonts w:ascii="Cambria Math" w:eastAsia="等线 Light" w:hAnsi="Cambria Math" w:cs="Times New Roman"/>
            <w:szCs w:val="21"/>
          </w:rPr>
          <m:t>)</m:t>
        </m:r>
      </m:oMath>
      <w:r>
        <w:rPr>
          <w:rFonts w:ascii="Times New Roman" w:eastAsia="等线 Light" w:hAnsi="Times New Roman" w:cs="Times New Roman"/>
          <w:kern w:val="0"/>
          <w:szCs w:val="21"/>
        </w:rPr>
        <w:t>, Rt from February 1, 2020 to February 29, 2024 is selected as the training data of seasonal time series analysis, and R_t from March 1, 2024 to April 30, 2024 is selected as the test data of seasonal time series analysis, with 212 sets of training data and 9 sets of test data, where Pt represents the closing price.</w:t>
      </w:r>
    </w:p>
    <w:p w14:paraId="4928ABEC" w14:textId="77777777" w:rsidR="00AD6927" w:rsidRDefault="009749B4">
      <w:pPr>
        <w:widowControl/>
        <w:shd w:val="clear" w:color="auto" w:fill="auto"/>
        <w:spacing w:line="288" w:lineRule="auto"/>
        <w:ind w:firstLine="42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T</w:t>
      </w:r>
      <w:r>
        <w:rPr>
          <w:rFonts w:ascii="Times New Roman" w:eastAsia="等线 Light" w:hAnsi="Times New Roman" w:cs="Times New Roman"/>
          <w:kern w:val="0"/>
          <w:szCs w:val="21"/>
        </w:rPr>
        <w:t>he following figure reflects the trend of the closing price and the fluctuation of the return rate of the index since 2020. It can be obviously observed that the closing price has kept fluctuating and rising since 2021. The logarithmic return rate shows an obvious seasonal effect and a certain synchronizing in general. We will first choose to decompose the seasonal effect of this data.</w:t>
      </w:r>
    </w:p>
    <w:p w14:paraId="4928ABED" w14:textId="77777777" w:rsidR="00AD6927" w:rsidRDefault="009749B4">
      <w:pPr>
        <w:keepNext/>
        <w:widowControl/>
        <w:shd w:val="clear" w:color="auto" w:fill="auto"/>
        <w:spacing w:line="288" w:lineRule="auto"/>
        <w:ind w:firstLine="420"/>
        <w:jc w:val="center"/>
        <w:rPr>
          <w:rFonts w:ascii="Times New Roman" w:eastAsia="宋体" w:hAnsi="Times New Roman" w:cs="Times New Roman"/>
          <w:kern w:val="0"/>
          <w:szCs w:val="21"/>
        </w:rPr>
      </w:pPr>
      <w:r>
        <w:rPr>
          <w:rFonts w:ascii="Times New Roman" w:eastAsia="等线 Light" w:hAnsi="Times New Roman" w:cs="Times New Roman"/>
          <w:noProof/>
          <w:kern w:val="0"/>
          <w:szCs w:val="21"/>
        </w:rPr>
        <w:drawing>
          <wp:inline distT="0" distB="0" distL="0" distR="0" wp14:anchorId="4928B37A" wp14:editId="4928B37B">
            <wp:extent cx="5090160" cy="1996440"/>
            <wp:effectExtent l="0" t="0" r="5715" b="3810"/>
            <wp:docPr id="186798596" name="图片 1" descr="图形用户界面, 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8596" name="图片 1" descr="图形用户界面, 图表, 散点图&#10;&#10;描述已自动生成"/>
                    <pic:cNvPicPr>
                      <a:picLocks noChangeAspect="1"/>
                    </pic:cNvPicPr>
                  </pic:nvPicPr>
                  <pic:blipFill>
                    <a:blip r:embed="rId18"/>
                    <a:stretch>
                      <a:fillRect/>
                    </a:stretch>
                  </pic:blipFill>
                  <pic:spPr>
                    <a:xfrm>
                      <a:off x="0" y="0"/>
                      <a:ext cx="5090601" cy="1996613"/>
                    </a:xfrm>
                    <a:prstGeom prst="rect">
                      <a:avLst/>
                    </a:prstGeom>
                  </pic:spPr>
                </pic:pic>
              </a:graphicData>
            </a:graphic>
          </wp:inline>
        </w:drawing>
      </w:r>
    </w:p>
    <w:p w14:paraId="4928ABEE" w14:textId="77777777" w:rsidR="00AD6927" w:rsidRDefault="009749B4">
      <w:pPr>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E</w:t>
      </w:r>
      <w:r>
        <w:rPr>
          <w:rFonts w:ascii="Times New Roman" w:eastAsia="等线 Light" w:hAnsi="Times New Roman" w:cs="Times New Roman"/>
          <w:kern w:val="0"/>
          <w:szCs w:val="21"/>
        </w:rPr>
        <w:t xml:space="preserve">nergy Fig </w:t>
      </w:r>
      <w:r>
        <w:rPr>
          <w:rFonts w:ascii="Times New Roman" w:eastAsia="等线 Light" w:hAnsi="Times New Roman" w:cs="Times New Roman"/>
          <w:kern w:val="0"/>
          <w:szCs w:val="21"/>
        </w:rPr>
        <w:fldChar w:fldCharType="begin"/>
      </w:r>
      <w:r>
        <w:rPr>
          <w:rFonts w:ascii="Times New Roman" w:eastAsia="等线 Light" w:hAnsi="Times New Roman" w:cs="Times New Roman"/>
          <w:kern w:val="0"/>
          <w:szCs w:val="21"/>
        </w:rPr>
        <w:instrText xml:space="preserve"> SEQ </w:instrText>
      </w:r>
      <w:r>
        <w:rPr>
          <w:rFonts w:ascii="Times New Roman" w:eastAsia="等线 Light" w:hAnsi="Times New Roman" w:cs="Times New Roman"/>
          <w:kern w:val="0"/>
          <w:szCs w:val="21"/>
        </w:rPr>
        <w:instrText>图表</w:instrText>
      </w:r>
      <w:r>
        <w:rPr>
          <w:rFonts w:ascii="Times New Roman" w:eastAsia="等线 Light" w:hAnsi="Times New Roman" w:cs="Times New Roman"/>
          <w:kern w:val="0"/>
          <w:szCs w:val="21"/>
        </w:rPr>
        <w:instrText xml:space="preserve"> \* ARABIC </w:instrText>
      </w:r>
      <w:r>
        <w:rPr>
          <w:rFonts w:ascii="Times New Roman" w:eastAsia="等线 Light" w:hAnsi="Times New Roman" w:cs="Times New Roman"/>
          <w:kern w:val="0"/>
          <w:szCs w:val="21"/>
        </w:rPr>
        <w:fldChar w:fldCharType="separate"/>
      </w:r>
      <w:r>
        <w:rPr>
          <w:rFonts w:ascii="Times New Roman" w:eastAsia="等线 Light" w:hAnsi="Times New Roman" w:cs="Times New Roman"/>
          <w:kern w:val="0"/>
          <w:szCs w:val="21"/>
        </w:rPr>
        <w:t>1</w:t>
      </w:r>
      <w:r>
        <w:rPr>
          <w:rFonts w:ascii="Times New Roman" w:eastAsia="等线 Light" w:hAnsi="Times New Roman" w:cs="Times New Roman"/>
          <w:kern w:val="0"/>
          <w:szCs w:val="21"/>
        </w:rPr>
        <w:fldChar w:fldCharType="end"/>
      </w:r>
    </w:p>
    <w:p w14:paraId="4928ABEF" w14:textId="77777777" w:rsidR="00AD6927" w:rsidRDefault="009749B4">
      <w:pPr>
        <w:widowControl/>
        <w:shd w:val="clear" w:color="auto" w:fill="auto"/>
        <w:spacing w:line="288" w:lineRule="auto"/>
        <w:jc w:val="left"/>
        <w:rPr>
          <w:rFonts w:ascii="Times New Roman" w:eastAsia="等线 Light" w:hAnsi="Times New Roman" w:cs="Times New Roman"/>
          <w:kern w:val="0"/>
          <w:szCs w:val="21"/>
        </w:rPr>
      </w:pPr>
      <w:r>
        <w:rPr>
          <w:rFonts w:ascii="Times New Roman" w:eastAsia="宋体" w:hAnsi="Times New Roman" w:cs="Times New Roman"/>
          <w:kern w:val="0"/>
          <w:szCs w:val="21"/>
        </w:rPr>
        <w:t>`</w:t>
      </w:r>
      <w:r>
        <w:rPr>
          <w:rFonts w:ascii="Times New Roman" w:eastAsia="等线 Light" w:hAnsi="Times New Roman" w:cs="Times New Roman"/>
          <w:kern w:val="0"/>
          <w:szCs w:val="21"/>
        </w:rPr>
        <w:tab/>
        <w:t xml:space="preserve">Next we make a statistical analysis of the log return rate. The following figure is the frequency histogram of the log return rate. It can be seen that the log return rate has a high </w:t>
      </w:r>
      <w:proofErr w:type="gramStart"/>
      <w:r>
        <w:rPr>
          <w:rFonts w:ascii="Times New Roman" w:eastAsia="等线 Light" w:hAnsi="Times New Roman" w:cs="Times New Roman"/>
          <w:kern w:val="0"/>
          <w:szCs w:val="21"/>
        </w:rPr>
        <w:t>peak, and</w:t>
      </w:r>
      <w:proofErr w:type="gramEnd"/>
      <w:r>
        <w:rPr>
          <w:rFonts w:ascii="Times New Roman" w:eastAsia="等线 Light" w:hAnsi="Times New Roman" w:cs="Times New Roman"/>
          <w:kern w:val="0"/>
          <w:szCs w:val="21"/>
        </w:rPr>
        <w:t xml:space="preserve"> is biased and fat-tailed. The skewness is -0.4179&lt;0, the kurtosis is 4.7626&gt;3, showing left-skewed and spiky properties.</w:t>
      </w:r>
    </w:p>
    <w:p w14:paraId="4928ABF0" w14:textId="77777777" w:rsidR="00AD6927" w:rsidRDefault="009749B4">
      <w:pPr>
        <w:keepNext/>
        <w:widowControl/>
        <w:shd w:val="clear" w:color="auto" w:fill="auto"/>
        <w:spacing w:line="288" w:lineRule="auto"/>
        <w:jc w:val="center"/>
        <w:rPr>
          <w:rFonts w:ascii="Times New Roman" w:eastAsia="宋体" w:hAnsi="Times New Roman" w:cs="Times New Roman"/>
          <w:kern w:val="0"/>
          <w:szCs w:val="21"/>
        </w:rPr>
      </w:pPr>
      <w:r>
        <w:rPr>
          <w:rFonts w:ascii="Times New Roman" w:eastAsia="等线 Light" w:hAnsi="Times New Roman" w:cs="Times New Roman"/>
          <w:noProof/>
          <w:kern w:val="0"/>
          <w:szCs w:val="21"/>
        </w:rPr>
        <w:drawing>
          <wp:inline distT="0" distB="0" distL="0" distR="0" wp14:anchorId="4928B37C" wp14:editId="4928B37D">
            <wp:extent cx="3558540" cy="1395095"/>
            <wp:effectExtent l="0" t="0" r="3810" b="5080"/>
            <wp:docPr id="1035506934"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06934" name="图片 1" descr="图表, 直方图&#10;&#10;描述已自动生成"/>
                    <pic:cNvPicPr>
                      <a:picLocks noChangeAspect="1"/>
                    </pic:cNvPicPr>
                  </pic:nvPicPr>
                  <pic:blipFill>
                    <a:blip r:embed="rId19"/>
                    <a:stretch>
                      <a:fillRect/>
                    </a:stretch>
                  </pic:blipFill>
                  <pic:spPr>
                    <a:xfrm>
                      <a:off x="0" y="0"/>
                      <a:ext cx="3623931" cy="1421361"/>
                    </a:xfrm>
                    <a:prstGeom prst="rect">
                      <a:avLst/>
                    </a:prstGeom>
                  </pic:spPr>
                </pic:pic>
              </a:graphicData>
            </a:graphic>
          </wp:inline>
        </w:drawing>
      </w:r>
    </w:p>
    <w:p w14:paraId="4928ABF1" w14:textId="77777777" w:rsidR="00AD6927" w:rsidRDefault="009749B4">
      <w:pPr>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E</w:t>
      </w:r>
      <w:r>
        <w:rPr>
          <w:rFonts w:ascii="Times New Roman" w:eastAsia="等线 Light" w:hAnsi="Times New Roman" w:cs="Times New Roman"/>
          <w:kern w:val="0"/>
          <w:szCs w:val="21"/>
        </w:rPr>
        <w:t xml:space="preserve">nergy Fig </w:t>
      </w:r>
      <w:r>
        <w:rPr>
          <w:rFonts w:ascii="Times New Roman" w:eastAsia="等线 Light" w:hAnsi="Times New Roman" w:cs="Times New Roman"/>
          <w:kern w:val="0"/>
          <w:szCs w:val="21"/>
        </w:rPr>
        <w:fldChar w:fldCharType="begin"/>
      </w:r>
      <w:r>
        <w:rPr>
          <w:rFonts w:ascii="Times New Roman" w:eastAsia="等线 Light" w:hAnsi="Times New Roman" w:cs="Times New Roman"/>
          <w:kern w:val="0"/>
          <w:szCs w:val="21"/>
        </w:rPr>
        <w:instrText xml:space="preserve"> SEQ </w:instrText>
      </w:r>
      <w:r>
        <w:rPr>
          <w:rFonts w:ascii="Times New Roman" w:eastAsia="等线 Light" w:hAnsi="Times New Roman" w:cs="Times New Roman"/>
          <w:kern w:val="0"/>
          <w:szCs w:val="21"/>
        </w:rPr>
        <w:instrText>图表</w:instrText>
      </w:r>
      <w:r>
        <w:rPr>
          <w:rFonts w:ascii="Times New Roman" w:eastAsia="等线 Light" w:hAnsi="Times New Roman" w:cs="Times New Roman"/>
          <w:kern w:val="0"/>
          <w:szCs w:val="21"/>
        </w:rPr>
        <w:instrText xml:space="preserve"> \* ARABIC </w:instrText>
      </w:r>
      <w:r>
        <w:rPr>
          <w:rFonts w:ascii="Times New Roman" w:eastAsia="等线 Light" w:hAnsi="Times New Roman" w:cs="Times New Roman"/>
          <w:kern w:val="0"/>
          <w:szCs w:val="21"/>
        </w:rPr>
        <w:fldChar w:fldCharType="separate"/>
      </w:r>
      <w:r>
        <w:rPr>
          <w:rFonts w:ascii="Times New Roman" w:eastAsia="等线 Light" w:hAnsi="Times New Roman" w:cs="Times New Roman"/>
          <w:kern w:val="0"/>
          <w:szCs w:val="21"/>
        </w:rPr>
        <w:t>2</w:t>
      </w:r>
      <w:r>
        <w:rPr>
          <w:rFonts w:ascii="Times New Roman" w:eastAsia="等线 Light" w:hAnsi="Times New Roman" w:cs="Times New Roman"/>
          <w:kern w:val="0"/>
          <w:szCs w:val="21"/>
        </w:rPr>
        <w:fldChar w:fldCharType="end"/>
      </w:r>
    </w:p>
    <w:p w14:paraId="4928ABF2" w14:textId="77777777" w:rsidR="00AD6927" w:rsidRDefault="009749B4">
      <w:pPr>
        <w:pStyle w:val="4"/>
        <w:spacing w:line="288" w:lineRule="auto"/>
        <w:ind w:right="210"/>
        <w:rPr>
          <w:sz w:val="21"/>
          <w:szCs w:val="21"/>
        </w:rPr>
      </w:pPr>
      <w:r>
        <w:rPr>
          <w:rFonts w:hint="eastAsia"/>
          <w:sz w:val="21"/>
          <w:szCs w:val="21"/>
        </w:rPr>
        <w:t>S</w:t>
      </w:r>
      <w:r>
        <w:rPr>
          <w:rFonts w:hint="eastAsia"/>
          <w:sz w:val="21"/>
          <w:szCs w:val="21"/>
        </w:rPr>
        <w:t>easonality Checking</w:t>
      </w:r>
    </w:p>
    <w:p w14:paraId="4928ABF3" w14:textId="77777777" w:rsidR="00AD6927" w:rsidRDefault="009749B4">
      <w:pPr>
        <w:widowControl/>
        <w:shd w:val="clear" w:color="auto" w:fill="auto"/>
        <w:spacing w:line="288" w:lineRule="auto"/>
        <w:ind w:firstLine="42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A</w:t>
      </w:r>
      <w:r>
        <w:rPr>
          <w:rFonts w:ascii="Times New Roman" w:eastAsia="等线 Light" w:hAnsi="Times New Roman" w:cs="Times New Roman"/>
          <w:kern w:val="0"/>
          <w:szCs w:val="21"/>
        </w:rPr>
        <w:t>fter the seasonal effect decomposition of log returns, we observe that this time series has a clear seasonal effect with a period of 52.</w:t>
      </w:r>
    </w:p>
    <w:p w14:paraId="4928ABF4" w14:textId="77777777" w:rsidR="00AD6927" w:rsidRDefault="009749B4">
      <w:pPr>
        <w:keepNext/>
        <w:widowControl/>
        <w:shd w:val="clear" w:color="auto" w:fill="auto"/>
        <w:spacing w:line="288" w:lineRule="auto"/>
        <w:jc w:val="center"/>
        <w:rPr>
          <w:rFonts w:ascii="Times New Roman" w:eastAsia="宋体" w:hAnsi="Times New Roman" w:cs="Times New Roman"/>
          <w:kern w:val="0"/>
          <w:szCs w:val="21"/>
        </w:rPr>
      </w:pPr>
      <w:r>
        <w:rPr>
          <w:rFonts w:ascii="Times New Roman" w:eastAsia="宋体" w:hAnsi="Times New Roman" w:cs="Times New Roman"/>
          <w:noProof/>
          <w:kern w:val="0"/>
          <w:szCs w:val="21"/>
        </w:rPr>
        <w:drawing>
          <wp:inline distT="0" distB="0" distL="0" distR="0" wp14:anchorId="4928B37E" wp14:editId="4928B37F">
            <wp:extent cx="5082540" cy="1981200"/>
            <wp:effectExtent l="0" t="0" r="3810" b="0"/>
            <wp:docPr id="1256378927"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78927" name="图片 1" descr="文本, 信件&#10;&#10;描述已自动生成"/>
                    <pic:cNvPicPr>
                      <a:picLocks noChangeAspect="1"/>
                    </pic:cNvPicPr>
                  </pic:nvPicPr>
                  <pic:blipFill>
                    <a:blip r:embed="rId20"/>
                    <a:stretch>
                      <a:fillRect/>
                    </a:stretch>
                  </pic:blipFill>
                  <pic:spPr>
                    <a:xfrm>
                      <a:off x="0" y="0"/>
                      <a:ext cx="5082980" cy="1981372"/>
                    </a:xfrm>
                    <a:prstGeom prst="rect">
                      <a:avLst/>
                    </a:prstGeom>
                  </pic:spPr>
                </pic:pic>
              </a:graphicData>
            </a:graphic>
          </wp:inline>
        </w:drawing>
      </w:r>
    </w:p>
    <w:p w14:paraId="4928ABF5" w14:textId="77777777" w:rsidR="00AD6927" w:rsidRDefault="009749B4">
      <w:pPr>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E</w:t>
      </w:r>
      <w:r>
        <w:rPr>
          <w:rFonts w:ascii="Times New Roman" w:eastAsia="等线 Light" w:hAnsi="Times New Roman" w:cs="Times New Roman"/>
          <w:kern w:val="0"/>
          <w:szCs w:val="21"/>
        </w:rPr>
        <w:t xml:space="preserve">nergy Fig </w:t>
      </w:r>
      <w:r>
        <w:rPr>
          <w:rFonts w:ascii="Times New Roman" w:eastAsia="等线 Light" w:hAnsi="Times New Roman" w:cs="Times New Roman"/>
          <w:kern w:val="0"/>
          <w:szCs w:val="21"/>
        </w:rPr>
        <w:fldChar w:fldCharType="begin"/>
      </w:r>
      <w:r>
        <w:rPr>
          <w:rFonts w:ascii="Times New Roman" w:eastAsia="等线 Light" w:hAnsi="Times New Roman" w:cs="Times New Roman"/>
          <w:kern w:val="0"/>
          <w:szCs w:val="21"/>
        </w:rPr>
        <w:instrText xml:space="preserve"> SEQ </w:instrText>
      </w:r>
      <w:r>
        <w:rPr>
          <w:rFonts w:ascii="Times New Roman" w:eastAsia="等线 Light" w:hAnsi="Times New Roman" w:cs="Times New Roman"/>
          <w:kern w:val="0"/>
          <w:szCs w:val="21"/>
        </w:rPr>
        <w:instrText>图表</w:instrText>
      </w:r>
      <w:r>
        <w:rPr>
          <w:rFonts w:ascii="Times New Roman" w:eastAsia="等线 Light" w:hAnsi="Times New Roman" w:cs="Times New Roman"/>
          <w:kern w:val="0"/>
          <w:szCs w:val="21"/>
        </w:rPr>
        <w:instrText xml:space="preserve"> \* ARABIC </w:instrText>
      </w:r>
      <w:r>
        <w:rPr>
          <w:rFonts w:ascii="Times New Roman" w:eastAsia="等线 Light" w:hAnsi="Times New Roman" w:cs="Times New Roman"/>
          <w:kern w:val="0"/>
          <w:szCs w:val="21"/>
        </w:rPr>
        <w:fldChar w:fldCharType="separate"/>
      </w:r>
      <w:r>
        <w:rPr>
          <w:rFonts w:ascii="Times New Roman" w:eastAsia="等线 Light" w:hAnsi="Times New Roman" w:cs="Times New Roman"/>
          <w:kern w:val="0"/>
          <w:szCs w:val="21"/>
        </w:rPr>
        <w:t>3</w:t>
      </w:r>
      <w:r>
        <w:rPr>
          <w:rFonts w:ascii="Times New Roman" w:eastAsia="等线 Light" w:hAnsi="Times New Roman" w:cs="Times New Roman"/>
          <w:kern w:val="0"/>
          <w:szCs w:val="21"/>
        </w:rPr>
        <w:fldChar w:fldCharType="end"/>
      </w:r>
    </w:p>
    <w:p w14:paraId="4928ABF6" w14:textId="77777777" w:rsidR="00AD6927" w:rsidRDefault="00AD6927">
      <w:pPr>
        <w:widowControl/>
        <w:shd w:val="clear" w:color="auto" w:fill="auto"/>
        <w:spacing w:line="288" w:lineRule="auto"/>
        <w:jc w:val="left"/>
        <w:rPr>
          <w:rFonts w:ascii="Times New Roman" w:eastAsia="宋体" w:hAnsi="Times New Roman" w:cs="Times New Roman"/>
          <w:kern w:val="0"/>
          <w:szCs w:val="21"/>
        </w:rPr>
      </w:pPr>
    </w:p>
    <w:p w14:paraId="4928ABF7" w14:textId="77777777" w:rsidR="00AD6927" w:rsidRDefault="009749B4">
      <w:pPr>
        <w:pStyle w:val="4"/>
        <w:spacing w:line="288" w:lineRule="auto"/>
        <w:ind w:right="210"/>
        <w:rPr>
          <w:sz w:val="21"/>
          <w:szCs w:val="21"/>
        </w:rPr>
      </w:pPr>
      <w:r>
        <w:rPr>
          <w:sz w:val="21"/>
          <w:szCs w:val="21"/>
        </w:rPr>
        <w:t>D</w:t>
      </w:r>
      <w:r>
        <w:rPr>
          <w:sz w:val="21"/>
          <w:szCs w:val="21"/>
        </w:rPr>
        <w:t>ata distribution test</w:t>
      </w:r>
    </w:p>
    <w:p w14:paraId="4928ABF8" w14:textId="77777777" w:rsidR="00AD6927" w:rsidRDefault="009749B4">
      <w:pPr>
        <w:widowControl/>
        <w:shd w:val="clear" w:color="auto" w:fill="auto"/>
        <w:spacing w:line="288" w:lineRule="auto"/>
        <w:ind w:firstLine="420"/>
        <w:jc w:val="left"/>
        <w:rPr>
          <w:rFonts w:ascii="Times New Roman" w:eastAsia="等线 Light" w:hAnsi="Times New Roman" w:cs="Times New Roman"/>
          <w:szCs w:val="21"/>
          <w14:ligatures w14:val="standardContextual"/>
        </w:rPr>
      </w:pPr>
      <w:r>
        <w:rPr>
          <w:rFonts w:ascii="Times New Roman" w:eastAsia="等线 Light" w:hAnsi="Times New Roman" w:cs="Times New Roman"/>
          <w:kern w:val="0"/>
          <w:szCs w:val="21"/>
        </w:rPr>
        <w:t>F</w:t>
      </w:r>
      <w:r>
        <w:rPr>
          <w:rFonts w:ascii="Times New Roman" w:eastAsia="等线 Light" w:hAnsi="Times New Roman" w:cs="Times New Roman"/>
          <w:kern w:val="0"/>
          <w:szCs w:val="21"/>
        </w:rPr>
        <w:t xml:space="preserve">irst, we test the distribution of the log rate of return to determine the distribution of the data, </w:t>
      </w:r>
      <w:proofErr w:type="gramStart"/>
      <w:r>
        <w:rPr>
          <w:rFonts w:ascii="Times New Roman" w:eastAsia="等线 Light" w:hAnsi="Times New Roman" w:cs="Times New Roman"/>
          <w:kern w:val="0"/>
          <w:szCs w:val="21"/>
        </w:rPr>
        <w:t>so as to</w:t>
      </w:r>
      <w:proofErr w:type="gramEnd"/>
      <w:r>
        <w:rPr>
          <w:rFonts w:ascii="Times New Roman" w:eastAsia="等线 Light" w:hAnsi="Times New Roman" w:cs="Times New Roman"/>
          <w:kern w:val="0"/>
          <w:szCs w:val="21"/>
        </w:rPr>
        <w:t xml:space="preserve"> pave the way for the fitting of the ARMA model.</w:t>
      </w:r>
    </w:p>
    <w:tbl>
      <w:tblPr>
        <w:tblStyle w:val="a5"/>
        <w:tblW w:w="8648" w:type="dxa"/>
        <w:jc w:val="center"/>
        <w:tblLook w:val="04A0" w:firstRow="1" w:lastRow="0" w:firstColumn="1" w:lastColumn="0" w:noHBand="0" w:noVBand="1"/>
      </w:tblPr>
      <w:tblGrid>
        <w:gridCol w:w="1899"/>
        <w:gridCol w:w="3807"/>
        <w:gridCol w:w="2942"/>
      </w:tblGrid>
      <w:tr w:rsidR="00AD6927" w14:paraId="4928ABFC" w14:textId="77777777">
        <w:trPr>
          <w:trHeight w:val="292"/>
          <w:jc w:val="center"/>
        </w:trPr>
        <w:tc>
          <w:tcPr>
            <w:tcW w:w="1899" w:type="dxa"/>
            <w:vAlign w:val="center"/>
          </w:tcPr>
          <w:p w14:paraId="4928ABF9" w14:textId="77777777" w:rsidR="00AD6927" w:rsidRDefault="00AD6927">
            <w:pPr>
              <w:widowControl/>
              <w:shd w:val="clear" w:color="auto" w:fill="auto"/>
              <w:spacing w:line="288" w:lineRule="auto"/>
              <w:ind w:firstLine="420"/>
              <w:jc w:val="center"/>
              <w:rPr>
                <w:rFonts w:ascii="Times New Roman" w:eastAsia="等线 Light" w:hAnsi="Times New Roman" w:cs="Times New Roman"/>
                <w:szCs w:val="21"/>
                <w14:ligatures w14:val="standardContextual"/>
              </w:rPr>
            </w:pPr>
          </w:p>
        </w:tc>
        <w:tc>
          <w:tcPr>
            <w:tcW w:w="3807" w:type="dxa"/>
            <w:vAlign w:val="center"/>
          </w:tcPr>
          <w:p w14:paraId="4928ABFA" w14:textId="77777777" w:rsidR="00AD6927" w:rsidRDefault="009749B4">
            <w:pPr>
              <w:widowControl/>
              <w:shd w:val="clear" w:color="auto" w:fill="auto"/>
              <w:spacing w:line="288" w:lineRule="auto"/>
              <w:jc w:val="center"/>
              <w:rPr>
                <w:rFonts w:ascii="Times New Roman" w:eastAsia="等线 Light" w:hAnsi="Times New Roman" w:cs="Times New Roman"/>
                <w:szCs w:val="21"/>
                <w14:ligatures w14:val="standardContextual"/>
              </w:rPr>
            </w:pPr>
            <w:r>
              <w:rPr>
                <w:rFonts w:ascii="Times New Roman" w:eastAsia="等线 Light" w:hAnsi="Times New Roman" w:cs="Times New Roman"/>
                <w:szCs w:val="21"/>
                <w14:ligatures w14:val="standardContextual"/>
              </w:rPr>
              <w:t>K</w:t>
            </w:r>
            <w:r>
              <w:rPr>
                <w:rFonts w:ascii="Times New Roman" w:eastAsia="等线 Light" w:hAnsi="Times New Roman" w:cs="Times New Roman"/>
                <w:szCs w:val="21"/>
                <w14:ligatures w14:val="standardContextual"/>
              </w:rPr>
              <w:t>S test</w:t>
            </w:r>
          </w:p>
        </w:tc>
        <w:tc>
          <w:tcPr>
            <w:tcW w:w="2942" w:type="dxa"/>
            <w:vAlign w:val="center"/>
          </w:tcPr>
          <w:p w14:paraId="4928ABFB" w14:textId="77777777" w:rsidR="00AD6927" w:rsidRDefault="009749B4">
            <w:pPr>
              <w:widowControl/>
              <w:shd w:val="clear" w:color="auto" w:fill="auto"/>
              <w:spacing w:line="288" w:lineRule="auto"/>
              <w:jc w:val="center"/>
              <w:rPr>
                <w:rFonts w:ascii="Times New Roman" w:eastAsia="等线 Light" w:hAnsi="Times New Roman" w:cs="Times New Roman"/>
                <w:szCs w:val="21"/>
                <w14:ligatures w14:val="standardContextual"/>
              </w:rPr>
            </w:pPr>
            <w:r>
              <w:rPr>
                <w:rFonts w:ascii="Times New Roman" w:eastAsia="等线 Light" w:hAnsi="Times New Roman" w:cs="Times New Roman"/>
                <w:szCs w:val="21"/>
                <w14:ligatures w14:val="standardContextual"/>
              </w:rPr>
              <w:t>A</w:t>
            </w:r>
            <w:r>
              <w:rPr>
                <w:rFonts w:ascii="Times New Roman" w:eastAsia="等线 Light" w:hAnsi="Times New Roman" w:cs="Times New Roman"/>
                <w:szCs w:val="21"/>
                <w14:ligatures w14:val="standardContextual"/>
              </w:rPr>
              <w:t>D test</w:t>
            </w:r>
          </w:p>
        </w:tc>
      </w:tr>
      <w:tr w:rsidR="00AD6927" w14:paraId="4928AC00" w14:textId="77777777">
        <w:trPr>
          <w:trHeight w:val="307"/>
          <w:jc w:val="center"/>
        </w:trPr>
        <w:tc>
          <w:tcPr>
            <w:tcW w:w="1899" w:type="dxa"/>
            <w:vAlign w:val="center"/>
          </w:tcPr>
          <w:p w14:paraId="4928ABFD" w14:textId="77777777" w:rsidR="00AD6927" w:rsidRDefault="009749B4">
            <w:pPr>
              <w:widowControl/>
              <w:shd w:val="clear" w:color="auto" w:fill="auto"/>
              <w:spacing w:line="288" w:lineRule="auto"/>
              <w:jc w:val="center"/>
              <w:rPr>
                <w:rFonts w:ascii="Times New Roman" w:eastAsia="等线 Light" w:hAnsi="Times New Roman" w:cs="Times New Roman"/>
                <w:szCs w:val="21"/>
                <w14:ligatures w14:val="standardContextual"/>
              </w:rPr>
            </w:pPr>
            <w:r>
              <w:rPr>
                <w:rFonts w:ascii="Times New Roman" w:eastAsia="等线 Light" w:hAnsi="Times New Roman" w:cs="Times New Roman"/>
                <w:szCs w:val="21"/>
                <w14:ligatures w14:val="standardContextual"/>
              </w:rPr>
              <w:t>n</w:t>
            </w:r>
            <w:r>
              <w:rPr>
                <w:rFonts w:ascii="Times New Roman" w:eastAsia="等线 Light" w:hAnsi="Times New Roman" w:cs="Times New Roman"/>
                <w:szCs w:val="21"/>
                <w14:ligatures w14:val="standardContextual"/>
              </w:rPr>
              <w:t>orm</w:t>
            </w:r>
          </w:p>
        </w:tc>
        <w:tc>
          <w:tcPr>
            <w:tcW w:w="3807" w:type="dxa"/>
            <w:vAlign w:val="center"/>
          </w:tcPr>
          <w:p w14:paraId="4928ABFE"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.6518</w:t>
            </w:r>
          </w:p>
        </w:tc>
        <w:tc>
          <w:tcPr>
            <w:tcW w:w="2942" w:type="dxa"/>
            <w:vAlign w:val="center"/>
          </w:tcPr>
          <w:p w14:paraId="4928ABFF"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.263</w:t>
            </w:r>
          </w:p>
        </w:tc>
      </w:tr>
      <w:tr w:rsidR="00AD6927" w14:paraId="4928AC05" w14:textId="77777777">
        <w:trPr>
          <w:trHeight w:val="600"/>
          <w:jc w:val="center"/>
        </w:trPr>
        <w:tc>
          <w:tcPr>
            <w:tcW w:w="1899" w:type="dxa"/>
            <w:vAlign w:val="center"/>
          </w:tcPr>
          <w:p w14:paraId="4928AC01" w14:textId="77777777" w:rsidR="00AD6927" w:rsidRDefault="009749B4">
            <w:pPr>
              <w:widowControl/>
              <w:shd w:val="clear" w:color="auto" w:fill="auto"/>
              <w:spacing w:line="288" w:lineRule="auto"/>
              <w:jc w:val="center"/>
              <w:rPr>
                <w:rFonts w:ascii="Times New Roman" w:eastAsia="等线 Light" w:hAnsi="Times New Roman" w:cs="Times New Roman"/>
                <w:szCs w:val="21"/>
                <w14:ligatures w14:val="standardContextual"/>
              </w:rPr>
            </w:pPr>
            <w:r>
              <w:rPr>
                <w:rFonts w:ascii="Times New Roman" w:eastAsia="等线 Light" w:hAnsi="Times New Roman" w:cs="Times New Roman"/>
                <w:szCs w:val="21"/>
                <w14:ligatures w14:val="standardContextual"/>
              </w:rPr>
              <w:t>t</w:t>
            </w:r>
          </w:p>
        </w:tc>
        <w:tc>
          <w:tcPr>
            <w:tcW w:w="3807" w:type="dxa"/>
            <w:vAlign w:val="center"/>
          </w:tcPr>
          <w:p w14:paraId="4928AC02"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.6377</w:t>
            </w:r>
            <w:r>
              <w:rPr>
                <w:rFonts w:ascii="Times New Roman" w:eastAsia="等线 Light" w:hAnsi="Times New Roman" w:cs="Times New Roman"/>
                <w:szCs w:val="21"/>
                <w14:ligatures w14:val="standardContextual"/>
              </w:rPr>
              <w:t>(</w:t>
            </w:r>
            <w:proofErr w:type="spellStart"/>
            <w:r>
              <w:rPr>
                <w:rFonts w:ascii="Times New Roman" w:eastAsia="等线 Light" w:hAnsi="Times New Roman" w:cs="Times New Roman"/>
                <w:szCs w:val="21"/>
                <w14:ligatures w14:val="standardContextual"/>
              </w:rPr>
              <w:t>df</w:t>
            </w:r>
            <w:proofErr w:type="spellEnd"/>
            <w:r>
              <w:rPr>
                <w:rFonts w:ascii="Times New Roman" w:eastAsia="等线 Light" w:hAnsi="Times New Roman" w:cs="Times New Roman"/>
                <w:szCs w:val="21"/>
                <w14:ligatures w14:val="standardContextual"/>
              </w:rPr>
              <w:t>=7.884, m=</w:t>
            </w:r>
            <w:r>
              <w:rPr>
                <w:rFonts w:ascii="Times New Roman" w:eastAsia="等线 Light" w:hAnsi="Times New Roman" w:cs="Times New Roman"/>
                <w:color w:val="000000"/>
                <w:kern w:val="0"/>
                <w:szCs w:val="21"/>
              </w:rPr>
              <w:t xml:space="preserve"> -0.0022</w:t>
            </w:r>
          </w:p>
          <w:p w14:paraId="4928AC03"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szCs w:val="21"/>
                <w14:ligatures w14:val="standardContextual"/>
              </w:rPr>
              <w:t>,</w:t>
            </w:r>
            <w:r>
              <w:rPr>
                <w:rFonts w:ascii="Times New Roman" w:eastAsia="等线 Light" w:hAnsi="Times New Roman" w:cs="Times New Roman"/>
                <w:szCs w:val="21"/>
                <w14:ligatures w14:val="standardContextual"/>
              </w:rPr>
              <w:t xml:space="preserve"> s=</w:t>
            </w:r>
            <w:r>
              <w:rPr>
                <w:rFonts w:ascii="Times New Roman" w:eastAsia="等线 Light" w:hAnsi="Times New Roman" w:cs="Times New Roman"/>
                <w:color w:val="000000"/>
                <w:kern w:val="0"/>
                <w:szCs w:val="21"/>
              </w:rPr>
              <w:t xml:space="preserve"> 0.0338</w:t>
            </w:r>
            <w:r>
              <w:rPr>
                <w:rFonts w:ascii="Times New Roman" w:eastAsia="等线 Light" w:hAnsi="Times New Roman" w:cs="Times New Roman"/>
                <w:szCs w:val="21"/>
                <w14:ligatures w14:val="standardContextual"/>
              </w:rPr>
              <w:t>)</w:t>
            </w:r>
          </w:p>
        </w:tc>
        <w:tc>
          <w:tcPr>
            <w:tcW w:w="2942" w:type="dxa"/>
            <w:vAlign w:val="center"/>
          </w:tcPr>
          <w:p w14:paraId="4928AC04" w14:textId="77777777" w:rsidR="00AD6927" w:rsidRDefault="009749B4">
            <w:pPr>
              <w:widowControl/>
              <w:shd w:val="clear" w:color="auto" w:fill="auto"/>
              <w:spacing w:line="288" w:lineRule="auto"/>
              <w:jc w:val="center"/>
              <w:rPr>
                <w:rFonts w:ascii="Times New Roman" w:eastAsia="等线 Light" w:hAnsi="Times New Roman" w:cs="Times New Roman"/>
                <w:szCs w:val="21"/>
                <w14:ligatures w14:val="standardContextual"/>
              </w:rPr>
            </w:pPr>
            <w:r>
              <w:rPr>
                <w:rFonts w:ascii="Times New Roman" w:eastAsia="等线 Light" w:hAnsi="Times New Roman" w:cs="Times New Roman"/>
                <w:szCs w:val="21"/>
                <w14:ligatures w14:val="standardContextual"/>
              </w:rPr>
              <w:t>0</w:t>
            </w:r>
            <w:r>
              <w:rPr>
                <w:rFonts w:ascii="Times New Roman" w:eastAsia="等线 Light" w:hAnsi="Times New Roman" w:cs="Times New Roman"/>
                <w:szCs w:val="21"/>
                <w14:ligatures w14:val="standardContextual"/>
              </w:rPr>
              <w:t>.9943(</w:t>
            </w:r>
            <w:proofErr w:type="spellStart"/>
            <w:r>
              <w:rPr>
                <w:rFonts w:ascii="Times New Roman" w:eastAsia="等线 Light" w:hAnsi="Times New Roman" w:cs="Times New Roman"/>
                <w:szCs w:val="21"/>
                <w14:ligatures w14:val="standardContextual"/>
              </w:rPr>
              <w:t>df</w:t>
            </w:r>
            <w:proofErr w:type="spellEnd"/>
            <w:r>
              <w:rPr>
                <w:rFonts w:ascii="Times New Roman" w:eastAsia="等线 Light" w:hAnsi="Times New Roman" w:cs="Times New Roman"/>
                <w:szCs w:val="21"/>
                <w14:ligatures w14:val="standardContextual"/>
              </w:rPr>
              <w:t>=7.884)</w:t>
            </w:r>
          </w:p>
        </w:tc>
      </w:tr>
    </w:tbl>
    <w:p w14:paraId="4928AC06" w14:textId="77777777" w:rsidR="00AD6927" w:rsidRDefault="009749B4">
      <w:pPr>
        <w:widowControl/>
        <w:shd w:val="clear" w:color="auto" w:fill="auto"/>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ab/>
      </w:r>
      <w:proofErr w:type="gramStart"/>
      <w:r>
        <w:rPr>
          <w:rFonts w:ascii="Times New Roman" w:eastAsia="等线 Light" w:hAnsi="Times New Roman" w:cs="Times New Roman"/>
          <w:kern w:val="0"/>
          <w:szCs w:val="21"/>
        </w:rPr>
        <w:t>Therefore</w:t>
      </w:r>
      <w:proofErr w:type="gramEnd"/>
      <w:r>
        <w:rPr>
          <w:rFonts w:ascii="Times New Roman" w:eastAsia="等线 Light" w:hAnsi="Times New Roman" w:cs="Times New Roman"/>
          <w:kern w:val="0"/>
          <w:szCs w:val="21"/>
        </w:rPr>
        <w:t xml:space="preserve"> we consider the log return series to follow a T-distribution more likely than norm distribution.</w:t>
      </w:r>
    </w:p>
    <w:p w14:paraId="4928AC07" w14:textId="77777777" w:rsidR="00AD6927" w:rsidRDefault="00AD6927">
      <w:pPr>
        <w:widowControl/>
        <w:shd w:val="clear" w:color="auto" w:fill="auto"/>
        <w:spacing w:line="288" w:lineRule="auto"/>
        <w:jc w:val="left"/>
        <w:rPr>
          <w:rFonts w:ascii="Times New Roman" w:eastAsia="等线 Light" w:hAnsi="Times New Roman" w:cs="Times New Roman"/>
          <w:kern w:val="0"/>
          <w:szCs w:val="21"/>
        </w:rPr>
      </w:pPr>
    </w:p>
    <w:p w14:paraId="4928AC08" w14:textId="77777777" w:rsidR="00AD6927" w:rsidRDefault="009749B4">
      <w:pPr>
        <w:pStyle w:val="4"/>
        <w:spacing w:line="288" w:lineRule="auto"/>
        <w:ind w:right="210"/>
        <w:rPr>
          <w:rFonts w:eastAsia="等线 Light" w:cs="Times New Roman"/>
          <w:kern w:val="0"/>
          <w:sz w:val="21"/>
          <w:szCs w:val="21"/>
        </w:rPr>
      </w:pPr>
      <w:r>
        <w:rPr>
          <w:rFonts w:eastAsia="宋体" w:hint="eastAsia"/>
          <w:sz w:val="21"/>
          <w:szCs w:val="21"/>
        </w:rPr>
        <w:t>S</w:t>
      </w:r>
      <w:r>
        <w:rPr>
          <w:rFonts w:eastAsia="宋体" w:hint="eastAsia"/>
          <w:sz w:val="21"/>
          <w:szCs w:val="21"/>
        </w:rPr>
        <w:t>tationary T</w:t>
      </w:r>
      <w:r>
        <w:rPr>
          <w:sz w:val="21"/>
          <w:szCs w:val="21"/>
        </w:rPr>
        <w:t>est</w:t>
      </w:r>
    </w:p>
    <w:p w14:paraId="4928AC09" w14:textId="77777777" w:rsidR="00AD6927" w:rsidRDefault="009749B4">
      <w:pPr>
        <w:widowControl/>
        <w:shd w:val="clear" w:color="auto" w:fill="auto"/>
        <w:spacing w:line="288" w:lineRule="auto"/>
        <w:ind w:firstLine="42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A</w:t>
      </w:r>
      <w:r>
        <w:rPr>
          <w:rFonts w:ascii="Times New Roman" w:eastAsia="等线 Light" w:hAnsi="Times New Roman" w:cs="Times New Roman"/>
          <w:kern w:val="0"/>
          <w:szCs w:val="21"/>
        </w:rPr>
        <w:t xml:space="preserve">fter the 52-order difference of the data, we use the </w:t>
      </w:r>
      <w:proofErr w:type="spellStart"/>
      <w:r>
        <w:rPr>
          <w:rFonts w:ascii="Times New Roman" w:eastAsia="等线 Light" w:hAnsi="Times New Roman" w:cs="Times New Roman"/>
          <w:kern w:val="0"/>
          <w:szCs w:val="21"/>
        </w:rPr>
        <w:t>adfTest</w:t>
      </w:r>
      <w:proofErr w:type="spellEnd"/>
      <w:r>
        <w:rPr>
          <w:rFonts w:ascii="Times New Roman" w:eastAsia="等线 Light" w:hAnsi="Times New Roman" w:cs="Times New Roman"/>
          <w:kern w:val="0"/>
          <w:szCs w:val="21"/>
        </w:rPr>
        <w:t xml:space="preserve"> </w:t>
      </w:r>
      <w:r>
        <w:rPr>
          <w:rFonts w:ascii="Times New Roman" w:eastAsia="等线 Light" w:hAnsi="Times New Roman" w:cs="Times New Roman"/>
          <w:kern w:val="0"/>
          <w:szCs w:val="21"/>
        </w:rPr>
        <w:t xml:space="preserve">function in the </w:t>
      </w:r>
      <w:proofErr w:type="spellStart"/>
      <w:r>
        <w:rPr>
          <w:rFonts w:ascii="Times New Roman" w:eastAsia="等线 Light" w:hAnsi="Times New Roman" w:cs="Times New Roman"/>
          <w:kern w:val="0"/>
          <w:szCs w:val="21"/>
        </w:rPr>
        <w:t>fUnitRoots</w:t>
      </w:r>
      <w:proofErr w:type="spellEnd"/>
      <w:r>
        <w:rPr>
          <w:rFonts w:ascii="Times New Roman" w:eastAsia="等线 Light" w:hAnsi="Times New Roman" w:cs="Times New Roman"/>
          <w:kern w:val="0"/>
          <w:szCs w:val="21"/>
        </w:rPr>
        <w:t xml:space="preserve"> package to test the stationarity of the data. The p value is 0.01 which means that the series id stationary.</w:t>
      </w:r>
    </w:p>
    <w:p w14:paraId="4928AC0A" w14:textId="77777777" w:rsidR="00AD6927" w:rsidRDefault="009749B4">
      <w:pPr>
        <w:keepNext/>
        <w:widowControl/>
        <w:shd w:val="clear" w:color="auto" w:fill="auto"/>
        <w:spacing w:line="288" w:lineRule="auto"/>
        <w:jc w:val="center"/>
        <w:rPr>
          <w:rFonts w:ascii="Times New Roman" w:eastAsia="宋体" w:hAnsi="Times New Roman" w:cs="Times New Roman"/>
          <w:kern w:val="0"/>
          <w:szCs w:val="21"/>
        </w:rPr>
      </w:pPr>
      <w:r>
        <w:rPr>
          <w:rFonts w:ascii="Times New Roman" w:eastAsia="等线 Light" w:hAnsi="Times New Roman" w:cs="Times New Roman"/>
          <w:noProof/>
          <w:kern w:val="0"/>
          <w:szCs w:val="21"/>
        </w:rPr>
        <w:drawing>
          <wp:inline distT="0" distB="0" distL="0" distR="0" wp14:anchorId="4928B380" wp14:editId="4928B381">
            <wp:extent cx="5067300" cy="1958340"/>
            <wp:effectExtent l="0" t="0" r="0" b="3810"/>
            <wp:docPr id="791161430"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61430" name="图片 1" descr="图表, 直方图&#10;&#10;描述已自动生成"/>
                    <pic:cNvPicPr>
                      <a:picLocks noChangeAspect="1"/>
                    </pic:cNvPicPr>
                  </pic:nvPicPr>
                  <pic:blipFill>
                    <a:blip r:embed="rId21"/>
                    <a:stretch>
                      <a:fillRect/>
                    </a:stretch>
                  </pic:blipFill>
                  <pic:spPr>
                    <a:xfrm>
                      <a:off x="0" y="0"/>
                      <a:ext cx="5067739" cy="1958510"/>
                    </a:xfrm>
                    <a:prstGeom prst="rect">
                      <a:avLst/>
                    </a:prstGeom>
                  </pic:spPr>
                </pic:pic>
              </a:graphicData>
            </a:graphic>
          </wp:inline>
        </w:drawing>
      </w:r>
    </w:p>
    <w:p w14:paraId="4928AC0B" w14:textId="77777777" w:rsidR="00AD6927" w:rsidRDefault="009749B4">
      <w:pPr>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E</w:t>
      </w:r>
      <w:r>
        <w:rPr>
          <w:rFonts w:ascii="Times New Roman" w:eastAsia="等线 Light" w:hAnsi="Times New Roman" w:cs="Times New Roman"/>
          <w:kern w:val="0"/>
          <w:szCs w:val="21"/>
        </w:rPr>
        <w:t xml:space="preserve">nergy Fig </w:t>
      </w:r>
      <w:r>
        <w:rPr>
          <w:rFonts w:ascii="Times New Roman" w:eastAsia="等线 Light" w:hAnsi="Times New Roman" w:cs="Times New Roman"/>
          <w:kern w:val="0"/>
          <w:szCs w:val="21"/>
        </w:rPr>
        <w:fldChar w:fldCharType="begin"/>
      </w:r>
      <w:r>
        <w:rPr>
          <w:rFonts w:ascii="Times New Roman" w:eastAsia="等线 Light" w:hAnsi="Times New Roman" w:cs="Times New Roman"/>
          <w:kern w:val="0"/>
          <w:szCs w:val="21"/>
        </w:rPr>
        <w:instrText xml:space="preserve"> SEQ </w:instrText>
      </w:r>
      <w:r>
        <w:rPr>
          <w:rFonts w:ascii="Times New Roman" w:eastAsia="等线 Light" w:hAnsi="Times New Roman" w:cs="Times New Roman"/>
          <w:kern w:val="0"/>
          <w:szCs w:val="21"/>
        </w:rPr>
        <w:instrText>图表</w:instrText>
      </w:r>
      <w:r>
        <w:rPr>
          <w:rFonts w:ascii="Times New Roman" w:eastAsia="等线 Light" w:hAnsi="Times New Roman" w:cs="Times New Roman"/>
          <w:kern w:val="0"/>
          <w:szCs w:val="21"/>
        </w:rPr>
        <w:instrText xml:space="preserve"> \* ARABIC </w:instrText>
      </w:r>
      <w:r>
        <w:rPr>
          <w:rFonts w:ascii="Times New Roman" w:eastAsia="等线 Light" w:hAnsi="Times New Roman" w:cs="Times New Roman"/>
          <w:kern w:val="0"/>
          <w:szCs w:val="21"/>
        </w:rPr>
        <w:fldChar w:fldCharType="separate"/>
      </w:r>
      <w:r>
        <w:rPr>
          <w:rFonts w:ascii="Times New Roman" w:eastAsia="等线 Light" w:hAnsi="Times New Roman" w:cs="Times New Roman"/>
          <w:kern w:val="0"/>
          <w:szCs w:val="21"/>
        </w:rPr>
        <w:t>4</w:t>
      </w:r>
      <w:r>
        <w:rPr>
          <w:rFonts w:ascii="Times New Roman" w:eastAsia="等线 Light" w:hAnsi="Times New Roman" w:cs="Times New Roman"/>
          <w:kern w:val="0"/>
          <w:szCs w:val="21"/>
        </w:rPr>
        <w:fldChar w:fldCharType="end"/>
      </w:r>
    </w:p>
    <w:p w14:paraId="4928AC0C" w14:textId="77777777" w:rsidR="00AD6927" w:rsidRDefault="009749B4">
      <w:pPr>
        <w:pStyle w:val="4"/>
        <w:spacing w:line="288" w:lineRule="auto"/>
        <w:ind w:right="210"/>
        <w:rPr>
          <w:sz w:val="21"/>
          <w:szCs w:val="21"/>
        </w:rPr>
      </w:pPr>
      <w:r>
        <w:rPr>
          <w:rFonts w:hint="eastAsia"/>
          <w:sz w:val="21"/>
          <w:szCs w:val="21"/>
        </w:rPr>
        <w:t>M</w:t>
      </w:r>
      <w:r>
        <w:rPr>
          <w:rFonts w:hint="eastAsia"/>
          <w:sz w:val="21"/>
          <w:szCs w:val="21"/>
        </w:rPr>
        <w:t>odel Selection</w:t>
      </w:r>
    </w:p>
    <w:p w14:paraId="4928AC0D" w14:textId="77777777" w:rsidR="00AD6927" w:rsidRDefault="009749B4">
      <w:pPr>
        <w:widowControl/>
        <w:shd w:val="clear" w:color="auto" w:fill="auto"/>
        <w:spacing w:line="288" w:lineRule="auto"/>
        <w:ind w:firstLine="42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W</w:t>
      </w:r>
      <w:r>
        <w:rPr>
          <w:rFonts w:ascii="Times New Roman" w:eastAsia="等线 Light" w:hAnsi="Times New Roman" w:cs="Times New Roman"/>
          <w:kern w:val="0"/>
          <w:szCs w:val="21"/>
        </w:rPr>
        <w:t xml:space="preserve">e tried many seasonal ARIMA models, and finally got four </w:t>
      </w:r>
      <w:r>
        <w:rPr>
          <w:rFonts w:ascii="Times New Roman" w:eastAsia="等线 Light" w:hAnsi="Times New Roman" w:cs="Times New Roman"/>
          <w:kern w:val="0"/>
          <w:szCs w:val="21"/>
        </w:rPr>
        <w:t>different models after modification, and tested the residuals of the models. In the case of passing the residual test, we compared their AIC. According to the principle of minimum AIC value, The final selected model is ARMA(0,</w:t>
      </w:r>
      <w:proofErr w:type="gramStart"/>
      <w:r>
        <w:rPr>
          <w:rFonts w:ascii="Times New Roman" w:eastAsia="等线 Light" w:hAnsi="Times New Roman" w:cs="Times New Roman"/>
          <w:kern w:val="0"/>
          <w:szCs w:val="21"/>
        </w:rPr>
        <w:t>0)*</w:t>
      </w:r>
      <w:proofErr w:type="gramEnd"/>
      <w:r>
        <w:rPr>
          <w:rFonts w:ascii="Times New Roman" w:eastAsia="等线 Light" w:hAnsi="Times New Roman" w:cs="Times New Roman"/>
          <w:kern w:val="0"/>
          <w:szCs w:val="21"/>
        </w:rPr>
        <w:t>seasonal(0,0,1) without mean.</w:t>
      </w:r>
    </w:p>
    <w:tbl>
      <w:tblPr>
        <w:tblStyle w:val="a5"/>
        <w:tblW w:w="0" w:type="auto"/>
        <w:jc w:val="center"/>
        <w:tblLook w:val="04A0" w:firstRow="1" w:lastRow="0" w:firstColumn="1" w:lastColumn="0" w:noHBand="0" w:noVBand="1"/>
      </w:tblPr>
      <w:tblGrid>
        <w:gridCol w:w="3821"/>
        <w:gridCol w:w="2406"/>
        <w:gridCol w:w="2069"/>
      </w:tblGrid>
      <w:tr w:rsidR="00AD6927" w14:paraId="4928AC11" w14:textId="77777777">
        <w:trPr>
          <w:trHeight w:val="305"/>
          <w:jc w:val="center"/>
        </w:trPr>
        <w:tc>
          <w:tcPr>
            <w:tcW w:w="3821" w:type="dxa"/>
            <w:vAlign w:val="center"/>
          </w:tcPr>
          <w:p w14:paraId="4928AC0E"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M</w:t>
            </w:r>
            <w:r>
              <w:rPr>
                <w:rFonts w:ascii="Times New Roman" w:eastAsia="等线 Light" w:hAnsi="Times New Roman" w:cs="Times New Roman"/>
                <w:kern w:val="0"/>
                <w:szCs w:val="21"/>
              </w:rPr>
              <w:t>odel</w:t>
            </w:r>
          </w:p>
        </w:tc>
        <w:tc>
          <w:tcPr>
            <w:tcW w:w="2406" w:type="dxa"/>
            <w:vAlign w:val="center"/>
          </w:tcPr>
          <w:p w14:paraId="4928AC0F"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A</w:t>
            </w:r>
            <w:r>
              <w:rPr>
                <w:rFonts w:ascii="Times New Roman" w:eastAsia="等线 Light" w:hAnsi="Times New Roman" w:cs="Times New Roman"/>
                <w:kern w:val="0"/>
                <w:szCs w:val="21"/>
              </w:rPr>
              <w:t>IC</w:t>
            </w:r>
          </w:p>
        </w:tc>
        <w:tc>
          <w:tcPr>
            <w:tcW w:w="2069" w:type="dxa"/>
            <w:vAlign w:val="center"/>
          </w:tcPr>
          <w:p w14:paraId="4928AC10"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p</w:t>
            </w:r>
          </w:p>
        </w:tc>
      </w:tr>
      <w:tr w:rsidR="00AD6927" w14:paraId="4928AC15" w14:textId="77777777">
        <w:trPr>
          <w:trHeight w:val="321"/>
          <w:jc w:val="center"/>
        </w:trPr>
        <w:tc>
          <w:tcPr>
            <w:tcW w:w="3821" w:type="dxa"/>
            <w:vAlign w:val="center"/>
          </w:tcPr>
          <w:p w14:paraId="4928AC12"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A</w:t>
            </w:r>
            <w:r>
              <w:rPr>
                <w:rFonts w:ascii="Times New Roman" w:eastAsia="等线 Light" w:hAnsi="Times New Roman" w:cs="Times New Roman"/>
                <w:kern w:val="0"/>
                <w:szCs w:val="21"/>
              </w:rPr>
              <w:t>RMA(0,</w:t>
            </w:r>
            <w:proofErr w:type="gramStart"/>
            <w:r>
              <w:rPr>
                <w:rFonts w:ascii="Times New Roman" w:eastAsia="等线 Light" w:hAnsi="Times New Roman" w:cs="Times New Roman"/>
                <w:kern w:val="0"/>
                <w:szCs w:val="21"/>
              </w:rPr>
              <w:t>0)*</w:t>
            </w:r>
            <w:proofErr w:type="gramEnd"/>
            <w:r>
              <w:rPr>
                <w:rFonts w:ascii="Times New Roman" w:eastAsia="等线 Light" w:hAnsi="Times New Roman" w:cs="Times New Roman"/>
                <w:kern w:val="0"/>
                <w:szCs w:val="21"/>
              </w:rPr>
              <w:t>seasonal(1,0,0) without mean</w:t>
            </w:r>
          </w:p>
        </w:tc>
        <w:tc>
          <w:tcPr>
            <w:tcW w:w="2406" w:type="dxa"/>
            <w:vAlign w:val="center"/>
          </w:tcPr>
          <w:p w14:paraId="4928AC13"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w:t>
            </w:r>
            <w:r>
              <w:rPr>
                <w:rFonts w:ascii="Times New Roman" w:eastAsia="等线 Light" w:hAnsi="Times New Roman" w:cs="Times New Roman"/>
                <w:kern w:val="0"/>
                <w:szCs w:val="21"/>
              </w:rPr>
              <w:t>523.5</w:t>
            </w:r>
          </w:p>
        </w:tc>
        <w:tc>
          <w:tcPr>
            <w:tcW w:w="2069" w:type="dxa"/>
            <w:vAlign w:val="center"/>
          </w:tcPr>
          <w:p w14:paraId="4928AC14"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.8124</w:t>
            </w:r>
          </w:p>
        </w:tc>
      </w:tr>
      <w:tr w:rsidR="00AD6927" w14:paraId="4928AC19" w14:textId="77777777">
        <w:trPr>
          <w:trHeight w:val="321"/>
          <w:jc w:val="center"/>
        </w:trPr>
        <w:tc>
          <w:tcPr>
            <w:tcW w:w="3821" w:type="dxa"/>
            <w:vAlign w:val="center"/>
          </w:tcPr>
          <w:p w14:paraId="4928AC16"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A</w:t>
            </w:r>
            <w:r>
              <w:rPr>
                <w:rFonts w:ascii="Times New Roman" w:eastAsia="等线 Light" w:hAnsi="Times New Roman" w:cs="Times New Roman"/>
                <w:kern w:val="0"/>
                <w:szCs w:val="21"/>
              </w:rPr>
              <w:t>RMA(0,</w:t>
            </w:r>
            <w:proofErr w:type="gramStart"/>
            <w:r>
              <w:rPr>
                <w:rFonts w:ascii="Times New Roman" w:eastAsia="等线 Light" w:hAnsi="Times New Roman" w:cs="Times New Roman"/>
                <w:kern w:val="0"/>
                <w:szCs w:val="21"/>
              </w:rPr>
              <w:t>0)*</w:t>
            </w:r>
            <w:proofErr w:type="gramEnd"/>
            <w:r>
              <w:rPr>
                <w:rFonts w:ascii="Times New Roman" w:eastAsia="等线 Light" w:hAnsi="Times New Roman" w:cs="Times New Roman"/>
                <w:kern w:val="0"/>
                <w:szCs w:val="21"/>
              </w:rPr>
              <w:t>seasonal(0,0,1) without mean</w:t>
            </w:r>
          </w:p>
        </w:tc>
        <w:tc>
          <w:tcPr>
            <w:tcW w:w="2406" w:type="dxa"/>
            <w:vAlign w:val="center"/>
          </w:tcPr>
          <w:p w14:paraId="4928AC17"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w:t>
            </w:r>
            <w:r>
              <w:rPr>
                <w:rFonts w:ascii="Times New Roman" w:eastAsia="等线 Light" w:hAnsi="Times New Roman" w:cs="Times New Roman"/>
                <w:kern w:val="0"/>
                <w:szCs w:val="21"/>
              </w:rPr>
              <w:t>517.59</w:t>
            </w:r>
          </w:p>
        </w:tc>
        <w:tc>
          <w:tcPr>
            <w:tcW w:w="2069" w:type="dxa"/>
            <w:vAlign w:val="center"/>
          </w:tcPr>
          <w:p w14:paraId="4928AC18"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0</w:t>
            </w:r>
            <w:r>
              <w:rPr>
                <w:rFonts w:ascii="Times New Roman" w:eastAsia="等线 Light" w:hAnsi="Times New Roman" w:cs="Times New Roman"/>
                <w:kern w:val="0"/>
                <w:szCs w:val="21"/>
              </w:rPr>
              <w:t>.4835</w:t>
            </w:r>
          </w:p>
        </w:tc>
      </w:tr>
      <w:tr w:rsidR="00AD6927" w14:paraId="4928AC1E" w14:textId="77777777">
        <w:trPr>
          <w:trHeight w:val="305"/>
          <w:jc w:val="center"/>
        </w:trPr>
        <w:tc>
          <w:tcPr>
            <w:tcW w:w="3821" w:type="dxa"/>
            <w:vAlign w:val="center"/>
          </w:tcPr>
          <w:p w14:paraId="4928AC1A"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A</w:t>
            </w:r>
            <w:r>
              <w:rPr>
                <w:rFonts w:ascii="Times New Roman" w:eastAsia="等线 Light" w:hAnsi="Times New Roman" w:cs="Times New Roman"/>
                <w:kern w:val="0"/>
                <w:szCs w:val="21"/>
              </w:rPr>
              <w:t>RMA(1,</w:t>
            </w:r>
            <w:proofErr w:type="gramStart"/>
            <w:r>
              <w:rPr>
                <w:rFonts w:ascii="Times New Roman" w:eastAsia="等线 Light" w:hAnsi="Times New Roman" w:cs="Times New Roman"/>
                <w:kern w:val="0"/>
                <w:szCs w:val="21"/>
              </w:rPr>
              <w:t>1)*</w:t>
            </w:r>
            <w:proofErr w:type="gramEnd"/>
            <w:r>
              <w:rPr>
                <w:rFonts w:ascii="Times New Roman" w:eastAsia="等线 Light" w:hAnsi="Times New Roman" w:cs="Times New Roman"/>
                <w:kern w:val="0"/>
                <w:szCs w:val="21"/>
              </w:rPr>
              <w:t>seasonal(0,0,1)</w:t>
            </w:r>
          </w:p>
          <w:p w14:paraId="4928AC1B"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w</w:t>
            </w:r>
            <w:r>
              <w:rPr>
                <w:rFonts w:ascii="Times New Roman" w:eastAsia="等线 Light" w:hAnsi="Times New Roman" w:cs="Times New Roman"/>
                <w:kern w:val="0"/>
                <w:szCs w:val="21"/>
              </w:rPr>
              <w:t>ithout mean</w:t>
            </w:r>
          </w:p>
        </w:tc>
        <w:tc>
          <w:tcPr>
            <w:tcW w:w="2406" w:type="dxa"/>
            <w:vAlign w:val="center"/>
          </w:tcPr>
          <w:p w14:paraId="4928AC1C"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w:t>
            </w:r>
            <w:r>
              <w:rPr>
                <w:rFonts w:ascii="Times New Roman" w:eastAsia="等线 Light" w:hAnsi="Times New Roman" w:cs="Times New Roman"/>
                <w:kern w:val="0"/>
                <w:szCs w:val="21"/>
              </w:rPr>
              <w:t>518.77</w:t>
            </w:r>
          </w:p>
        </w:tc>
        <w:tc>
          <w:tcPr>
            <w:tcW w:w="2069" w:type="dxa"/>
            <w:vAlign w:val="center"/>
          </w:tcPr>
          <w:p w14:paraId="4928AC1D"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0</w:t>
            </w:r>
            <w:r>
              <w:rPr>
                <w:rFonts w:ascii="Times New Roman" w:eastAsia="等线 Light" w:hAnsi="Times New Roman" w:cs="Times New Roman"/>
                <w:kern w:val="0"/>
                <w:szCs w:val="21"/>
              </w:rPr>
              <w:t>.6733</w:t>
            </w:r>
          </w:p>
        </w:tc>
      </w:tr>
      <w:tr w:rsidR="00AD6927" w14:paraId="4928AC23" w14:textId="77777777">
        <w:trPr>
          <w:trHeight w:val="321"/>
          <w:jc w:val="center"/>
        </w:trPr>
        <w:tc>
          <w:tcPr>
            <w:tcW w:w="3821" w:type="dxa"/>
            <w:vAlign w:val="center"/>
          </w:tcPr>
          <w:p w14:paraId="4928AC1F"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A</w:t>
            </w:r>
            <w:r>
              <w:rPr>
                <w:rFonts w:ascii="Times New Roman" w:eastAsia="等线 Light" w:hAnsi="Times New Roman" w:cs="Times New Roman"/>
                <w:kern w:val="0"/>
                <w:szCs w:val="21"/>
              </w:rPr>
              <w:t>RMA(1,</w:t>
            </w:r>
            <w:proofErr w:type="gramStart"/>
            <w:r>
              <w:rPr>
                <w:rFonts w:ascii="Times New Roman" w:eastAsia="等线 Light" w:hAnsi="Times New Roman" w:cs="Times New Roman"/>
                <w:kern w:val="0"/>
                <w:szCs w:val="21"/>
              </w:rPr>
              <w:t>1)*</w:t>
            </w:r>
            <w:proofErr w:type="gramEnd"/>
            <w:r>
              <w:rPr>
                <w:rFonts w:ascii="Times New Roman" w:eastAsia="等线 Light" w:hAnsi="Times New Roman" w:cs="Times New Roman"/>
                <w:kern w:val="0"/>
                <w:szCs w:val="21"/>
              </w:rPr>
              <w:t>seasonal(1,0,0)</w:t>
            </w:r>
          </w:p>
          <w:p w14:paraId="4928AC20"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w</w:t>
            </w:r>
            <w:r>
              <w:rPr>
                <w:rFonts w:ascii="Times New Roman" w:eastAsia="等线 Light" w:hAnsi="Times New Roman" w:cs="Times New Roman"/>
                <w:kern w:val="0"/>
                <w:szCs w:val="21"/>
              </w:rPr>
              <w:t>ithout mean</w:t>
            </w:r>
          </w:p>
        </w:tc>
        <w:tc>
          <w:tcPr>
            <w:tcW w:w="2406" w:type="dxa"/>
            <w:vAlign w:val="center"/>
          </w:tcPr>
          <w:p w14:paraId="4928AC21"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w:t>
            </w:r>
            <w:r>
              <w:rPr>
                <w:rFonts w:ascii="Times New Roman" w:eastAsia="等线 Light" w:hAnsi="Times New Roman" w:cs="Times New Roman"/>
                <w:kern w:val="0"/>
                <w:szCs w:val="21"/>
              </w:rPr>
              <w:t>524.58</w:t>
            </w:r>
          </w:p>
        </w:tc>
        <w:tc>
          <w:tcPr>
            <w:tcW w:w="2069" w:type="dxa"/>
            <w:vAlign w:val="center"/>
          </w:tcPr>
          <w:p w14:paraId="4928AC22"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.9220</w:t>
            </w:r>
          </w:p>
        </w:tc>
      </w:tr>
    </w:tbl>
    <w:p w14:paraId="4928AC24" w14:textId="77777777" w:rsidR="00AD6927" w:rsidRDefault="009749B4">
      <w:pPr>
        <w:widowControl/>
        <w:shd w:val="clear" w:color="auto" w:fill="auto"/>
        <w:spacing w:line="288" w:lineRule="auto"/>
        <w:ind w:firstLine="42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A</w:t>
      </w:r>
      <w:r>
        <w:rPr>
          <w:rFonts w:ascii="Times New Roman" w:eastAsia="等线 Light" w:hAnsi="Times New Roman" w:cs="Times New Roman"/>
          <w:kern w:val="0"/>
          <w:szCs w:val="21"/>
        </w:rPr>
        <w:t xml:space="preserve">fter that, we </w:t>
      </w:r>
      <w:r>
        <w:rPr>
          <w:rFonts w:ascii="Times New Roman" w:eastAsia="等线 Light" w:hAnsi="Times New Roman" w:cs="Times New Roman"/>
          <w:kern w:val="0"/>
          <w:szCs w:val="21"/>
        </w:rPr>
        <w:t>conduct ARCH test on the data, p-value=0.8013, and there is no heteroscedasticity, so this section does not fit the GARCH model on the data.</w:t>
      </w:r>
    </w:p>
    <w:p w14:paraId="4928AC25" w14:textId="77777777" w:rsidR="00AD6927" w:rsidRDefault="00AD6927">
      <w:pPr>
        <w:widowControl/>
        <w:shd w:val="clear" w:color="auto" w:fill="auto"/>
        <w:spacing w:line="288" w:lineRule="auto"/>
        <w:jc w:val="left"/>
        <w:rPr>
          <w:rFonts w:ascii="Times New Roman" w:eastAsia="等线 Light" w:hAnsi="Times New Roman" w:cs="Times New Roman"/>
          <w:kern w:val="0"/>
          <w:szCs w:val="21"/>
        </w:rPr>
      </w:pPr>
    </w:p>
    <w:p w14:paraId="4928AC26" w14:textId="77777777" w:rsidR="00AD6927" w:rsidRDefault="009749B4">
      <w:pPr>
        <w:pStyle w:val="4"/>
        <w:spacing w:line="288" w:lineRule="auto"/>
        <w:ind w:right="210"/>
        <w:rPr>
          <w:sz w:val="21"/>
          <w:szCs w:val="21"/>
        </w:rPr>
      </w:pPr>
      <w:r>
        <w:rPr>
          <w:sz w:val="21"/>
          <w:szCs w:val="21"/>
        </w:rPr>
        <w:t>M</w:t>
      </w:r>
      <w:r>
        <w:rPr>
          <w:sz w:val="21"/>
          <w:szCs w:val="21"/>
        </w:rPr>
        <w:t xml:space="preserve">odel </w:t>
      </w:r>
      <w:proofErr w:type="gramStart"/>
      <w:r>
        <w:rPr>
          <w:sz w:val="21"/>
          <w:szCs w:val="21"/>
        </w:rPr>
        <w:t>prediction</w:t>
      </w:r>
      <w:proofErr w:type="gramEnd"/>
    </w:p>
    <w:p w14:paraId="4928AC27" w14:textId="77777777" w:rsidR="00AD6927" w:rsidRDefault="009749B4">
      <w:pPr>
        <w:widowControl/>
        <w:shd w:val="clear" w:color="auto" w:fill="auto"/>
        <w:spacing w:line="288" w:lineRule="auto"/>
        <w:ind w:firstLine="42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B</w:t>
      </w:r>
      <w:r>
        <w:rPr>
          <w:rFonts w:ascii="Times New Roman" w:eastAsia="等线 Light" w:hAnsi="Times New Roman" w:cs="Times New Roman"/>
          <w:kern w:val="0"/>
          <w:szCs w:val="21"/>
        </w:rPr>
        <w:t xml:space="preserve">ased on the above analysis, we selected the model with the best effect, namely </w:t>
      </w:r>
      <w:proofErr w:type="gramStart"/>
      <w:r>
        <w:rPr>
          <w:rFonts w:ascii="Times New Roman" w:eastAsia="等线 Light" w:hAnsi="Times New Roman" w:cs="Times New Roman"/>
          <w:kern w:val="0"/>
          <w:szCs w:val="21"/>
        </w:rPr>
        <w:t>ARMA(</w:t>
      </w:r>
      <w:proofErr w:type="gramEnd"/>
      <w:r>
        <w:rPr>
          <w:rFonts w:ascii="Times New Roman" w:eastAsia="等线 Light" w:hAnsi="Times New Roman" w:cs="Times New Roman"/>
          <w:kern w:val="0"/>
          <w:szCs w:val="21"/>
        </w:rPr>
        <w:t>1, 1)*seasonal(1, 0, 0) without mean, and used this model to forecast the next nine periods and compare it with the real value. The following table shows the predicted value and the real value, and at the same time, we visualized the table:</w:t>
      </w:r>
    </w:p>
    <w:tbl>
      <w:tblPr>
        <w:tblStyle w:val="a5"/>
        <w:tblW w:w="0" w:type="auto"/>
        <w:jc w:val="center"/>
        <w:tblLook w:val="04A0" w:firstRow="1" w:lastRow="0" w:firstColumn="1" w:lastColumn="0" w:noHBand="0" w:noVBand="1"/>
      </w:tblPr>
      <w:tblGrid>
        <w:gridCol w:w="2766"/>
        <w:gridCol w:w="2765"/>
        <w:gridCol w:w="2765"/>
      </w:tblGrid>
      <w:tr w:rsidR="00AD6927" w14:paraId="4928AC2B" w14:textId="77777777">
        <w:trPr>
          <w:jc w:val="center"/>
        </w:trPr>
        <w:tc>
          <w:tcPr>
            <w:tcW w:w="2766" w:type="dxa"/>
            <w:vAlign w:val="center"/>
          </w:tcPr>
          <w:p w14:paraId="4928AC28"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D</w:t>
            </w:r>
            <w:r>
              <w:rPr>
                <w:rFonts w:ascii="Times New Roman" w:eastAsia="等线 Light" w:hAnsi="Times New Roman" w:cs="Times New Roman"/>
                <w:kern w:val="0"/>
                <w:szCs w:val="21"/>
              </w:rPr>
              <w:t>ate</w:t>
            </w:r>
          </w:p>
        </w:tc>
        <w:tc>
          <w:tcPr>
            <w:tcW w:w="2765" w:type="dxa"/>
            <w:vAlign w:val="center"/>
          </w:tcPr>
          <w:p w14:paraId="4928AC29"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E</w:t>
            </w:r>
            <w:r>
              <w:rPr>
                <w:rFonts w:ascii="Times New Roman" w:eastAsia="等线 Light" w:hAnsi="Times New Roman" w:cs="Times New Roman"/>
                <w:kern w:val="0"/>
                <w:szCs w:val="21"/>
              </w:rPr>
              <w:t>stimator</w:t>
            </w:r>
          </w:p>
        </w:tc>
        <w:tc>
          <w:tcPr>
            <w:tcW w:w="2765" w:type="dxa"/>
            <w:vAlign w:val="center"/>
          </w:tcPr>
          <w:p w14:paraId="4928AC2A"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T</w:t>
            </w:r>
            <w:r>
              <w:rPr>
                <w:rFonts w:ascii="Times New Roman" w:eastAsia="等线 Light" w:hAnsi="Times New Roman" w:cs="Times New Roman"/>
                <w:kern w:val="0"/>
                <w:szCs w:val="21"/>
              </w:rPr>
              <w:t>rue value</w:t>
            </w:r>
          </w:p>
        </w:tc>
      </w:tr>
      <w:tr w:rsidR="00AD6927" w14:paraId="4928AC2F" w14:textId="77777777">
        <w:trPr>
          <w:jc w:val="center"/>
        </w:trPr>
        <w:tc>
          <w:tcPr>
            <w:tcW w:w="2766" w:type="dxa"/>
            <w:vAlign w:val="center"/>
          </w:tcPr>
          <w:p w14:paraId="4928AC2C"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2</w:t>
            </w:r>
            <w:r>
              <w:rPr>
                <w:rFonts w:ascii="Times New Roman" w:eastAsia="等线 Light" w:hAnsi="Times New Roman" w:cs="Times New Roman"/>
                <w:kern w:val="0"/>
                <w:szCs w:val="21"/>
              </w:rPr>
              <w:t>024/3/3</w:t>
            </w:r>
          </w:p>
        </w:tc>
        <w:tc>
          <w:tcPr>
            <w:tcW w:w="2765" w:type="dxa"/>
          </w:tcPr>
          <w:p w14:paraId="4928AC2D"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w:t>
            </w:r>
            <w:r>
              <w:rPr>
                <w:rFonts w:ascii="Times New Roman" w:eastAsia="等线 Light" w:hAnsi="Times New Roman" w:cs="Times New Roman"/>
                <w:kern w:val="0"/>
                <w:szCs w:val="21"/>
              </w:rPr>
              <w:t xml:space="preserve">0.04122104 </w:t>
            </w:r>
          </w:p>
        </w:tc>
        <w:tc>
          <w:tcPr>
            <w:tcW w:w="2765" w:type="dxa"/>
          </w:tcPr>
          <w:p w14:paraId="4928AC2E"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0</w:t>
            </w:r>
            <w:r>
              <w:rPr>
                <w:rFonts w:ascii="Times New Roman" w:eastAsia="等线 Light" w:hAnsi="Times New Roman" w:cs="Times New Roman"/>
                <w:kern w:val="0"/>
                <w:szCs w:val="21"/>
              </w:rPr>
              <w:t xml:space="preserve">.05262229 </w:t>
            </w:r>
          </w:p>
        </w:tc>
      </w:tr>
      <w:tr w:rsidR="00AD6927" w14:paraId="4928AC33" w14:textId="77777777">
        <w:trPr>
          <w:jc w:val="center"/>
        </w:trPr>
        <w:tc>
          <w:tcPr>
            <w:tcW w:w="2766" w:type="dxa"/>
            <w:vAlign w:val="center"/>
          </w:tcPr>
          <w:p w14:paraId="4928AC30"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2</w:t>
            </w:r>
            <w:r>
              <w:rPr>
                <w:rFonts w:ascii="Times New Roman" w:eastAsia="等线 Light" w:hAnsi="Times New Roman" w:cs="Times New Roman"/>
                <w:kern w:val="0"/>
                <w:szCs w:val="21"/>
              </w:rPr>
              <w:t>024/3/10</w:t>
            </w:r>
          </w:p>
        </w:tc>
        <w:tc>
          <w:tcPr>
            <w:tcW w:w="2765" w:type="dxa"/>
          </w:tcPr>
          <w:p w14:paraId="4928AC31"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w:t>
            </w:r>
            <w:r>
              <w:rPr>
                <w:rFonts w:ascii="Times New Roman" w:eastAsia="等线 Light" w:hAnsi="Times New Roman" w:cs="Times New Roman"/>
                <w:kern w:val="0"/>
                <w:szCs w:val="21"/>
              </w:rPr>
              <w:t xml:space="preserve">0.01572714 </w:t>
            </w:r>
          </w:p>
        </w:tc>
        <w:tc>
          <w:tcPr>
            <w:tcW w:w="2765" w:type="dxa"/>
          </w:tcPr>
          <w:p w14:paraId="4928AC32"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w:t>
            </w:r>
            <w:r>
              <w:rPr>
                <w:rFonts w:ascii="Times New Roman" w:eastAsia="等线 Light" w:hAnsi="Times New Roman" w:cs="Times New Roman"/>
                <w:kern w:val="0"/>
                <w:szCs w:val="21"/>
              </w:rPr>
              <w:t xml:space="preserve">0.01193646 </w:t>
            </w:r>
          </w:p>
        </w:tc>
      </w:tr>
      <w:tr w:rsidR="00AD6927" w14:paraId="4928AC37" w14:textId="77777777">
        <w:trPr>
          <w:jc w:val="center"/>
        </w:trPr>
        <w:tc>
          <w:tcPr>
            <w:tcW w:w="2766" w:type="dxa"/>
            <w:vAlign w:val="center"/>
          </w:tcPr>
          <w:p w14:paraId="4928AC34"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2</w:t>
            </w:r>
            <w:r>
              <w:rPr>
                <w:rFonts w:ascii="Times New Roman" w:eastAsia="等线 Light" w:hAnsi="Times New Roman" w:cs="Times New Roman"/>
                <w:kern w:val="0"/>
                <w:szCs w:val="21"/>
              </w:rPr>
              <w:t>024/3/17</w:t>
            </w:r>
          </w:p>
        </w:tc>
        <w:tc>
          <w:tcPr>
            <w:tcW w:w="2765" w:type="dxa"/>
          </w:tcPr>
          <w:p w14:paraId="4928AC35"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0</w:t>
            </w:r>
            <w:r>
              <w:rPr>
                <w:rFonts w:ascii="Times New Roman" w:eastAsia="等线 Light" w:hAnsi="Times New Roman" w:cs="Times New Roman"/>
                <w:kern w:val="0"/>
                <w:szCs w:val="21"/>
              </w:rPr>
              <w:t xml:space="preserve">.03652257 </w:t>
            </w:r>
          </w:p>
        </w:tc>
        <w:tc>
          <w:tcPr>
            <w:tcW w:w="2765" w:type="dxa"/>
          </w:tcPr>
          <w:p w14:paraId="4928AC36"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w:t>
            </w:r>
            <w:r>
              <w:rPr>
                <w:rFonts w:ascii="Times New Roman" w:eastAsia="等线 Light" w:hAnsi="Times New Roman" w:cs="Times New Roman"/>
                <w:kern w:val="0"/>
                <w:szCs w:val="21"/>
              </w:rPr>
              <w:t xml:space="preserve">0.00274599 </w:t>
            </w:r>
          </w:p>
        </w:tc>
      </w:tr>
      <w:tr w:rsidR="00AD6927" w14:paraId="4928AC3B" w14:textId="77777777">
        <w:trPr>
          <w:jc w:val="center"/>
        </w:trPr>
        <w:tc>
          <w:tcPr>
            <w:tcW w:w="2766" w:type="dxa"/>
            <w:vAlign w:val="center"/>
          </w:tcPr>
          <w:p w14:paraId="4928AC38"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2</w:t>
            </w:r>
            <w:r>
              <w:rPr>
                <w:rFonts w:ascii="Times New Roman" w:eastAsia="等线 Light" w:hAnsi="Times New Roman" w:cs="Times New Roman"/>
                <w:kern w:val="0"/>
                <w:szCs w:val="21"/>
              </w:rPr>
              <w:t>024/3/24</w:t>
            </w:r>
          </w:p>
        </w:tc>
        <w:tc>
          <w:tcPr>
            <w:tcW w:w="2765" w:type="dxa"/>
          </w:tcPr>
          <w:p w14:paraId="4928AC39"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0</w:t>
            </w:r>
            <w:r>
              <w:rPr>
                <w:rFonts w:ascii="Times New Roman" w:eastAsia="等线 Light" w:hAnsi="Times New Roman" w:cs="Times New Roman"/>
                <w:kern w:val="0"/>
                <w:szCs w:val="21"/>
              </w:rPr>
              <w:t xml:space="preserve">.01666539 </w:t>
            </w:r>
          </w:p>
        </w:tc>
        <w:tc>
          <w:tcPr>
            <w:tcW w:w="2765" w:type="dxa"/>
          </w:tcPr>
          <w:p w14:paraId="4928AC3A"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0</w:t>
            </w:r>
            <w:r>
              <w:rPr>
                <w:rFonts w:ascii="Times New Roman" w:eastAsia="等线 Light" w:hAnsi="Times New Roman" w:cs="Times New Roman"/>
                <w:kern w:val="0"/>
                <w:szCs w:val="21"/>
              </w:rPr>
              <w:t xml:space="preserve">.01656787 </w:t>
            </w:r>
          </w:p>
        </w:tc>
      </w:tr>
      <w:tr w:rsidR="00AD6927" w14:paraId="4928AC3F" w14:textId="77777777">
        <w:trPr>
          <w:jc w:val="center"/>
        </w:trPr>
        <w:tc>
          <w:tcPr>
            <w:tcW w:w="2766" w:type="dxa"/>
            <w:vAlign w:val="center"/>
          </w:tcPr>
          <w:p w14:paraId="4928AC3C"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2</w:t>
            </w:r>
            <w:r>
              <w:rPr>
                <w:rFonts w:ascii="Times New Roman" w:eastAsia="等线 Light" w:hAnsi="Times New Roman" w:cs="Times New Roman"/>
                <w:kern w:val="0"/>
                <w:szCs w:val="21"/>
              </w:rPr>
              <w:t>024/3/31</w:t>
            </w:r>
          </w:p>
        </w:tc>
        <w:tc>
          <w:tcPr>
            <w:tcW w:w="2765" w:type="dxa"/>
          </w:tcPr>
          <w:p w14:paraId="4928AC3D"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0</w:t>
            </w:r>
            <w:r>
              <w:rPr>
                <w:rFonts w:ascii="Times New Roman" w:eastAsia="等线 Light" w:hAnsi="Times New Roman" w:cs="Times New Roman"/>
                <w:kern w:val="0"/>
                <w:szCs w:val="21"/>
              </w:rPr>
              <w:t xml:space="preserve">.00384030 </w:t>
            </w:r>
          </w:p>
        </w:tc>
        <w:tc>
          <w:tcPr>
            <w:tcW w:w="2765" w:type="dxa"/>
          </w:tcPr>
          <w:p w14:paraId="4928AC3E"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0</w:t>
            </w:r>
            <w:r>
              <w:rPr>
                <w:rFonts w:ascii="Times New Roman" w:eastAsia="等线 Light" w:hAnsi="Times New Roman" w:cs="Times New Roman"/>
                <w:kern w:val="0"/>
                <w:szCs w:val="21"/>
              </w:rPr>
              <w:t xml:space="preserve">.03889836 </w:t>
            </w:r>
          </w:p>
        </w:tc>
      </w:tr>
      <w:tr w:rsidR="00AD6927" w14:paraId="4928AC43" w14:textId="77777777">
        <w:trPr>
          <w:jc w:val="center"/>
        </w:trPr>
        <w:tc>
          <w:tcPr>
            <w:tcW w:w="2766" w:type="dxa"/>
            <w:vAlign w:val="center"/>
          </w:tcPr>
          <w:p w14:paraId="4928AC40"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2</w:t>
            </w:r>
            <w:r>
              <w:rPr>
                <w:rFonts w:ascii="Times New Roman" w:eastAsia="等线 Light" w:hAnsi="Times New Roman" w:cs="Times New Roman"/>
                <w:kern w:val="0"/>
                <w:szCs w:val="21"/>
              </w:rPr>
              <w:t>024/4/7</w:t>
            </w:r>
          </w:p>
        </w:tc>
        <w:tc>
          <w:tcPr>
            <w:tcW w:w="2765" w:type="dxa"/>
          </w:tcPr>
          <w:p w14:paraId="4928AC41"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w:t>
            </w:r>
            <w:r>
              <w:rPr>
                <w:rFonts w:ascii="Times New Roman" w:eastAsia="等线 Light" w:hAnsi="Times New Roman" w:cs="Times New Roman"/>
                <w:kern w:val="0"/>
                <w:szCs w:val="21"/>
              </w:rPr>
              <w:t xml:space="preserve">0.01249377 </w:t>
            </w:r>
          </w:p>
        </w:tc>
        <w:tc>
          <w:tcPr>
            <w:tcW w:w="2765" w:type="dxa"/>
          </w:tcPr>
          <w:p w14:paraId="4928AC42"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0</w:t>
            </w:r>
            <w:r>
              <w:rPr>
                <w:rFonts w:ascii="Times New Roman" w:eastAsia="等线 Light" w:hAnsi="Times New Roman" w:cs="Times New Roman"/>
                <w:kern w:val="0"/>
                <w:szCs w:val="21"/>
              </w:rPr>
              <w:t xml:space="preserve">.01776898 </w:t>
            </w:r>
          </w:p>
        </w:tc>
      </w:tr>
      <w:tr w:rsidR="00AD6927" w14:paraId="4928AC47" w14:textId="77777777">
        <w:trPr>
          <w:jc w:val="center"/>
        </w:trPr>
        <w:tc>
          <w:tcPr>
            <w:tcW w:w="2766" w:type="dxa"/>
            <w:vAlign w:val="center"/>
          </w:tcPr>
          <w:p w14:paraId="4928AC44"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2</w:t>
            </w:r>
            <w:r>
              <w:rPr>
                <w:rFonts w:ascii="Times New Roman" w:eastAsia="等线 Light" w:hAnsi="Times New Roman" w:cs="Times New Roman"/>
                <w:kern w:val="0"/>
                <w:szCs w:val="21"/>
              </w:rPr>
              <w:t>024/4/14</w:t>
            </w:r>
          </w:p>
        </w:tc>
        <w:tc>
          <w:tcPr>
            <w:tcW w:w="2765" w:type="dxa"/>
          </w:tcPr>
          <w:p w14:paraId="4928AC45"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w:t>
            </w:r>
            <w:r>
              <w:rPr>
                <w:rFonts w:ascii="Times New Roman" w:eastAsia="等线 Light" w:hAnsi="Times New Roman" w:cs="Times New Roman"/>
                <w:kern w:val="0"/>
                <w:szCs w:val="21"/>
              </w:rPr>
              <w:t xml:space="preserve">0.03547989 </w:t>
            </w:r>
          </w:p>
        </w:tc>
        <w:tc>
          <w:tcPr>
            <w:tcW w:w="2765" w:type="dxa"/>
          </w:tcPr>
          <w:p w14:paraId="4928AC46"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0</w:t>
            </w:r>
            <w:r>
              <w:rPr>
                <w:rFonts w:ascii="Times New Roman" w:eastAsia="等线 Light" w:hAnsi="Times New Roman" w:cs="Times New Roman"/>
                <w:kern w:val="0"/>
                <w:szCs w:val="21"/>
              </w:rPr>
              <w:t xml:space="preserve">.00430402 </w:t>
            </w:r>
          </w:p>
        </w:tc>
      </w:tr>
      <w:tr w:rsidR="00AD6927" w14:paraId="4928AC4B" w14:textId="77777777">
        <w:trPr>
          <w:jc w:val="center"/>
        </w:trPr>
        <w:tc>
          <w:tcPr>
            <w:tcW w:w="2766" w:type="dxa"/>
            <w:vAlign w:val="center"/>
          </w:tcPr>
          <w:p w14:paraId="4928AC48"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2</w:t>
            </w:r>
            <w:r>
              <w:rPr>
                <w:rFonts w:ascii="Times New Roman" w:eastAsia="等线 Light" w:hAnsi="Times New Roman" w:cs="Times New Roman"/>
                <w:kern w:val="0"/>
                <w:szCs w:val="21"/>
              </w:rPr>
              <w:t>024/4/21</w:t>
            </w:r>
          </w:p>
        </w:tc>
        <w:tc>
          <w:tcPr>
            <w:tcW w:w="2765" w:type="dxa"/>
          </w:tcPr>
          <w:p w14:paraId="4928AC49"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w:t>
            </w:r>
            <w:r>
              <w:rPr>
                <w:rFonts w:ascii="Times New Roman" w:eastAsia="等线 Light" w:hAnsi="Times New Roman" w:cs="Times New Roman"/>
                <w:kern w:val="0"/>
                <w:szCs w:val="21"/>
              </w:rPr>
              <w:t xml:space="preserve">0.01263808 </w:t>
            </w:r>
          </w:p>
        </w:tc>
        <w:tc>
          <w:tcPr>
            <w:tcW w:w="2765" w:type="dxa"/>
          </w:tcPr>
          <w:p w14:paraId="4928AC4A"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0</w:t>
            </w:r>
            <w:r>
              <w:rPr>
                <w:rFonts w:ascii="Times New Roman" w:eastAsia="等线 Light" w:hAnsi="Times New Roman" w:cs="Times New Roman"/>
                <w:kern w:val="0"/>
                <w:szCs w:val="21"/>
              </w:rPr>
              <w:t xml:space="preserve">.01165081 </w:t>
            </w:r>
          </w:p>
        </w:tc>
      </w:tr>
      <w:tr w:rsidR="00AD6927" w14:paraId="4928AC4F" w14:textId="77777777">
        <w:trPr>
          <w:jc w:val="center"/>
        </w:trPr>
        <w:tc>
          <w:tcPr>
            <w:tcW w:w="2766" w:type="dxa"/>
            <w:vAlign w:val="center"/>
          </w:tcPr>
          <w:p w14:paraId="4928AC4C"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2</w:t>
            </w:r>
            <w:r>
              <w:rPr>
                <w:rFonts w:ascii="Times New Roman" w:eastAsia="等线 Light" w:hAnsi="Times New Roman" w:cs="Times New Roman"/>
                <w:kern w:val="0"/>
                <w:szCs w:val="21"/>
              </w:rPr>
              <w:t>024/4/28</w:t>
            </w:r>
          </w:p>
        </w:tc>
        <w:tc>
          <w:tcPr>
            <w:tcW w:w="2765" w:type="dxa"/>
          </w:tcPr>
          <w:p w14:paraId="4928AC4D"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0</w:t>
            </w:r>
            <w:r>
              <w:rPr>
                <w:rFonts w:ascii="Times New Roman" w:eastAsia="等线 Light" w:hAnsi="Times New Roman" w:cs="Times New Roman"/>
                <w:kern w:val="0"/>
                <w:szCs w:val="21"/>
              </w:rPr>
              <w:t xml:space="preserve">.00155090 </w:t>
            </w:r>
          </w:p>
        </w:tc>
        <w:tc>
          <w:tcPr>
            <w:tcW w:w="2765" w:type="dxa"/>
          </w:tcPr>
          <w:p w14:paraId="4928AC4E"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w:t>
            </w:r>
            <w:r>
              <w:rPr>
                <w:rFonts w:ascii="Times New Roman" w:eastAsia="等线 Light" w:hAnsi="Times New Roman" w:cs="Times New Roman"/>
                <w:kern w:val="0"/>
                <w:szCs w:val="21"/>
              </w:rPr>
              <w:t xml:space="preserve">0.00421109 </w:t>
            </w:r>
          </w:p>
        </w:tc>
      </w:tr>
    </w:tbl>
    <w:p w14:paraId="4928AC50" w14:textId="77777777" w:rsidR="00AD6927" w:rsidRDefault="009749B4">
      <w:pPr>
        <w:keepNext/>
        <w:widowControl/>
        <w:shd w:val="clear" w:color="auto" w:fill="auto"/>
        <w:spacing w:line="288" w:lineRule="auto"/>
        <w:ind w:firstLine="420"/>
        <w:jc w:val="center"/>
        <w:rPr>
          <w:rFonts w:ascii="Times New Roman" w:eastAsia="宋体" w:hAnsi="Times New Roman" w:cs="Times New Roman"/>
          <w:kern w:val="0"/>
          <w:szCs w:val="21"/>
        </w:rPr>
      </w:pPr>
      <w:r>
        <w:rPr>
          <w:rFonts w:ascii="Times New Roman" w:eastAsia="等线 Light" w:hAnsi="Times New Roman" w:cs="Times New Roman"/>
          <w:noProof/>
          <w:kern w:val="0"/>
          <w:szCs w:val="21"/>
        </w:rPr>
        <w:drawing>
          <wp:inline distT="0" distB="0" distL="0" distR="0" wp14:anchorId="4928B382" wp14:editId="4928B383">
            <wp:extent cx="2327275" cy="1722120"/>
            <wp:effectExtent l="0" t="0" r="6350" b="1905"/>
            <wp:docPr id="172608451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84516" name="图片 1" descr="图表, 折线图&#10;&#10;描述已自动生成"/>
                    <pic:cNvPicPr>
                      <a:picLocks noChangeAspect="1"/>
                    </pic:cNvPicPr>
                  </pic:nvPicPr>
                  <pic:blipFill>
                    <a:blip r:embed="rId22"/>
                    <a:stretch>
                      <a:fillRect/>
                    </a:stretch>
                  </pic:blipFill>
                  <pic:spPr>
                    <a:xfrm>
                      <a:off x="0" y="0"/>
                      <a:ext cx="2333532" cy="1726338"/>
                    </a:xfrm>
                    <a:prstGeom prst="rect">
                      <a:avLst/>
                    </a:prstGeom>
                  </pic:spPr>
                </pic:pic>
              </a:graphicData>
            </a:graphic>
          </wp:inline>
        </w:drawing>
      </w:r>
    </w:p>
    <w:p w14:paraId="4928AC51" w14:textId="77777777" w:rsidR="00AD6927" w:rsidRDefault="009749B4">
      <w:pPr>
        <w:widowControl/>
        <w:shd w:val="clear" w:color="auto" w:fill="auto"/>
        <w:spacing w:line="288" w:lineRule="auto"/>
        <w:ind w:firstLine="42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A</w:t>
      </w:r>
      <w:r>
        <w:rPr>
          <w:rFonts w:ascii="Times New Roman" w:eastAsia="等线 Light" w:hAnsi="Times New Roman" w:cs="Times New Roman"/>
          <w:kern w:val="0"/>
          <w:szCs w:val="21"/>
        </w:rPr>
        <w:t xml:space="preserve">s can be seen from the above table and the figure above, our prediction is very close to the real value, and the prediction interval completely covers the real </w:t>
      </w:r>
      <w:r>
        <w:rPr>
          <w:rFonts w:ascii="Times New Roman" w:eastAsia="等线 Light" w:hAnsi="Times New Roman" w:cs="Times New Roman"/>
          <w:kern w:val="0"/>
          <w:szCs w:val="21"/>
        </w:rPr>
        <w:t>value, which proves the practicality of the model.</w:t>
      </w:r>
    </w:p>
    <w:p w14:paraId="4928AC52" w14:textId="77777777" w:rsidR="00AD6927" w:rsidRDefault="00AD6927">
      <w:pPr>
        <w:pStyle w:val="2"/>
        <w:spacing w:line="288" w:lineRule="auto"/>
        <w:rPr>
          <w:rFonts w:eastAsia="宋体" w:cs="Times New Roman"/>
          <w:sz w:val="21"/>
          <w:szCs w:val="21"/>
        </w:rPr>
      </w:pPr>
    </w:p>
    <w:p w14:paraId="4928AC53" w14:textId="77777777" w:rsidR="00AD6927" w:rsidRDefault="009749B4">
      <w:pPr>
        <w:pStyle w:val="2"/>
        <w:spacing w:line="288" w:lineRule="auto"/>
        <w:rPr>
          <w:rFonts w:eastAsia="宋体" w:cs="Times New Roman"/>
          <w:sz w:val="21"/>
          <w:szCs w:val="21"/>
        </w:rPr>
      </w:pPr>
      <w:commentRangeStart w:id="1"/>
      <w:r>
        <w:rPr>
          <w:rFonts w:eastAsia="宋体" w:cs="Times New Roman"/>
          <w:sz w:val="21"/>
          <w:szCs w:val="21"/>
        </w:rPr>
        <w:t>5</w:t>
      </w:r>
      <w:r>
        <w:rPr>
          <w:rFonts w:eastAsia="宋体" w:cs="Times New Roman"/>
          <w:sz w:val="21"/>
          <w:szCs w:val="21"/>
        </w:rPr>
        <w:t>.2 Model Before War</w:t>
      </w:r>
      <w:commentRangeEnd w:id="1"/>
      <w:r>
        <w:rPr>
          <w:rFonts w:cs="Times New Roman"/>
          <w:sz w:val="21"/>
          <w:szCs w:val="21"/>
        </w:rPr>
        <w:commentReference w:id="1"/>
      </w:r>
    </w:p>
    <w:p w14:paraId="4928AC54" w14:textId="77777777" w:rsidR="00AD6927" w:rsidRDefault="009749B4">
      <w:pPr>
        <w:pStyle w:val="3"/>
        <w:spacing w:line="288" w:lineRule="auto"/>
        <w:rPr>
          <w:sz w:val="21"/>
          <w:szCs w:val="21"/>
        </w:rPr>
      </w:pPr>
      <w:r>
        <w:rPr>
          <w:rFonts w:hint="eastAsia"/>
          <w:sz w:val="21"/>
          <w:szCs w:val="21"/>
        </w:rPr>
        <w:t>5</w:t>
      </w:r>
      <w:r>
        <w:rPr>
          <w:rFonts w:hint="eastAsia"/>
          <w:sz w:val="21"/>
          <w:szCs w:val="21"/>
        </w:rPr>
        <w:t>.2.1 Financial Market</w:t>
      </w:r>
    </w:p>
    <w:p w14:paraId="4928AC55" w14:textId="77777777" w:rsidR="00AD6927" w:rsidRDefault="009749B4">
      <w:pPr>
        <w:pStyle w:val="4"/>
        <w:spacing w:line="288" w:lineRule="auto"/>
        <w:ind w:right="210"/>
        <w:rPr>
          <w:sz w:val="21"/>
          <w:szCs w:val="21"/>
        </w:rPr>
      </w:pPr>
      <w:r>
        <w:rPr>
          <w:sz w:val="21"/>
          <w:szCs w:val="21"/>
        </w:rPr>
        <w:t>M</w:t>
      </w:r>
      <w:r>
        <w:rPr>
          <w:sz w:val="21"/>
          <w:szCs w:val="21"/>
        </w:rPr>
        <w:t>odel 1: ARMA-GARCH Model</w:t>
      </w:r>
    </w:p>
    <w:p w14:paraId="4928AC56" w14:textId="77777777" w:rsidR="00AD6927" w:rsidRDefault="009749B4">
      <w:pPr>
        <w:spacing w:line="288" w:lineRule="auto"/>
        <w:ind w:firstLine="420"/>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szCs w:val="21"/>
        </w:rPr>
        <w:t xml:space="preserve">onsidering the effect of such a significant event and the market normal dynamic, the financial index price has this </w:t>
      </w:r>
      <w:r>
        <w:rPr>
          <w:rFonts w:ascii="Times New Roman" w:hAnsi="Times New Roman" w:cs="Times New Roman"/>
          <w:szCs w:val="21"/>
        </w:rPr>
        <w:t>performance shown at the figure.</w:t>
      </w:r>
    </w:p>
    <w:p w14:paraId="4928AC57" w14:textId="77777777" w:rsidR="00AD6927" w:rsidRDefault="009749B4">
      <w:pPr>
        <w:spacing w:line="288" w:lineRule="auto"/>
        <w:jc w:val="center"/>
        <w:rPr>
          <w:rFonts w:ascii="Times New Roman" w:hAnsi="Times New Roman" w:cs="Times New Roman"/>
          <w:szCs w:val="21"/>
        </w:rPr>
      </w:pPr>
      <w:r>
        <w:rPr>
          <w:rFonts w:ascii="Times New Roman" w:hAnsi="Times New Roman" w:cs="Times New Roman"/>
          <w:noProof/>
          <w:szCs w:val="21"/>
        </w:rPr>
        <w:drawing>
          <wp:inline distT="0" distB="0" distL="114300" distR="114300" wp14:anchorId="4928B384" wp14:editId="4928B385">
            <wp:extent cx="3599815" cy="2141855"/>
            <wp:effectExtent l="0" t="0" r="635" b="127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3">
                      <a:grayscl/>
                    </a:blip>
                    <a:stretch>
                      <a:fillRect/>
                    </a:stretch>
                  </pic:blipFill>
                  <pic:spPr>
                    <a:xfrm>
                      <a:off x="0" y="0"/>
                      <a:ext cx="3599815" cy="2141855"/>
                    </a:xfrm>
                    <a:prstGeom prst="rect">
                      <a:avLst/>
                    </a:prstGeom>
                    <a:noFill/>
                    <a:ln>
                      <a:noFill/>
                    </a:ln>
                  </pic:spPr>
                </pic:pic>
              </a:graphicData>
            </a:graphic>
          </wp:inline>
        </w:drawing>
      </w:r>
    </w:p>
    <w:p w14:paraId="4928AC58" w14:textId="77777777" w:rsidR="00AD6927" w:rsidRDefault="00AD6927">
      <w:pPr>
        <w:spacing w:line="288" w:lineRule="auto"/>
        <w:rPr>
          <w:rFonts w:ascii="Times New Roman" w:hAnsi="Times New Roman" w:cs="Times New Roman"/>
          <w:szCs w:val="21"/>
        </w:rPr>
      </w:pPr>
    </w:p>
    <w:p w14:paraId="4928AC59" w14:textId="77777777" w:rsidR="00AD6927" w:rsidRDefault="009749B4">
      <w:pPr>
        <w:spacing w:line="288" w:lineRule="auto"/>
        <w:ind w:firstLine="420"/>
        <w:rPr>
          <w:rFonts w:ascii="Times New Roman" w:hAnsi="Times New Roman" w:cs="Times New Roman"/>
          <w:szCs w:val="21"/>
        </w:rPr>
      </w:pPr>
      <w:r>
        <w:rPr>
          <w:rFonts w:ascii="Times New Roman" w:hAnsi="Times New Roman" w:cs="Times New Roman"/>
          <w:szCs w:val="21"/>
        </w:rPr>
        <w:t>F</w:t>
      </w:r>
      <w:r>
        <w:rPr>
          <w:rFonts w:ascii="Times New Roman" w:hAnsi="Times New Roman" w:cs="Times New Roman"/>
          <w:szCs w:val="21"/>
        </w:rPr>
        <w:t>or analyzing the log return part, it has the following performance.</w:t>
      </w:r>
    </w:p>
    <w:p w14:paraId="4928AC5A" w14:textId="77777777" w:rsidR="00AD6927" w:rsidRDefault="009749B4">
      <w:pPr>
        <w:spacing w:line="288" w:lineRule="auto"/>
        <w:jc w:val="center"/>
        <w:rPr>
          <w:rFonts w:ascii="Times New Roman" w:hAnsi="Times New Roman" w:cs="Times New Roman"/>
          <w:szCs w:val="21"/>
        </w:rPr>
      </w:pPr>
      <w:r>
        <w:rPr>
          <w:rFonts w:ascii="Times New Roman" w:hAnsi="Times New Roman" w:cs="Times New Roman"/>
          <w:noProof/>
          <w:szCs w:val="21"/>
        </w:rPr>
        <w:drawing>
          <wp:inline distT="0" distB="0" distL="114300" distR="114300" wp14:anchorId="4928B386" wp14:editId="4928B387">
            <wp:extent cx="3599815" cy="2141855"/>
            <wp:effectExtent l="0" t="0" r="635" b="127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4">
                      <a:grayscl/>
                    </a:blip>
                    <a:stretch>
                      <a:fillRect/>
                    </a:stretch>
                  </pic:blipFill>
                  <pic:spPr>
                    <a:xfrm>
                      <a:off x="0" y="0"/>
                      <a:ext cx="3599815" cy="2141855"/>
                    </a:xfrm>
                    <a:prstGeom prst="rect">
                      <a:avLst/>
                    </a:prstGeom>
                    <a:noFill/>
                    <a:ln>
                      <a:noFill/>
                    </a:ln>
                  </pic:spPr>
                </pic:pic>
              </a:graphicData>
            </a:graphic>
          </wp:inline>
        </w:drawing>
      </w:r>
    </w:p>
    <w:p w14:paraId="4928AC5B" w14:textId="77777777" w:rsidR="00AD6927" w:rsidRDefault="009749B4">
      <w:pPr>
        <w:spacing w:line="288" w:lineRule="auto"/>
        <w:ind w:firstLine="42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ccording to this figure, we could find that the log-return part seems like stationary one and mean-reverting, which is fluctuate around the 0 approximately.</w:t>
      </w:r>
    </w:p>
    <w:p w14:paraId="4928AC5C" w14:textId="77777777" w:rsidR="00AD6927" w:rsidRDefault="00AD6927">
      <w:pPr>
        <w:spacing w:line="288" w:lineRule="auto"/>
        <w:ind w:firstLine="420"/>
        <w:rPr>
          <w:rFonts w:ascii="Times New Roman" w:hAnsi="Times New Roman" w:cs="Times New Roman"/>
          <w:szCs w:val="21"/>
        </w:rPr>
      </w:pPr>
    </w:p>
    <w:p w14:paraId="4928AC5D" w14:textId="77777777" w:rsidR="00AD6927" w:rsidRDefault="009749B4">
      <w:pPr>
        <w:pStyle w:val="5"/>
        <w:spacing w:line="288" w:lineRule="auto"/>
        <w:ind w:left="210"/>
      </w:pPr>
      <w:r>
        <w:t>P</w:t>
      </w:r>
      <w:r>
        <w:t>revious Assessment:</w:t>
      </w:r>
    </w:p>
    <w:p w14:paraId="4928AC5E" w14:textId="77777777" w:rsidR="00AD6927" w:rsidRDefault="009749B4">
      <w:pPr>
        <w:spacing w:line="288" w:lineRule="auto"/>
        <w:ind w:firstLineChars="200" w:firstLine="420"/>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he testing result is shown at the following table.</w:t>
      </w:r>
    </w:p>
    <w:tbl>
      <w:tblPr>
        <w:tblStyle w:val="a5"/>
        <w:tblW w:w="0" w:type="auto"/>
        <w:tblLook w:val="04A0" w:firstRow="1" w:lastRow="0" w:firstColumn="1" w:lastColumn="0" w:noHBand="0" w:noVBand="1"/>
      </w:tblPr>
      <w:tblGrid>
        <w:gridCol w:w="2130"/>
        <w:gridCol w:w="2130"/>
        <w:gridCol w:w="2131"/>
        <w:gridCol w:w="2131"/>
      </w:tblGrid>
      <w:tr w:rsidR="00AD6927" w14:paraId="4928AC63" w14:textId="77777777">
        <w:tc>
          <w:tcPr>
            <w:tcW w:w="2130" w:type="dxa"/>
          </w:tcPr>
          <w:p w14:paraId="4928AC5F" w14:textId="77777777" w:rsidR="00AD6927" w:rsidRDefault="00AD6927">
            <w:pPr>
              <w:spacing w:line="288" w:lineRule="auto"/>
              <w:rPr>
                <w:rFonts w:ascii="Times New Roman" w:hAnsi="Times New Roman" w:cs="Times New Roman"/>
                <w:szCs w:val="21"/>
              </w:rPr>
            </w:pPr>
          </w:p>
        </w:tc>
        <w:tc>
          <w:tcPr>
            <w:tcW w:w="2130" w:type="dxa"/>
          </w:tcPr>
          <w:p w14:paraId="4928AC60"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zCs w:val="21"/>
              </w:rPr>
              <w:t>easonality</w:t>
            </w:r>
          </w:p>
        </w:tc>
        <w:tc>
          <w:tcPr>
            <w:tcW w:w="2131" w:type="dxa"/>
          </w:tcPr>
          <w:p w14:paraId="4928AC61"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zCs w:val="21"/>
              </w:rPr>
              <w:t>easonality</w:t>
            </w:r>
          </w:p>
        </w:tc>
        <w:tc>
          <w:tcPr>
            <w:tcW w:w="2131" w:type="dxa"/>
          </w:tcPr>
          <w:p w14:paraId="4928AC62"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RCH Effect</w:t>
            </w:r>
          </w:p>
        </w:tc>
      </w:tr>
      <w:tr w:rsidR="00AD6927" w14:paraId="4928AC68" w14:textId="77777777">
        <w:tc>
          <w:tcPr>
            <w:tcW w:w="2130" w:type="dxa"/>
          </w:tcPr>
          <w:p w14:paraId="4928AC64"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zCs w:val="21"/>
              </w:rPr>
              <w:t>tatistics</w:t>
            </w:r>
          </w:p>
        </w:tc>
        <w:tc>
          <w:tcPr>
            <w:tcW w:w="2130" w:type="dxa"/>
          </w:tcPr>
          <w:p w14:paraId="4928AC65"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p>
        </w:tc>
        <w:tc>
          <w:tcPr>
            <w:tcW w:w="2131" w:type="dxa"/>
          </w:tcPr>
          <w:p w14:paraId="4928AC66"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hAnsi="Times New Roman" w:hint="default"/>
                <w:sz w:val="21"/>
                <w:szCs w:val="21"/>
              </w:rPr>
              <w:t>-</w:t>
            </w:r>
            <w:r>
              <w:rPr>
                <w:rFonts w:ascii="Times New Roman" w:hAnsi="Times New Roman" w:hint="default"/>
                <w:sz w:val="21"/>
                <w:szCs w:val="21"/>
              </w:rPr>
              <w:t>6.4172</w:t>
            </w:r>
          </w:p>
        </w:tc>
        <w:tc>
          <w:tcPr>
            <w:tcW w:w="2131" w:type="dxa"/>
          </w:tcPr>
          <w:p w14:paraId="4928AC67"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hAnsi="Times New Roman" w:hint="default"/>
                <w:sz w:val="21"/>
                <w:szCs w:val="21"/>
              </w:rPr>
              <w:t>8</w:t>
            </w:r>
            <w:r>
              <w:rPr>
                <w:rFonts w:ascii="Times New Roman" w:hAnsi="Times New Roman" w:hint="default"/>
                <w:sz w:val="21"/>
                <w:szCs w:val="21"/>
              </w:rPr>
              <w:t>4.255</w:t>
            </w:r>
          </w:p>
        </w:tc>
      </w:tr>
      <w:tr w:rsidR="00AD6927" w14:paraId="4928AC6D" w14:textId="77777777">
        <w:tc>
          <w:tcPr>
            <w:tcW w:w="2130" w:type="dxa"/>
          </w:tcPr>
          <w:p w14:paraId="4928AC69"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p</w:t>
            </w:r>
            <w:r>
              <w:rPr>
                <w:rFonts w:ascii="Times New Roman" w:hAnsi="Times New Roman" w:cs="Times New Roman"/>
                <w:szCs w:val="21"/>
              </w:rPr>
              <w:t>-value</w:t>
            </w:r>
          </w:p>
        </w:tc>
        <w:tc>
          <w:tcPr>
            <w:tcW w:w="2130" w:type="dxa"/>
          </w:tcPr>
          <w:p w14:paraId="4928AC6A"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p>
        </w:tc>
        <w:tc>
          <w:tcPr>
            <w:tcW w:w="2131" w:type="dxa"/>
          </w:tcPr>
          <w:p w14:paraId="4928AC6B"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hAnsi="Times New Roman" w:hint="default"/>
                <w:sz w:val="21"/>
                <w:szCs w:val="21"/>
              </w:rPr>
              <w:t>2</w:t>
            </w:r>
            <w:r>
              <w:rPr>
                <w:rFonts w:ascii="Times New Roman" w:hAnsi="Times New Roman" w:hint="default"/>
                <w:sz w:val="21"/>
                <w:szCs w:val="21"/>
              </w:rPr>
              <w:t>.164e-08</w:t>
            </w:r>
          </w:p>
        </w:tc>
        <w:tc>
          <w:tcPr>
            <w:tcW w:w="2131" w:type="dxa"/>
          </w:tcPr>
          <w:p w14:paraId="4928AC6C"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6</w:t>
            </w:r>
            <w:r>
              <w:rPr>
                <w:rFonts w:ascii="Times New Roman" w:hAnsi="Times New Roman" w:cs="Times New Roman"/>
                <w:szCs w:val="21"/>
              </w:rPr>
              <w:t>.327e-13</w:t>
            </w:r>
          </w:p>
        </w:tc>
      </w:tr>
    </w:tbl>
    <w:p w14:paraId="4928AC6E" w14:textId="77777777" w:rsidR="00AD6927" w:rsidRDefault="00AD6927">
      <w:pPr>
        <w:spacing w:line="288" w:lineRule="auto"/>
        <w:rPr>
          <w:rFonts w:ascii="Times New Roman" w:hAnsi="Times New Roman" w:cs="Times New Roman"/>
          <w:szCs w:val="21"/>
        </w:rPr>
      </w:pPr>
    </w:p>
    <w:p w14:paraId="4928AC6F" w14:textId="77777777" w:rsidR="00AD6927" w:rsidRDefault="009749B4">
      <w:pPr>
        <w:numPr>
          <w:ilvl w:val="0"/>
          <w:numId w:val="2"/>
        </w:numPr>
        <w:spacing w:line="288" w:lineRule="auto"/>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szCs w:val="21"/>
        </w:rPr>
        <w:t>hecking Seasonality</w:t>
      </w:r>
      <w:r>
        <w:rPr>
          <w:rFonts w:ascii="Times New Roman" w:hAnsi="Times New Roman" w:cs="Times New Roman"/>
          <w:szCs w:val="21"/>
        </w:rPr>
        <w:br/>
        <w:t xml:space="preserve">Because it is daily trading information, we do not </w:t>
      </w:r>
      <w:r>
        <w:rPr>
          <w:rFonts w:ascii="Times New Roman" w:hAnsi="Times New Roman" w:cs="Times New Roman"/>
          <w:szCs w:val="21"/>
        </w:rPr>
        <w:t>need to consider the seasonal analysis.</w:t>
      </w:r>
    </w:p>
    <w:p w14:paraId="4928AC70" w14:textId="77777777" w:rsidR="00AD6927" w:rsidRDefault="009749B4">
      <w:pPr>
        <w:numPr>
          <w:ilvl w:val="0"/>
          <w:numId w:val="2"/>
        </w:numPr>
        <w:spacing w:line="288" w:lineRule="auto"/>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szCs w:val="21"/>
        </w:rPr>
        <w:t>hecking Stationary</w:t>
      </w:r>
      <w:r>
        <w:rPr>
          <w:rFonts w:ascii="Times New Roman" w:hAnsi="Times New Roman" w:cs="Times New Roman"/>
          <w:szCs w:val="21"/>
        </w:rPr>
        <w:br/>
        <w:t xml:space="preserve">By applying ADF Test, we could find, for 12 lags, the p-value is </w:t>
      </w:r>
      <w:r>
        <w:rPr>
          <w:rFonts w:ascii="Times New Roman" w:hAnsi="Times New Roman" w:cs="Times New Roman"/>
          <w:szCs w:val="21"/>
        </w:rPr>
        <w:t>2.164e-08</w:t>
      </w:r>
      <w:r>
        <w:rPr>
          <w:rFonts w:ascii="Times New Roman" w:hAnsi="Times New Roman" w:cs="Times New Roman"/>
          <w:szCs w:val="21"/>
        </w:rPr>
        <w:t xml:space="preserve"> (&lt;0.05), thus, we could reject H0. It is a good signal that there is no unit root, indicating the movement is stationary right now.</w:t>
      </w:r>
    </w:p>
    <w:p w14:paraId="4928AC71" w14:textId="77777777" w:rsidR="00AD6927" w:rsidRDefault="009749B4">
      <w:pPr>
        <w:numPr>
          <w:ilvl w:val="0"/>
          <w:numId w:val="2"/>
        </w:numPr>
        <w:spacing w:line="288" w:lineRule="auto"/>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est ARCH Effect</w:t>
      </w:r>
      <w:r>
        <w:rPr>
          <w:rFonts w:ascii="Times New Roman" w:hAnsi="Times New Roman" w:cs="Times New Roman"/>
          <w:szCs w:val="21"/>
        </w:rPr>
        <w:br/>
        <w:t xml:space="preserve">Applying Box-Ljung Test on the centralized log return, because of p-value is </w:t>
      </w:r>
      <w:r>
        <w:rPr>
          <w:rFonts w:ascii="Times New Roman" w:hAnsi="Times New Roman" w:cs="Times New Roman"/>
          <w:szCs w:val="21"/>
        </w:rPr>
        <w:t xml:space="preserve">6.327e-13 </w:t>
      </w:r>
      <w:r>
        <w:rPr>
          <w:rFonts w:ascii="Times New Roman" w:hAnsi="Times New Roman" w:cs="Times New Roman"/>
          <w:szCs w:val="21"/>
        </w:rPr>
        <w:t>(&lt;0.05), we could reject H0, indicating the heteroscedastic variance.</w:t>
      </w:r>
    </w:p>
    <w:p w14:paraId="4928AC72" w14:textId="77777777" w:rsidR="00AD6927" w:rsidRDefault="00AD6927">
      <w:pPr>
        <w:spacing w:line="288" w:lineRule="auto"/>
        <w:rPr>
          <w:rFonts w:ascii="Times New Roman" w:hAnsi="Times New Roman" w:cs="Times New Roman"/>
          <w:szCs w:val="21"/>
        </w:rPr>
      </w:pPr>
    </w:p>
    <w:p w14:paraId="4928AC73" w14:textId="77777777" w:rsidR="00AD6927" w:rsidRDefault="009749B4">
      <w:pPr>
        <w:pStyle w:val="5"/>
        <w:spacing w:line="288" w:lineRule="auto"/>
        <w:ind w:left="210"/>
      </w:pPr>
      <w:r>
        <w:t>O</w:t>
      </w:r>
      <w:r>
        <w:t>rder Defining Part:</w:t>
      </w:r>
    </w:p>
    <w:p w14:paraId="4928AC74" w14:textId="77777777" w:rsidR="00AD6927" w:rsidRDefault="009749B4">
      <w:pPr>
        <w:numPr>
          <w:ilvl w:val="0"/>
          <w:numId w:val="3"/>
        </w:numPr>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RMA Order Define</w:t>
      </w:r>
      <w:r>
        <w:rPr>
          <w:rFonts w:ascii="Times New Roman" w:hAnsi="Times New Roman" w:cs="Times New Roman"/>
          <w:szCs w:val="21"/>
        </w:rPr>
        <w:br/>
        <w:t>Applying a Box test for a simple testing, we could find that, because the statistics considering 12 lags is 0.4765(&gt;0.05), we could guess, there is no serial correlations in the log return.</w:t>
      </w:r>
      <w:r>
        <w:rPr>
          <w:rFonts w:ascii="Times New Roman" w:hAnsi="Times New Roman" w:cs="Times New Roman"/>
          <w:szCs w:val="21"/>
        </w:rPr>
        <w:br/>
        <w:t>In the formal testing, we apply ACF, PACF for specifying an accurate guess.</w:t>
      </w:r>
    </w:p>
    <w:p w14:paraId="4928AC75" w14:textId="77777777" w:rsidR="00AD6927" w:rsidRDefault="009749B4">
      <w:pPr>
        <w:numPr>
          <w:ilvl w:val="255"/>
          <w:numId w:val="0"/>
        </w:numPr>
        <w:spacing w:line="288" w:lineRule="auto"/>
        <w:rPr>
          <w:rFonts w:ascii="Times New Roman" w:hAnsi="Times New Roman" w:cs="Times New Roman"/>
          <w:szCs w:val="21"/>
        </w:rPr>
      </w:pPr>
      <w:r>
        <w:rPr>
          <w:rFonts w:ascii="Times New Roman" w:hAnsi="Times New Roman" w:cs="Times New Roman"/>
          <w:noProof/>
          <w:szCs w:val="21"/>
        </w:rPr>
        <w:drawing>
          <wp:inline distT="0" distB="0" distL="114300" distR="114300" wp14:anchorId="4928B388" wp14:editId="4928B389">
            <wp:extent cx="5270500" cy="3136265"/>
            <wp:effectExtent l="0" t="0" r="6350" b="698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5"/>
                    <a:stretch>
                      <a:fillRect/>
                    </a:stretch>
                  </pic:blipFill>
                  <pic:spPr>
                    <a:xfrm>
                      <a:off x="0" y="0"/>
                      <a:ext cx="5270500" cy="3136265"/>
                    </a:xfrm>
                    <a:prstGeom prst="rect">
                      <a:avLst/>
                    </a:prstGeom>
                    <a:noFill/>
                    <a:ln>
                      <a:noFill/>
                    </a:ln>
                  </pic:spPr>
                </pic:pic>
              </a:graphicData>
            </a:graphic>
          </wp:inline>
        </w:drawing>
      </w:r>
    </w:p>
    <w:p w14:paraId="4928AC76" w14:textId="77777777" w:rsidR="00AD6927" w:rsidRDefault="009749B4">
      <w:pPr>
        <w:numPr>
          <w:ilvl w:val="255"/>
          <w:numId w:val="0"/>
        </w:numPr>
        <w:spacing w:line="288" w:lineRule="auto"/>
        <w:rPr>
          <w:rFonts w:ascii="Times New Roman" w:hAnsi="Times New Roman" w:cs="Times New Roman"/>
          <w:szCs w:val="21"/>
        </w:rPr>
      </w:pPr>
      <w:r>
        <w:rPr>
          <w:rFonts w:ascii="Times New Roman" w:hAnsi="Times New Roman" w:cs="Times New Roman"/>
          <w:noProof/>
          <w:szCs w:val="21"/>
        </w:rPr>
        <w:drawing>
          <wp:inline distT="0" distB="0" distL="114300" distR="114300" wp14:anchorId="4928B38A" wp14:editId="4928B38B">
            <wp:extent cx="5270500" cy="3136265"/>
            <wp:effectExtent l="0" t="0" r="6350" b="698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6"/>
                    <a:stretch>
                      <a:fillRect/>
                    </a:stretch>
                  </pic:blipFill>
                  <pic:spPr>
                    <a:xfrm>
                      <a:off x="0" y="0"/>
                      <a:ext cx="5270500" cy="3136265"/>
                    </a:xfrm>
                    <a:prstGeom prst="rect">
                      <a:avLst/>
                    </a:prstGeom>
                    <a:noFill/>
                    <a:ln>
                      <a:noFill/>
                    </a:ln>
                  </pic:spPr>
                </pic:pic>
              </a:graphicData>
            </a:graphic>
          </wp:inline>
        </w:drawing>
      </w:r>
      <w:r>
        <w:rPr>
          <w:rFonts w:ascii="Times New Roman" w:hAnsi="Times New Roman" w:cs="Times New Roman"/>
          <w:szCs w:val="21"/>
        </w:rPr>
        <w:br/>
        <w:t xml:space="preserve"> </w:t>
      </w:r>
    </w:p>
    <w:p w14:paraId="4928AC77" w14:textId="77777777" w:rsidR="00AD6927" w:rsidRDefault="00AD6927">
      <w:pPr>
        <w:numPr>
          <w:ilvl w:val="255"/>
          <w:numId w:val="0"/>
        </w:numPr>
        <w:spacing w:line="288" w:lineRule="auto"/>
        <w:rPr>
          <w:rFonts w:ascii="Times New Roman" w:hAnsi="Times New Roman" w:cs="Times New Roman"/>
          <w:szCs w:val="21"/>
        </w:rPr>
      </w:pPr>
    </w:p>
    <w:p w14:paraId="4928AC78" w14:textId="77777777" w:rsidR="00AD6927" w:rsidRDefault="009749B4">
      <w:pPr>
        <w:numPr>
          <w:ilvl w:val="255"/>
          <w:numId w:val="0"/>
        </w:numPr>
        <w:spacing w:line="288" w:lineRule="auto"/>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hus, we could get the following result.</w:t>
      </w:r>
    </w:p>
    <w:p w14:paraId="4928AC79" w14:textId="77777777" w:rsidR="00AD6927" w:rsidRDefault="009749B4">
      <w:pPr>
        <w:numPr>
          <w:ilvl w:val="1"/>
          <w:numId w:val="3"/>
        </w:numPr>
        <w:spacing w:line="288" w:lineRule="auto"/>
        <w:rPr>
          <w:rFonts w:ascii="Times New Roman" w:hAnsi="Times New Roman" w:cs="Times New Roman"/>
          <w:szCs w:val="21"/>
        </w:rPr>
      </w:pPr>
      <w:r>
        <w:rPr>
          <w:rFonts w:ascii="Times New Roman" w:hAnsi="Times New Roman" w:cs="Times New Roman"/>
          <w:szCs w:val="21"/>
        </w:rPr>
        <w:t>F</w:t>
      </w:r>
      <w:r>
        <w:rPr>
          <w:rFonts w:ascii="Times New Roman" w:hAnsi="Times New Roman" w:cs="Times New Roman"/>
          <w:szCs w:val="21"/>
        </w:rPr>
        <w:t xml:space="preserve">or ACF, excepting the lag 0, which is rationally one, the rest values are at the confidence interval based on zero-value assumption. We assume there is no MA </w:t>
      </w:r>
      <w:proofErr w:type="gramStart"/>
      <w:r>
        <w:rPr>
          <w:rFonts w:ascii="Times New Roman" w:hAnsi="Times New Roman" w:cs="Times New Roman"/>
          <w:szCs w:val="21"/>
        </w:rPr>
        <w:t>term;</w:t>
      </w:r>
      <w:proofErr w:type="gramEnd"/>
    </w:p>
    <w:p w14:paraId="4928AC7A" w14:textId="77777777" w:rsidR="00AD6927" w:rsidRDefault="009749B4">
      <w:pPr>
        <w:numPr>
          <w:ilvl w:val="1"/>
          <w:numId w:val="3"/>
        </w:numPr>
        <w:spacing w:line="288" w:lineRule="auto"/>
        <w:rPr>
          <w:rFonts w:ascii="Times New Roman" w:hAnsi="Times New Roman" w:cs="Times New Roman"/>
          <w:szCs w:val="21"/>
        </w:rPr>
      </w:pPr>
      <w:r>
        <w:rPr>
          <w:rFonts w:ascii="Times New Roman" w:hAnsi="Times New Roman" w:cs="Times New Roman"/>
          <w:szCs w:val="21"/>
        </w:rPr>
        <w:t>F</w:t>
      </w:r>
      <w:r>
        <w:rPr>
          <w:rFonts w:ascii="Times New Roman" w:hAnsi="Times New Roman" w:cs="Times New Roman"/>
          <w:szCs w:val="21"/>
        </w:rPr>
        <w:t xml:space="preserve">or PACF, still flowing the same logistics, we assume there is no AR </w:t>
      </w:r>
      <w:proofErr w:type="gramStart"/>
      <w:r>
        <w:rPr>
          <w:rFonts w:ascii="Times New Roman" w:hAnsi="Times New Roman" w:cs="Times New Roman"/>
          <w:szCs w:val="21"/>
        </w:rPr>
        <w:t>term;</w:t>
      </w:r>
      <w:proofErr w:type="gramEnd"/>
    </w:p>
    <w:p w14:paraId="4928AC7B"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szCs w:val="21"/>
        </w:rPr>
        <w:t xml:space="preserve">onsidering the above phenomenon, we could guess it follows </w:t>
      </w:r>
      <w:proofErr w:type="gramStart"/>
      <w:r>
        <w:rPr>
          <w:rFonts w:ascii="Times New Roman" w:hAnsi="Times New Roman" w:cs="Times New Roman"/>
          <w:szCs w:val="21"/>
        </w:rPr>
        <w:t>ARMA(</w:t>
      </w:r>
      <w:proofErr w:type="gramEnd"/>
      <w:r>
        <w:rPr>
          <w:rFonts w:ascii="Times New Roman" w:hAnsi="Times New Roman" w:cs="Times New Roman"/>
          <w:szCs w:val="21"/>
        </w:rPr>
        <w:t>0,0), but To err on the side of caution, we tried ARMA(0,0), ARMA(0,1), ARMA(1,0), ARMA(1,1):</w:t>
      </w:r>
    </w:p>
    <w:tbl>
      <w:tblPr>
        <w:tblStyle w:val="a5"/>
        <w:tblW w:w="0" w:type="auto"/>
        <w:tblLook w:val="04A0" w:firstRow="1" w:lastRow="0" w:firstColumn="1" w:lastColumn="0" w:noHBand="0" w:noVBand="1"/>
      </w:tblPr>
      <w:tblGrid>
        <w:gridCol w:w="2130"/>
        <w:gridCol w:w="2130"/>
        <w:gridCol w:w="2131"/>
        <w:gridCol w:w="2131"/>
      </w:tblGrid>
      <w:tr w:rsidR="00AD6927" w14:paraId="4928AC80" w14:textId="77777777">
        <w:tc>
          <w:tcPr>
            <w:tcW w:w="2130" w:type="dxa"/>
          </w:tcPr>
          <w:p w14:paraId="4928AC7C" w14:textId="77777777" w:rsidR="00AD6927" w:rsidRDefault="00AD6927">
            <w:pPr>
              <w:spacing w:line="288" w:lineRule="auto"/>
              <w:rPr>
                <w:rFonts w:ascii="Times New Roman" w:hAnsi="Times New Roman" w:cs="Times New Roman"/>
                <w:szCs w:val="21"/>
              </w:rPr>
            </w:pPr>
          </w:p>
        </w:tc>
        <w:tc>
          <w:tcPr>
            <w:tcW w:w="2130" w:type="dxa"/>
          </w:tcPr>
          <w:p w14:paraId="4928AC7D"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P</w:t>
            </w:r>
            <w:r>
              <w:rPr>
                <w:rFonts w:ascii="Times New Roman" w:hAnsi="Times New Roman" w:cs="Times New Roman"/>
                <w:szCs w:val="21"/>
              </w:rPr>
              <w:t>-Value</w:t>
            </w:r>
          </w:p>
        </w:tc>
        <w:tc>
          <w:tcPr>
            <w:tcW w:w="2131" w:type="dxa"/>
          </w:tcPr>
          <w:p w14:paraId="4928AC7E"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IC</w:t>
            </w:r>
          </w:p>
        </w:tc>
        <w:tc>
          <w:tcPr>
            <w:tcW w:w="2131" w:type="dxa"/>
          </w:tcPr>
          <w:p w14:paraId="4928AC7F"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szCs w:val="21"/>
              </w:rPr>
              <w:t>IC</w:t>
            </w:r>
          </w:p>
        </w:tc>
      </w:tr>
      <w:tr w:rsidR="00AD6927" w14:paraId="4928AC85" w14:textId="77777777">
        <w:tc>
          <w:tcPr>
            <w:tcW w:w="2130" w:type="dxa"/>
          </w:tcPr>
          <w:p w14:paraId="4928AC81" w14:textId="77777777" w:rsidR="00AD6927" w:rsidRDefault="009749B4">
            <w:pPr>
              <w:spacing w:line="288" w:lineRule="auto"/>
              <w:rPr>
                <w:rFonts w:ascii="Times New Roman" w:hAnsi="Times New Roman" w:cs="Times New Roman"/>
                <w:szCs w:val="21"/>
              </w:rPr>
            </w:pPr>
            <w:proofErr w:type="gramStart"/>
            <w:r>
              <w:rPr>
                <w:rFonts w:ascii="Times New Roman" w:hAnsi="Times New Roman" w:cs="Times New Roman"/>
                <w:szCs w:val="21"/>
              </w:rPr>
              <w:t>A</w:t>
            </w:r>
            <w:r>
              <w:rPr>
                <w:rFonts w:ascii="Times New Roman" w:hAnsi="Times New Roman" w:cs="Times New Roman"/>
                <w:szCs w:val="21"/>
              </w:rPr>
              <w:t>RMA(</w:t>
            </w:r>
            <w:proofErr w:type="gramEnd"/>
            <w:r>
              <w:rPr>
                <w:rFonts w:ascii="Times New Roman" w:hAnsi="Times New Roman" w:cs="Times New Roman"/>
                <w:szCs w:val="21"/>
              </w:rPr>
              <w:t>0,0)</w:t>
            </w:r>
          </w:p>
        </w:tc>
        <w:tc>
          <w:tcPr>
            <w:tcW w:w="2130" w:type="dxa"/>
          </w:tcPr>
          <w:p w14:paraId="4928AC82"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0</w:t>
            </w:r>
            <w:r>
              <w:rPr>
                <w:rFonts w:ascii="Times New Roman" w:hAnsi="Times New Roman" w:cs="Times New Roman"/>
                <w:szCs w:val="21"/>
              </w:rPr>
              <w:t>.4765</w:t>
            </w:r>
          </w:p>
        </w:tc>
        <w:tc>
          <w:tcPr>
            <w:tcW w:w="2131" w:type="dxa"/>
          </w:tcPr>
          <w:p w14:paraId="4928AC83"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2727.529553</w:t>
            </w:r>
          </w:p>
        </w:tc>
        <w:tc>
          <w:tcPr>
            <w:tcW w:w="2131" w:type="dxa"/>
          </w:tcPr>
          <w:p w14:paraId="4928AC84"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2719.215595</w:t>
            </w:r>
          </w:p>
        </w:tc>
      </w:tr>
      <w:tr w:rsidR="00AD6927" w14:paraId="4928AC8A" w14:textId="77777777">
        <w:tc>
          <w:tcPr>
            <w:tcW w:w="2130" w:type="dxa"/>
          </w:tcPr>
          <w:p w14:paraId="4928AC86" w14:textId="77777777" w:rsidR="00AD6927" w:rsidRDefault="009749B4">
            <w:pPr>
              <w:spacing w:line="288" w:lineRule="auto"/>
              <w:rPr>
                <w:rFonts w:ascii="Times New Roman" w:hAnsi="Times New Roman" w:cs="Times New Roman"/>
                <w:szCs w:val="21"/>
              </w:rPr>
            </w:pPr>
            <w:proofErr w:type="gramStart"/>
            <w:r>
              <w:rPr>
                <w:rFonts w:ascii="Times New Roman" w:hAnsi="Times New Roman" w:cs="Times New Roman"/>
                <w:szCs w:val="21"/>
              </w:rPr>
              <w:t>A</w:t>
            </w:r>
            <w:r>
              <w:rPr>
                <w:rFonts w:ascii="Times New Roman" w:hAnsi="Times New Roman" w:cs="Times New Roman"/>
                <w:szCs w:val="21"/>
              </w:rPr>
              <w:t>RMA(</w:t>
            </w:r>
            <w:proofErr w:type="gramEnd"/>
            <w:r>
              <w:rPr>
                <w:rFonts w:ascii="Times New Roman" w:hAnsi="Times New Roman" w:cs="Times New Roman"/>
                <w:szCs w:val="21"/>
              </w:rPr>
              <w:t>0,1)</w:t>
            </w:r>
          </w:p>
        </w:tc>
        <w:tc>
          <w:tcPr>
            <w:tcW w:w="2130" w:type="dxa"/>
          </w:tcPr>
          <w:p w14:paraId="4928AC87"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0</w:t>
            </w:r>
            <w:r>
              <w:rPr>
                <w:rFonts w:ascii="Times New Roman" w:hAnsi="Times New Roman" w:cs="Times New Roman"/>
                <w:szCs w:val="21"/>
              </w:rPr>
              <w:t>.7458</w:t>
            </w:r>
          </w:p>
        </w:tc>
        <w:tc>
          <w:tcPr>
            <w:tcW w:w="2131" w:type="dxa"/>
          </w:tcPr>
          <w:p w14:paraId="4928AC88"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2728.159369</w:t>
            </w:r>
          </w:p>
        </w:tc>
        <w:tc>
          <w:tcPr>
            <w:tcW w:w="2131" w:type="dxa"/>
          </w:tcPr>
          <w:p w14:paraId="4928AC89"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2715.688432</w:t>
            </w:r>
          </w:p>
        </w:tc>
      </w:tr>
      <w:tr w:rsidR="00AD6927" w14:paraId="4928AC8F" w14:textId="77777777">
        <w:tc>
          <w:tcPr>
            <w:tcW w:w="2130" w:type="dxa"/>
          </w:tcPr>
          <w:p w14:paraId="4928AC8B" w14:textId="77777777" w:rsidR="00AD6927" w:rsidRDefault="009749B4">
            <w:pPr>
              <w:spacing w:line="288" w:lineRule="auto"/>
              <w:rPr>
                <w:rFonts w:ascii="Times New Roman" w:hAnsi="Times New Roman" w:cs="Times New Roman"/>
                <w:szCs w:val="21"/>
              </w:rPr>
            </w:pPr>
            <w:proofErr w:type="gramStart"/>
            <w:r>
              <w:rPr>
                <w:rFonts w:ascii="Times New Roman" w:hAnsi="Times New Roman" w:cs="Times New Roman"/>
                <w:szCs w:val="21"/>
              </w:rPr>
              <w:t>A</w:t>
            </w:r>
            <w:r>
              <w:rPr>
                <w:rFonts w:ascii="Times New Roman" w:hAnsi="Times New Roman" w:cs="Times New Roman"/>
                <w:szCs w:val="21"/>
              </w:rPr>
              <w:t>RMA(</w:t>
            </w:r>
            <w:proofErr w:type="gramEnd"/>
            <w:r>
              <w:rPr>
                <w:rFonts w:ascii="Times New Roman" w:hAnsi="Times New Roman" w:cs="Times New Roman"/>
                <w:szCs w:val="21"/>
              </w:rPr>
              <w:t>1,0)</w:t>
            </w:r>
          </w:p>
        </w:tc>
        <w:tc>
          <w:tcPr>
            <w:tcW w:w="2130" w:type="dxa"/>
          </w:tcPr>
          <w:p w14:paraId="4928AC8C"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0</w:t>
            </w:r>
            <w:r>
              <w:rPr>
                <w:rFonts w:ascii="Times New Roman" w:hAnsi="Times New Roman" w:cs="Times New Roman"/>
                <w:szCs w:val="21"/>
              </w:rPr>
              <w:t>.757</w:t>
            </w:r>
          </w:p>
        </w:tc>
        <w:tc>
          <w:tcPr>
            <w:tcW w:w="2131" w:type="dxa"/>
          </w:tcPr>
          <w:p w14:paraId="4928AC8D"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2728.317011</w:t>
            </w:r>
          </w:p>
        </w:tc>
        <w:tc>
          <w:tcPr>
            <w:tcW w:w="2131" w:type="dxa"/>
          </w:tcPr>
          <w:p w14:paraId="4928AC8E"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2715.846074</w:t>
            </w:r>
          </w:p>
        </w:tc>
      </w:tr>
      <w:tr w:rsidR="00AD6927" w14:paraId="4928AC94" w14:textId="77777777">
        <w:tc>
          <w:tcPr>
            <w:tcW w:w="2130" w:type="dxa"/>
          </w:tcPr>
          <w:p w14:paraId="4928AC90" w14:textId="77777777" w:rsidR="00AD6927" w:rsidRDefault="009749B4">
            <w:pPr>
              <w:spacing w:line="288" w:lineRule="auto"/>
              <w:rPr>
                <w:rFonts w:ascii="Times New Roman" w:hAnsi="Times New Roman" w:cs="Times New Roman"/>
                <w:szCs w:val="21"/>
              </w:rPr>
            </w:pPr>
            <w:proofErr w:type="gramStart"/>
            <w:r>
              <w:rPr>
                <w:rFonts w:ascii="Times New Roman" w:hAnsi="Times New Roman" w:cs="Times New Roman"/>
                <w:szCs w:val="21"/>
              </w:rPr>
              <w:t>A</w:t>
            </w:r>
            <w:r>
              <w:rPr>
                <w:rFonts w:ascii="Times New Roman" w:hAnsi="Times New Roman" w:cs="Times New Roman"/>
                <w:szCs w:val="21"/>
              </w:rPr>
              <w:t>RMA(</w:t>
            </w:r>
            <w:proofErr w:type="gramEnd"/>
            <w:r>
              <w:rPr>
                <w:rFonts w:ascii="Times New Roman" w:hAnsi="Times New Roman" w:cs="Times New Roman"/>
                <w:szCs w:val="21"/>
              </w:rPr>
              <w:t>1,1)</w:t>
            </w:r>
          </w:p>
        </w:tc>
        <w:tc>
          <w:tcPr>
            <w:tcW w:w="2130" w:type="dxa"/>
          </w:tcPr>
          <w:p w14:paraId="4928AC91"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0</w:t>
            </w:r>
            <w:r>
              <w:rPr>
                <w:rFonts w:ascii="Times New Roman" w:hAnsi="Times New Roman" w:cs="Times New Roman"/>
                <w:szCs w:val="21"/>
              </w:rPr>
              <w:t>.7708</w:t>
            </w:r>
          </w:p>
        </w:tc>
        <w:tc>
          <w:tcPr>
            <w:tcW w:w="2131" w:type="dxa"/>
          </w:tcPr>
          <w:p w14:paraId="4928AC92"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 xml:space="preserve">2726.663090 </w:t>
            </w:r>
          </w:p>
        </w:tc>
        <w:tc>
          <w:tcPr>
            <w:tcW w:w="2131" w:type="dxa"/>
          </w:tcPr>
          <w:p w14:paraId="4928AC93"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2710.035174</w:t>
            </w:r>
          </w:p>
        </w:tc>
      </w:tr>
    </w:tbl>
    <w:p w14:paraId="4928AC95"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w:t>
      </w:r>
      <w:r>
        <w:rPr>
          <w:rFonts w:ascii="Times New Roman" w:hAnsi="Times New Roman" w:cs="Times New Roman"/>
          <w:szCs w:val="21"/>
        </w:rPr>
        <w:t xml:space="preserve">e still choose </w:t>
      </w:r>
      <w:proofErr w:type="gramStart"/>
      <w:r>
        <w:rPr>
          <w:rFonts w:ascii="Times New Roman" w:hAnsi="Times New Roman" w:cs="Times New Roman"/>
          <w:szCs w:val="21"/>
        </w:rPr>
        <w:t>ARMA(</w:t>
      </w:r>
      <w:proofErr w:type="gramEnd"/>
      <w:r>
        <w:rPr>
          <w:rFonts w:ascii="Times New Roman" w:hAnsi="Times New Roman" w:cs="Times New Roman"/>
          <w:szCs w:val="21"/>
        </w:rPr>
        <w:t>0,0)</w:t>
      </w:r>
    </w:p>
    <w:p w14:paraId="4928AC96" w14:textId="77777777" w:rsidR="00AD6927" w:rsidRDefault="009749B4">
      <w:pPr>
        <w:numPr>
          <w:ilvl w:val="0"/>
          <w:numId w:val="3"/>
        </w:numPr>
        <w:spacing w:line="288" w:lineRule="auto"/>
        <w:rPr>
          <w:rFonts w:ascii="Times New Roman" w:hAnsi="Times New Roman" w:cs="Times New Roman"/>
          <w:szCs w:val="21"/>
        </w:rPr>
      </w:pPr>
      <w:r>
        <w:rPr>
          <w:rFonts w:ascii="Times New Roman" w:hAnsi="Times New Roman" w:cs="Times New Roman"/>
          <w:szCs w:val="21"/>
        </w:rPr>
        <w:t>G</w:t>
      </w:r>
      <w:r>
        <w:rPr>
          <w:rFonts w:ascii="Times New Roman" w:hAnsi="Times New Roman" w:cs="Times New Roman"/>
          <w:szCs w:val="21"/>
        </w:rPr>
        <w:t>ARCH Order Define</w:t>
      </w:r>
      <w:r>
        <w:rPr>
          <w:rFonts w:ascii="Times New Roman" w:hAnsi="Times New Roman" w:cs="Times New Roman"/>
          <w:szCs w:val="21"/>
        </w:rPr>
        <w:br/>
        <w:t xml:space="preserve">In the </w:t>
      </w:r>
      <w:proofErr w:type="gramStart"/>
      <w:r>
        <w:rPr>
          <w:rFonts w:ascii="Times New Roman" w:hAnsi="Times New Roman" w:cs="Times New Roman"/>
          <w:szCs w:val="21"/>
        </w:rPr>
        <w:t>text book</w:t>
      </w:r>
      <w:proofErr w:type="gramEnd"/>
      <w:r>
        <w:rPr>
          <w:rFonts w:ascii="Times New Roman" w:hAnsi="Times New Roman" w:cs="Times New Roman"/>
          <w:szCs w:val="21"/>
        </w:rPr>
        <w:t xml:space="preserve">, 3.5.1 (P116) mentions that "Specify the order of GARCH model is not easy. </w:t>
      </w:r>
      <w:r>
        <w:rPr>
          <w:rFonts w:ascii="Times New Roman" w:hAnsi="Times New Roman" w:cs="Times New Roman"/>
          <w:szCs w:val="21"/>
        </w:rPr>
        <w:t xml:space="preserve">Only lower order GARCH Models are used in most applications, says, </w:t>
      </w:r>
      <w:proofErr w:type="gramStart"/>
      <w:r>
        <w:rPr>
          <w:rFonts w:ascii="Times New Roman" w:hAnsi="Times New Roman" w:cs="Times New Roman"/>
          <w:szCs w:val="21"/>
        </w:rPr>
        <w:t>GARCH(</w:t>
      </w:r>
      <w:proofErr w:type="gramEnd"/>
      <w:r>
        <w:rPr>
          <w:rFonts w:ascii="Times New Roman" w:hAnsi="Times New Roman" w:cs="Times New Roman"/>
          <w:szCs w:val="21"/>
        </w:rPr>
        <w:t xml:space="preserve">1,1), GARCH (2,1), and GARCH(1,2) Models." Thus, in summary, we will test GARCH, ARCH, </w:t>
      </w:r>
      <w:proofErr w:type="spellStart"/>
      <w:r>
        <w:rPr>
          <w:rFonts w:ascii="Times New Roman" w:hAnsi="Times New Roman" w:cs="Times New Roman"/>
          <w:szCs w:val="21"/>
        </w:rPr>
        <w:t>iGARCH</w:t>
      </w:r>
      <w:proofErr w:type="spellEnd"/>
      <w:r>
        <w:rPr>
          <w:rFonts w:ascii="Times New Roman" w:hAnsi="Times New Roman" w:cs="Times New Roman"/>
          <w:szCs w:val="21"/>
        </w:rPr>
        <w:t xml:space="preserve">, </w:t>
      </w:r>
      <w:proofErr w:type="spellStart"/>
      <w:r>
        <w:rPr>
          <w:rFonts w:ascii="Times New Roman" w:hAnsi="Times New Roman" w:cs="Times New Roman"/>
          <w:szCs w:val="21"/>
        </w:rPr>
        <w:t>tGARCH</w:t>
      </w:r>
      <w:proofErr w:type="spellEnd"/>
      <w:r>
        <w:rPr>
          <w:rFonts w:ascii="Times New Roman" w:hAnsi="Times New Roman" w:cs="Times New Roman"/>
          <w:szCs w:val="21"/>
        </w:rPr>
        <w:t>, GARCH-M, and so on with low order case.</w:t>
      </w:r>
      <w:r>
        <w:rPr>
          <w:rFonts w:ascii="Times New Roman" w:hAnsi="Times New Roman" w:cs="Times New Roman"/>
          <w:szCs w:val="21"/>
        </w:rPr>
        <w:br/>
      </w:r>
    </w:p>
    <w:p w14:paraId="4928AC97" w14:textId="77777777" w:rsidR="00AD6927" w:rsidRDefault="009749B4">
      <w:pPr>
        <w:numPr>
          <w:ilvl w:val="0"/>
          <w:numId w:val="3"/>
        </w:numPr>
        <w:spacing w:line="288" w:lineRule="auto"/>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szCs w:val="21"/>
        </w:rPr>
        <w:t>onstant Part Checking</w:t>
      </w:r>
      <w:r>
        <w:rPr>
          <w:rFonts w:ascii="Times New Roman" w:hAnsi="Times New Roman" w:cs="Times New Roman"/>
          <w:szCs w:val="21"/>
        </w:rPr>
        <w:br/>
        <w:t xml:space="preserve">Here we try to apply hypothesis testing, which is defined the null hypothesis is that the mean is zero. The statistics is like </w:t>
      </w:r>
      <m:oMath>
        <m:r>
          <m:rPr>
            <m:sty m:val="p"/>
          </m:rPr>
          <w:rPr>
            <w:rFonts w:ascii="Cambria Math" w:hAnsi="Cambria Math" w:cs="Times New Roman"/>
            <w:szCs w:val="21"/>
          </w:rPr>
          <m:t>t=</m:t>
        </m:r>
        <m:f>
          <m:fPr>
            <m:ctrlPr>
              <w:rPr>
                <w:rFonts w:ascii="Cambria Math" w:hAnsi="Cambria Math" w:cs="Times New Roman"/>
                <w:szCs w:val="21"/>
              </w:rPr>
            </m:ctrlPr>
          </m:fPr>
          <m:num>
            <m:acc>
              <m:accPr>
                <m:chr m:val="̅"/>
                <m:ctrlPr>
                  <w:rPr>
                    <w:rFonts w:ascii="Cambria Math" w:hAnsi="Cambria Math" w:cs="Times New Roman"/>
                    <w:szCs w:val="21"/>
                  </w:rPr>
                </m:ctrlPr>
              </m:accPr>
              <m:e>
                <m:sSub>
                  <m:sSubPr>
                    <m:ctrlPr>
                      <w:rPr>
                        <w:rFonts w:ascii="Cambria Math" w:hAnsi="Cambria Math" w:cs="Times New Roman"/>
                        <w:szCs w:val="21"/>
                      </w:rPr>
                    </m:ctrlPr>
                  </m:sSubPr>
                  <m:e>
                    <m:r>
                      <m:rPr>
                        <m:sty m:val="p"/>
                      </m:rPr>
                      <w:rPr>
                        <w:rFonts w:ascii="Cambria Math" w:hAnsi="Cambria Math" w:cs="Times New Roman"/>
                        <w:szCs w:val="21"/>
                      </w:rPr>
                      <m:t>r</m:t>
                    </m:r>
                  </m:e>
                  <m:sub>
                    <m:r>
                      <m:rPr>
                        <m:sty m:val="p"/>
                      </m:rPr>
                      <w:rPr>
                        <w:rFonts w:ascii="Cambria Math" w:hAnsi="Cambria Math" w:cs="Times New Roman"/>
                        <w:szCs w:val="21"/>
                      </w:rPr>
                      <m:t>t</m:t>
                    </m:r>
                  </m:sub>
                </m:sSub>
              </m:e>
            </m:acc>
          </m:num>
          <m:den>
            <m:r>
              <m:rPr>
                <m:sty m:val="p"/>
              </m:rPr>
              <w:rPr>
                <w:rFonts w:ascii="Cambria Math" w:hAnsi="Cambria Math" w:cs="Times New Roman"/>
                <w:szCs w:val="21"/>
              </w:rPr>
              <m:t>s</m:t>
            </m:r>
          </m:den>
        </m:f>
      </m:oMath>
      <w:r>
        <w:rPr>
          <w:rFonts w:ascii="Times New Roman" w:hAnsi="Times New Roman" w:cs="Times New Roman"/>
          <w:szCs w:val="21"/>
        </w:rPr>
        <w:t xml:space="preserve">, where </w:t>
      </w:r>
      <m:oMath>
        <m:acc>
          <m:accPr>
            <m:chr m:val="̅"/>
            <m:ctrlPr>
              <w:rPr>
                <w:rFonts w:ascii="Cambria Math" w:hAnsi="Cambria Math" w:cs="Times New Roman"/>
                <w:szCs w:val="21"/>
              </w:rPr>
            </m:ctrlPr>
          </m:accPr>
          <m:e>
            <m:sSub>
              <m:sSubPr>
                <m:ctrlPr>
                  <w:rPr>
                    <w:rFonts w:ascii="Cambria Math" w:hAnsi="Cambria Math" w:cs="Times New Roman"/>
                    <w:szCs w:val="21"/>
                  </w:rPr>
                </m:ctrlPr>
              </m:sSubPr>
              <m:e>
                <m:r>
                  <m:rPr>
                    <m:sty m:val="p"/>
                  </m:rPr>
                  <w:rPr>
                    <w:rFonts w:ascii="Cambria Math" w:hAnsi="Cambria Math" w:cs="Times New Roman"/>
                    <w:szCs w:val="21"/>
                  </w:rPr>
                  <m:t>r</m:t>
                </m:r>
              </m:e>
              <m:sub>
                <m:r>
                  <m:rPr>
                    <m:sty m:val="p"/>
                  </m:rPr>
                  <w:rPr>
                    <w:rFonts w:ascii="Cambria Math" w:hAnsi="Cambria Math" w:cs="Times New Roman"/>
                    <w:szCs w:val="21"/>
                  </w:rPr>
                  <m:t>t</m:t>
                </m:r>
              </m:sub>
            </m:sSub>
          </m:e>
        </m:acc>
      </m:oMath>
      <w:r>
        <w:rPr>
          <w:rFonts w:ascii="Times New Roman" w:hAnsi="Times New Roman" w:cs="Times New Roman"/>
          <w:szCs w:val="21"/>
        </w:rPr>
        <w:t xml:space="preserve"> is the sample mean of the log return and s is the sample volatility of the log return. And for the significant level fixed at 5%, we could get the following result.</w:t>
      </w:r>
      <w:r>
        <w:rPr>
          <w:rFonts w:ascii="Times New Roman" w:hAnsi="Times New Roman" w:cs="Times New Roman"/>
          <w:szCs w:val="21"/>
        </w:rPr>
        <w:br/>
      </w:r>
    </w:p>
    <w:tbl>
      <w:tblPr>
        <w:tblStyle w:val="a5"/>
        <w:tblW w:w="0" w:type="auto"/>
        <w:tblLook w:val="04A0" w:firstRow="1" w:lastRow="0" w:firstColumn="1" w:lastColumn="0" w:noHBand="0" w:noVBand="1"/>
      </w:tblPr>
      <w:tblGrid>
        <w:gridCol w:w="2130"/>
        <w:gridCol w:w="2130"/>
        <w:gridCol w:w="2131"/>
        <w:gridCol w:w="2131"/>
      </w:tblGrid>
      <w:tr w:rsidR="00AD6927" w14:paraId="4928AC9C" w14:textId="77777777">
        <w:tc>
          <w:tcPr>
            <w:tcW w:w="2130" w:type="dxa"/>
          </w:tcPr>
          <w:p w14:paraId="4928AC98" w14:textId="77777777" w:rsidR="00AD6927" w:rsidRDefault="00AD6927">
            <w:pPr>
              <w:spacing w:line="288" w:lineRule="auto"/>
              <w:rPr>
                <w:rFonts w:ascii="Times New Roman" w:hAnsi="Times New Roman" w:cs="Times New Roman"/>
                <w:szCs w:val="21"/>
              </w:rPr>
            </w:pPr>
          </w:p>
        </w:tc>
        <w:tc>
          <w:tcPr>
            <w:tcW w:w="2130" w:type="dxa"/>
          </w:tcPr>
          <w:p w14:paraId="4928AC99"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zCs w:val="21"/>
              </w:rPr>
              <w:t>tatistics</w:t>
            </w:r>
          </w:p>
        </w:tc>
        <w:tc>
          <w:tcPr>
            <w:tcW w:w="2131" w:type="dxa"/>
          </w:tcPr>
          <w:p w14:paraId="4928AC9A"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U</w:t>
            </w:r>
            <w:r>
              <w:rPr>
                <w:rFonts w:ascii="Times New Roman" w:hAnsi="Times New Roman" w:cs="Times New Roman"/>
                <w:szCs w:val="21"/>
              </w:rPr>
              <w:t>pper bound</w:t>
            </w:r>
          </w:p>
        </w:tc>
        <w:tc>
          <w:tcPr>
            <w:tcW w:w="2131" w:type="dxa"/>
          </w:tcPr>
          <w:p w14:paraId="4928AC9B"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L</w:t>
            </w:r>
            <w:r>
              <w:rPr>
                <w:rFonts w:ascii="Times New Roman" w:hAnsi="Times New Roman" w:cs="Times New Roman"/>
                <w:szCs w:val="21"/>
              </w:rPr>
              <w:t>ower Bound</w:t>
            </w:r>
          </w:p>
        </w:tc>
      </w:tr>
      <w:tr w:rsidR="00AD6927" w14:paraId="4928ACA1" w14:textId="77777777">
        <w:tc>
          <w:tcPr>
            <w:tcW w:w="2130" w:type="dxa"/>
          </w:tcPr>
          <w:p w14:paraId="4928AC9D"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V</w:t>
            </w:r>
            <w:r>
              <w:rPr>
                <w:rFonts w:ascii="Times New Roman" w:hAnsi="Times New Roman" w:cs="Times New Roman"/>
                <w:szCs w:val="21"/>
              </w:rPr>
              <w:t>alue</w:t>
            </w:r>
          </w:p>
        </w:tc>
        <w:tc>
          <w:tcPr>
            <w:tcW w:w="2130" w:type="dxa"/>
          </w:tcPr>
          <w:p w14:paraId="4928AC9E"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w:t>
            </w:r>
            <w:r>
              <w:rPr>
                <w:rFonts w:ascii="Times New Roman" w:eastAsia="Lucida Console" w:hAnsi="Times New Roman" w:hint="default"/>
                <w:color w:val="000000"/>
                <w:sz w:val="21"/>
                <w:szCs w:val="21"/>
                <w:shd w:val="clear" w:color="auto" w:fill="FFFFFF"/>
              </w:rPr>
              <w:t>0.2233512</w:t>
            </w:r>
          </w:p>
        </w:tc>
        <w:tc>
          <w:tcPr>
            <w:tcW w:w="2131" w:type="dxa"/>
          </w:tcPr>
          <w:p w14:paraId="4928AC9F"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hAnsi="Times New Roman" w:hint="default"/>
                <w:sz w:val="21"/>
                <w:szCs w:val="21"/>
              </w:rPr>
              <w:t>1</w:t>
            </w:r>
            <w:r>
              <w:rPr>
                <w:rFonts w:ascii="Times New Roman" w:hAnsi="Times New Roman" w:hint="default"/>
                <w:sz w:val="21"/>
                <w:szCs w:val="21"/>
              </w:rPr>
              <w:t>.965013</w:t>
            </w:r>
          </w:p>
        </w:tc>
        <w:tc>
          <w:tcPr>
            <w:tcW w:w="2131" w:type="dxa"/>
          </w:tcPr>
          <w:p w14:paraId="4928ACA0"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hAnsi="Times New Roman" w:hint="default"/>
                <w:color w:val="000000"/>
                <w:sz w:val="21"/>
                <w:szCs w:val="21"/>
                <w:shd w:val="clear" w:color="auto" w:fill="FFFFFF"/>
              </w:rPr>
              <w:t>-</w:t>
            </w:r>
            <w:r>
              <w:rPr>
                <w:rFonts w:ascii="Times New Roman" w:hAnsi="Times New Roman" w:hint="default"/>
                <w:color w:val="000000"/>
                <w:sz w:val="21"/>
                <w:szCs w:val="21"/>
                <w:shd w:val="clear" w:color="auto" w:fill="FFFFFF"/>
              </w:rPr>
              <w:t>1.965013</w:t>
            </w:r>
          </w:p>
        </w:tc>
      </w:tr>
    </w:tbl>
    <w:p w14:paraId="4928ACA2"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 xml:space="preserve">hus, the statistics is lying at the range, we could not reject H0, which means we could assume, in the most cases, the intercept part </w:t>
      </w:r>
      <w:r>
        <w:rPr>
          <w:rFonts w:ascii="Times New Roman" w:hAnsi="Times New Roman" w:cs="Times New Roman"/>
          <w:szCs w:val="21"/>
        </w:rPr>
        <w:t xml:space="preserve">should be fixed at the zero. However, that does not </w:t>
      </w:r>
      <w:proofErr w:type="gramStart"/>
      <w:r>
        <w:rPr>
          <w:rFonts w:ascii="Times New Roman" w:hAnsi="Times New Roman" w:cs="Times New Roman"/>
          <w:szCs w:val="21"/>
        </w:rPr>
        <w:t>means</w:t>
      </w:r>
      <w:proofErr w:type="gramEnd"/>
      <w:r>
        <w:rPr>
          <w:rFonts w:ascii="Times New Roman" w:hAnsi="Times New Roman" w:cs="Times New Roman"/>
          <w:szCs w:val="21"/>
        </w:rPr>
        <w:t>, in all cases, we could make sure it is zero constantly. Please be careful about this point.</w:t>
      </w:r>
    </w:p>
    <w:p w14:paraId="4928ACA3" w14:textId="77777777" w:rsidR="00AD6927" w:rsidRDefault="00AD6927">
      <w:pPr>
        <w:spacing w:line="288" w:lineRule="auto"/>
        <w:rPr>
          <w:rFonts w:ascii="Times New Roman" w:hAnsi="Times New Roman" w:cs="Times New Roman"/>
          <w:szCs w:val="21"/>
        </w:rPr>
      </w:pPr>
    </w:p>
    <w:p w14:paraId="4928ACA4" w14:textId="77777777" w:rsidR="00AD6927" w:rsidRDefault="009749B4">
      <w:pPr>
        <w:numPr>
          <w:ilvl w:val="0"/>
          <w:numId w:val="3"/>
        </w:numPr>
        <w:spacing w:line="288" w:lineRule="auto"/>
        <w:rPr>
          <w:rFonts w:ascii="Times New Roman" w:hAnsi="Times New Roman" w:cs="Times New Roman"/>
          <w:szCs w:val="21"/>
        </w:rPr>
      </w:pPr>
      <w:r>
        <w:rPr>
          <w:rFonts w:ascii="Times New Roman" w:hAnsi="Times New Roman" w:cs="Times New Roman"/>
          <w:szCs w:val="21"/>
        </w:rPr>
        <w:t>R</w:t>
      </w:r>
      <w:r>
        <w:rPr>
          <w:rFonts w:ascii="Times New Roman" w:hAnsi="Times New Roman" w:cs="Times New Roman"/>
          <w:szCs w:val="21"/>
        </w:rPr>
        <w:t>esidual Distribution Checking</w:t>
      </w:r>
      <w:r>
        <w:rPr>
          <w:rFonts w:ascii="Times New Roman" w:hAnsi="Times New Roman" w:cs="Times New Roman"/>
          <w:szCs w:val="21"/>
        </w:rPr>
        <w:br/>
        <w:t xml:space="preserve">For GARCH part, for improving the accuracy, we should check the distribution of residuals by KS test and AD test. </w:t>
      </w:r>
      <w:proofErr w:type="gramStart"/>
      <w:r>
        <w:rPr>
          <w:rFonts w:ascii="Times New Roman" w:hAnsi="Times New Roman" w:cs="Times New Roman"/>
          <w:szCs w:val="21"/>
        </w:rPr>
        <w:t>Because in reality, log</w:t>
      </w:r>
      <w:proofErr w:type="gramEnd"/>
      <w:r>
        <w:rPr>
          <w:rFonts w:ascii="Times New Roman" w:hAnsi="Times New Roman" w:cs="Times New Roman"/>
          <w:szCs w:val="21"/>
        </w:rPr>
        <w:t xml:space="preserve"> return usually follows normal distribution or t-distribution, hence, we get the results like this.</w:t>
      </w:r>
      <w:r>
        <w:rPr>
          <w:rFonts w:ascii="Times New Roman" w:hAnsi="Times New Roman" w:cs="Times New Roman"/>
          <w:szCs w:val="21"/>
        </w:rPr>
        <w:br/>
      </w:r>
    </w:p>
    <w:tbl>
      <w:tblPr>
        <w:tblStyle w:val="a5"/>
        <w:tblW w:w="0" w:type="auto"/>
        <w:tblLook w:val="04A0" w:firstRow="1" w:lastRow="0" w:firstColumn="1" w:lastColumn="0" w:noHBand="0" w:noVBand="1"/>
      </w:tblPr>
      <w:tblGrid>
        <w:gridCol w:w="1704"/>
        <w:gridCol w:w="1704"/>
        <w:gridCol w:w="1704"/>
        <w:gridCol w:w="1705"/>
        <w:gridCol w:w="1705"/>
      </w:tblGrid>
      <w:tr w:rsidR="00AD6927" w14:paraId="4928ACA8" w14:textId="77777777">
        <w:tc>
          <w:tcPr>
            <w:tcW w:w="1704" w:type="dxa"/>
          </w:tcPr>
          <w:p w14:paraId="4928ACA5" w14:textId="77777777" w:rsidR="00AD6927" w:rsidRDefault="00AD6927">
            <w:pPr>
              <w:spacing w:line="288" w:lineRule="auto"/>
              <w:rPr>
                <w:rFonts w:ascii="Times New Roman" w:hAnsi="Times New Roman" w:cs="Times New Roman"/>
                <w:szCs w:val="21"/>
              </w:rPr>
            </w:pPr>
          </w:p>
        </w:tc>
        <w:tc>
          <w:tcPr>
            <w:tcW w:w="3408" w:type="dxa"/>
            <w:gridSpan w:val="2"/>
          </w:tcPr>
          <w:p w14:paraId="4928ACA6"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N</w:t>
            </w:r>
            <w:r>
              <w:rPr>
                <w:rFonts w:ascii="Times New Roman" w:hAnsi="Times New Roman" w:cs="Times New Roman"/>
                <w:szCs w:val="21"/>
              </w:rPr>
              <w:t>ormal Distribution</w:t>
            </w:r>
          </w:p>
        </w:tc>
        <w:tc>
          <w:tcPr>
            <w:tcW w:w="3410" w:type="dxa"/>
            <w:gridSpan w:val="2"/>
          </w:tcPr>
          <w:p w14:paraId="4928ACA7"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-distribution</w:t>
            </w:r>
          </w:p>
        </w:tc>
      </w:tr>
      <w:tr w:rsidR="00AD6927" w14:paraId="4928ACAE" w14:textId="77777777">
        <w:tc>
          <w:tcPr>
            <w:tcW w:w="1704" w:type="dxa"/>
          </w:tcPr>
          <w:p w14:paraId="4928ACA9"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M</w:t>
            </w:r>
            <w:r>
              <w:rPr>
                <w:rFonts w:ascii="Times New Roman" w:hAnsi="Times New Roman" w:cs="Times New Roman"/>
                <w:szCs w:val="21"/>
              </w:rPr>
              <w:t>ethod</w:t>
            </w:r>
          </w:p>
        </w:tc>
        <w:tc>
          <w:tcPr>
            <w:tcW w:w="1704" w:type="dxa"/>
          </w:tcPr>
          <w:p w14:paraId="4928ACAA"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K</w:t>
            </w:r>
            <w:r>
              <w:rPr>
                <w:rFonts w:ascii="Times New Roman" w:hAnsi="Times New Roman" w:cs="Times New Roman"/>
                <w:szCs w:val="21"/>
              </w:rPr>
              <w:t>S test</w:t>
            </w:r>
          </w:p>
        </w:tc>
        <w:tc>
          <w:tcPr>
            <w:tcW w:w="1704" w:type="dxa"/>
          </w:tcPr>
          <w:p w14:paraId="4928ACAB"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D test</w:t>
            </w:r>
          </w:p>
        </w:tc>
        <w:tc>
          <w:tcPr>
            <w:tcW w:w="1705" w:type="dxa"/>
          </w:tcPr>
          <w:p w14:paraId="4928ACAC"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K</w:t>
            </w:r>
            <w:r>
              <w:rPr>
                <w:rFonts w:ascii="Times New Roman" w:hAnsi="Times New Roman" w:cs="Times New Roman"/>
                <w:szCs w:val="21"/>
              </w:rPr>
              <w:t>S test</w:t>
            </w:r>
          </w:p>
        </w:tc>
        <w:tc>
          <w:tcPr>
            <w:tcW w:w="1705" w:type="dxa"/>
          </w:tcPr>
          <w:p w14:paraId="4928ACAD"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D test</w:t>
            </w:r>
          </w:p>
        </w:tc>
      </w:tr>
      <w:tr w:rsidR="00AD6927" w14:paraId="4928ACB4" w14:textId="77777777">
        <w:tc>
          <w:tcPr>
            <w:tcW w:w="1704" w:type="dxa"/>
          </w:tcPr>
          <w:p w14:paraId="4928ACAF"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V</w:t>
            </w:r>
            <w:r>
              <w:rPr>
                <w:rFonts w:ascii="Times New Roman" w:hAnsi="Times New Roman" w:cs="Times New Roman"/>
                <w:szCs w:val="21"/>
              </w:rPr>
              <w:t>alue</w:t>
            </w:r>
          </w:p>
        </w:tc>
        <w:tc>
          <w:tcPr>
            <w:tcW w:w="1704" w:type="dxa"/>
          </w:tcPr>
          <w:p w14:paraId="4928ACB0"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.1306</w:t>
            </w:r>
          </w:p>
        </w:tc>
        <w:tc>
          <w:tcPr>
            <w:tcW w:w="1704" w:type="dxa"/>
          </w:tcPr>
          <w:p w14:paraId="4928ACB1"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3</w:t>
            </w:r>
            <w:r>
              <w:rPr>
                <w:rFonts w:ascii="Times New Roman" w:eastAsia="Lucida Console" w:hAnsi="Times New Roman" w:hint="default"/>
                <w:color w:val="000000"/>
                <w:sz w:val="21"/>
                <w:szCs w:val="21"/>
                <w:shd w:val="clear" w:color="auto" w:fill="FFFFFF"/>
              </w:rPr>
              <w:t>.805e-05</w:t>
            </w:r>
          </w:p>
        </w:tc>
        <w:tc>
          <w:tcPr>
            <w:tcW w:w="1705" w:type="dxa"/>
          </w:tcPr>
          <w:p w14:paraId="4928ACB2"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.9323</w:t>
            </w:r>
          </w:p>
        </w:tc>
        <w:tc>
          <w:tcPr>
            <w:tcW w:w="1705" w:type="dxa"/>
          </w:tcPr>
          <w:p w14:paraId="4928ACB3"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.9621</w:t>
            </w:r>
          </w:p>
        </w:tc>
      </w:tr>
    </w:tbl>
    <w:p w14:paraId="4928ACB5"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szCs w:val="21"/>
        </w:rPr>
        <w:t>ecause we pass all t-distribution testing, we use t-distribution in the following GARCH process.</w:t>
      </w:r>
    </w:p>
    <w:p w14:paraId="4928ACB6" w14:textId="77777777" w:rsidR="00AD6927" w:rsidRDefault="00AD6927">
      <w:pPr>
        <w:spacing w:line="288" w:lineRule="auto"/>
        <w:rPr>
          <w:rFonts w:ascii="Times New Roman" w:hAnsi="Times New Roman" w:cs="Times New Roman"/>
          <w:szCs w:val="21"/>
        </w:rPr>
      </w:pPr>
    </w:p>
    <w:p w14:paraId="4928ACB7" w14:textId="77777777" w:rsidR="00AD6927" w:rsidRDefault="009749B4">
      <w:pPr>
        <w:pStyle w:val="5"/>
        <w:spacing w:line="288" w:lineRule="auto"/>
        <w:ind w:left="210"/>
      </w:pPr>
      <w:r>
        <w:t>M</w:t>
      </w:r>
      <w:r>
        <w:t>odel Construction:</w:t>
      </w:r>
    </w:p>
    <w:p w14:paraId="4928ACB8"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szCs w:val="21"/>
        </w:rPr>
        <w:t xml:space="preserve">ombine those ARMA and GARCH together, and testing their results, we could get the following </w:t>
      </w:r>
      <w:r>
        <w:rPr>
          <w:rFonts w:ascii="Times New Roman" w:hAnsi="Times New Roman" w:cs="Times New Roman"/>
          <w:szCs w:val="21"/>
        </w:rPr>
        <w:t>results for those successfully passing the tests and being composed by significant lag-components.</w:t>
      </w:r>
    </w:p>
    <w:tbl>
      <w:tblPr>
        <w:tblStyle w:val="a5"/>
        <w:tblW w:w="0" w:type="auto"/>
        <w:tblLook w:val="04A0" w:firstRow="1" w:lastRow="0" w:firstColumn="1" w:lastColumn="0" w:noHBand="0" w:noVBand="1"/>
      </w:tblPr>
      <w:tblGrid>
        <w:gridCol w:w="2661"/>
        <w:gridCol w:w="1647"/>
        <w:gridCol w:w="1648"/>
        <w:gridCol w:w="1283"/>
        <w:gridCol w:w="1283"/>
      </w:tblGrid>
      <w:tr w:rsidR="00AD6927" w14:paraId="4928ACBE" w14:textId="77777777">
        <w:tc>
          <w:tcPr>
            <w:tcW w:w="2661" w:type="dxa"/>
          </w:tcPr>
          <w:p w14:paraId="4928ACB9"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M</w:t>
            </w:r>
            <w:r>
              <w:rPr>
                <w:rFonts w:ascii="Times New Roman" w:hAnsi="Times New Roman" w:cs="Times New Roman"/>
                <w:szCs w:val="21"/>
              </w:rPr>
              <w:t>odel</w:t>
            </w:r>
          </w:p>
        </w:tc>
        <w:tc>
          <w:tcPr>
            <w:tcW w:w="1647" w:type="dxa"/>
          </w:tcPr>
          <w:p w14:paraId="4928ACBA"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w:t>
            </w:r>
            <w:r>
              <w:rPr>
                <w:rFonts w:ascii="Times New Roman" w:hAnsi="Times New Roman" w:cs="Times New Roman"/>
                <w:szCs w:val="21"/>
              </w:rPr>
              <w:t>hite Noise Test</w:t>
            </w:r>
          </w:p>
        </w:tc>
        <w:tc>
          <w:tcPr>
            <w:tcW w:w="1648" w:type="dxa"/>
          </w:tcPr>
          <w:p w14:paraId="4928ACBB"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RCH Test</w:t>
            </w:r>
          </w:p>
        </w:tc>
        <w:tc>
          <w:tcPr>
            <w:tcW w:w="1283" w:type="dxa"/>
          </w:tcPr>
          <w:p w14:paraId="4928ACBC"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IC</w:t>
            </w:r>
          </w:p>
        </w:tc>
        <w:tc>
          <w:tcPr>
            <w:tcW w:w="1283" w:type="dxa"/>
          </w:tcPr>
          <w:p w14:paraId="4928ACBD"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szCs w:val="21"/>
              </w:rPr>
              <w:t>IC</w:t>
            </w:r>
          </w:p>
        </w:tc>
      </w:tr>
      <w:tr w:rsidR="00AD6927" w14:paraId="4928ACC4" w14:textId="77777777">
        <w:tc>
          <w:tcPr>
            <w:tcW w:w="2661" w:type="dxa"/>
          </w:tcPr>
          <w:p w14:paraId="4928ACBF"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RMA(0,0)</w:t>
            </w:r>
            <w:r>
              <w:rPr>
                <w:rFonts w:ascii="Times New Roman" w:hAnsi="Times New Roman" w:cs="Times New Roman"/>
                <w:szCs w:val="21"/>
              </w:rPr>
              <w:t>-</w:t>
            </w:r>
            <w:proofErr w:type="gramStart"/>
            <w:r>
              <w:rPr>
                <w:rFonts w:ascii="Times New Roman" w:hAnsi="Times New Roman" w:cs="Times New Roman"/>
                <w:szCs w:val="21"/>
              </w:rPr>
              <w:t>GARCH(</w:t>
            </w:r>
            <w:proofErr w:type="gramEnd"/>
            <w:r>
              <w:rPr>
                <w:rFonts w:ascii="Times New Roman" w:hAnsi="Times New Roman" w:cs="Times New Roman"/>
                <w:szCs w:val="21"/>
              </w:rPr>
              <w:t>1,1)</w:t>
            </w:r>
            <w:r>
              <w:rPr>
                <w:rFonts w:ascii="Times New Roman" w:hAnsi="Times New Roman" w:cs="Times New Roman"/>
                <w:szCs w:val="21"/>
              </w:rPr>
              <w:br/>
            </w:r>
            <w:r>
              <w:rPr>
                <w:rFonts w:ascii="Times New Roman" w:hAnsi="Times New Roman" w:cs="Times New Roman"/>
                <w:szCs w:val="21"/>
              </w:rPr>
              <w:t>no mean and omega</w:t>
            </w:r>
          </w:p>
        </w:tc>
        <w:tc>
          <w:tcPr>
            <w:tcW w:w="1647" w:type="dxa"/>
          </w:tcPr>
          <w:p w14:paraId="4928ACC0"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hAnsi="Times New Roman" w:hint="default"/>
                <w:sz w:val="21"/>
                <w:szCs w:val="21"/>
              </w:rPr>
              <w:t>0</w:t>
            </w:r>
            <w:r>
              <w:rPr>
                <w:rFonts w:ascii="Times New Roman" w:hAnsi="Times New Roman" w:hint="default"/>
                <w:sz w:val="21"/>
                <w:szCs w:val="21"/>
              </w:rPr>
              <w:t>.8027</w:t>
            </w:r>
          </w:p>
        </w:tc>
        <w:tc>
          <w:tcPr>
            <w:tcW w:w="1648" w:type="dxa"/>
          </w:tcPr>
          <w:p w14:paraId="4928ACC1"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.6642</w:t>
            </w:r>
          </w:p>
        </w:tc>
        <w:tc>
          <w:tcPr>
            <w:tcW w:w="1283" w:type="dxa"/>
          </w:tcPr>
          <w:p w14:paraId="4928ACC2"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w:t>
            </w:r>
            <w:r>
              <w:rPr>
                <w:rFonts w:ascii="Times New Roman" w:eastAsia="Lucida Console" w:hAnsi="Times New Roman" w:hint="default"/>
                <w:color w:val="000000"/>
                <w:sz w:val="21"/>
                <w:szCs w:val="21"/>
                <w:shd w:val="clear" w:color="auto" w:fill="FFFFFF"/>
              </w:rPr>
              <w:t>5.886253</w:t>
            </w:r>
          </w:p>
        </w:tc>
        <w:tc>
          <w:tcPr>
            <w:tcW w:w="1283" w:type="dxa"/>
          </w:tcPr>
          <w:p w14:paraId="4928ACC3"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w:t>
            </w:r>
            <w:r>
              <w:rPr>
                <w:rFonts w:ascii="Times New Roman" w:eastAsia="Lucida Console" w:hAnsi="Times New Roman" w:hint="default"/>
                <w:color w:val="000000"/>
                <w:sz w:val="21"/>
                <w:szCs w:val="21"/>
                <w:shd w:val="clear" w:color="auto" w:fill="FFFFFF"/>
              </w:rPr>
              <w:t>5.859831</w:t>
            </w:r>
          </w:p>
        </w:tc>
      </w:tr>
      <w:tr w:rsidR="00AD6927" w14:paraId="4928ACCA" w14:textId="77777777">
        <w:tc>
          <w:tcPr>
            <w:tcW w:w="2661" w:type="dxa"/>
          </w:tcPr>
          <w:p w14:paraId="4928ACC5"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RMA(0,0)</w:t>
            </w:r>
            <w:r>
              <w:rPr>
                <w:rFonts w:ascii="Times New Roman" w:hAnsi="Times New Roman" w:cs="Times New Roman"/>
                <w:szCs w:val="21"/>
              </w:rPr>
              <w:t>-</w:t>
            </w:r>
            <w:proofErr w:type="spellStart"/>
            <w:proofErr w:type="gramStart"/>
            <w:r>
              <w:rPr>
                <w:rFonts w:ascii="Times New Roman" w:hAnsi="Times New Roman" w:cs="Times New Roman"/>
                <w:szCs w:val="21"/>
              </w:rPr>
              <w:t>e</w:t>
            </w:r>
            <w:r>
              <w:rPr>
                <w:rFonts w:ascii="Times New Roman" w:hAnsi="Times New Roman" w:cs="Times New Roman"/>
                <w:szCs w:val="21"/>
              </w:rPr>
              <w:t>GARCH</w:t>
            </w:r>
            <w:proofErr w:type="spellEnd"/>
            <w:r>
              <w:rPr>
                <w:rFonts w:ascii="Times New Roman" w:hAnsi="Times New Roman" w:cs="Times New Roman"/>
                <w:szCs w:val="21"/>
              </w:rPr>
              <w:t>(</w:t>
            </w:r>
            <w:proofErr w:type="gramEnd"/>
            <w:r>
              <w:rPr>
                <w:rFonts w:ascii="Times New Roman" w:hAnsi="Times New Roman" w:cs="Times New Roman"/>
                <w:szCs w:val="21"/>
              </w:rPr>
              <w:t>1,1)</w:t>
            </w:r>
            <w:r>
              <w:rPr>
                <w:rFonts w:ascii="Times New Roman" w:hAnsi="Times New Roman" w:cs="Times New Roman"/>
                <w:szCs w:val="21"/>
              </w:rPr>
              <w:br/>
            </w:r>
            <w:r>
              <w:rPr>
                <w:rFonts w:ascii="Times New Roman" w:hAnsi="Times New Roman" w:cs="Times New Roman"/>
                <w:szCs w:val="21"/>
              </w:rPr>
              <w:t>no alpha1</w:t>
            </w:r>
          </w:p>
        </w:tc>
        <w:tc>
          <w:tcPr>
            <w:tcW w:w="1647" w:type="dxa"/>
          </w:tcPr>
          <w:p w14:paraId="4928ACC6"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.8203</w:t>
            </w:r>
          </w:p>
        </w:tc>
        <w:tc>
          <w:tcPr>
            <w:tcW w:w="1648" w:type="dxa"/>
          </w:tcPr>
          <w:p w14:paraId="4928ACC7"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.3313</w:t>
            </w:r>
          </w:p>
        </w:tc>
        <w:tc>
          <w:tcPr>
            <w:tcW w:w="1283" w:type="dxa"/>
          </w:tcPr>
          <w:p w14:paraId="4928ACC8"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w:t>
            </w:r>
            <w:r>
              <w:rPr>
                <w:rFonts w:ascii="Times New Roman" w:eastAsia="Lucida Console" w:hAnsi="Times New Roman" w:hint="default"/>
                <w:color w:val="000000"/>
                <w:sz w:val="21"/>
                <w:szCs w:val="21"/>
                <w:shd w:val="clear" w:color="auto" w:fill="FFFFFF"/>
              </w:rPr>
              <w:t>5.88976</w:t>
            </w:r>
          </w:p>
        </w:tc>
        <w:tc>
          <w:tcPr>
            <w:tcW w:w="1283" w:type="dxa"/>
          </w:tcPr>
          <w:p w14:paraId="4928ACC9"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w:t>
            </w:r>
            <w:r>
              <w:rPr>
                <w:rFonts w:ascii="Times New Roman" w:eastAsia="Lucida Console" w:hAnsi="Times New Roman" w:hint="default"/>
                <w:color w:val="000000"/>
                <w:sz w:val="21"/>
                <w:szCs w:val="21"/>
                <w:shd w:val="clear" w:color="auto" w:fill="FFFFFF"/>
              </w:rPr>
              <w:t>5.854531</w:t>
            </w:r>
          </w:p>
        </w:tc>
      </w:tr>
      <w:tr w:rsidR="00AD6927" w14:paraId="4928ACD0" w14:textId="77777777">
        <w:tc>
          <w:tcPr>
            <w:tcW w:w="2661" w:type="dxa"/>
          </w:tcPr>
          <w:p w14:paraId="4928ACCB"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RMA(0,0)</w:t>
            </w:r>
            <w:r>
              <w:rPr>
                <w:rFonts w:ascii="Times New Roman" w:hAnsi="Times New Roman" w:cs="Times New Roman"/>
                <w:szCs w:val="21"/>
              </w:rPr>
              <w:t>-</w:t>
            </w:r>
            <w:proofErr w:type="spellStart"/>
            <w:proofErr w:type="gramStart"/>
            <w:r>
              <w:rPr>
                <w:rFonts w:ascii="Times New Roman" w:hAnsi="Times New Roman" w:cs="Times New Roman"/>
                <w:szCs w:val="21"/>
              </w:rPr>
              <w:t>t</w:t>
            </w:r>
            <w:r>
              <w:rPr>
                <w:rFonts w:ascii="Times New Roman" w:hAnsi="Times New Roman" w:cs="Times New Roman"/>
                <w:szCs w:val="21"/>
              </w:rPr>
              <w:t>GARCH</w:t>
            </w:r>
            <w:proofErr w:type="spellEnd"/>
            <w:r>
              <w:rPr>
                <w:rFonts w:ascii="Times New Roman" w:hAnsi="Times New Roman" w:cs="Times New Roman"/>
                <w:szCs w:val="21"/>
              </w:rPr>
              <w:t>(</w:t>
            </w:r>
            <w:proofErr w:type="gramEnd"/>
            <w:r>
              <w:rPr>
                <w:rFonts w:ascii="Times New Roman" w:hAnsi="Times New Roman" w:cs="Times New Roman"/>
                <w:szCs w:val="21"/>
              </w:rPr>
              <w:t>1,1)</w:t>
            </w:r>
            <w:r>
              <w:rPr>
                <w:rFonts w:ascii="Times New Roman" w:hAnsi="Times New Roman" w:cs="Times New Roman"/>
                <w:szCs w:val="21"/>
              </w:rPr>
              <w:br/>
            </w:r>
            <w:r>
              <w:rPr>
                <w:rFonts w:ascii="Times New Roman" w:hAnsi="Times New Roman" w:cs="Times New Roman"/>
                <w:szCs w:val="21"/>
              </w:rPr>
              <w:t>no gamma1</w:t>
            </w:r>
          </w:p>
        </w:tc>
        <w:tc>
          <w:tcPr>
            <w:tcW w:w="1647" w:type="dxa"/>
          </w:tcPr>
          <w:p w14:paraId="4928ACCC"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.8392</w:t>
            </w:r>
          </w:p>
        </w:tc>
        <w:tc>
          <w:tcPr>
            <w:tcW w:w="1648" w:type="dxa"/>
          </w:tcPr>
          <w:p w14:paraId="4928ACCD"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.6227</w:t>
            </w:r>
          </w:p>
        </w:tc>
        <w:tc>
          <w:tcPr>
            <w:tcW w:w="1283" w:type="dxa"/>
          </w:tcPr>
          <w:p w14:paraId="4928ACCE"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w:t>
            </w:r>
            <w:r>
              <w:rPr>
                <w:rFonts w:ascii="Times New Roman" w:eastAsia="Lucida Console" w:hAnsi="Times New Roman" w:hint="default"/>
                <w:color w:val="000000"/>
                <w:sz w:val="21"/>
                <w:szCs w:val="21"/>
                <w:shd w:val="clear" w:color="auto" w:fill="FFFFFF"/>
              </w:rPr>
              <w:t>5.895494</w:t>
            </w:r>
          </w:p>
        </w:tc>
        <w:tc>
          <w:tcPr>
            <w:tcW w:w="1283" w:type="dxa"/>
          </w:tcPr>
          <w:p w14:paraId="4928ACCF"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w:t>
            </w:r>
            <w:r>
              <w:rPr>
                <w:rFonts w:ascii="Times New Roman" w:eastAsia="Lucida Console" w:hAnsi="Times New Roman" w:hint="default"/>
                <w:color w:val="000000"/>
                <w:sz w:val="21"/>
                <w:szCs w:val="21"/>
                <w:shd w:val="clear" w:color="auto" w:fill="FFFFFF"/>
              </w:rPr>
              <w:t>5.860265</w:t>
            </w:r>
          </w:p>
        </w:tc>
      </w:tr>
    </w:tbl>
    <w:p w14:paraId="4928ACD1"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hAnsi="Times New Roman" w:hint="default"/>
          <w:sz w:val="21"/>
          <w:szCs w:val="21"/>
        </w:rPr>
        <w:t>B</w:t>
      </w:r>
      <w:r>
        <w:rPr>
          <w:rFonts w:ascii="Times New Roman" w:hAnsi="Times New Roman" w:hint="default"/>
          <w:sz w:val="21"/>
          <w:szCs w:val="21"/>
        </w:rPr>
        <w:t xml:space="preserve">ecause all pass the tests with 5% significant level, we conclude that </w:t>
      </w:r>
      <w:r>
        <w:rPr>
          <w:rFonts w:ascii="Times New Roman" w:hAnsi="Times New Roman" w:hint="default"/>
          <w:sz w:val="21"/>
          <w:szCs w:val="21"/>
        </w:rPr>
        <w:t>ARMA(0,0)</w:t>
      </w:r>
      <w:r>
        <w:rPr>
          <w:rFonts w:ascii="Times New Roman" w:hAnsi="Times New Roman" w:hint="default"/>
          <w:sz w:val="21"/>
          <w:szCs w:val="21"/>
        </w:rPr>
        <w:t>-</w:t>
      </w:r>
      <w:proofErr w:type="spellStart"/>
      <w:r>
        <w:rPr>
          <w:rFonts w:ascii="Times New Roman" w:hAnsi="Times New Roman" w:hint="default"/>
          <w:sz w:val="21"/>
          <w:szCs w:val="21"/>
        </w:rPr>
        <w:t>t</w:t>
      </w:r>
      <w:r>
        <w:rPr>
          <w:rFonts w:ascii="Times New Roman" w:hAnsi="Times New Roman" w:hint="default"/>
          <w:sz w:val="21"/>
          <w:szCs w:val="21"/>
        </w:rPr>
        <w:t>GARCH</w:t>
      </w:r>
      <w:proofErr w:type="spellEnd"/>
      <w:r>
        <w:rPr>
          <w:rFonts w:ascii="Times New Roman" w:hAnsi="Times New Roman" w:hint="default"/>
          <w:sz w:val="21"/>
          <w:szCs w:val="21"/>
        </w:rPr>
        <w:t>(1,1</w:t>
      </w:r>
      <w:r>
        <w:rPr>
          <w:rFonts w:ascii="Times New Roman" w:hAnsi="Times New Roman" w:hint="default"/>
          <w:sz w:val="21"/>
          <w:szCs w:val="21"/>
        </w:rPr>
        <w:t>) without gamma1 is the best one, which is:</w:t>
      </w:r>
      <w:r>
        <w:rPr>
          <w:rFonts w:ascii="Times New Roman" w:hAnsi="Times New Roman" w:hint="default"/>
          <w:sz w:val="21"/>
          <w:szCs w:val="21"/>
        </w:rPr>
        <w:br/>
      </w:r>
      <m:oMathPara>
        <m:oMath>
          <m:d>
            <m:dPr>
              <m:begChr m:val="{"/>
              <m:endChr m:val=""/>
              <m:ctrlPr>
                <w:rPr>
                  <w:rFonts w:ascii="Cambria Math" w:hAnsi="Cambria Math" w:hint="default"/>
                  <w:i/>
                  <w:sz w:val="21"/>
                  <w:szCs w:val="21"/>
                </w:rPr>
              </m:ctrlPr>
            </m:dPr>
            <m:e>
              <m:eqArr>
                <m:eqArrPr>
                  <m:ctrlPr>
                    <w:rPr>
                      <w:rFonts w:ascii="Cambria Math" w:hAnsi="Cambria Math" w:hint="default"/>
                      <w:i/>
                      <w:sz w:val="21"/>
                      <w:szCs w:val="21"/>
                    </w:rPr>
                  </m:ctrlPr>
                </m:eqArrPr>
                <m:e>
                  <m:sSub>
                    <m:sSubPr>
                      <m:ctrlPr>
                        <w:rPr>
                          <w:rFonts w:ascii="Cambria Math" w:hAnsi="Cambria Math" w:hint="default"/>
                          <w:i/>
                          <w:sz w:val="21"/>
                          <w:szCs w:val="21"/>
                        </w:rPr>
                      </m:ctrlPr>
                    </m:sSubPr>
                    <m:e>
                      <m:r>
                        <w:rPr>
                          <w:rFonts w:ascii="Cambria Math" w:hAnsi="Cambria Math" w:hint="default"/>
                          <w:sz w:val="21"/>
                          <w:szCs w:val="21"/>
                        </w:rPr>
                        <m:t>r</m:t>
                      </m:r>
                    </m:e>
                    <m:sub>
                      <m:r>
                        <w:rPr>
                          <w:rFonts w:ascii="Cambria Math" w:hAnsi="Cambria Math" w:hint="default"/>
                          <w:sz w:val="21"/>
                          <w:szCs w:val="21"/>
                        </w:rPr>
                        <m:t>t</m:t>
                      </m:r>
                    </m:sub>
                  </m:sSub>
                  <m:r>
                    <w:rPr>
                      <w:rFonts w:ascii="Cambria Math" w:hAnsi="Cambria Math" w:hint="default"/>
                      <w:sz w:val="21"/>
                      <w:szCs w:val="21"/>
                    </w:rPr>
                    <m:t>=</m:t>
                  </m:r>
                  <m:sSub>
                    <m:sSubPr>
                      <m:ctrlPr>
                        <w:rPr>
                          <w:rFonts w:ascii="Cambria Math" w:hAnsi="Cambria Math" w:hint="default"/>
                          <w:i/>
                          <w:sz w:val="21"/>
                          <w:szCs w:val="21"/>
                        </w:rPr>
                      </m:ctrlPr>
                    </m:sSubPr>
                    <m:e>
                      <m:r>
                        <w:rPr>
                          <w:rFonts w:ascii="Cambria Math" w:hAnsi="Cambria Math" w:hint="default"/>
                          <w:sz w:val="21"/>
                          <w:szCs w:val="21"/>
                        </w:rPr>
                        <m:t>a</m:t>
                      </m:r>
                    </m:e>
                    <m:sub>
                      <m:r>
                        <w:rPr>
                          <w:rFonts w:ascii="Cambria Math" w:hAnsi="Cambria Math" w:hint="default"/>
                          <w:sz w:val="21"/>
                          <w:szCs w:val="21"/>
                        </w:rPr>
                        <m:t>t</m:t>
                      </m:r>
                    </m:sub>
                  </m:sSub>
                </m:e>
                <m:e>
                  <m:sSub>
                    <m:sSubPr>
                      <m:ctrlPr>
                        <w:rPr>
                          <w:rFonts w:ascii="Cambria Math" w:hAnsi="Cambria Math" w:hint="default"/>
                          <w:i/>
                          <w:sz w:val="21"/>
                          <w:szCs w:val="21"/>
                        </w:rPr>
                      </m:ctrlPr>
                    </m:sSubPr>
                    <m:e>
                      <m:r>
                        <w:rPr>
                          <w:rFonts w:ascii="Cambria Math" w:hAnsi="Cambria Math" w:hint="default"/>
                          <w:sz w:val="21"/>
                          <w:szCs w:val="21"/>
                        </w:rPr>
                        <m:t>a</m:t>
                      </m:r>
                    </m:e>
                    <m:sub>
                      <m:r>
                        <w:rPr>
                          <w:rFonts w:ascii="Cambria Math" w:hAnsi="Cambria Math" w:hint="default"/>
                          <w:sz w:val="21"/>
                          <w:szCs w:val="21"/>
                        </w:rPr>
                        <m:t>t</m:t>
                      </m:r>
                    </m:sub>
                  </m:sSub>
                  <m:r>
                    <w:rPr>
                      <w:rFonts w:ascii="Cambria Math" w:hAnsi="Cambria Math" w:hint="default"/>
                      <w:sz w:val="21"/>
                      <w:szCs w:val="21"/>
                    </w:rPr>
                    <m:t>=</m:t>
                  </m:r>
                  <m:sSub>
                    <m:sSubPr>
                      <m:ctrlPr>
                        <w:rPr>
                          <w:rFonts w:ascii="Cambria Math" w:hAnsi="Cambria Math" w:hint="default"/>
                          <w:i/>
                          <w:sz w:val="21"/>
                          <w:szCs w:val="21"/>
                        </w:rPr>
                      </m:ctrlPr>
                    </m:sSubPr>
                    <m:e>
                      <m:r>
                        <w:rPr>
                          <w:rFonts w:ascii="Cambria Math" w:hAnsi="Cambria Math" w:hint="default"/>
                          <w:sz w:val="21"/>
                          <w:szCs w:val="21"/>
                        </w:rPr>
                        <m:t>σ</m:t>
                      </m:r>
                    </m:e>
                    <m:sub>
                      <m:r>
                        <w:rPr>
                          <w:rFonts w:ascii="Cambria Math" w:hAnsi="Cambria Math" w:hint="default"/>
                          <w:sz w:val="21"/>
                          <w:szCs w:val="21"/>
                        </w:rPr>
                        <m:t>t</m:t>
                      </m:r>
                    </m:sub>
                  </m:sSub>
                  <m:sSub>
                    <m:sSubPr>
                      <m:ctrlPr>
                        <w:rPr>
                          <w:rFonts w:ascii="Cambria Math" w:hAnsi="Cambria Math" w:hint="default"/>
                          <w:i/>
                          <w:sz w:val="21"/>
                          <w:szCs w:val="21"/>
                        </w:rPr>
                      </m:ctrlPr>
                    </m:sSubPr>
                    <m:e>
                      <m:r>
                        <w:rPr>
                          <w:rFonts w:ascii="Cambria Math" w:hAnsi="Cambria Math" w:hint="default"/>
                          <w:sz w:val="21"/>
                          <w:szCs w:val="21"/>
                        </w:rPr>
                        <m:t>ε</m:t>
                      </m:r>
                    </m:e>
                    <m:sub>
                      <m:r>
                        <w:rPr>
                          <w:rFonts w:ascii="Cambria Math" w:hAnsi="Cambria Math" w:hint="default"/>
                          <w:sz w:val="21"/>
                          <w:szCs w:val="21"/>
                        </w:rPr>
                        <m:t>t</m:t>
                      </m:r>
                    </m:sub>
                  </m:sSub>
                </m:e>
                <m:e>
                  <m:sSubSup>
                    <m:sSubSupPr>
                      <m:ctrlPr>
                        <w:rPr>
                          <w:rFonts w:ascii="Cambria Math" w:hAnsi="Cambria Math" w:hint="default"/>
                          <w:i/>
                          <w:sz w:val="21"/>
                          <w:szCs w:val="21"/>
                        </w:rPr>
                      </m:ctrlPr>
                    </m:sSubSupPr>
                    <m:e>
                      <m:r>
                        <w:rPr>
                          <w:rFonts w:ascii="Cambria Math" w:hAnsi="Cambria Math" w:hint="default"/>
                          <w:sz w:val="21"/>
                          <w:szCs w:val="21"/>
                        </w:rPr>
                        <m:t>σ</m:t>
                      </m:r>
                    </m:e>
                    <m:sub>
                      <m:r>
                        <w:rPr>
                          <w:rFonts w:ascii="Cambria Math" w:hAnsi="Cambria Math" w:hint="default"/>
                          <w:sz w:val="21"/>
                          <w:szCs w:val="21"/>
                        </w:rPr>
                        <m:t>t</m:t>
                      </m:r>
                    </m:sub>
                    <m:sup>
                      <m:r>
                        <w:rPr>
                          <w:rFonts w:ascii="Cambria Math" w:hAnsi="Cambria Math" w:hint="default"/>
                          <w:sz w:val="21"/>
                          <w:szCs w:val="21"/>
                        </w:rPr>
                        <m:t>2</m:t>
                      </m:r>
                    </m:sup>
                  </m:sSubSup>
                  <m:r>
                    <w:rPr>
                      <w:rFonts w:ascii="Cambria Math" w:hAnsi="Cambria Math" w:hint="default"/>
                      <w:sz w:val="21"/>
                      <w:szCs w:val="21"/>
                    </w:rPr>
                    <m:t>=0.000009+(0.092988</m:t>
                  </m:r>
                  <m:sSub>
                    <m:sSubPr>
                      <m:ctrlPr>
                        <w:rPr>
                          <w:rFonts w:ascii="Cambria Math" w:hAnsi="Cambria Math" w:hint="default"/>
                          <w:i/>
                          <w:sz w:val="21"/>
                          <w:szCs w:val="21"/>
                        </w:rPr>
                      </m:ctrlPr>
                    </m:sSubPr>
                    <m:e>
                      <m:r>
                        <w:rPr>
                          <w:rFonts w:ascii="Cambria Math" w:hAnsi="Cambria Math" w:hint="default"/>
                          <w:sz w:val="21"/>
                          <w:szCs w:val="21"/>
                        </w:rPr>
                        <m:t>N</m:t>
                      </m:r>
                    </m:e>
                    <m:sub>
                      <m:r>
                        <w:rPr>
                          <w:rFonts w:ascii="Cambria Math" w:hAnsi="Cambria Math" w:hint="default"/>
                          <w:sz w:val="21"/>
                          <w:szCs w:val="21"/>
                        </w:rPr>
                        <m:t>t</m:t>
                      </m:r>
                      <m:r>
                        <w:rPr>
                          <w:rFonts w:ascii="Cambria Math" w:hAnsi="Cambria Math" w:hint="default"/>
                          <w:sz w:val="21"/>
                          <w:szCs w:val="21"/>
                        </w:rPr>
                        <m:t>-</m:t>
                      </m:r>
                      <m:r>
                        <w:rPr>
                          <w:rFonts w:ascii="Cambria Math" w:hAnsi="Cambria Math" w:hint="default"/>
                          <w:sz w:val="21"/>
                          <w:szCs w:val="21"/>
                        </w:rPr>
                        <m:t>1</m:t>
                      </m:r>
                    </m:sub>
                  </m:sSub>
                  <m:r>
                    <w:rPr>
                      <w:rFonts w:ascii="Cambria Math" w:hAnsi="Cambria Math" w:hint="default"/>
                      <w:sz w:val="21"/>
                      <w:szCs w:val="21"/>
                    </w:rPr>
                    <m:t>)</m:t>
                  </m:r>
                  <m:sSubSup>
                    <m:sSubSupPr>
                      <m:ctrlPr>
                        <w:rPr>
                          <w:rFonts w:ascii="Cambria Math" w:hAnsi="Cambria Math" w:hint="default"/>
                          <w:i/>
                          <w:sz w:val="21"/>
                          <w:szCs w:val="21"/>
                        </w:rPr>
                      </m:ctrlPr>
                    </m:sSubSupPr>
                    <m:e>
                      <m:r>
                        <w:rPr>
                          <w:rFonts w:ascii="Cambria Math" w:hAnsi="Cambria Math" w:hint="default"/>
                          <w:sz w:val="21"/>
                          <w:szCs w:val="21"/>
                        </w:rPr>
                        <m:t>a</m:t>
                      </m:r>
                    </m:e>
                    <m:sub>
                      <m:r>
                        <w:rPr>
                          <w:rFonts w:ascii="Cambria Math" w:hAnsi="Cambria Math" w:hint="default"/>
                          <w:sz w:val="21"/>
                          <w:szCs w:val="21"/>
                        </w:rPr>
                        <m:t>t</m:t>
                      </m:r>
                      <m:r>
                        <w:rPr>
                          <w:rFonts w:ascii="Cambria Math" w:hAnsi="Cambria Math" w:hint="default"/>
                          <w:sz w:val="21"/>
                          <w:szCs w:val="21"/>
                        </w:rPr>
                        <m:t>-</m:t>
                      </m:r>
                      <m:r>
                        <w:rPr>
                          <w:rFonts w:ascii="Cambria Math" w:hAnsi="Cambria Math" w:hint="default"/>
                          <w:sz w:val="21"/>
                          <w:szCs w:val="21"/>
                        </w:rPr>
                        <m:t>1</m:t>
                      </m:r>
                    </m:sub>
                    <m:sup>
                      <m:r>
                        <w:rPr>
                          <w:rFonts w:ascii="Cambria Math" w:hAnsi="Cambria Math" w:hint="default"/>
                          <w:sz w:val="21"/>
                          <w:szCs w:val="21"/>
                        </w:rPr>
                        <m:t>2</m:t>
                      </m:r>
                    </m:sup>
                  </m:sSubSup>
                  <m:r>
                    <w:rPr>
                      <w:rFonts w:ascii="Cambria Math" w:hAnsi="Cambria Math" w:hint="default"/>
                      <w:sz w:val="21"/>
                      <w:szCs w:val="21"/>
                    </w:rPr>
                    <m:t>+0.856075</m:t>
                  </m:r>
                  <m:sSubSup>
                    <m:sSubSupPr>
                      <m:ctrlPr>
                        <w:rPr>
                          <w:rFonts w:ascii="Cambria Math" w:hAnsi="Cambria Math" w:hint="default"/>
                          <w:i/>
                          <w:sz w:val="21"/>
                          <w:szCs w:val="21"/>
                        </w:rPr>
                      </m:ctrlPr>
                    </m:sSubSupPr>
                    <m:e>
                      <m:r>
                        <w:rPr>
                          <w:rFonts w:ascii="Cambria Math" w:hAnsi="Cambria Math" w:hint="default"/>
                          <w:sz w:val="21"/>
                          <w:szCs w:val="21"/>
                        </w:rPr>
                        <m:t>σ</m:t>
                      </m:r>
                    </m:e>
                    <m:sub>
                      <m:r>
                        <w:rPr>
                          <w:rFonts w:ascii="Cambria Math" w:hAnsi="Cambria Math" w:hint="default"/>
                          <w:sz w:val="21"/>
                          <w:szCs w:val="21"/>
                        </w:rPr>
                        <m:t>t</m:t>
                      </m:r>
                      <m:r>
                        <w:rPr>
                          <w:rFonts w:ascii="Cambria Math" w:hAnsi="Cambria Math" w:hint="default"/>
                          <w:sz w:val="21"/>
                          <w:szCs w:val="21"/>
                        </w:rPr>
                        <m:t>-</m:t>
                      </m:r>
                      <m:r>
                        <w:rPr>
                          <w:rFonts w:ascii="Cambria Math" w:hAnsi="Cambria Math" w:hint="default"/>
                          <w:sz w:val="21"/>
                          <w:szCs w:val="21"/>
                        </w:rPr>
                        <m:t>1</m:t>
                      </m:r>
                    </m:sub>
                    <m:sup>
                      <m:r>
                        <w:rPr>
                          <w:rFonts w:ascii="Cambria Math" w:hAnsi="Cambria Math" w:hint="default"/>
                          <w:sz w:val="21"/>
                          <w:szCs w:val="21"/>
                        </w:rPr>
                        <m:t>2</m:t>
                      </m:r>
                    </m:sup>
                  </m:sSubSup>
                </m:e>
              </m:eqArr>
            </m:e>
          </m:d>
          <m:r>
            <w:rPr>
              <w:rFonts w:ascii="Times New Roman" w:hAnsi="Times New Roman" w:hint="default"/>
              <w:sz w:val="21"/>
              <w:szCs w:val="21"/>
            </w:rPr>
            <w:br/>
          </m:r>
        </m:oMath>
      </m:oMathPara>
      <w:r>
        <w:rPr>
          <w:rFonts w:ascii="Times New Roman" w:hAnsi="Times New Roman" w:hint="default"/>
          <w:sz w:val="21"/>
          <w:szCs w:val="21"/>
        </w:rPr>
        <w:t xml:space="preserve">where </w:t>
      </w:r>
      <m:oMath>
        <m:sSub>
          <m:sSubPr>
            <m:ctrlPr>
              <w:rPr>
                <w:rFonts w:ascii="Cambria Math" w:hAnsi="Cambria Math" w:hint="default"/>
                <w:i/>
                <w:sz w:val="21"/>
                <w:szCs w:val="21"/>
              </w:rPr>
            </m:ctrlPr>
          </m:sSubPr>
          <m:e>
            <m:r>
              <w:rPr>
                <w:rFonts w:ascii="Cambria Math" w:hAnsi="Cambria Math" w:hint="default"/>
                <w:sz w:val="21"/>
                <w:szCs w:val="21"/>
              </w:rPr>
              <m:t>N</m:t>
            </m:r>
          </m:e>
          <m:sub>
            <m:r>
              <w:rPr>
                <w:rFonts w:ascii="Cambria Math" w:hAnsi="Cambria Math" w:hint="default"/>
                <w:sz w:val="21"/>
                <w:szCs w:val="21"/>
              </w:rPr>
              <m:t>t</m:t>
            </m:r>
            <m:r>
              <w:rPr>
                <w:rFonts w:ascii="Cambria Math" w:hAnsi="Cambria Math" w:hint="default"/>
                <w:sz w:val="21"/>
                <w:szCs w:val="21"/>
              </w:rPr>
              <m:t>-</m:t>
            </m:r>
            <m:r>
              <w:rPr>
                <w:rFonts w:ascii="Cambria Math" w:hAnsi="Cambria Math" w:hint="default"/>
                <w:sz w:val="21"/>
                <w:szCs w:val="21"/>
              </w:rPr>
              <m:t>1</m:t>
            </m:r>
          </m:sub>
        </m:sSub>
        <m:r>
          <w:rPr>
            <w:rFonts w:ascii="Cambria Math" w:hAnsi="Cambria Math" w:hint="default"/>
            <w:sz w:val="21"/>
            <w:szCs w:val="21"/>
          </w:rPr>
          <m:t>=</m:t>
        </m:r>
        <m:d>
          <m:dPr>
            <m:begChr m:val="{"/>
            <m:endChr m:val=""/>
            <m:ctrlPr>
              <w:rPr>
                <w:rFonts w:ascii="Cambria Math" w:hAnsi="Cambria Math" w:hint="default"/>
                <w:i/>
                <w:sz w:val="21"/>
                <w:szCs w:val="21"/>
              </w:rPr>
            </m:ctrlPr>
          </m:dPr>
          <m:e>
            <m:eqArr>
              <m:eqArrPr>
                <m:ctrlPr>
                  <w:rPr>
                    <w:rFonts w:ascii="Cambria Math" w:hAnsi="Cambria Math" w:hint="default"/>
                    <w:i/>
                    <w:sz w:val="21"/>
                    <w:szCs w:val="21"/>
                  </w:rPr>
                </m:ctrlPr>
              </m:eqArrPr>
              <m:e>
                <m:r>
                  <w:rPr>
                    <w:rFonts w:ascii="Cambria Math" w:hAnsi="Cambria Math" w:hint="default"/>
                    <w:sz w:val="21"/>
                    <w:szCs w:val="21"/>
                  </w:rPr>
                  <m:t xml:space="preserve">1,   </m:t>
                </m:r>
                <m:sSub>
                  <m:sSubPr>
                    <m:ctrlPr>
                      <w:rPr>
                        <w:rFonts w:ascii="Cambria Math" w:hAnsi="Cambria Math" w:hint="default"/>
                        <w:i/>
                        <w:sz w:val="21"/>
                        <w:szCs w:val="21"/>
                      </w:rPr>
                    </m:ctrlPr>
                  </m:sSubPr>
                  <m:e>
                    <m:r>
                      <w:rPr>
                        <w:rFonts w:ascii="Cambria Math" w:hAnsi="Cambria Math" w:hint="default"/>
                        <w:sz w:val="21"/>
                        <w:szCs w:val="21"/>
                      </w:rPr>
                      <m:t>a</m:t>
                    </m:r>
                  </m:e>
                  <m:sub>
                    <m:r>
                      <w:rPr>
                        <w:rFonts w:ascii="Cambria Math" w:hAnsi="Cambria Math" w:hint="default"/>
                        <w:sz w:val="21"/>
                        <w:szCs w:val="21"/>
                      </w:rPr>
                      <m:t>t</m:t>
                    </m:r>
                    <m:r>
                      <w:rPr>
                        <w:rFonts w:ascii="Cambria Math" w:hAnsi="Cambria Math" w:hint="default"/>
                        <w:sz w:val="21"/>
                        <w:szCs w:val="21"/>
                      </w:rPr>
                      <m:t>-</m:t>
                    </m:r>
                    <m:r>
                      <w:rPr>
                        <w:rFonts w:ascii="Cambria Math" w:hAnsi="Cambria Math" w:hint="default"/>
                        <w:sz w:val="21"/>
                        <w:szCs w:val="21"/>
                      </w:rPr>
                      <m:t>1</m:t>
                    </m:r>
                  </m:sub>
                </m:sSub>
                <m:r>
                  <w:rPr>
                    <w:rFonts w:ascii="Cambria Math" w:hAnsi="Cambria Math" w:hint="default"/>
                    <w:sz w:val="21"/>
                    <w:szCs w:val="21"/>
                  </w:rPr>
                  <m:t>&lt;0</m:t>
                </m:r>
              </m:e>
              <m:e>
                <m:r>
                  <w:rPr>
                    <w:rFonts w:ascii="Cambria Math" w:hAnsi="Cambria Math" w:hint="default"/>
                    <w:sz w:val="21"/>
                    <w:szCs w:val="21"/>
                  </w:rPr>
                  <m:t xml:space="preserve">0,   </m:t>
                </m:r>
                <m:sSub>
                  <m:sSubPr>
                    <m:ctrlPr>
                      <w:rPr>
                        <w:rFonts w:ascii="Cambria Math" w:hAnsi="Cambria Math" w:hint="default"/>
                        <w:i/>
                        <w:sz w:val="21"/>
                        <w:szCs w:val="21"/>
                      </w:rPr>
                    </m:ctrlPr>
                  </m:sSubPr>
                  <m:e>
                    <m:r>
                      <w:rPr>
                        <w:rFonts w:ascii="Cambria Math" w:hAnsi="Cambria Math" w:hint="default"/>
                        <w:sz w:val="21"/>
                        <w:szCs w:val="21"/>
                      </w:rPr>
                      <m:t>a</m:t>
                    </m:r>
                  </m:e>
                  <m:sub>
                    <m:r>
                      <w:rPr>
                        <w:rFonts w:ascii="Cambria Math" w:hAnsi="Cambria Math" w:hint="default"/>
                        <w:sz w:val="21"/>
                        <w:szCs w:val="21"/>
                      </w:rPr>
                      <m:t>t</m:t>
                    </m:r>
                    <m:r>
                      <w:rPr>
                        <w:rFonts w:ascii="Cambria Math" w:hAnsi="Cambria Math" w:hint="default"/>
                        <w:sz w:val="21"/>
                        <w:szCs w:val="21"/>
                      </w:rPr>
                      <m:t>-</m:t>
                    </m:r>
                    <m:r>
                      <w:rPr>
                        <w:rFonts w:ascii="Cambria Math" w:hAnsi="Cambria Math" w:hint="default"/>
                        <w:sz w:val="21"/>
                        <w:szCs w:val="21"/>
                      </w:rPr>
                      <m:t>1</m:t>
                    </m:r>
                  </m:sub>
                </m:sSub>
                <m:r>
                  <w:rPr>
                    <w:rFonts w:ascii="Cambria Math" w:hAnsi="Cambria Math" w:hint="default"/>
                    <w:sz w:val="21"/>
                    <w:szCs w:val="21"/>
                  </w:rPr>
                  <m:t>≥0</m:t>
                </m:r>
              </m:e>
            </m:eqArr>
          </m:e>
        </m:d>
      </m:oMath>
      <w:r>
        <w:rPr>
          <w:rFonts w:ascii="Times New Roman" w:hAnsi="Times New Roman" w:hint="default"/>
          <w:sz w:val="21"/>
          <w:szCs w:val="21"/>
        </w:rPr>
        <w:t xml:space="preserve">. </w:t>
      </w:r>
      <w:r>
        <w:rPr>
          <w:rFonts w:ascii="Times New Roman" w:hAnsi="Times New Roman" w:hint="default"/>
          <w:sz w:val="21"/>
          <w:szCs w:val="21"/>
        </w:rPr>
        <w:br/>
      </w:r>
    </w:p>
    <w:p w14:paraId="4928ACD2" w14:textId="77777777" w:rsidR="00AD6927" w:rsidRDefault="009749B4">
      <w:pPr>
        <w:pStyle w:val="4"/>
        <w:spacing w:line="288" w:lineRule="auto"/>
        <w:ind w:right="210"/>
        <w:rPr>
          <w:sz w:val="21"/>
          <w:szCs w:val="21"/>
        </w:rPr>
      </w:pPr>
      <w:r>
        <w:rPr>
          <w:sz w:val="21"/>
          <w:szCs w:val="21"/>
        </w:rPr>
        <w:t>M</w:t>
      </w:r>
      <w:r>
        <w:rPr>
          <w:sz w:val="21"/>
          <w:szCs w:val="21"/>
        </w:rPr>
        <w:t>odel 2: Threshold AR Model</w:t>
      </w:r>
    </w:p>
    <w:p w14:paraId="4928ACD3" w14:textId="77777777" w:rsidR="00AD6927" w:rsidRDefault="009749B4">
      <w:pPr>
        <w:widowControl/>
        <w:wordWrap w:val="0"/>
        <w:spacing w:line="288" w:lineRule="auto"/>
        <w:rPr>
          <w:rFonts w:ascii="Times New Roman" w:hAnsi="Times New Roman" w:cs="Times New Roman"/>
          <w:szCs w:val="21"/>
        </w:rPr>
      </w:pPr>
      <w:r>
        <w:rPr>
          <w:rFonts w:ascii="Times New Roman" w:hAnsi="Times New Roman" w:cs="Times New Roman"/>
          <w:szCs w:val="21"/>
        </w:rPr>
        <w:t>F</w:t>
      </w:r>
      <w:r>
        <w:rPr>
          <w:rFonts w:ascii="Times New Roman" w:hAnsi="Times New Roman" w:cs="Times New Roman"/>
          <w:szCs w:val="21"/>
        </w:rPr>
        <w:t xml:space="preserve">or better capturing the stock movement, we consider that whether there are different power influencing the stock movement. Thus, we </w:t>
      </w:r>
      <w:r>
        <w:rPr>
          <w:rFonts w:ascii="Times New Roman" w:hAnsi="Times New Roman" w:cs="Times New Roman"/>
          <w:szCs w:val="21"/>
        </w:rPr>
        <w:t>want to apply Threshold AR model on it.</w:t>
      </w:r>
    </w:p>
    <w:p w14:paraId="4928ACD4" w14:textId="77777777" w:rsidR="00AD6927" w:rsidRDefault="00AD6927">
      <w:pPr>
        <w:widowControl/>
        <w:wordWrap w:val="0"/>
        <w:spacing w:line="288" w:lineRule="auto"/>
        <w:rPr>
          <w:rFonts w:ascii="Times New Roman" w:hAnsi="Times New Roman" w:cs="Times New Roman"/>
          <w:szCs w:val="21"/>
        </w:rPr>
      </w:pPr>
    </w:p>
    <w:p w14:paraId="4928ACD5" w14:textId="77777777" w:rsidR="00AD6927" w:rsidRDefault="009749B4">
      <w:pPr>
        <w:pStyle w:val="5"/>
        <w:spacing w:line="288" w:lineRule="auto"/>
        <w:ind w:left="210"/>
      </w:pPr>
      <w:r>
        <w:t>R</w:t>
      </w:r>
      <w:r>
        <w:t>ough Testing Method</w:t>
      </w:r>
    </w:p>
    <w:p w14:paraId="4928ACD6" w14:textId="77777777" w:rsidR="00AD6927" w:rsidRDefault="009749B4">
      <w:pPr>
        <w:widowControl/>
        <w:numPr>
          <w:ilvl w:val="0"/>
          <w:numId w:val="4"/>
        </w:numPr>
        <w:wordWrap w:val="0"/>
        <w:spacing w:line="288" w:lineRule="auto"/>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zCs w:val="21"/>
        </w:rPr>
        <w:t>catter-line Plot</w:t>
      </w:r>
      <w:r>
        <w:rPr>
          <w:rFonts w:ascii="Times New Roman" w:hAnsi="Times New Roman" w:cs="Times New Roman"/>
          <w:szCs w:val="21"/>
        </w:rPr>
        <w:br/>
        <w:t>At the beginning, we do the scatter-line plot and get the following result.</w:t>
      </w:r>
      <w:r>
        <w:rPr>
          <w:rFonts w:ascii="Times New Roman" w:hAnsi="Times New Roman" w:cs="Times New Roman"/>
          <w:szCs w:val="21"/>
        </w:rPr>
        <w:br/>
      </w:r>
      <w:r>
        <w:rPr>
          <w:rFonts w:ascii="Times New Roman" w:hAnsi="Times New Roman" w:cs="Times New Roman"/>
          <w:noProof/>
          <w:szCs w:val="21"/>
        </w:rPr>
        <w:drawing>
          <wp:inline distT="0" distB="0" distL="114300" distR="114300" wp14:anchorId="4928B38C" wp14:editId="4928B38D">
            <wp:extent cx="5270500" cy="3136265"/>
            <wp:effectExtent l="0" t="0" r="6350" b="698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7"/>
                    <a:stretch>
                      <a:fillRect/>
                    </a:stretch>
                  </pic:blipFill>
                  <pic:spPr>
                    <a:xfrm>
                      <a:off x="0" y="0"/>
                      <a:ext cx="5270500" cy="3136265"/>
                    </a:xfrm>
                    <a:prstGeom prst="rect">
                      <a:avLst/>
                    </a:prstGeom>
                    <a:noFill/>
                    <a:ln>
                      <a:noFill/>
                    </a:ln>
                  </pic:spPr>
                </pic:pic>
              </a:graphicData>
            </a:graphic>
          </wp:inline>
        </w:drawing>
      </w:r>
    </w:p>
    <w:p w14:paraId="4928ACD7" w14:textId="77777777" w:rsidR="00AD6927" w:rsidRDefault="009749B4">
      <w:pPr>
        <w:widowControl/>
        <w:wordWrap w:val="0"/>
        <w:spacing w:line="288" w:lineRule="auto"/>
        <w:ind w:leftChars="200" w:left="420"/>
        <w:rPr>
          <w:rFonts w:ascii="Times New Roman" w:hAnsi="Times New Roman" w:cs="Times New Roman"/>
          <w:szCs w:val="21"/>
        </w:rPr>
      </w:pPr>
      <w:r>
        <w:rPr>
          <w:rFonts w:ascii="Times New Roman" w:hAnsi="Times New Roman" w:cs="Times New Roman"/>
          <w:noProof/>
          <w:szCs w:val="21"/>
        </w:rPr>
        <w:drawing>
          <wp:inline distT="0" distB="0" distL="114300" distR="114300" wp14:anchorId="4928B38E" wp14:editId="4928B38F">
            <wp:extent cx="5270500" cy="3136265"/>
            <wp:effectExtent l="0" t="0" r="6350" b="698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8"/>
                    <a:stretch>
                      <a:fillRect/>
                    </a:stretch>
                  </pic:blipFill>
                  <pic:spPr>
                    <a:xfrm>
                      <a:off x="0" y="0"/>
                      <a:ext cx="5270500" cy="3136265"/>
                    </a:xfrm>
                    <a:prstGeom prst="rect">
                      <a:avLst/>
                    </a:prstGeom>
                    <a:noFill/>
                    <a:ln>
                      <a:noFill/>
                    </a:ln>
                  </pic:spPr>
                </pic:pic>
              </a:graphicData>
            </a:graphic>
          </wp:inline>
        </w:drawing>
      </w:r>
    </w:p>
    <w:p w14:paraId="4928ACD8" w14:textId="77777777" w:rsidR="00AD6927" w:rsidRDefault="009749B4">
      <w:pPr>
        <w:widowControl/>
        <w:wordWrap w:val="0"/>
        <w:spacing w:line="288" w:lineRule="auto"/>
        <w:rPr>
          <w:rFonts w:ascii="Times New Roman" w:hAnsi="Times New Roman" w:cs="Times New Roman"/>
          <w:szCs w:val="21"/>
        </w:rPr>
      </w:pPr>
      <w:r>
        <w:rPr>
          <w:rFonts w:ascii="Times New Roman" w:hAnsi="Times New Roman" w:cs="Times New Roman"/>
          <w:noProof/>
          <w:szCs w:val="21"/>
        </w:rPr>
        <w:drawing>
          <wp:inline distT="0" distB="0" distL="114300" distR="114300" wp14:anchorId="4928B390" wp14:editId="4928B391">
            <wp:extent cx="5270500" cy="3136265"/>
            <wp:effectExtent l="0" t="0" r="6350" b="698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29"/>
                    <a:stretch>
                      <a:fillRect/>
                    </a:stretch>
                  </pic:blipFill>
                  <pic:spPr>
                    <a:xfrm>
                      <a:off x="0" y="0"/>
                      <a:ext cx="5270500" cy="3136265"/>
                    </a:xfrm>
                    <a:prstGeom prst="rect">
                      <a:avLst/>
                    </a:prstGeom>
                    <a:noFill/>
                    <a:ln>
                      <a:noFill/>
                    </a:ln>
                  </pic:spPr>
                </pic:pic>
              </a:graphicData>
            </a:graphic>
          </wp:inline>
        </w:drawing>
      </w:r>
    </w:p>
    <w:p w14:paraId="4928ACD9" w14:textId="77777777" w:rsidR="00AD6927" w:rsidRDefault="009749B4">
      <w:pPr>
        <w:widowControl/>
        <w:wordWrap w:val="0"/>
        <w:spacing w:line="288" w:lineRule="auto"/>
        <w:rPr>
          <w:rFonts w:ascii="Times New Roman" w:hAnsi="Times New Roman" w:cs="Times New Roman"/>
          <w:szCs w:val="21"/>
        </w:rPr>
      </w:pPr>
      <w:r>
        <w:rPr>
          <w:rFonts w:ascii="Times New Roman" w:hAnsi="Times New Roman" w:cs="Times New Roman"/>
          <w:noProof/>
          <w:szCs w:val="21"/>
        </w:rPr>
        <w:drawing>
          <wp:inline distT="0" distB="0" distL="114300" distR="114300" wp14:anchorId="4928B392" wp14:editId="4928B393">
            <wp:extent cx="5270500" cy="3136265"/>
            <wp:effectExtent l="0" t="0" r="6350" b="6985"/>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30"/>
                    <a:stretch>
                      <a:fillRect/>
                    </a:stretch>
                  </pic:blipFill>
                  <pic:spPr>
                    <a:xfrm>
                      <a:off x="0" y="0"/>
                      <a:ext cx="5270500" cy="3136265"/>
                    </a:xfrm>
                    <a:prstGeom prst="rect">
                      <a:avLst/>
                    </a:prstGeom>
                    <a:noFill/>
                    <a:ln>
                      <a:noFill/>
                    </a:ln>
                  </pic:spPr>
                </pic:pic>
              </a:graphicData>
            </a:graphic>
          </wp:inline>
        </w:drawing>
      </w:r>
    </w:p>
    <w:p w14:paraId="4928ACDA" w14:textId="77777777" w:rsidR="00AD6927" w:rsidRDefault="00AD6927">
      <w:pPr>
        <w:widowControl/>
        <w:wordWrap w:val="0"/>
        <w:spacing w:line="288" w:lineRule="auto"/>
        <w:rPr>
          <w:rFonts w:ascii="Times New Roman" w:hAnsi="Times New Roman" w:cs="Times New Roman"/>
          <w:szCs w:val="21"/>
        </w:rPr>
      </w:pPr>
    </w:p>
    <w:p w14:paraId="4928ACDB" w14:textId="77777777" w:rsidR="00AD6927" w:rsidRDefault="009749B4">
      <w:pPr>
        <w:widowControl/>
        <w:wordWrap w:val="0"/>
        <w:spacing w:line="288" w:lineRule="auto"/>
        <w:rPr>
          <w:rFonts w:ascii="Times New Roman" w:hAnsi="Times New Roman" w:cs="Times New Roman"/>
          <w:szCs w:val="21"/>
        </w:rPr>
      </w:pPr>
      <w:r>
        <w:rPr>
          <w:rFonts w:ascii="Times New Roman" w:hAnsi="Times New Roman" w:cs="Times New Roman"/>
          <w:szCs w:val="21"/>
        </w:rPr>
        <w:t>O</w:t>
      </w:r>
      <w:r>
        <w:rPr>
          <w:rFonts w:ascii="Times New Roman" w:hAnsi="Times New Roman" w:cs="Times New Roman"/>
          <w:szCs w:val="21"/>
        </w:rPr>
        <w:t xml:space="preserve">n the one hand, it seems like </w:t>
      </w:r>
      <w:proofErr w:type="gramStart"/>
      <w:r>
        <w:rPr>
          <w:rFonts w:ascii="Times New Roman" w:hAnsi="Times New Roman" w:cs="Times New Roman"/>
          <w:szCs w:val="21"/>
        </w:rPr>
        <w:t>a good evidence of white noise</w:t>
      </w:r>
      <w:proofErr w:type="gramEnd"/>
      <w:r>
        <w:rPr>
          <w:rFonts w:ascii="Times New Roman" w:hAnsi="Times New Roman" w:cs="Times New Roman"/>
          <w:szCs w:val="21"/>
        </w:rPr>
        <w:t xml:space="preserve">. But because it seems like there is no non-linear relationship between lags. </w:t>
      </w:r>
    </w:p>
    <w:p w14:paraId="4928ACDC" w14:textId="77777777" w:rsidR="00AD6927" w:rsidRDefault="00AD6927">
      <w:pPr>
        <w:widowControl/>
        <w:wordWrap w:val="0"/>
        <w:spacing w:line="288" w:lineRule="auto"/>
        <w:rPr>
          <w:rFonts w:ascii="Times New Roman" w:hAnsi="Times New Roman" w:cs="Times New Roman"/>
          <w:szCs w:val="21"/>
        </w:rPr>
      </w:pPr>
    </w:p>
    <w:p w14:paraId="4928ACDD" w14:textId="77777777" w:rsidR="00AD6927" w:rsidRDefault="009749B4">
      <w:pPr>
        <w:widowControl/>
        <w:numPr>
          <w:ilvl w:val="0"/>
          <w:numId w:val="4"/>
        </w:numPr>
        <w:wordWrap w:val="0"/>
        <w:spacing w:line="288" w:lineRule="auto"/>
        <w:rPr>
          <w:rFonts w:ascii="Times New Roman" w:hAnsi="Times New Roman" w:cs="Times New Roman"/>
          <w:szCs w:val="21"/>
        </w:rPr>
      </w:pPr>
      <w:r>
        <w:rPr>
          <w:rFonts w:ascii="Times New Roman" w:hAnsi="Times New Roman" w:cs="Times New Roman"/>
          <w:szCs w:val="21"/>
        </w:rPr>
        <w:t>M</w:t>
      </w:r>
      <w:r>
        <w:rPr>
          <w:rFonts w:ascii="Times New Roman" w:hAnsi="Times New Roman" w:cs="Times New Roman"/>
          <w:szCs w:val="21"/>
        </w:rPr>
        <w:t>utual Information Testing</w:t>
      </w:r>
      <w:r>
        <w:rPr>
          <w:rFonts w:ascii="Times New Roman" w:hAnsi="Times New Roman" w:cs="Times New Roman"/>
          <w:szCs w:val="21"/>
        </w:rPr>
        <w:br/>
        <w:t>For Average Mutual Information, we could get the following result.</w:t>
      </w:r>
    </w:p>
    <w:p w14:paraId="4928ACDE" w14:textId="77777777" w:rsidR="00AD6927" w:rsidRDefault="009749B4">
      <w:pPr>
        <w:widowControl/>
        <w:numPr>
          <w:ilvl w:val="255"/>
          <w:numId w:val="0"/>
        </w:numPr>
        <w:wordWrap w:val="0"/>
        <w:spacing w:line="288" w:lineRule="auto"/>
        <w:rPr>
          <w:rFonts w:ascii="Times New Roman" w:hAnsi="Times New Roman" w:cs="Times New Roman"/>
          <w:szCs w:val="21"/>
        </w:rPr>
      </w:pPr>
      <w:r>
        <w:rPr>
          <w:rFonts w:ascii="Times New Roman" w:hAnsi="Times New Roman" w:cs="Times New Roman"/>
          <w:noProof/>
          <w:szCs w:val="21"/>
        </w:rPr>
        <w:drawing>
          <wp:inline distT="0" distB="0" distL="114300" distR="114300" wp14:anchorId="4928B394" wp14:editId="4928B395">
            <wp:extent cx="5270500" cy="3136265"/>
            <wp:effectExtent l="0" t="0" r="6350" b="6985"/>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31"/>
                    <a:stretch>
                      <a:fillRect/>
                    </a:stretch>
                  </pic:blipFill>
                  <pic:spPr>
                    <a:xfrm>
                      <a:off x="0" y="0"/>
                      <a:ext cx="5270500" cy="3136265"/>
                    </a:xfrm>
                    <a:prstGeom prst="rect">
                      <a:avLst/>
                    </a:prstGeom>
                    <a:noFill/>
                    <a:ln>
                      <a:noFill/>
                    </a:ln>
                  </pic:spPr>
                </pic:pic>
              </a:graphicData>
            </a:graphic>
          </wp:inline>
        </w:drawing>
      </w:r>
    </w:p>
    <w:p w14:paraId="4928ACDF" w14:textId="77777777" w:rsidR="00AD6927" w:rsidRDefault="009749B4">
      <w:pPr>
        <w:widowControl/>
        <w:numPr>
          <w:ilvl w:val="255"/>
          <w:numId w:val="0"/>
        </w:numPr>
        <w:wordWrap w:val="0"/>
        <w:spacing w:line="288" w:lineRule="auto"/>
        <w:rPr>
          <w:rFonts w:ascii="Times New Roman" w:hAnsi="Times New Roman" w:cs="Times New Roman"/>
          <w:szCs w:val="21"/>
        </w:rPr>
      </w:pPr>
      <w:r>
        <w:rPr>
          <w:rFonts w:ascii="Times New Roman" w:hAnsi="Times New Roman" w:cs="Times New Roman"/>
          <w:szCs w:val="21"/>
        </w:rPr>
        <w:t>I</w:t>
      </w:r>
      <w:r>
        <w:rPr>
          <w:rFonts w:ascii="Times New Roman" w:hAnsi="Times New Roman" w:cs="Times New Roman"/>
          <w:szCs w:val="21"/>
        </w:rPr>
        <w:t>t also shows that there is no cross or shared information between lags.</w:t>
      </w:r>
    </w:p>
    <w:p w14:paraId="4928ACE0" w14:textId="77777777" w:rsidR="00AD6927" w:rsidRDefault="00AD6927">
      <w:pPr>
        <w:widowControl/>
        <w:numPr>
          <w:ilvl w:val="255"/>
          <w:numId w:val="0"/>
        </w:numPr>
        <w:wordWrap w:val="0"/>
        <w:spacing w:line="288" w:lineRule="auto"/>
        <w:rPr>
          <w:rFonts w:ascii="Times New Roman" w:hAnsi="Times New Roman" w:cs="Times New Roman"/>
          <w:szCs w:val="21"/>
        </w:rPr>
      </w:pPr>
    </w:p>
    <w:p w14:paraId="4928ACE1" w14:textId="77777777" w:rsidR="00AD6927" w:rsidRDefault="009749B4">
      <w:pPr>
        <w:widowControl/>
        <w:numPr>
          <w:ilvl w:val="255"/>
          <w:numId w:val="0"/>
        </w:numPr>
        <w:wordWrap w:val="0"/>
        <w:spacing w:line="288" w:lineRule="auto"/>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zCs w:val="21"/>
        </w:rPr>
        <w:t xml:space="preserve">ometimes however it happens so, that it’s not that simple to decide whether this type of nonlinearity is present. In this case, we’d have to run a statistical test — this approach is the most recommended by both Hansen’s and </w:t>
      </w:r>
      <w:proofErr w:type="spellStart"/>
      <w:r>
        <w:rPr>
          <w:rFonts w:ascii="Times New Roman" w:hAnsi="Times New Roman" w:cs="Times New Roman"/>
          <w:szCs w:val="21"/>
        </w:rPr>
        <w:t>Tsays</w:t>
      </w:r>
      <w:proofErr w:type="spellEnd"/>
      <w:r>
        <w:rPr>
          <w:rFonts w:ascii="Times New Roman" w:hAnsi="Times New Roman" w:cs="Times New Roman"/>
          <w:szCs w:val="21"/>
        </w:rPr>
        <w:t xml:space="preserve"> procedures. </w:t>
      </w:r>
    </w:p>
    <w:p w14:paraId="4928ACE2" w14:textId="77777777" w:rsidR="00AD6927" w:rsidRDefault="00AD6927">
      <w:pPr>
        <w:widowControl/>
        <w:wordWrap w:val="0"/>
        <w:spacing w:line="288" w:lineRule="auto"/>
        <w:rPr>
          <w:rFonts w:ascii="Times New Roman" w:hAnsi="Times New Roman" w:cs="Times New Roman"/>
          <w:szCs w:val="21"/>
        </w:rPr>
      </w:pPr>
    </w:p>
    <w:p w14:paraId="4928ACE3" w14:textId="77777777" w:rsidR="00AD6927" w:rsidRDefault="009749B4">
      <w:pPr>
        <w:pStyle w:val="5"/>
        <w:spacing w:line="288" w:lineRule="auto"/>
        <w:ind w:left="210"/>
      </w:pPr>
      <w:r>
        <w:t>A</w:t>
      </w:r>
      <w:r>
        <w:t>ccurate Testing Method</w:t>
      </w:r>
    </w:p>
    <w:p w14:paraId="4928ACE4" w14:textId="77777777" w:rsidR="00AD6927" w:rsidRDefault="009749B4">
      <w:pPr>
        <w:widowControl/>
        <w:wordWrap w:val="0"/>
        <w:spacing w:line="288" w:lineRule="auto"/>
        <w:rPr>
          <w:rFonts w:ascii="Times New Roman" w:hAnsi="Times New Roman" w:cs="Times New Roman"/>
          <w:szCs w:val="21"/>
        </w:rPr>
      </w:pPr>
      <w:r>
        <w:rPr>
          <w:rFonts w:ascii="Times New Roman" w:hAnsi="Times New Roman" w:cs="Times New Roman"/>
          <w:szCs w:val="21"/>
        </w:rPr>
        <w:t>H</w:t>
      </w:r>
      <w:r>
        <w:rPr>
          <w:rFonts w:ascii="Times New Roman" w:hAnsi="Times New Roman" w:cs="Times New Roman"/>
          <w:szCs w:val="21"/>
        </w:rPr>
        <w:t xml:space="preserve">ere we apply the threshold testing by using grid search method, which searches the lag of the threshold (d) from 1 to 3 and orders of models (p) </w:t>
      </w:r>
      <w:proofErr w:type="gramStart"/>
      <w:r>
        <w:rPr>
          <w:rFonts w:ascii="Times New Roman" w:hAnsi="Times New Roman" w:cs="Times New Roman"/>
          <w:szCs w:val="21"/>
        </w:rPr>
        <w:t>form</w:t>
      </w:r>
      <w:proofErr w:type="gramEnd"/>
      <w:r>
        <w:rPr>
          <w:rFonts w:ascii="Times New Roman" w:hAnsi="Times New Roman" w:cs="Times New Roman"/>
          <w:szCs w:val="21"/>
        </w:rPr>
        <w:t xml:space="preserve"> 1 to 3, and we get the following F-statistics and p-value.</w:t>
      </w:r>
    </w:p>
    <w:tbl>
      <w:tblPr>
        <w:tblStyle w:val="a5"/>
        <w:tblW w:w="0" w:type="auto"/>
        <w:tblLook w:val="04A0" w:firstRow="1" w:lastRow="0" w:firstColumn="1" w:lastColumn="0" w:noHBand="0" w:noVBand="1"/>
      </w:tblPr>
      <w:tblGrid>
        <w:gridCol w:w="2130"/>
        <w:gridCol w:w="2130"/>
        <w:gridCol w:w="2131"/>
        <w:gridCol w:w="2131"/>
      </w:tblGrid>
      <w:tr w:rsidR="00AD6927" w14:paraId="4928ACEA" w14:textId="77777777">
        <w:trPr>
          <w:trHeight w:val="429"/>
        </w:trPr>
        <w:tc>
          <w:tcPr>
            <w:tcW w:w="2130" w:type="dxa"/>
          </w:tcPr>
          <w:p w14:paraId="4928ACE5" w14:textId="77777777" w:rsidR="00AD6927" w:rsidRDefault="009749B4">
            <w:pPr>
              <w:snapToGrid w:val="0"/>
              <w:spacing w:line="288" w:lineRule="auto"/>
              <w:rPr>
                <w:rFonts w:ascii="Times New Roman" w:hAnsi="Times New Roman" w:cs="Times New Roman"/>
                <w:szCs w:val="21"/>
              </w:rPr>
            </w:pPr>
            <w:r>
              <w:rPr>
                <w:rFonts w:ascii="Times New Roman" w:hAnsi="Times New Roman" w:cs="Times New Roman"/>
                <w:szCs w:val="21"/>
              </w:rPr>
              <w:t>d</w:t>
            </w:r>
          </w:p>
          <w:p w14:paraId="4928ACE6"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p</w:t>
            </w:r>
          </w:p>
        </w:tc>
        <w:tc>
          <w:tcPr>
            <w:tcW w:w="2130" w:type="dxa"/>
          </w:tcPr>
          <w:p w14:paraId="4928ACE7"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1</w:t>
            </w:r>
          </w:p>
        </w:tc>
        <w:tc>
          <w:tcPr>
            <w:tcW w:w="2131" w:type="dxa"/>
          </w:tcPr>
          <w:p w14:paraId="4928ACE8"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2</w:t>
            </w:r>
          </w:p>
        </w:tc>
        <w:tc>
          <w:tcPr>
            <w:tcW w:w="2131" w:type="dxa"/>
          </w:tcPr>
          <w:p w14:paraId="4928ACE9"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3</w:t>
            </w:r>
          </w:p>
        </w:tc>
      </w:tr>
      <w:tr w:rsidR="00AD6927" w14:paraId="4928ACF2" w14:textId="77777777">
        <w:tc>
          <w:tcPr>
            <w:tcW w:w="2130" w:type="dxa"/>
          </w:tcPr>
          <w:p w14:paraId="4928ACEB"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1</w:t>
            </w:r>
          </w:p>
        </w:tc>
        <w:tc>
          <w:tcPr>
            <w:tcW w:w="2130" w:type="dxa"/>
          </w:tcPr>
          <w:p w14:paraId="4928ACEC" w14:textId="77777777" w:rsidR="00AD6927" w:rsidRDefault="009749B4">
            <w:pPr>
              <w:pStyle w:val="HTML"/>
              <w:widowControl/>
              <w:spacing w:line="288" w:lineRule="auto"/>
              <w:jc w:val="both"/>
              <w:rPr>
                <w:rFonts w:ascii="Times New Roman" w:eastAsia="Lucida Console" w:hAnsi="Times New Roman" w:hint="default"/>
                <w:color w:val="000000"/>
                <w:sz w:val="21"/>
                <w:szCs w:val="21"/>
                <w:shd w:val="clear" w:color="auto" w:fill="FFFFFF"/>
              </w:rPr>
            </w:pPr>
            <w:r>
              <w:rPr>
                <w:rFonts w:ascii="Times New Roman" w:eastAsia="Lucida Console" w:hAnsi="Times New Roman" w:hint="default"/>
                <w:color w:val="000000"/>
                <w:sz w:val="21"/>
                <w:szCs w:val="21"/>
                <w:shd w:val="clear" w:color="auto" w:fill="FFFFFF"/>
              </w:rPr>
              <w:t>2</w:t>
            </w:r>
            <w:r>
              <w:rPr>
                <w:rFonts w:ascii="Times New Roman" w:eastAsia="Lucida Console" w:hAnsi="Times New Roman" w:hint="default"/>
                <w:color w:val="000000"/>
                <w:sz w:val="21"/>
                <w:szCs w:val="21"/>
                <w:shd w:val="clear" w:color="auto" w:fill="FFFFFF"/>
              </w:rPr>
              <w:t>.019124</w:t>
            </w:r>
          </w:p>
          <w:p w14:paraId="4928ACED"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hAnsi="Times New Roman" w:hint="default"/>
                <w:sz w:val="21"/>
                <w:szCs w:val="21"/>
              </w:rPr>
              <w:t>(</w:t>
            </w:r>
            <w:r>
              <w:rPr>
                <w:rFonts w:ascii="Times New Roman" w:hAnsi="Times New Roman" w:hint="default"/>
                <w:sz w:val="21"/>
                <w:szCs w:val="21"/>
              </w:rPr>
              <w:t>0.1340315)</w:t>
            </w:r>
          </w:p>
        </w:tc>
        <w:tc>
          <w:tcPr>
            <w:tcW w:w="2131" w:type="dxa"/>
          </w:tcPr>
          <w:p w14:paraId="4928ACEE" w14:textId="77777777" w:rsidR="00AD6927" w:rsidRDefault="009749B4">
            <w:pPr>
              <w:pStyle w:val="HTML"/>
              <w:widowControl/>
              <w:spacing w:line="288" w:lineRule="auto"/>
              <w:jc w:val="both"/>
              <w:rPr>
                <w:rFonts w:ascii="Times New Roman" w:eastAsia="Lucida Console" w:hAnsi="Times New Roman" w:hint="default"/>
                <w:color w:val="000000"/>
                <w:sz w:val="21"/>
                <w:szCs w:val="21"/>
                <w:shd w:val="clear" w:color="auto" w:fill="FFFFFF"/>
              </w:rPr>
            </w:pPr>
            <w:r>
              <w:rPr>
                <w:rFonts w:ascii="Times New Roman" w:eastAsia="Lucida Console" w:hAnsi="Times New Roman" w:hint="default"/>
                <w:color w:val="000000"/>
                <w:sz w:val="21"/>
                <w:szCs w:val="21"/>
                <w:shd w:val="clear" w:color="auto" w:fill="FFFFFF"/>
              </w:rPr>
              <w:t>2</w:t>
            </w:r>
            <w:r>
              <w:rPr>
                <w:rFonts w:ascii="Times New Roman" w:eastAsia="Lucida Console" w:hAnsi="Times New Roman" w:hint="default"/>
                <w:color w:val="000000"/>
                <w:sz w:val="21"/>
                <w:szCs w:val="21"/>
                <w:shd w:val="clear" w:color="auto" w:fill="FFFFFF"/>
              </w:rPr>
              <w:t>.47345</w:t>
            </w:r>
          </w:p>
          <w:p w14:paraId="4928ACEF"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hAnsi="Times New Roman" w:hint="default"/>
                <w:sz w:val="21"/>
                <w:szCs w:val="21"/>
              </w:rPr>
              <w:t>(</w:t>
            </w:r>
            <w:r>
              <w:rPr>
                <w:rFonts w:ascii="Times New Roman" w:eastAsia="Lucida Console" w:hAnsi="Times New Roman" w:hint="default"/>
                <w:color w:val="000000"/>
                <w:sz w:val="21"/>
                <w:szCs w:val="21"/>
                <w:shd w:val="clear" w:color="auto" w:fill="FFFFFF"/>
              </w:rPr>
              <w:t>0.06112494</w:t>
            </w:r>
            <w:r>
              <w:rPr>
                <w:rFonts w:ascii="Times New Roman" w:hAnsi="Times New Roman" w:hint="default"/>
                <w:sz w:val="21"/>
                <w:szCs w:val="21"/>
              </w:rPr>
              <w:t>)</w:t>
            </w:r>
          </w:p>
        </w:tc>
        <w:tc>
          <w:tcPr>
            <w:tcW w:w="2131" w:type="dxa"/>
          </w:tcPr>
          <w:p w14:paraId="4928ACF0" w14:textId="77777777" w:rsidR="00AD6927" w:rsidRDefault="009749B4">
            <w:pPr>
              <w:pStyle w:val="HTML"/>
              <w:widowControl/>
              <w:spacing w:line="288" w:lineRule="auto"/>
              <w:jc w:val="both"/>
              <w:rPr>
                <w:rFonts w:ascii="Times New Roman" w:eastAsia="Lucida Console" w:hAnsi="Times New Roman" w:hint="default"/>
                <w:color w:val="000000"/>
                <w:sz w:val="21"/>
                <w:szCs w:val="21"/>
                <w:shd w:val="clear" w:color="auto" w:fill="FFFFFF"/>
              </w:rPr>
            </w:pPr>
            <w:r>
              <w:rPr>
                <w:rFonts w:ascii="Times New Roman" w:eastAsia="Lucida Console" w:hAnsi="Times New Roman" w:hint="default"/>
                <w:color w:val="000000"/>
                <w:sz w:val="21"/>
                <w:szCs w:val="21"/>
                <w:shd w:val="clear" w:color="auto" w:fill="FFFFFF"/>
              </w:rPr>
              <w:t>1</w:t>
            </w:r>
            <w:r>
              <w:rPr>
                <w:rFonts w:ascii="Times New Roman" w:eastAsia="Lucida Console" w:hAnsi="Times New Roman" w:hint="default"/>
                <w:color w:val="000000"/>
                <w:sz w:val="21"/>
                <w:szCs w:val="21"/>
                <w:shd w:val="clear" w:color="auto" w:fill="FFFFFF"/>
              </w:rPr>
              <w:t>.902326</w:t>
            </w:r>
          </w:p>
          <w:p w14:paraId="4928ACF1"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hAnsi="Times New Roman" w:hint="default"/>
                <w:sz w:val="21"/>
                <w:szCs w:val="21"/>
              </w:rPr>
              <w:t>(</w:t>
            </w:r>
            <w:r>
              <w:rPr>
                <w:rFonts w:ascii="Times New Roman" w:hAnsi="Times New Roman" w:hint="default"/>
                <w:sz w:val="21"/>
                <w:szCs w:val="21"/>
              </w:rPr>
              <w:t>0.109106)</w:t>
            </w:r>
          </w:p>
        </w:tc>
      </w:tr>
      <w:tr w:rsidR="00AD6927" w14:paraId="4928ACFA" w14:textId="77777777">
        <w:tc>
          <w:tcPr>
            <w:tcW w:w="2130" w:type="dxa"/>
          </w:tcPr>
          <w:p w14:paraId="4928ACF3"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2</w:t>
            </w:r>
          </w:p>
        </w:tc>
        <w:tc>
          <w:tcPr>
            <w:tcW w:w="2130" w:type="dxa"/>
          </w:tcPr>
          <w:p w14:paraId="4928ACF4" w14:textId="77777777" w:rsidR="00AD6927" w:rsidRDefault="009749B4">
            <w:pPr>
              <w:pStyle w:val="HTML"/>
              <w:widowControl/>
              <w:spacing w:line="288" w:lineRule="auto"/>
              <w:jc w:val="both"/>
              <w:rPr>
                <w:rFonts w:ascii="Times New Roman" w:eastAsia="Lucida Console" w:hAnsi="Times New Roman" w:hint="default"/>
                <w:color w:val="000000"/>
                <w:sz w:val="21"/>
                <w:szCs w:val="21"/>
                <w:shd w:val="clear" w:color="auto" w:fill="FFFFFF"/>
              </w:rPr>
            </w:pPr>
            <w:r>
              <w:rPr>
                <w:rFonts w:ascii="Times New Roman" w:eastAsia="Lucida Console" w:hAnsi="Times New Roman" w:hint="default"/>
                <w:color w:val="000000"/>
                <w:sz w:val="21"/>
                <w:szCs w:val="21"/>
                <w:shd w:val="clear" w:color="auto" w:fill="FFFFFF"/>
              </w:rPr>
              <w:t>1</w:t>
            </w:r>
            <w:r>
              <w:rPr>
                <w:rFonts w:ascii="Times New Roman" w:eastAsia="Lucida Console" w:hAnsi="Times New Roman" w:hint="default"/>
                <w:color w:val="000000"/>
                <w:sz w:val="21"/>
                <w:szCs w:val="21"/>
                <w:shd w:val="clear" w:color="auto" w:fill="FFFFFF"/>
              </w:rPr>
              <w:t>.172376</w:t>
            </w:r>
          </w:p>
          <w:p w14:paraId="4928ACF5"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hAnsi="Times New Roman" w:hint="default"/>
                <w:sz w:val="21"/>
                <w:szCs w:val="21"/>
              </w:rPr>
              <w:t>(</w:t>
            </w:r>
            <w:r>
              <w:rPr>
                <w:rFonts w:ascii="Times New Roman" w:eastAsia="Lucida Console" w:hAnsi="Times New Roman" w:hint="default"/>
                <w:color w:val="000000"/>
                <w:sz w:val="21"/>
                <w:szCs w:val="21"/>
                <w:shd w:val="clear" w:color="auto" w:fill="FFFFFF"/>
              </w:rPr>
              <w:t>0.3106228</w:t>
            </w:r>
            <w:r>
              <w:rPr>
                <w:rFonts w:ascii="Times New Roman" w:hAnsi="Times New Roman" w:hint="default"/>
                <w:sz w:val="21"/>
                <w:szCs w:val="21"/>
              </w:rPr>
              <w:t>)</w:t>
            </w:r>
          </w:p>
        </w:tc>
        <w:tc>
          <w:tcPr>
            <w:tcW w:w="2131" w:type="dxa"/>
          </w:tcPr>
          <w:p w14:paraId="4928ACF6" w14:textId="77777777" w:rsidR="00AD6927" w:rsidRDefault="009749B4">
            <w:pPr>
              <w:pStyle w:val="HTML"/>
              <w:widowControl/>
              <w:spacing w:line="288" w:lineRule="auto"/>
              <w:jc w:val="both"/>
              <w:rPr>
                <w:rFonts w:ascii="Times New Roman" w:eastAsia="Lucida Console" w:hAnsi="Times New Roman" w:hint="default"/>
                <w:color w:val="000000"/>
                <w:sz w:val="21"/>
                <w:szCs w:val="21"/>
                <w:shd w:val="clear" w:color="auto" w:fill="FFFFFF"/>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.8728394</w:t>
            </w:r>
          </w:p>
          <w:p w14:paraId="4928ACF7"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hAnsi="Times New Roman" w:hint="default"/>
                <w:sz w:val="21"/>
                <w:szCs w:val="21"/>
              </w:rPr>
              <w:t>(</w:t>
            </w:r>
            <w:r>
              <w:rPr>
                <w:rFonts w:ascii="Times New Roman" w:eastAsia="Lucida Console" w:hAnsi="Times New Roman" w:hint="default"/>
                <w:color w:val="000000"/>
                <w:sz w:val="21"/>
                <w:szCs w:val="21"/>
                <w:shd w:val="clear" w:color="auto" w:fill="FFFFFF"/>
              </w:rPr>
              <w:t>0.4551147</w:t>
            </w:r>
            <w:r>
              <w:rPr>
                <w:rFonts w:ascii="Times New Roman" w:hAnsi="Times New Roman" w:hint="default"/>
                <w:sz w:val="21"/>
                <w:szCs w:val="21"/>
              </w:rPr>
              <w:t>)</w:t>
            </w:r>
          </w:p>
        </w:tc>
        <w:tc>
          <w:tcPr>
            <w:tcW w:w="2131" w:type="dxa"/>
          </w:tcPr>
          <w:p w14:paraId="4928ACF8" w14:textId="77777777" w:rsidR="00AD6927" w:rsidRDefault="009749B4">
            <w:pPr>
              <w:pStyle w:val="HTML"/>
              <w:widowControl/>
              <w:spacing w:line="288" w:lineRule="auto"/>
              <w:jc w:val="both"/>
              <w:rPr>
                <w:rFonts w:ascii="Times New Roman" w:eastAsia="Lucida Console" w:hAnsi="Times New Roman" w:hint="default"/>
                <w:color w:val="000000"/>
                <w:sz w:val="21"/>
                <w:szCs w:val="21"/>
                <w:shd w:val="clear" w:color="auto" w:fill="FFFFFF"/>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.8072895</w:t>
            </w:r>
          </w:p>
          <w:p w14:paraId="4928ACF9"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hAnsi="Times New Roman" w:hint="default"/>
                <w:sz w:val="21"/>
                <w:szCs w:val="21"/>
              </w:rPr>
              <w:t>(</w:t>
            </w:r>
            <w:r>
              <w:rPr>
                <w:rFonts w:ascii="Times New Roman" w:hAnsi="Times New Roman" w:hint="default"/>
                <w:sz w:val="21"/>
                <w:szCs w:val="21"/>
              </w:rPr>
              <w:t>0.5209817)</w:t>
            </w:r>
          </w:p>
        </w:tc>
      </w:tr>
      <w:tr w:rsidR="00AD6927" w14:paraId="4928AD02" w14:textId="77777777">
        <w:tc>
          <w:tcPr>
            <w:tcW w:w="2130" w:type="dxa"/>
          </w:tcPr>
          <w:p w14:paraId="4928ACFB"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3</w:t>
            </w:r>
          </w:p>
        </w:tc>
        <w:tc>
          <w:tcPr>
            <w:tcW w:w="2130" w:type="dxa"/>
          </w:tcPr>
          <w:p w14:paraId="4928ACFC" w14:textId="77777777" w:rsidR="00AD6927" w:rsidRDefault="009749B4">
            <w:pPr>
              <w:pStyle w:val="HTML"/>
              <w:widowControl/>
              <w:spacing w:line="288" w:lineRule="auto"/>
              <w:jc w:val="both"/>
              <w:rPr>
                <w:rFonts w:ascii="Times New Roman" w:eastAsia="Lucida Console" w:hAnsi="Times New Roman" w:hint="default"/>
                <w:color w:val="000000"/>
                <w:sz w:val="21"/>
                <w:szCs w:val="21"/>
              </w:rPr>
            </w:pPr>
            <w:r>
              <w:rPr>
                <w:rFonts w:ascii="Times New Roman" w:eastAsia="Lucida Console" w:hAnsi="Times New Roman" w:hint="default"/>
                <w:color w:val="000000"/>
                <w:sz w:val="21"/>
                <w:szCs w:val="21"/>
              </w:rPr>
              <w:t>1</w:t>
            </w:r>
            <w:r>
              <w:rPr>
                <w:rFonts w:ascii="Times New Roman" w:eastAsia="Lucida Console" w:hAnsi="Times New Roman" w:hint="default"/>
                <w:color w:val="000000"/>
                <w:sz w:val="21"/>
                <w:szCs w:val="21"/>
              </w:rPr>
              <w:t>.510815</w:t>
            </w:r>
          </w:p>
          <w:p w14:paraId="4928ACFD"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hAnsi="Times New Roman" w:hint="default"/>
                <w:sz w:val="21"/>
                <w:szCs w:val="21"/>
              </w:rPr>
              <w:t>(</w:t>
            </w:r>
            <w:r>
              <w:rPr>
                <w:rFonts w:ascii="Times New Roman" w:hAnsi="Times New Roman" w:hint="default"/>
                <w:sz w:val="21"/>
                <w:szCs w:val="21"/>
              </w:rPr>
              <w:t>0.2219075)</w:t>
            </w:r>
          </w:p>
        </w:tc>
        <w:tc>
          <w:tcPr>
            <w:tcW w:w="2131" w:type="dxa"/>
          </w:tcPr>
          <w:p w14:paraId="4928ACFE" w14:textId="77777777" w:rsidR="00AD6927" w:rsidRDefault="009749B4">
            <w:pPr>
              <w:pStyle w:val="HTML"/>
              <w:widowControl/>
              <w:spacing w:line="288" w:lineRule="auto"/>
              <w:jc w:val="both"/>
              <w:rPr>
                <w:rFonts w:ascii="Times New Roman" w:eastAsia="Lucida Console" w:hAnsi="Times New Roman" w:hint="default"/>
                <w:color w:val="000000"/>
                <w:sz w:val="21"/>
                <w:szCs w:val="21"/>
                <w:shd w:val="clear" w:color="auto" w:fill="FFFFFF"/>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.9510905</w:t>
            </w:r>
          </w:p>
          <w:p w14:paraId="4928ACFF"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hAnsi="Times New Roman" w:hint="default"/>
                <w:sz w:val="21"/>
                <w:szCs w:val="21"/>
              </w:rPr>
              <w:t>(</w:t>
            </w:r>
            <w:r>
              <w:rPr>
                <w:rFonts w:ascii="Times New Roman" w:eastAsia="Lucida Console" w:hAnsi="Times New Roman" w:hint="default"/>
                <w:color w:val="000000"/>
                <w:sz w:val="21"/>
                <w:szCs w:val="21"/>
                <w:shd w:val="clear" w:color="auto" w:fill="FFFFFF"/>
              </w:rPr>
              <w:t>0.4158064</w:t>
            </w:r>
            <w:r>
              <w:rPr>
                <w:rFonts w:ascii="Times New Roman" w:hAnsi="Times New Roman" w:hint="default"/>
                <w:sz w:val="21"/>
                <w:szCs w:val="21"/>
              </w:rPr>
              <w:t>)</w:t>
            </w:r>
          </w:p>
        </w:tc>
        <w:tc>
          <w:tcPr>
            <w:tcW w:w="2131" w:type="dxa"/>
          </w:tcPr>
          <w:p w14:paraId="4928AD00" w14:textId="77777777" w:rsidR="00AD6927" w:rsidRDefault="009749B4">
            <w:pPr>
              <w:pStyle w:val="HTML"/>
              <w:widowControl/>
              <w:spacing w:line="288" w:lineRule="auto"/>
              <w:jc w:val="both"/>
              <w:rPr>
                <w:rFonts w:ascii="Times New Roman" w:eastAsia="Lucida Console" w:hAnsi="Times New Roman" w:hint="default"/>
                <w:color w:val="000000"/>
                <w:sz w:val="21"/>
                <w:szCs w:val="21"/>
                <w:shd w:val="clear" w:color="auto" w:fill="FFFFFF"/>
              </w:rPr>
            </w:pPr>
            <w:r>
              <w:rPr>
                <w:rFonts w:ascii="Times New Roman" w:eastAsia="Lucida Console" w:hAnsi="Times New Roman" w:hint="default"/>
                <w:color w:val="000000"/>
                <w:sz w:val="21"/>
                <w:szCs w:val="21"/>
                <w:shd w:val="clear" w:color="auto" w:fill="FFFFFF"/>
              </w:rPr>
              <w:t>1</w:t>
            </w:r>
            <w:r>
              <w:rPr>
                <w:rFonts w:ascii="Times New Roman" w:eastAsia="Lucida Console" w:hAnsi="Times New Roman" w:hint="default"/>
                <w:color w:val="000000"/>
                <w:sz w:val="21"/>
                <w:szCs w:val="21"/>
                <w:shd w:val="clear" w:color="auto" w:fill="FFFFFF"/>
              </w:rPr>
              <w:t>.580358</w:t>
            </w:r>
          </w:p>
          <w:p w14:paraId="4928AD01"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hAnsi="Times New Roman" w:hint="default"/>
                <w:sz w:val="21"/>
                <w:szCs w:val="21"/>
              </w:rPr>
              <w:t>(</w:t>
            </w:r>
            <w:r>
              <w:rPr>
                <w:rFonts w:ascii="Times New Roman" w:eastAsia="Lucida Console" w:hAnsi="Times New Roman" w:hint="default"/>
                <w:color w:val="000000"/>
                <w:sz w:val="21"/>
                <w:szCs w:val="21"/>
                <w:shd w:val="clear" w:color="auto" w:fill="FFFFFF"/>
              </w:rPr>
              <w:t>0.1785389</w:t>
            </w:r>
            <w:r>
              <w:rPr>
                <w:rFonts w:ascii="Times New Roman" w:hAnsi="Times New Roman" w:hint="default"/>
                <w:sz w:val="21"/>
                <w:szCs w:val="21"/>
              </w:rPr>
              <w:t>)</w:t>
            </w:r>
          </w:p>
        </w:tc>
      </w:tr>
    </w:tbl>
    <w:p w14:paraId="4928AD03" w14:textId="77777777" w:rsidR="00AD6927" w:rsidRDefault="009749B4">
      <w:pPr>
        <w:widowControl/>
        <w:wordWrap w:val="0"/>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 xml:space="preserve">ccording to the </w:t>
      </w:r>
      <w:r>
        <w:rPr>
          <w:rFonts w:ascii="Times New Roman" w:hAnsi="Times New Roman" w:cs="Times New Roman"/>
          <w:szCs w:val="21"/>
        </w:rPr>
        <w:t>above result, there are no possible models.</w:t>
      </w:r>
    </w:p>
    <w:p w14:paraId="4928AD04" w14:textId="77777777" w:rsidR="00AD6927" w:rsidRDefault="009749B4">
      <w:pPr>
        <w:pStyle w:val="4"/>
        <w:spacing w:line="288" w:lineRule="auto"/>
        <w:ind w:right="210"/>
        <w:rPr>
          <w:sz w:val="21"/>
          <w:szCs w:val="21"/>
        </w:rPr>
      </w:pPr>
      <w:r>
        <w:rPr>
          <w:sz w:val="21"/>
          <w:szCs w:val="21"/>
        </w:rPr>
        <w:t>M</w:t>
      </w:r>
      <w:r>
        <w:rPr>
          <w:sz w:val="21"/>
          <w:szCs w:val="21"/>
        </w:rPr>
        <w:t>odel 3: Stochastic Volatility Model</w:t>
      </w:r>
    </w:p>
    <w:p w14:paraId="4928AD05" w14:textId="77777777" w:rsidR="00AD6927" w:rsidRDefault="009749B4">
      <w:pPr>
        <w:widowControl/>
        <w:wordWrap w:val="0"/>
        <w:spacing w:line="288" w:lineRule="auto"/>
        <w:ind w:left="420" w:hangingChars="200" w:hanging="420"/>
        <w:rPr>
          <w:rFonts w:ascii="Times New Roman" w:hAnsi="Times New Roman" w:cs="Times New Roman"/>
          <w:szCs w:val="21"/>
        </w:rPr>
      </w:pPr>
      <w:r>
        <w:rPr>
          <w:rFonts w:ascii="Times New Roman" w:hAnsi="Times New Roman" w:cs="Times New Roman"/>
          <w:szCs w:val="21"/>
        </w:rPr>
        <w:t>I</w:t>
      </w:r>
      <w:r>
        <w:rPr>
          <w:rFonts w:ascii="Times New Roman" w:hAnsi="Times New Roman" w:cs="Times New Roman"/>
          <w:szCs w:val="21"/>
        </w:rPr>
        <w:t>f we apply the Stochastic Volatility Model to describe the log return, we could get anormal distribution and the following result.</w:t>
      </w:r>
    </w:p>
    <w:p w14:paraId="4928AD06" w14:textId="77777777" w:rsidR="00AD6927" w:rsidRDefault="00AD6927">
      <w:pPr>
        <w:widowControl/>
        <w:wordWrap w:val="0"/>
        <w:spacing w:line="288" w:lineRule="auto"/>
        <w:ind w:left="420" w:hangingChars="200" w:hanging="420"/>
        <w:rPr>
          <w:rFonts w:ascii="Times New Roman" w:hAnsi="Times New Roman" w:cs="Times New Roman"/>
          <w:szCs w:val="21"/>
        </w:rPr>
      </w:pPr>
    </w:p>
    <w:tbl>
      <w:tblPr>
        <w:tblStyle w:val="a5"/>
        <w:tblW w:w="0" w:type="auto"/>
        <w:tblLook w:val="04A0" w:firstRow="1" w:lastRow="0" w:firstColumn="1" w:lastColumn="0" w:noHBand="0" w:noVBand="1"/>
      </w:tblPr>
      <w:tblGrid>
        <w:gridCol w:w="1217"/>
        <w:gridCol w:w="1217"/>
        <w:gridCol w:w="1217"/>
        <w:gridCol w:w="1217"/>
        <w:gridCol w:w="1217"/>
        <w:gridCol w:w="1217"/>
        <w:gridCol w:w="1217"/>
      </w:tblGrid>
      <w:tr w:rsidR="00AD6927" w14:paraId="4928AD0E" w14:textId="77777777">
        <w:tc>
          <w:tcPr>
            <w:tcW w:w="1217" w:type="dxa"/>
          </w:tcPr>
          <w:p w14:paraId="4928AD07" w14:textId="77777777" w:rsidR="00AD6927" w:rsidRDefault="00AD6927">
            <w:pPr>
              <w:widowControl/>
              <w:wordWrap w:val="0"/>
              <w:spacing w:line="288" w:lineRule="auto"/>
              <w:rPr>
                <w:rFonts w:ascii="Times New Roman" w:hAnsi="Times New Roman" w:cs="Times New Roman"/>
                <w:szCs w:val="21"/>
              </w:rPr>
            </w:pPr>
          </w:p>
        </w:tc>
        <w:tc>
          <w:tcPr>
            <w:tcW w:w="1217" w:type="dxa"/>
          </w:tcPr>
          <w:p w14:paraId="4928AD08" w14:textId="77777777" w:rsidR="00AD6927" w:rsidRDefault="009749B4">
            <w:pPr>
              <w:widowControl/>
              <w:wordWrap w:val="0"/>
              <w:spacing w:line="288" w:lineRule="auto"/>
              <w:rPr>
                <w:rFonts w:ascii="Times New Roman" w:hAnsi="Times New Roman" w:cs="Times New Roman"/>
                <w:szCs w:val="21"/>
              </w:rPr>
            </w:pPr>
            <w:r>
              <w:rPr>
                <w:rFonts w:ascii="Times New Roman" w:hAnsi="Times New Roman" w:cs="Times New Roman"/>
                <w:szCs w:val="21"/>
              </w:rPr>
              <w:t>m</w:t>
            </w:r>
            <w:r>
              <w:rPr>
                <w:rFonts w:ascii="Times New Roman" w:hAnsi="Times New Roman" w:cs="Times New Roman"/>
                <w:szCs w:val="21"/>
              </w:rPr>
              <w:t>ean</w:t>
            </w:r>
          </w:p>
        </w:tc>
        <w:tc>
          <w:tcPr>
            <w:tcW w:w="1217" w:type="dxa"/>
          </w:tcPr>
          <w:p w14:paraId="4928AD09" w14:textId="77777777" w:rsidR="00AD6927" w:rsidRDefault="009749B4">
            <w:pPr>
              <w:widowControl/>
              <w:wordWrap w:val="0"/>
              <w:spacing w:line="288" w:lineRule="auto"/>
              <w:rPr>
                <w:rFonts w:ascii="Times New Roman" w:hAnsi="Times New Roman" w:cs="Times New Roman"/>
                <w:szCs w:val="21"/>
              </w:rPr>
            </w:pPr>
            <w:proofErr w:type="spellStart"/>
            <w:r>
              <w:rPr>
                <w:rFonts w:ascii="Times New Roman" w:hAnsi="Times New Roman" w:cs="Times New Roman"/>
                <w:szCs w:val="21"/>
              </w:rPr>
              <w:t>s</w:t>
            </w:r>
            <w:r>
              <w:rPr>
                <w:rFonts w:ascii="Times New Roman" w:hAnsi="Times New Roman" w:cs="Times New Roman"/>
                <w:szCs w:val="21"/>
              </w:rPr>
              <w:t>d</w:t>
            </w:r>
            <w:proofErr w:type="spellEnd"/>
          </w:p>
        </w:tc>
        <w:tc>
          <w:tcPr>
            <w:tcW w:w="1217" w:type="dxa"/>
          </w:tcPr>
          <w:p w14:paraId="4928AD0A" w14:textId="77777777" w:rsidR="00AD6927" w:rsidRDefault="009749B4">
            <w:pPr>
              <w:widowControl/>
              <w:wordWrap w:val="0"/>
              <w:spacing w:line="288" w:lineRule="auto"/>
              <w:rPr>
                <w:rFonts w:ascii="Times New Roman" w:hAnsi="Times New Roman" w:cs="Times New Roman"/>
                <w:szCs w:val="21"/>
              </w:rPr>
            </w:pPr>
            <w:r>
              <w:rPr>
                <w:rFonts w:ascii="Times New Roman" w:hAnsi="Times New Roman" w:cs="Times New Roman"/>
                <w:szCs w:val="21"/>
              </w:rPr>
              <w:t>5</w:t>
            </w:r>
            <w:r>
              <w:rPr>
                <w:rFonts w:ascii="Times New Roman" w:hAnsi="Times New Roman" w:cs="Times New Roman"/>
                <w:szCs w:val="21"/>
              </w:rPr>
              <w:t>%</w:t>
            </w:r>
          </w:p>
        </w:tc>
        <w:tc>
          <w:tcPr>
            <w:tcW w:w="1217" w:type="dxa"/>
          </w:tcPr>
          <w:p w14:paraId="4928AD0B" w14:textId="77777777" w:rsidR="00AD6927" w:rsidRDefault="009749B4">
            <w:pPr>
              <w:widowControl/>
              <w:wordWrap w:val="0"/>
              <w:spacing w:line="288" w:lineRule="auto"/>
              <w:rPr>
                <w:rFonts w:ascii="Times New Roman" w:hAnsi="Times New Roman" w:cs="Times New Roman"/>
                <w:szCs w:val="21"/>
              </w:rPr>
            </w:pPr>
            <w:r>
              <w:rPr>
                <w:rFonts w:ascii="Times New Roman" w:hAnsi="Times New Roman" w:cs="Times New Roman"/>
                <w:szCs w:val="21"/>
              </w:rPr>
              <w:t>5</w:t>
            </w:r>
            <w:r>
              <w:rPr>
                <w:rFonts w:ascii="Times New Roman" w:hAnsi="Times New Roman" w:cs="Times New Roman"/>
                <w:szCs w:val="21"/>
              </w:rPr>
              <w:t>0%</w:t>
            </w:r>
          </w:p>
        </w:tc>
        <w:tc>
          <w:tcPr>
            <w:tcW w:w="1217" w:type="dxa"/>
          </w:tcPr>
          <w:p w14:paraId="4928AD0C" w14:textId="77777777" w:rsidR="00AD6927" w:rsidRDefault="009749B4">
            <w:pPr>
              <w:widowControl/>
              <w:wordWrap w:val="0"/>
              <w:spacing w:line="288" w:lineRule="auto"/>
              <w:rPr>
                <w:rFonts w:ascii="Times New Roman" w:hAnsi="Times New Roman" w:cs="Times New Roman"/>
                <w:szCs w:val="21"/>
              </w:rPr>
            </w:pPr>
            <w:r>
              <w:rPr>
                <w:rFonts w:ascii="Times New Roman" w:hAnsi="Times New Roman" w:cs="Times New Roman"/>
                <w:szCs w:val="21"/>
              </w:rPr>
              <w:t>9</w:t>
            </w:r>
            <w:r>
              <w:rPr>
                <w:rFonts w:ascii="Times New Roman" w:hAnsi="Times New Roman" w:cs="Times New Roman"/>
                <w:szCs w:val="21"/>
              </w:rPr>
              <w:t>5%</w:t>
            </w:r>
          </w:p>
        </w:tc>
        <w:tc>
          <w:tcPr>
            <w:tcW w:w="1217" w:type="dxa"/>
          </w:tcPr>
          <w:p w14:paraId="4928AD0D" w14:textId="77777777" w:rsidR="00AD6927" w:rsidRDefault="009749B4">
            <w:pPr>
              <w:widowControl/>
              <w:wordWrap w:val="0"/>
              <w:spacing w:line="288" w:lineRule="auto"/>
              <w:rPr>
                <w:rFonts w:ascii="Times New Roman" w:hAnsi="Times New Roman" w:cs="Times New Roman"/>
                <w:szCs w:val="21"/>
              </w:rPr>
            </w:pPr>
            <w:r>
              <w:rPr>
                <w:rFonts w:ascii="Times New Roman" w:hAnsi="Times New Roman" w:cs="Times New Roman"/>
                <w:szCs w:val="21"/>
              </w:rPr>
              <w:t>E</w:t>
            </w:r>
            <w:r>
              <w:rPr>
                <w:rFonts w:ascii="Times New Roman" w:hAnsi="Times New Roman" w:cs="Times New Roman"/>
                <w:szCs w:val="21"/>
              </w:rPr>
              <w:t>SS</w:t>
            </w:r>
          </w:p>
        </w:tc>
      </w:tr>
      <w:tr w:rsidR="00AD6927" w14:paraId="4928AD16" w14:textId="77777777">
        <w:tc>
          <w:tcPr>
            <w:tcW w:w="1217" w:type="dxa"/>
          </w:tcPr>
          <w:p w14:paraId="4928AD0F" w14:textId="77777777" w:rsidR="00AD6927" w:rsidRDefault="009749B4">
            <w:pPr>
              <w:widowControl/>
              <w:wordWrap w:val="0"/>
              <w:spacing w:line="288" w:lineRule="auto"/>
              <w:rPr>
                <w:rFonts w:ascii="Times New Roman" w:hAnsi="Times New Roman" w:cs="Times New Roman"/>
                <w:szCs w:val="21"/>
              </w:rPr>
            </w:pPr>
            <w:r>
              <w:rPr>
                <w:rFonts w:ascii="Times New Roman" w:hAnsi="Times New Roman" w:cs="Times New Roman"/>
                <w:szCs w:val="21"/>
              </w:rPr>
              <w:t>m</w:t>
            </w:r>
            <w:r>
              <w:rPr>
                <w:rFonts w:ascii="Times New Roman" w:hAnsi="Times New Roman" w:cs="Times New Roman"/>
                <w:szCs w:val="21"/>
              </w:rPr>
              <w:t>u</w:t>
            </w:r>
          </w:p>
        </w:tc>
        <w:tc>
          <w:tcPr>
            <w:tcW w:w="1217" w:type="dxa"/>
          </w:tcPr>
          <w:p w14:paraId="4928AD10"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hAnsi="Times New Roman" w:hint="default"/>
                <w:sz w:val="21"/>
                <w:szCs w:val="21"/>
              </w:rPr>
              <w:t>-</w:t>
            </w:r>
            <w:r>
              <w:rPr>
                <w:rFonts w:ascii="Times New Roman" w:eastAsia="Lucida Console" w:hAnsi="Times New Roman" w:hint="default"/>
                <w:color w:val="000000"/>
                <w:sz w:val="21"/>
                <w:szCs w:val="21"/>
                <w:shd w:val="clear" w:color="auto" w:fill="FFFFFF"/>
              </w:rPr>
              <w:t>0.00032</w:t>
            </w:r>
          </w:p>
        </w:tc>
        <w:tc>
          <w:tcPr>
            <w:tcW w:w="1217" w:type="dxa"/>
          </w:tcPr>
          <w:p w14:paraId="4928AD11"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.01007</w:t>
            </w:r>
          </w:p>
        </w:tc>
        <w:tc>
          <w:tcPr>
            <w:tcW w:w="1217" w:type="dxa"/>
          </w:tcPr>
          <w:p w14:paraId="4928AD12"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hAnsi="Times New Roman" w:hint="default"/>
                <w:sz w:val="21"/>
                <w:szCs w:val="21"/>
              </w:rPr>
              <w:t>-</w:t>
            </w:r>
            <w:r>
              <w:rPr>
                <w:rFonts w:ascii="Times New Roman" w:eastAsia="Lucida Console" w:hAnsi="Times New Roman" w:hint="default"/>
                <w:color w:val="000000"/>
                <w:sz w:val="21"/>
                <w:szCs w:val="21"/>
                <w:shd w:val="clear" w:color="auto" w:fill="FFFFFF"/>
              </w:rPr>
              <w:t>0.0171</w:t>
            </w:r>
          </w:p>
        </w:tc>
        <w:tc>
          <w:tcPr>
            <w:tcW w:w="1217" w:type="dxa"/>
          </w:tcPr>
          <w:p w14:paraId="4928AD13"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hAnsi="Times New Roman" w:hint="default"/>
                <w:sz w:val="21"/>
                <w:szCs w:val="21"/>
              </w:rPr>
              <w:t>0</w:t>
            </w:r>
            <w:r>
              <w:rPr>
                <w:rFonts w:ascii="Times New Roman" w:hAnsi="Times New Roman" w:hint="default"/>
                <w:sz w:val="21"/>
                <w:szCs w:val="21"/>
              </w:rPr>
              <w:t>.0004</w:t>
            </w:r>
          </w:p>
        </w:tc>
        <w:tc>
          <w:tcPr>
            <w:tcW w:w="1217" w:type="dxa"/>
          </w:tcPr>
          <w:p w14:paraId="4928AD14"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.016</w:t>
            </w:r>
          </w:p>
        </w:tc>
        <w:tc>
          <w:tcPr>
            <w:tcW w:w="1217" w:type="dxa"/>
          </w:tcPr>
          <w:p w14:paraId="4928AD15" w14:textId="77777777" w:rsidR="00AD6927" w:rsidRDefault="009749B4">
            <w:pPr>
              <w:pStyle w:val="HTML"/>
              <w:widowControl/>
              <w:spacing w:line="288" w:lineRule="auto"/>
              <w:jc w:val="both"/>
              <w:rPr>
                <w:rFonts w:ascii="Times New Roman" w:eastAsia="Lucida Console" w:hAnsi="Times New Roman" w:hint="default"/>
                <w:color w:val="000000"/>
                <w:sz w:val="21"/>
                <w:szCs w:val="21"/>
                <w:shd w:val="clear" w:color="auto" w:fill="FFFFFF"/>
              </w:rPr>
            </w:pPr>
            <w:r>
              <w:rPr>
                <w:rFonts w:ascii="Times New Roman" w:eastAsia="Lucida Console" w:hAnsi="Times New Roman" w:hint="default"/>
                <w:color w:val="000000"/>
                <w:sz w:val="21"/>
                <w:szCs w:val="21"/>
                <w:shd w:val="clear" w:color="auto" w:fill="FFFFFF"/>
              </w:rPr>
              <w:t>1</w:t>
            </w:r>
            <w:r>
              <w:rPr>
                <w:rFonts w:ascii="Times New Roman" w:eastAsia="Lucida Console" w:hAnsi="Times New Roman" w:hint="default"/>
                <w:color w:val="000000"/>
                <w:sz w:val="21"/>
                <w:szCs w:val="21"/>
                <w:shd w:val="clear" w:color="auto" w:fill="FFFFFF"/>
              </w:rPr>
              <w:t>0000</w:t>
            </w:r>
          </w:p>
        </w:tc>
      </w:tr>
      <w:tr w:rsidR="00AD6927" w14:paraId="4928AD1E" w14:textId="77777777">
        <w:tc>
          <w:tcPr>
            <w:tcW w:w="1217" w:type="dxa"/>
          </w:tcPr>
          <w:p w14:paraId="4928AD17" w14:textId="77777777" w:rsidR="00AD6927" w:rsidRDefault="009749B4">
            <w:pPr>
              <w:widowControl/>
              <w:wordWrap w:val="0"/>
              <w:spacing w:line="288" w:lineRule="auto"/>
              <w:rPr>
                <w:rFonts w:ascii="Times New Roman" w:hAnsi="Times New Roman" w:cs="Times New Roman"/>
                <w:szCs w:val="21"/>
              </w:rPr>
            </w:pPr>
            <w:r>
              <w:rPr>
                <w:rFonts w:ascii="Times New Roman" w:hAnsi="Times New Roman" w:cs="Times New Roman"/>
                <w:szCs w:val="21"/>
              </w:rPr>
              <w:t>p</w:t>
            </w:r>
            <w:r>
              <w:rPr>
                <w:rFonts w:ascii="Times New Roman" w:hAnsi="Times New Roman" w:cs="Times New Roman"/>
                <w:szCs w:val="21"/>
              </w:rPr>
              <w:t>hi</w:t>
            </w:r>
          </w:p>
        </w:tc>
        <w:tc>
          <w:tcPr>
            <w:tcW w:w="1217" w:type="dxa"/>
          </w:tcPr>
          <w:p w14:paraId="4928AD18"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.99947</w:t>
            </w:r>
          </w:p>
        </w:tc>
        <w:tc>
          <w:tcPr>
            <w:tcW w:w="1217" w:type="dxa"/>
          </w:tcPr>
          <w:p w14:paraId="4928AD19"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.00044</w:t>
            </w:r>
          </w:p>
        </w:tc>
        <w:tc>
          <w:tcPr>
            <w:tcW w:w="1217" w:type="dxa"/>
          </w:tcPr>
          <w:p w14:paraId="4928AD1A"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.9986</w:t>
            </w:r>
          </w:p>
        </w:tc>
        <w:tc>
          <w:tcPr>
            <w:tcW w:w="1217" w:type="dxa"/>
          </w:tcPr>
          <w:p w14:paraId="4928AD1B"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.9996</w:t>
            </w:r>
          </w:p>
        </w:tc>
        <w:tc>
          <w:tcPr>
            <w:tcW w:w="1217" w:type="dxa"/>
          </w:tcPr>
          <w:p w14:paraId="4928AD1C"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1</w:t>
            </w:r>
            <w:r>
              <w:rPr>
                <w:rFonts w:ascii="Times New Roman" w:eastAsia="Lucida Console" w:hAnsi="Times New Roman" w:hint="default"/>
                <w:color w:val="000000"/>
                <w:sz w:val="21"/>
                <w:szCs w:val="21"/>
                <w:shd w:val="clear" w:color="auto" w:fill="FFFFFF"/>
              </w:rPr>
              <w:t>.000</w:t>
            </w:r>
          </w:p>
        </w:tc>
        <w:tc>
          <w:tcPr>
            <w:tcW w:w="1217" w:type="dxa"/>
          </w:tcPr>
          <w:p w14:paraId="4928AD1D"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2</w:t>
            </w:r>
            <w:r>
              <w:rPr>
                <w:rFonts w:ascii="Times New Roman" w:eastAsia="Lucida Console" w:hAnsi="Times New Roman" w:hint="default"/>
                <w:color w:val="000000"/>
                <w:sz w:val="21"/>
                <w:szCs w:val="21"/>
                <w:shd w:val="clear" w:color="auto" w:fill="FFFFFF"/>
              </w:rPr>
              <w:t>89</w:t>
            </w:r>
          </w:p>
        </w:tc>
      </w:tr>
      <w:tr w:rsidR="00AD6927" w14:paraId="4928AD26" w14:textId="77777777">
        <w:tc>
          <w:tcPr>
            <w:tcW w:w="1217" w:type="dxa"/>
          </w:tcPr>
          <w:p w14:paraId="4928AD1F" w14:textId="77777777" w:rsidR="00AD6927" w:rsidRDefault="009749B4">
            <w:pPr>
              <w:widowControl/>
              <w:wordWrap w:val="0"/>
              <w:spacing w:line="288" w:lineRule="auto"/>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zCs w:val="21"/>
              </w:rPr>
              <w:t>igma</w:t>
            </w:r>
          </w:p>
        </w:tc>
        <w:tc>
          <w:tcPr>
            <w:tcW w:w="1217" w:type="dxa"/>
          </w:tcPr>
          <w:p w14:paraId="4928AD20"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.16859</w:t>
            </w:r>
          </w:p>
        </w:tc>
        <w:tc>
          <w:tcPr>
            <w:tcW w:w="1217" w:type="dxa"/>
          </w:tcPr>
          <w:p w14:paraId="4928AD21"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.04743</w:t>
            </w:r>
          </w:p>
        </w:tc>
        <w:tc>
          <w:tcPr>
            <w:tcW w:w="1217" w:type="dxa"/>
          </w:tcPr>
          <w:p w14:paraId="4928AD22"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.0976</w:t>
            </w:r>
          </w:p>
        </w:tc>
        <w:tc>
          <w:tcPr>
            <w:tcW w:w="1217" w:type="dxa"/>
          </w:tcPr>
          <w:p w14:paraId="4928AD23"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.1636</w:t>
            </w:r>
          </w:p>
        </w:tc>
        <w:tc>
          <w:tcPr>
            <w:tcW w:w="1217" w:type="dxa"/>
          </w:tcPr>
          <w:p w14:paraId="4928AD24"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.252</w:t>
            </w:r>
          </w:p>
        </w:tc>
        <w:tc>
          <w:tcPr>
            <w:tcW w:w="1217" w:type="dxa"/>
          </w:tcPr>
          <w:p w14:paraId="4928AD25"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7</w:t>
            </w:r>
            <w:r>
              <w:rPr>
                <w:rFonts w:ascii="Times New Roman" w:eastAsia="Lucida Console" w:hAnsi="Times New Roman" w:hint="default"/>
                <w:color w:val="000000"/>
                <w:sz w:val="21"/>
                <w:szCs w:val="21"/>
                <w:shd w:val="clear" w:color="auto" w:fill="FFFFFF"/>
              </w:rPr>
              <w:t>5</w:t>
            </w:r>
          </w:p>
        </w:tc>
      </w:tr>
      <w:tr w:rsidR="00AD6927" w14:paraId="4928AD2E" w14:textId="77777777">
        <w:tc>
          <w:tcPr>
            <w:tcW w:w="1217" w:type="dxa"/>
          </w:tcPr>
          <w:p w14:paraId="4928AD27" w14:textId="77777777" w:rsidR="00AD6927" w:rsidRDefault="009749B4">
            <w:pPr>
              <w:widowControl/>
              <w:wordWrap w:val="0"/>
              <w:spacing w:line="288" w:lineRule="auto"/>
              <w:rPr>
                <w:rFonts w:ascii="Times New Roman" w:hAnsi="Times New Roman" w:cs="Times New Roman"/>
                <w:szCs w:val="21"/>
              </w:rPr>
            </w:pPr>
            <w:r>
              <w:rPr>
                <w:rFonts w:ascii="Times New Roman" w:hAnsi="Times New Roman" w:cs="Times New Roman"/>
                <w:szCs w:val="21"/>
              </w:rPr>
              <w:t>E</w:t>
            </w:r>
            <w:r>
              <w:rPr>
                <w:rFonts w:ascii="Times New Roman" w:hAnsi="Times New Roman" w:cs="Times New Roman"/>
                <w:szCs w:val="21"/>
              </w:rPr>
              <w:t>xp(mu/2)</w:t>
            </w:r>
          </w:p>
        </w:tc>
        <w:tc>
          <w:tcPr>
            <w:tcW w:w="1217" w:type="dxa"/>
          </w:tcPr>
          <w:p w14:paraId="4928AD28"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.99985</w:t>
            </w:r>
          </w:p>
        </w:tc>
        <w:tc>
          <w:tcPr>
            <w:tcW w:w="1217" w:type="dxa"/>
          </w:tcPr>
          <w:p w14:paraId="4928AD29"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.00503</w:t>
            </w:r>
          </w:p>
        </w:tc>
        <w:tc>
          <w:tcPr>
            <w:tcW w:w="1217" w:type="dxa"/>
          </w:tcPr>
          <w:p w14:paraId="4928AD2A"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.9915</w:t>
            </w:r>
          </w:p>
        </w:tc>
        <w:tc>
          <w:tcPr>
            <w:tcW w:w="1217" w:type="dxa"/>
          </w:tcPr>
          <w:p w14:paraId="4928AD2B"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.9998</w:t>
            </w:r>
          </w:p>
        </w:tc>
        <w:tc>
          <w:tcPr>
            <w:tcW w:w="1217" w:type="dxa"/>
          </w:tcPr>
          <w:p w14:paraId="4928AD2C"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1</w:t>
            </w:r>
            <w:r>
              <w:rPr>
                <w:rFonts w:ascii="Times New Roman" w:eastAsia="Lucida Console" w:hAnsi="Times New Roman" w:hint="default"/>
                <w:color w:val="000000"/>
                <w:sz w:val="21"/>
                <w:szCs w:val="21"/>
                <w:shd w:val="clear" w:color="auto" w:fill="FFFFFF"/>
              </w:rPr>
              <w:t>.008</w:t>
            </w:r>
          </w:p>
        </w:tc>
        <w:tc>
          <w:tcPr>
            <w:tcW w:w="1217" w:type="dxa"/>
          </w:tcPr>
          <w:p w14:paraId="4928AD2D"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1</w:t>
            </w:r>
            <w:r>
              <w:rPr>
                <w:rFonts w:ascii="Times New Roman" w:eastAsia="Lucida Console" w:hAnsi="Times New Roman" w:hint="default"/>
                <w:color w:val="000000"/>
                <w:sz w:val="21"/>
                <w:szCs w:val="21"/>
                <w:shd w:val="clear" w:color="auto" w:fill="FFFFFF"/>
              </w:rPr>
              <w:t>0000</w:t>
            </w:r>
          </w:p>
        </w:tc>
      </w:tr>
      <w:tr w:rsidR="00AD6927" w14:paraId="4928AD36" w14:textId="77777777">
        <w:tc>
          <w:tcPr>
            <w:tcW w:w="1217" w:type="dxa"/>
          </w:tcPr>
          <w:p w14:paraId="4928AD2F" w14:textId="77777777" w:rsidR="00AD6927" w:rsidRDefault="009749B4">
            <w:pPr>
              <w:widowControl/>
              <w:wordWrap w:val="0"/>
              <w:spacing w:line="288" w:lineRule="auto"/>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zCs w:val="21"/>
              </w:rPr>
              <w:t>igma^2</w:t>
            </w:r>
          </w:p>
        </w:tc>
        <w:tc>
          <w:tcPr>
            <w:tcW w:w="1217" w:type="dxa"/>
          </w:tcPr>
          <w:p w14:paraId="4928AD30"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.03067</w:t>
            </w:r>
          </w:p>
        </w:tc>
        <w:tc>
          <w:tcPr>
            <w:tcW w:w="1217" w:type="dxa"/>
          </w:tcPr>
          <w:p w14:paraId="4928AD31"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.01735</w:t>
            </w:r>
          </w:p>
        </w:tc>
        <w:tc>
          <w:tcPr>
            <w:tcW w:w="1217" w:type="dxa"/>
          </w:tcPr>
          <w:p w14:paraId="4928AD32"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.0095</w:t>
            </w:r>
          </w:p>
        </w:tc>
        <w:tc>
          <w:tcPr>
            <w:tcW w:w="1217" w:type="dxa"/>
          </w:tcPr>
          <w:p w14:paraId="4928AD33"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.0268</w:t>
            </w:r>
          </w:p>
        </w:tc>
        <w:tc>
          <w:tcPr>
            <w:tcW w:w="1217" w:type="dxa"/>
          </w:tcPr>
          <w:p w14:paraId="4928AD34"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.063</w:t>
            </w:r>
          </w:p>
        </w:tc>
        <w:tc>
          <w:tcPr>
            <w:tcW w:w="1217" w:type="dxa"/>
          </w:tcPr>
          <w:p w14:paraId="4928AD35"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7</w:t>
            </w:r>
            <w:r>
              <w:rPr>
                <w:rFonts w:ascii="Times New Roman" w:eastAsia="Lucida Console" w:hAnsi="Times New Roman" w:hint="default"/>
                <w:color w:val="000000"/>
                <w:sz w:val="21"/>
                <w:szCs w:val="21"/>
                <w:shd w:val="clear" w:color="auto" w:fill="FFFFFF"/>
              </w:rPr>
              <w:t>5</w:t>
            </w:r>
          </w:p>
        </w:tc>
      </w:tr>
    </w:tbl>
    <w:p w14:paraId="4928AD37"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w:t>
      </w:r>
      <w:r>
        <w:rPr>
          <w:rFonts w:ascii="Times New Roman" w:hAnsi="Times New Roman" w:cs="Times New Roman"/>
          <w:szCs w:val="21"/>
        </w:rPr>
        <w:t xml:space="preserve">e could find </w:t>
      </w:r>
      <w:r>
        <w:rPr>
          <w:rFonts w:ascii="Times New Roman" w:hAnsi="Times New Roman" w:cs="Times New Roman"/>
          <w:szCs w:val="21"/>
        </w:rPr>
        <w:t>that:</w:t>
      </w:r>
    </w:p>
    <w:p w14:paraId="4928AD38" w14:textId="77777777" w:rsidR="00AD6927" w:rsidRDefault="009749B4">
      <w:pPr>
        <w:numPr>
          <w:ilvl w:val="0"/>
          <w:numId w:val="5"/>
        </w:numPr>
        <w:spacing w:line="288" w:lineRule="auto"/>
        <w:rPr>
          <w:rFonts w:ascii="Times New Roman" w:hAnsi="Times New Roman" w:cs="Times New Roman"/>
          <w:szCs w:val="21"/>
        </w:rPr>
      </w:pPr>
      <w:commentRangeStart w:id="2"/>
      <w:r>
        <w:rPr>
          <w:rFonts w:ascii="Times New Roman" w:hAnsi="Times New Roman" w:cs="Times New Roman"/>
          <w:szCs w:val="21"/>
        </w:rPr>
        <w:t>T</w:t>
      </w:r>
      <w:r>
        <w:rPr>
          <w:rFonts w:ascii="Times New Roman" w:hAnsi="Times New Roman" w:cs="Times New Roman"/>
          <w:szCs w:val="21"/>
        </w:rPr>
        <w:t xml:space="preserve">he estimated mean (mu) is essentially zero, closely aligning with its prior distribution. This </w:t>
      </w:r>
      <w:commentRangeEnd w:id="2"/>
      <w:r>
        <w:rPr>
          <w:szCs w:val="21"/>
        </w:rPr>
        <w:commentReference w:id="2"/>
      </w:r>
      <w:r>
        <w:rPr>
          <w:rFonts w:ascii="Times New Roman" w:hAnsi="Times New Roman" w:cs="Times New Roman"/>
          <w:szCs w:val="21"/>
        </w:rPr>
        <w:t>suggests minimal overall movement in the central tendency of log returns, indicating a stable average level over time without significant trends.</w:t>
      </w:r>
    </w:p>
    <w:p w14:paraId="4928AD39" w14:textId="77777777" w:rsidR="00AD6927" w:rsidRDefault="009749B4">
      <w:pPr>
        <w:numPr>
          <w:ilvl w:val="0"/>
          <w:numId w:val="5"/>
        </w:numPr>
        <w:spacing w:line="288" w:lineRule="auto"/>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he phi parameter is very close to 1, indicative of exceptionally high persistence in the volatility process. This high value suggests that once the market experiences a change in volatility, it tends to persist in this new state for a prolonged period, reflecting strong autocorrelation in the volatility data.</w:t>
      </w:r>
    </w:p>
    <w:p w14:paraId="4928AD3A" w14:textId="77777777" w:rsidR="00AD6927" w:rsidRDefault="009749B4">
      <w:pPr>
        <w:numPr>
          <w:ilvl w:val="0"/>
          <w:numId w:val="5"/>
        </w:numPr>
        <w:spacing w:line="288" w:lineRule="auto"/>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he parameter sigma, which represents the volatility of the volatility, shows significant variability as evidenced by its relatively wide credible interval and standard deviation. This indicates that the model captures a substantial degree of uncertainty and fluctuation in market volatility.</w:t>
      </w:r>
    </w:p>
    <w:p w14:paraId="4928AD3B" w14:textId="77777777" w:rsidR="00AD6927" w:rsidRDefault="009749B4">
      <w:pPr>
        <w:numPr>
          <w:ilvl w:val="0"/>
          <w:numId w:val="5"/>
        </w:numPr>
        <w:spacing w:line="288" w:lineRule="auto"/>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he exponential transformation of half the mean, exp(mu/2), is very close to 1, reinforcing the stability of mu and suggesting no significant exponential growth or decay in the volatility scale as a function of the mean level.</w:t>
      </w:r>
    </w:p>
    <w:p w14:paraId="4928AD3C" w14:textId="77777777" w:rsidR="00AD6927" w:rsidRDefault="009749B4">
      <w:pPr>
        <w:numPr>
          <w:ilvl w:val="0"/>
          <w:numId w:val="5"/>
        </w:numPr>
        <w:spacing w:line="288" w:lineRule="auto"/>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he squared volatility sigma^2 provides further insight into the extent of variability in the volatility process. The estimates highlight a noticeable range of potential volatility states, crucial for understanding and managing financial risk.</w:t>
      </w:r>
    </w:p>
    <w:p w14:paraId="4928AD3D"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he stochastic volatility model elucidates several critical aspects of the log returns' behavior:</w:t>
      </w:r>
    </w:p>
    <w:p w14:paraId="4928AD3E"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zCs w:val="21"/>
        </w:rPr>
        <w:t>tability in Mean: The near-zero mean and its stable estimate suggest little long-term drift, important for models assuming mean-reversion or similar characteristics in financial series.</w:t>
      </w:r>
    </w:p>
    <w:p w14:paraId="4928AD3F"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H</w:t>
      </w:r>
      <w:r>
        <w:rPr>
          <w:rFonts w:ascii="Times New Roman" w:hAnsi="Times New Roman" w:cs="Times New Roman"/>
          <w:szCs w:val="21"/>
        </w:rPr>
        <w:t>igh Persistence: The near-unity phi underscores a market characteristic where volatility states are highly persistent, affecting strategies around volatility clustering.</w:t>
      </w:r>
    </w:p>
    <w:p w14:paraId="4928AD40"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V</w:t>
      </w:r>
      <w:r>
        <w:rPr>
          <w:rFonts w:ascii="Times New Roman" w:hAnsi="Times New Roman" w:cs="Times New Roman"/>
          <w:szCs w:val="21"/>
        </w:rPr>
        <w:t>ariable Volatility of Volatility: The significant variability in sigma indicates that the volatility itself is highly unstable, which is vital for pricing derivatives and managing portfolio risk.</w:t>
      </w:r>
    </w:p>
    <w:p w14:paraId="4928AD41"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hese results are invaluable for financial data analysis, offering deep insights into the underlying dynamics of market movements and assisting in the effective prediction and management of future market volatility.</w:t>
      </w:r>
    </w:p>
    <w:p w14:paraId="4928AD42" w14:textId="77777777" w:rsidR="00AD6927" w:rsidRDefault="00AD6927">
      <w:pPr>
        <w:spacing w:line="288" w:lineRule="auto"/>
        <w:rPr>
          <w:rFonts w:ascii="Times New Roman" w:hAnsi="Times New Roman" w:cs="Times New Roman"/>
          <w:szCs w:val="21"/>
        </w:rPr>
      </w:pPr>
    </w:p>
    <w:p w14:paraId="4928AD43" w14:textId="77777777" w:rsidR="00AD6927" w:rsidRDefault="00AD6927">
      <w:pPr>
        <w:spacing w:line="288" w:lineRule="auto"/>
        <w:rPr>
          <w:rFonts w:ascii="Times New Roman" w:hAnsi="Times New Roman" w:cs="Times New Roman"/>
          <w:color w:val="2D53A0" w:themeColor="accent1" w:themeShade="BF"/>
          <w:szCs w:val="21"/>
        </w:rPr>
      </w:pPr>
    </w:p>
    <w:p w14:paraId="4928AD44" w14:textId="77777777" w:rsidR="00AD6927" w:rsidRDefault="009749B4">
      <w:pPr>
        <w:pStyle w:val="3"/>
        <w:spacing w:line="288" w:lineRule="auto"/>
        <w:rPr>
          <w:sz w:val="21"/>
          <w:szCs w:val="21"/>
        </w:rPr>
      </w:pPr>
      <w:r>
        <w:rPr>
          <w:rFonts w:hint="eastAsia"/>
          <w:sz w:val="21"/>
          <w:szCs w:val="21"/>
        </w:rPr>
        <w:t>5</w:t>
      </w:r>
      <w:r>
        <w:rPr>
          <w:rFonts w:hint="eastAsia"/>
          <w:sz w:val="21"/>
          <w:szCs w:val="21"/>
        </w:rPr>
        <w:t>.2.2 E</w:t>
      </w:r>
      <w:r>
        <w:rPr>
          <w:sz w:val="21"/>
          <w:szCs w:val="21"/>
        </w:rPr>
        <w:t>nergy</w:t>
      </w:r>
      <w:r>
        <w:rPr>
          <w:rFonts w:hint="eastAsia"/>
          <w:sz w:val="21"/>
          <w:szCs w:val="21"/>
        </w:rPr>
        <w:t xml:space="preserve"> Market</w:t>
      </w:r>
    </w:p>
    <w:p w14:paraId="4928AD45" w14:textId="77777777" w:rsidR="00AD6927" w:rsidRDefault="009749B4">
      <w:pPr>
        <w:pStyle w:val="4"/>
        <w:spacing w:line="288" w:lineRule="auto"/>
        <w:ind w:right="210"/>
        <w:rPr>
          <w:sz w:val="21"/>
          <w:szCs w:val="21"/>
        </w:rPr>
      </w:pPr>
      <w:commentRangeStart w:id="3"/>
      <w:r>
        <w:rPr>
          <w:sz w:val="21"/>
          <w:szCs w:val="21"/>
        </w:rPr>
        <w:t>M</w:t>
      </w:r>
      <w:r>
        <w:rPr>
          <w:sz w:val="21"/>
          <w:szCs w:val="21"/>
        </w:rPr>
        <w:t>odel 1: ARMA-GARCH Model</w:t>
      </w:r>
      <w:commentRangeEnd w:id="3"/>
      <w:r>
        <w:rPr>
          <w:sz w:val="21"/>
          <w:szCs w:val="21"/>
        </w:rPr>
        <w:commentReference w:id="3"/>
      </w:r>
    </w:p>
    <w:p w14:paraId="4928AD46"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szCs w:val="21"/>
        </w:rPr>
        <w:t xml:space="preserve">onsidering the effect of such a significant event and </w:t>
      </w:r>
      <w:r>
        <w:rPr>
          <w:rFonts w:ascii="Times New Roman" w:hAnsi="Times New Roman" w:cs="Times New Roman"/>
          <w:szCs w:val="21"/>
        </w:rPr>
        <w:t>the market normal dynamic, the energy index price has this performance shown at the figure.</w:t>
      </w:r>
    </w:p>
    <w:p w14:paraId="4928AD47" w14:textId="77777777" w:rsidR="00AD6927" w:rsidRDefault="009749B4">
      <w:pPr>
        <w:spacing w:line="288" w:lineRule="auto"/>
        <w:rPr>
          <w:rFonts w:ascii="Times New Roman" w:hAnsi="Times New Roman" w:cs="Times New Roman"/>
          <w:szCs w:val="21"/>
        </w:rPr>
      </w:pPr>
      <w:r>
        <w:rPr>
          <w:rFonts w:ascii="Times New Roman" w:hAnsi="Times New Roman" w:cs="Times New Roman"/>
          <w:noProof/>
          <w:szCs w:val="21"/>
        </w:rPr>
        <w:drawing>
          <wp:inline distT="0" distB="0" distL="114300" distR="114300" wp14:anchorId="4928B396" wp14:editId="4928B397">
            <wp:extent cx="5270500" cy="3136265"/>
            <wp:effectExtent l="0" t="0" r="6350" b="6985"/>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32"/>
                    <a:stretch>
                      <a:fillRect/>
                    </a:stretch>
                  </pic:blipFill>
                  <pic:spPr>
                    <a:xfrm>
                      <a:off x="0" y="0"/>
                      <a:ext cx="5270500" cy="3136265"/>
                    </a:xfrm>
                    <a:prstGeom prst="rect">
                      <a:avLst/>
                    </a:prstGeom>
                    <a:noFill/>
                    <a:ln>
                      <a:noFill/>
                    </a:ln>
                  </pic:spPr>
                </pic:pic>
              </a:graphicData>
            </a:graphic>
          </wp:inline>
        </w:drawing>
      </w:r>
    </w:p>
    <w:p w14:paraId="4928AD48" w14:textId="77777777" w:rsidR="00AD6927" w:rsidRDefault="00AD6927">
      <w:pPr>
        <w:spacing w:line="288" w:lineRule="auto"/>
        <w:rPr>
          <w:rFonts w:ascii="Times New Roman" w:hAnsi="Times New Roman" w:cs="Times New Roman"/>
          <w:szCs w:val="21"/>
        </w:rPr>
      </w:pPr>
    </w:p>
    <w:p w14:paraId="4928AD49" w14:textId="77777777" w:rsidR="00AD6927" w:rsidRDefault="00AD6927">
      <w:pPr>
        <w:spacing w:line="288" w:lineRule="auto"/>
        <w:rPr>
          <w:rFonts w:ascii="Times New Roman" w:hAnsi="Times New Roman" w:cs="Times New Roman"/>
          <w:szCs w:val="21"/>
        </w:rPr>
      </w:pPr>
    </w:p>
    <w:p w14:paraId="4928AD4A"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F</w:t>
      </w:r>
      <w:r>
        <w:rPr>
          <w:rFonts w:ascii="Times New Roman" w:hAnsi="Times New Roman" w:cs="Times New Roman"/>
          <w:szCs w:val="21"/>
        </w:rPr>
        <w:t>or analyzing the log return part, it has the following performance.</w:t>
      </w:r>
    </w:p>
    <w:p w14:paraId="4928AD4B" w14:textId="77777777" w:rsidR="00AD6927" w:rsidRDefault="009749B4">
      <w:pPr>
        <w:spacing w:line="288" w:lineRule="auto"/>
        <w:rPr>
          <w:rFonts w:ascii="Times New Roman" w:hAnsi="Times New Roman" w:cs="Times New Roman"/>
          <w:szCs w:val="21"/>
        </w:rPr>
      </w:pPr>
      <w:r>
        <w:rPr>
          <w:rFonts w:ascii="Times New Roman" w:hAnsi="Times New Roman" w:cs="Times New Roman"/>
          <w:noProof/>
          <w:szCs w:val="21"/>
        </w:rPr>
        <w:drawing>
          <wp:inline distT="0" distB="0" distL="114300" distR="114300" wp14:anchorId="4928B398" wp14:editId="4928B399">
            <wp:extent cx="5270500" cy="3136265"/>
            <wp:effectExtent l="0" t="0" r="6350" b="6985"/>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33"/>
                    <a:stretch>
                      <a:fillRect/>
                    </a:stretch>
                  </pic:blipFill>
                  <pic:spPr>
                    <a:xfrm>
                      <a:off x="0" y="0"/>
                      <a:ext cx="5270500" cy="3136265"/>
                    </a:xfrm>
                    <a:prstGeom prst="rect">
                      <a:avLst/>
                    </a:prstGeom>
                    <a:noFill/>
                    <a:ln>
                      <a:noFill/>
                    </a:ln>
                  </pic:spPr>
                </pic:pic>
              </a:graphicData>
            </a:graphic>
          </wp:inline>
        </w:drawing>
      </w:r>
    </w:p>
    <w:p w14:paraId="4928AD4C"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ccording to this figure, we could find that the log-return part seems like stationary one and mean-reverting, which is fluctuate around the 0 approximately.</w:t>
      </w:r>
    </w:p>
    <w:p w14:paraId="4928AD4D" w14:textId="77777777" w:rsidR="00AD6927" w:rsidRDefault="009749B4">
      <w:pPr>
        <w:spacing w:line="288" w:lineRule="auto"/>
        <w:rPr>
          <w:rFonts w:ascii="Times New Roman" w:hAnsi="Times New Roman" w:cs="Times New Roman"/>
          <w:b/>
          <w:bCs/>
          <w:szCs w:val="21"/>
        </w:rPr>
      </w:pPr>
      <w:r>
        <w:rPr>
          <w:rFonts w:ascii="Times New Roman" w:hAnsi="Times New Roman" w:cs="Times New Roman"/>
          <w:b/>
          <w:bCs/>
          <w:szCs w:val="21"/>
        </w:rPr>
        <w:t>P</w:t>
      </w:r>
      <w:r>
        <w:rPr>
          <w:rFonts w:ascii="Times New Roman" w:hAnsi="Times New Roman" w:cs="Times New Roman"/>
          <w:b/>
          <w:bCs/>
          <w:szCs w:val="21"/>
        </w:rPr>
        <w:t>revious Assessment:</w:t>
      </w:r>
    </w:p>
    <w:p w14:paraId="4928AD4E"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he testing result is shown at the following table.</w:t>
      </w:r>
    </w:p>
    <w:tbl>
      <w:tblPr>
        <w:tblStyle w:val="a5"/>
        <w:tblW w:w="0" w:type="auto"/>
        <w:tblLook w:val="04A0" w:firstRow="1" w:lastRow="0" w:firstColumn="1" w:lastColumn="0" w:noHBand="0" w:noVBand="1"/>
      </w:tblPr>
      <w:tblGrid>
        <w:gridCol w:w="2130"/>
        <w:gridCol w:w="2130"/>
        <w:gridCol w:w="2131"/>
        <w:gridCol w:w="2131"/>
      </w:tblGrid>
      <w:tr w:rsidR="00AD6927" w14:paraId="4928AD53" w14:textId="77777777">
        <w:tc>
          <w:tcPr>
            <w:tcW w:w="2130" w:type="dxa"/>
          </w:tcPr>
          <w:p w14:paraId="4928AD4F" w14:textId="77777777" w:rsidR="00AD6927" w:rsidRDefault="00AD6927">
            <w:pPr>
              <w:spacing w:line="288" w:lineRule="auto"/>
              <w:rPr>
                <w:rFonts w:ascii="Times New Roman" w:hAnsi="Times New Roman" w:cs="Times New Roman"/>
                <w:szCs w:val="21"/>
              </w:rPr>
            </w:pPr>
          </w:p>
        </w:tc>
        <w:tc>
          <w:tcPr>
            <w:tcW w:w="2130" w:type="dxa"/>
          </w:tcPr>
          <w:p w14:paraId="4928AD50"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zCs w:val="21"/>
              </w:rPr>
              <w:t>easonality</w:t>
            </w:r>
          </w:p>
        </w:tc>
        <w:tc>
          <w:tcPr>
            <w:tcW w:w="2131" w:type="dxa"/>
          </w:tcPr>
          <w:p w14:paraId="4928AD51"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zCs w:val="21"/>
              </w:rPr>
              <w:t>easonality</w:t>
            </w:r>
          </w:p>
        </w:tc>
        <w:tc>
          <w:tcPr>
            <w:tcW w:w="2131" w:type="dxa"/>
          </w:tcPr>
          <w:p w14:paraId="4928AD52"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RCH Effect</w:t>
            </w:r>
          </w:p>
        </w:tc>
      </w:tr>
      <w:tr w:rsidR="00AD6927" w14:paraId="4928AD58" w14:textId="77777777">
        <w:tc>
          <w:tcPr>
            <w:tcW w:w="2130" w:type="dxa"/>
          </w:tcPr>
          <w:p w14:paraId="4928AD54"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zCs w:val="21"/>
              </w:rPr>
              <w:t>tatistics</w:t>
            </w:r>
          </w:p>
        </w:tc>
        <w:tc>
          <w:tcPr>
            <w:tcW w:w="2130" w:type="dxa"/>
          </w:tcPr>
          <w:p w14:paraId="4928AD55"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p>
        </w:tc>
        <w:tc>
          <w:tcPr>
            <w:tcW w:w="2131" w:type="dxa"/>
          </w:tcPr>
          <w:p w14:paraId="4928AD56"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hAnsi="Times New Roman" w:hint="default"/>
                <w:sz w:val="21"/>
                <w:szCs w:val="21"/>
              </w:rPr>
              <w:t>-</w:t>
            </w:r>
            <w:r>
              <w:rPr>
                <w:rFonts w:ascii="Times New Roman" w:hAnsi="Times New Roman" w:hint="default"/>
                <w:sz w:val="21"/>
                <w:szCs w:val="21"/>
              </w:rPr>
              <w:t>6.5271</w:t>
            </w:r>
          </w:p>
        </w:tc>
        <w:tc>
          <w:tcPr>
            <w:tcW w:w="2131" w:type="dxa"/>
          </w:tcPr>
          <w:p w14:paraId="4928AD57"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hAnsi="Times New Roman" w:hint="default"/>
                <w:sz w:val="21"/>
                <w:szCs w:val="21"/>
              </w:rPr>
              <w:t>7</w:t>
            </w:r>
            <w:r>
              <w:rPr>
                <w:rFonts w:ascii="Times New Roman" w:hAnsi="Times New Roman" w:hint="default"/>
                <w:sz w:val="21"/>
                <w:szCs w:val="21"/>
              </w:rPr>
              <w:t>6.745</w:t>
            </w:r>
          </w:p>
        </w:tc>
      </w:tr>
      <w:tr w:rsidR="00AD6927" w14:paraId="4928AD5D" w14:textId="77777777">
        <w:tc>
          <w:tcPr>
            <w:tcW w:w="2130" w:type="dxa"/>
          </w:tcPr>
          <w:p w14:paraId="4928AD59"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p</w:t>
            </w:r>
            <w:r>
              <w:rPr>
                <w:rFonts w:ascii="Times New Roman" w:hAnsi="Times New Roman" w:cs="Times New Roman"/>
                <w:szCs w:val="21"/>
              </w:rPr>
              <w:t>-value</w:t>
            </w:r>
          </w:p>
        </w:tc>
        <w:tc>
          <w:tcPr>
            <w:tcW w:w="2130" w:type="dxa"/>
          </w:tcPr>
          <w:p w14:paraId="4928AD5A"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p>
        </w:tc>
        <w:tc>
          <w:tcPr>
            <w:tcW w:w="2131" w:type="dxa"/>
          </w:tcPr>
          <w:p w14:paraId="4928AD5B"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hAnsi="Times New Roman" w:hint="default"/>
                <w:sz w:val="21"/>
                <w:szCs w:val="21"/>
              </w:rPr>
              <w:t>1</w:t>
            </w:r>
            <w:r>
              <w:rPr>
                <w:rFonts w:ascii="Times New Roman" w:hAnsi="Times New Roman" w:hint="default"/>
                <w:sz w:val="21"/>
                <w:szCs w:val="21"/>
              </w:rPr>
              <w:t>.186e-08</w:t>
            </w:r>
          </w:p>
        </w:tc>
        <w:tc>
          <w:tcPr>
            <w:tcW w:w="2131" w:type="dxa"/>
          </w:tcPr>
          <w:p w14:paraId="4928AD5C"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1</w:t>
            </w:r>
            <w:r>
              <w:rPr>
                <w:rFonts w:ascii="Times New Roman" w:hAnsi="Times New Roman" w:cs="Times New Roman"/>
                <w:szCs w:val="21"/>
              </w:rPr>
              <w:t>.717e-11</w:t>
            </w:r>
          </w:p>
        </w:tc>
      </w:tr>
    </w:tbl>
    <w:p w14:paraId="4928AD5E" w14:textId="77777777" w:rsidR="00AD6927" w:rsidRDefault="00AD6927">
      <w:pPr>
        <w:spacing w:line="288" w:lineRule="auto"/>
        <w:rPr>
          <w:rFonts w:ascii="Times New Roman" w:hAnsi="Times New Roman" w:cs="Times New Roman"/>
          <w:szCs w:val="21"/>
        </w:rPr>
      </w:pPr>
    </w:p>
    <w:p w14:paraId="4928AD5F" w14:textId="77777777" w:rsidR="00AD6927" w:rsidRDefault="009749B4">
      <w:pPr>
        <w:numPr>
          <w:ilvl w:val="0"/>
          <w:numId w:val="2"/>
        </w:numPr>
        <w:spacing w:line="288" w:lineRule="auto"/>
        <w:rPr>
          <w:rFonts w:ascii="Times New Roman" w:hAnsi="Times New Roman" w:cs="Times New Roman"/>
          <w:szCs w:val="21"/>
        </w:rPr>
      </w:pPr>
      <w:commentRangeStart w:id="4"/>
      <w:r>
        <w:rPr>
          <w:rFonts w:ascii="Times New Roman" w:hAnsi="Times New Roman" w:cs="Times New Roman"/>
          <w:szCs w:val="21"/>
        </w:rPr>
        <w:t>C</w:t>
      </w:r>
      <w:r>
        <w:rPr>
          <w:rFonts w:ascii="Times New Roman" w:hAnsi="Times New Roman" w:cs="Times New Roman"/>
          <w:szCs w:val="21"/>
        </w:rPr>
        <w:t>hecking Seasonality</w:t>
      </w:r>
      <w:r>
        <w:rPr>
          <w:rFonts w:ascii="Times New Roman" w:hAnsi="Times New Roman" w:cs="Times New Roman"/>
          <w:szCs w:val="21"/>
        </w:rPr>
        <w:br/>
        <w:t>Because it is daily trading information, we do not need to consider the seasonal analysis.</w:t>
      </w:r>
    </w:p>
    <w:p w14:paraId="4928AD60" w14:textId="77777777" w:rsidR="00AD6927" w:rsidRDefault="009749B4">
      <w:pPr>
        <w:numPr>
          <w:ilvl w:val="0"/>
          <w:numId w:val="2"/>
        </w:numPr>
        <w:spacing w:line="288" w:lineRule="auto"/>
        <w:rPr>
          <w:rFonts w:ascii="Times New Roman" w:hAnsi="Times New Roman" w:cs="Times New Roman"/>
          <w:szCs w:val="21"/>
        </w:rPr>
      </w:pPr>
      <w:r>
        <w:rPr>
          <w:rFonts w:ascii="Times New Roman" w:hAnsi="Times New Roman" w:cs="Times New Roman"/>
          <w:szCs w:val="21"/>
        </w:rPr>
        <w:t>Checking Stationary</w:t>
      </w:r>
      <w:r>
        <w:rPr>
          <w:rFonts w:ascii="Times New Roman" w:hAnsi="Times New Roman" w:cs="Times New Roman"/>
          <w:szCs w:val="21"/>
        </w:rPr>
        <w:br/>
        <w:t xml:space="preserve">By applying ADF Test, we could find, for 12 lags, the p-value is </w:t>
      </w:r>
      <w:r>
        <w:rPr>
          <w:rFonts w:ascii="Times New Roman" w:hAnsi="Times New Roman" w:cs="Times New Roman"/>
          <w:szCs w:val="21"/>
        </w:rPr>
        <w:t>1.186e-08</w:t>
      </w:r>
      <w:r>
        <w:rPr>
          <w:rFonts w:ascii="Times New Roman" w:hAnsi="Times New Roman" w:cs="Times New Roman"/>
          <w:szCs w:val="21"/>
        </w:rPr>
        <w:t xml:space="preserve"> (&lt;0.05), thus, we could reject H0. It is a good signal that there is no unit root, indicating the movement is stationary right now.</w:t>
      </w:r>
    </w:p>
    <w:p w14:paraId="4928AD61" w14:textId="77777777" w:rsidR="00AD6927" w:rsidRDefault="009749B4">
      <w:pPr>
        <w:numPr>
          <w:ilvl w:val="0"/>
          <w:numId w:val="2"/>
        </w:numPr>
        <w:spacing w:line="288" w:lineRule="auto"/>
        <w:rPr>
          <w:rFonts w:ascii="Times New Roman" w:hAnsi="Times New Roman" w:cs="Times New Roman"/>
          <w:szCs w:val="21"/>
        </w:rPr>
      </w:pPr>
      <w:r>
        <w:rPr>
          <w:rFonts w:ascii="Times New Roman" w:hAnsi="Times New Roman" w:cs="Times New Roman"/>
          <w:szCs w:val="21"/>
        </w:rPr>
        <w:t>Test ARCH Effect</w:t>
      </w:r>
      <w:r>
        <w:rPr>
          <w:rFonts w:ascii="Times New Roman" w:hAnsi="Times New Roman" w:cs="Times New Roman"/>
          <w:szCs w:val="21"/>
        </w:rPr>
        <w:br/>
      </w:r>
      <w:commentRangeEnd w:id="4"/>
      <w:r>
        <w:commentReference w:id="4"/>
      </w:r>
      <w:r>
        <w:rPr>
          <w:rFonts w:ascii="Times New Roman" w:hAnsi="Times New Roman" w:cs="Times New Roman"/>
          <w:szCs w:val="21"/>
        </w:rPr>
        <w:t xml:space="preserve">Applying Box-Ljung Test on the centralized log return, because of p-value is </w:t>
      </w:r>
      <w:r>
        <w:rPr>
          <w:rFonts w:ascii="Times New Roman" w:hAnsi="Times New Roman" w:cs="Times New Roman"/>
          <w:szCs w:val="21"/>
        </w:rPr>
        <w:t>1.717e-11</w:t>
      </w:r>
      <w:r>
        <w:rPr>
          <w:rFonts w:ascii="Times New Roman" w:hAnsi="Times New Roman" w:cs="Times New Roman"/>
          <w:szCs w:val="21"/>
        </w:rPr>
        <w:t>(&lt;0.05), we could reject H0, indicating the heteroscedastic variance.</w:t>
      </w:r>
    </w:p>
    <w:p w14:paraId="4928AD62" w14:textId="77777777" w:rsidR="00AD6927" w:rsidRDefault="00AD6927">
      <w:pPr>
        <w:spacing w:line="288" w:lineRule="auto"/>
        <w:rPr>
          <w:rFonts w:ascii="Times New Roman" w:hAnsi="Times New Roman" w:cs="Times New Roman"/>
          <w:szCs w:val="21"/>
        </w:rPr>
      </w:pPr>
    </w:p>
    <w:p w14:paraId="4928AD63" w14:textId="77777777" w:rsidR="00AD6927" w:rsidRDefault="009749B4">
      <w:pPr>
        <w:spacing w:line="288" w:lineRule="auto"/>
        <w:rPr>
          <w:rFonts w:ascii="Times New Roman" w:hAnsi="Times New Roman" w:cs="Times New Roman"/>
          <w:szCs w:val="21"/>
        </w:rPr>
      </w:pPr>
      <w:r>
        <w:rPr>
          <w:rFonts w:ascii="Times New Roman" w:hAnsi="Times New Roman" w:cs="Times New Roman"/>
          <w:b/>
          <w:bCs/>
          <w:szCs w:val="21"/>
        </w:rPr>
        <w:t>O</w:t>
      </w:r>
      <w:r>
        <w:rPr>
          <w:rFonts w:ascii="Times New Roman" w:hAnsi="Times New Roman" w:cs="Times New Roman"/>
          <w:b/>
          <w:bCs/>
          <w:szCs w:val="21"/>
        </w:rPr>
        <w:t>rder Defining Part:</w:t>
      </w:r>
    </w:p>
    <w:p w14:paraId="4928AD64" w14:textId="77777777" w:rsidR="00AD6927" w:rsidRDefault="009749B4">
      <w:pPr>
        <w:numPr>
          <w:ilvl w:val="0"/>
          <w:numId w:val="3"/>
        </w:numPr>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RMA Order Define</w:t>
      </w:r>
      <w:r>
        <w:rPr>
          <w:rFonts w:ascii="Times New Roman" w:hAnsi="Times New Roman" w:cs="Times New Roman"/>
          <w:szCs w:val="21"/>
        </w:rPr>
        <w:br/>
        <w:t>Applying a Box test for a simple testing, we could find that, because the statistics considering 12 lags is 0.8783(&gt;0.05), we could guess, there is no serial correlations in the log return.</w:t>
      </w:r>
      <w:r>
        <w:rPr>
          <w:rFonts w:ascii="Times New Roman" w:hAnsi="Times New Roman" w:cs="Times New Roman"/>
          <w:szCs w:val="21"/>
        </w:rPr>
        <w:br/>
        <w:t>In the formal testing, we apply ACF, PACF for specifying an accurate guess.</w:t>
      </w:r>
    </w:p>
    <w:p w14:paraId="4928AD65" w14:textId="77777777" w:rsidR="00AD6927" w:rsidRDefault="009749B4">
      <w:pPr>
        <w:numPr>
          <w:ilvl w:val="255"/>
          <w:numId w:val="0"/>
        </w:numPr>
        <w:spacing w:line="288" w:lineRule="auto"/>
        <w:rPr>
          <w:rFonts w:ascii="Times New Roman" w:hAnsi="Times New Roman" w:cs="Times New Roman"/>
          <w:szCs w:val="21"/>
        </w:rPr>
      </w:pPr>
      <w:r>
        <w:rPr>
          <w:rFonts w:ascii="Times New Roman" w:hAnsi="Times New Roman" w:cs="Times New Roman"/>
          <w:noProof/>
          <w:szCs w:val="21"/>
        </w:rPr>
        <w:drawing>
          <wp:inline distT="0" distB="0" distL="114300" distR="114300" wp14:anchorId="4928B39A" wp14:editId="4928B39B">
            <wp:extent cx="5270500" cy="3136265"/>
            <wp:effectExtent l="0" t="0" r="6350" b="6985"/>
            <wp:docPr id="4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5"/>
                    <pic:cNvPicPr>
                      <a:picLocks noChangeAspect="1"/>
                    </pic:cNvPicPr>
                  </pic:nvPicPr>
                  <pic:blipFill>
                    <a:blip r:embed="rId34"/>
                    <a:stretch>
                      <a:fillRect/>
                    </a:stretch>
                  </pic:blipFill>
                  <pic:spPr>
                    <a:xfrm>
                      <a:off x="0" y="0"/>
                      <a:ext cx="5270500" cy="3136265"/>
                    </a:xfrm>
                    <a:prstGeom prst="rect">
                      <a:avLst/>
                    </a:prstGeom>
                    <a:noFill/>
                    <a:ln>
                      <a:noFill/>
                    </a:ln>
                  </pic:spPr>
                </pic:pic>
              </a:graphicData>
            </a:graphic>
          </wp:inline>
        </w:drawing>
      </w:r>
    </w:p>
    <w:p w14:paraId="4928AD66" w14:textId="77777777" w:rsidR="00AD6927" w:rsidRDefault="009749B4">
      <w:pPr>
        <w:numPr>
          <w:ilvl w:val="255"/>
          <w:numId w:val="0"/>
        </w:numPr>
        <w:spacing w:line="288" w:lineRule="auto"/>
        <w:rPr>
          <w:rFonts w:ascii="Times New Roman" w:hAnsi="Times New Roman" w:cs="Times New Roman"/>
          <w:szCs w:val="21"/>
        </w:rPr>
      </w:pPr>
      <w:r>
        <w:rPr>
          <w:rFonts w:ascii="Times New Roman" w:hAnsi="Times New Roman" w:cs="Times New Roman"/>
          <w:noProof/>
          <w:szCs w:val="21"/>
        </w:rPr>
        <w:drawing>
          <wp:inline distT="0" distB="0" distL="114300" distR="114300" wp14:anchorId="4928B39C" wp14:editId="4928B39D">
            <wp:extent cx="5270500" cy="3136265"/>
            <wp:effectExtent l="0" t="0" r="6350" b="6985"/>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6"/>
                    <pic:cNvPicPr>
                      <a:picLocks noChangeAspect="1"/>
                    </pic:cNvPicPr>
                  </pic:nvPicPr>
                  <pic:blipFill>
                    <a:blip r:embed="rId35"/>
                    <a:stretch>
                      <a:fillRect/>
                    </a:stretch>
                  </pic:blipFill>
                  <pic:spPr>
                    <a:xfrm>
                      <a:off x="0" y="0"/>
                      <a:ext cx="5270500" cy="3136265"/>
                    </a:xfrm>
                    <a:prstGeom prst="rect">
                      <a:avLst/>
                    </a:prstGeom>
                    <a:noFill/>
                    <a:ln>
                      <a:noFill/>
                    </a:ln>
                  </pic:spPr>
                </pic:pic>
              </a:graphicData>
            </a:graphic>
          </wp:inline>
        </w:drawing>
      </w:r>
      <w:r>
        <w:rPr>
          <w:rFonts w:ascii="Times New Roman" w:hAnsi="Times New Roman" w:cs="Times New Roman"/>
          <w:szCs w:val="21"/>
        </w:rPr>
        <w:br/>
        <w:t xml:space="preserve"> </w:t>
      </w:r>
    </w:p>
    <w:p w14:paraId="4928AD67" w14:textId="77777777" w:rsidR="00AD6927" w:rsidRDefault="00AD6927">
      <w:pPr>
        <w:numPr>
          <w:ilvl w:val="255"/>
          <w:numId w:val="0"/>
        </w:numPr>
        <w:spacing w:line="288" w:lineRule="auto"/>
        <w:rPr>
          <w:rFonts w:ascii="Times New Roman" w:hAnsi="Times New Roman" w:cs="Times New Roman"/>
          <w:szCs w:val="21"/>
        </w:rPr>
      </w:pPr>
    </w:p>
    <w:p w14:paraId="4928AD68" w14:textId="77777777" w:rsidR="00AD6927" w:rsidRDefault="009749B4">
      <w:pPr>
        <w:numPr>
          <w:ilvl w:val="255"/>
          <w:numId w:val="0"/>
        </w:numPr>
        <w:spacing w:line="288" w:lineRule="auto"/>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hus, we could get the following result.</w:t>
      </w:r>
    </w:p>
    <w:p w14:paraId="4928AD69" w14:textId="77777777" w:rsidR="00AD6927" w:rsidRDefault="009749B4">
      <w:pPr>
        <w:numPr>
          <w:ilvl w:val="1"/>
          <w:numId w:val="3"/>
        </w:numPr>
        <w:spacing w:line="288" w:lineRule="auto"/>
        <w:rPr>
          <w:rFonts w:ascii="Times New Roman" w:hAnsi="Times New Roman" w:cs="Times New Roman"/>
          <w:szCs w:val="21"/>
        </w:rPr>
      </w:pPr>
      <w:r>
        <w:rPr>
          <w:rFonts w:ascii="Times New Roman" w:hAnsi="Times New Roman" w:cs="Times New Roman"/>
          <w:szCs w:val="21"/>
        </w:rPr>
        <w:t>F</w:t>
      </w:r>
      <w:r>
        <w:rPr>
          <w:rFonts w:ascii="Times New Roman" w:hAnsi="Times New Roman" w:cs="Times New Roman"/>
          <w:szCs w:val="21"/>
        </w:rPr>
        <w:t xml:space="preserve">or ACF, excepting the lag 0, which is rationally one, the rest values are at the confidence interval based on zero-value assumption. We assume there is </w:t>
      </w:r>
      <w:r>
        <w:rPr>
          <w:rFonts w:ascii="Times New Roman" w:hAnsi="Times New Roman" w:cs="Times New Roman"/>
          <w:szCs w:val="21"/>
        </w:rPr>
        <w:t xml:space="preserve">no MA </w:t>
      </w:r>
      <w:proofErr w:type="gramStart"/>
      <w:r>
        <w:rPr>
          <w:rFonts w:ascii="Times New Roman" w:hAnsi="Times New Roman" w:cs="Times New Roman"/>
          <w:szCs w:val="21"/>
        </w:rPr>
        <w:t>term;</w:t>
      </w:r>
      <w:proofErr w:type="gramEnd"/>
    </w:p>
    <w:p w14:paraId="4928AD6A" w14:textId="77777777" w:rsidR="00AD6927" w:rsidRDefault="009749B4">
      <w:pPr>
        <w:numPr>
          <w:ilvl w:val="1"/>
          <w:numId w:val="3"/>
        </w:numPr>
        <w:spacing w:line="288" w:lineRule="auto"/>
        <w:rPr>
          <w:rFonts w:ascii="Times New Roman" w:hAnsi="Times New Roman" w:cs="Times New Roman"/>
          <w:szCs w:val="21"/>
        </w:rPr>
      </w:pPr>
      <w:r>
        <w:rPr>
          <w:rFonts w:ascii="Times New Roman" w:hAnsi="Times New Roman" w:cs="Times New Roman"/>
          <w:szCs w:val="21"/>
        </w:rPr>
        <w:t>F</w:t>
      </w:r>
      <w:r>
        <w:rPr>
          <w:rFonts w:ascii="Times New Roman" w:hAnsi="Times New Roman" w:cs="Times New Roman"/>
          <w:szCs w:val="21"/>
        </w:rPr>
        <w:t xml:space="preserve">or PACF, still flowing the same logistics, we assume there is no AR </w:t>
      </w:r>
      <w:proofErr w:type="gramStart"/>
      <w:r>
        <w:rPr>
          <w:rFonts w:ascii="Times New Roman" w:hAnsi="Times New Roman" w:cs="Times New Roman"/>
          <w:szCs w:val="21"/>
        </w:rPr>
        <w:t>term;</w:t>
      </w:r>
      <w:proofErr w:type="gramEnd"/>
    </w:p>
    <w:p w14:paraId="4928AD6B"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szCs w:val="21"/>
        </w:rPr>
        <w:t xml:space="preserve">onsidering the above phenomenon, we could guess it follows </w:t>
      </w:r>
      <w:proofErr w:type="gramStart"/>
      <w:r>
        <w:rPr>
          <w:rFonts w:ascii="Times New Roman" w:hAnsi="Times New Roman" w:cs="Times New Roman"/>
          <w:szCs w:val="21"/>
        </w:rPr>
        <w:t>ARMA(</w:t>
      </w:r>
      <w:proofErr w:type="gramEnd"/>
      <w:r>
        <w:rPr>
          <w:rFonts w:ascii="Times New Roman" w:hAnsi="Times New Roman" w:cs="Times New Roman"/>
          <w:szCs w:val="21"/>
        </w:rPr>
        <w:t>0,0), but To err on the side of caution, we tried ARMA(0,0), ARMA(0,1), ARMA(1,0), ARMA(1,1):</w:t>
      </w:r>
    </w:p>
    <w:tbl>
      <w:tblPr>
        <w:tblStyle w:val="a5"/>
        <w:tblW w:w="0" w:type="auto"/>
        <w:tblLook w:val="04A0" w:firstRow="1" w:lastRow="0" w:firstColumn="1" w:lastColumn="0" w:noHBand="0" w:noVBand="1"/>
      </w:tblPr>
      <w:tblGrid>
        <w:gridCol w:w="2130"/>
        <w:gridCol w:w="2130"/>
        <w:gridCol w:w="2131"/>
        <w:gridCol w:w="2131"/>
      </w:tblGrid>
      <w:tr w:rsidR="00AD6927" w14:paraId="4928AD70" w14:textId="77777777">
        <w:tc>
          <w:tcPr>
            <w:tcW w:w="2130" w:type="dxa"/>
          </w:tcPr>
          <w:p w14:paraId="4928AD6C" w14:textId="77777777" w:rsidR="00AD6927" w:rsidRDefault="00AD6927">
            <w:pPr>
              <w:spacing w:line="288" w:lineRule="auto"/>
              <w:rPr>
                <w:rFonts w:ascii="Times New Roman" w:hAnsi="Times New Roman" w:cs="Times New Roman"/>
                <w:szCs w:val="21"/>
              </w:rPr>
            </w:pPr>
          </w:p>
        </w:tc>
        <w:tc>
          <w:tcPr>
            <w:tcW w:w="2130" w:type="dxa"/>
          </w:tcPr>
          <w:p w14:paraId="4928AD6D"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P</w:t>
            </w:r>
            <w:r>
              <w:rPr>
                <w:rFonts w:ascii="Times New Roman" w:hAnsi="Times New Roman" w:cs="Times New Roman"/>
                <w:szCs w:val="21"/>
              </w:rPr>
              <w:t>-Value</w:t>
            </w:r>
          </w:p>
        </w:tc>
        <w:tc>
          <w:tcPr>
            <w:tcW w:w="2131" w:type="dxa"/>
          </w:tcPr>
          <w:p w14:paraId="4928AD6E"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IC</w:t>
            </w:r>
          </w:p>
        </w:tc>
        <w:tc>
          <w:tcPr>
            <w:tcW w:w="2131" w:type="dxa"/>
          </w:tcPr>
          <w:p w14:paraId="4928AD6F"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szCs w:val="21"/>
              </w:rPr>
              <w:t>IC</w:t>
            </w:r>
          </w:p>
        </w:tc>
      </w:tr>
      <w:tr w:rsidR="00AD6927" w14:paraId="4928AD75" w14:textId="77777777">
        <w:tc>
          <w:tcPr>
            <w:tcW w:w="2130" w:type="dxa"/>
          </w:tcPr>
          <w:p w14:paraId="4928AD71" w14:textId="77777777" w:rsidR="00AD6927" w:rsidRDefault="009749B4">
            <w:pPr>
              <w:spacing w:line="288" w:lineRule="auto"/>
              <w:rPr>
                <w:rFonts w:ascii="Times New Roman" w:hAnsi="Times New Roman" w:cs="Times New Roman"/>
                <w:szCs w:val="21"/>
              </w:rPr>
            </w:pPr>
            <w:proofErr w:type="gramStart"/>
            <w:r>
              <w:rPr>
                <w:rFonts w:ascii="Times New Roman" w:hAnsi="Times New Roman" w:cs="Times New Roman"/>
                <w:szCs w:val="21"/>
              </w:rPr>
              <w:t>A</w:t>
            </w:r>
            <w:r>
              <w:rPr>
                <w:rFonts w:ascii="Times New Roman" w:hAnsi="Times New Roman" w:cs="Times New Roman"/>
                <w:szCs w:val="21"/>
              </w:rPr>
              <w:t>RMA(</w:t>
            </w:r>
            <w:proofErr w:type="gramEnd"/>
            <w:r>
              <w:rPr>
                <w:rFonts w:ascii="Times New Roman" w:hAnsi="Times New Roman" w:cs="Times New Roman"/>
                <w:szCs w:val="21"/>
              </w:rPr>
              <w:t>0,0)</w:t>
            </w:r>
          </w:p>
        </w:tc>
        <w:tc>
          <w:tcPr>
            <w:tcW w:w="2130" w:type="dxa"/>
          </w:tcPr>
          <w:p w14:paraId="4928AD72"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0</w:t>
            </w:r>
            <w:r>
              <w:rPr>
                <w:rFonts w:ascii="Times New Roman" w:hAnsi="Times New Roman" w:cs="Times New Roman"/>
                <w:szCs w:val="21"/>
              </w:rPr>
              <w:t>.8783</w:t>
            </w:r>
          </w:p>
        </w:tc>
        <w:tc>
          <w:tcPr>
            <w:tcW w:w="2131" w:type="dxa"/>
          </w:tcPr>
          <w:p w14:paraId="4928AD73"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2306.761790</w:t>
            </w:r>
          </w:p>
        </w:tc>
        <w:tc>
          <w:tcPr>
            <w:tcW w:w="2131" w:type="dxa"/>
          </w:tcPr>
          <w:p w14:paraId="4928AD74"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2298.447832</w:t>
            </w:r>
          </w:p>
        </w:tc>
      </w:tr>
      <w:tr w:rsidR="00AD6927" w14:paraId="4928AD7A" w14:textId="77777777">
        <w:tc>
          <w:tcPr>
            <w:tcW w:w="2130" w:type="dxa"/>
          </w:tcPr>
          <w:p w14:paraId="4928AD76" w14:textId="77777777" w:rsidR="00AD6927" w:rsidRDefault="009749B4">
            <w:pPr>
              <w:spacing w:line="288" w:lineRule="auto"/>
              <w:rPr>
                <w:rFonts w:ascii="Times New Roman" w:hAnsi="Times New Roman" w:cs="Times New Roman"/>
                <w:szCs w:val="21"/>
              </w:rPr>
            </w:pPr>
            <w:proofErr w:type="gramStart"/>
            <w:r>
              <w:rPr>
                <w:rFonts w:ascii="Times New Roman" w:hAnsi="Times New Roman" w:cs="Times New Roman"/>
                <w:szCs w:val="21"/>
              </w:rPr>
              <w:t>A</w:t>
            </w:r>
            <w:r>
              <w:rPr>
                <w:rFonts w:ascii="Times New Roman" w:hAnsi="Times New Roman" w:cs="Times New Roman"/>
                <w:szCs w:val="21"/>
              </w:rPr>
              <w:t>RMA(</w:t>
            </w:r>
            <w:proofErr w:type="gramEnd"/>
            <w:r>
              <w:rPr>
                <w:rFonts w:ascii="Times New Roman" w:hAnsi="Times New Roman" w:cs="Times New Roman"/>
                <w:szCs w:val="21"/>
              </w:rPr>
              <w:t>0,1)</w:t>
            </w:r>
          </w:p>
        </w:tc>
        <w:tc>
          <w:tcPr>
            <w:tcW w:w="2130" w:type="dxa"/>
          </w:tcPr>
          <w:p w14:paraId="4928AD77"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0</w:t>
            </w:r>
            <w:r>
              <w:rPr>
                <w:rFonts w:ascii="Times New Roman" w:hAnsi="Times New Roman" w:cs="Times New Roman"/>
                <w:szCs w:val="21"/>
              </w:rPr>
              <w:t>.8767</w:t>
            </w:r>
          </w:p>
        </w:tc>
        <w:tc>
          <w:tcPr>
            <w:tcW w:w="2131" w:type="dxa"/>
          </w:tcPr>
          <w:p w14:paraId="4928AD78"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2304.775645</w:t>
            </w:r>
          </w:p>
        </w:tc>
        <w:tc>
          <w:tcPr>
            <w:tcW w:w="2131" w:type="dxa"/>
          </w:tcPr>
          <w:p w14:paraId="4928AD79"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2292.304708</w:t>
            </w:r>
          </w:p>
        </w:tc>
      </w:tr>
      <w:tr w:rsidR="00AD6927" w14:paraId="4928AD7F" w14:textId="77777777">
        <w:tc>
          <w:tcPr>
            <w:tcW w:w="2130" w:type="dxa"/>
          </w:tcPr>
          <w:p w14:paraId="4928AD7B" w14:textId="77777777" w:rsidR="00AD6927" w:rsidRDefault="009749B4">
            <w:pPr>
              <w:spacing w:line="288" w:lineRule="auto"/>
              <w:rPr>
                <w:rFonts w:ascii="Times New Roman" w:hAnsi="Times New Roman" w:cs="Times New Roman"/>
                <w:szCs w:val="21"/>
              </w:rPr>
            </w:pPr>
            <w:proofErr w:type="gramStart"/>
            <w:r>
              <w:rPr>
                <w:rFonts w:ascii="Times New Roman" w:hAnsi="Times New Roman" w:cs="Times New Roman"/>
                <w:szCs w:val="21"/>
              </w:rPr>
              <w:t>A</w:t>
            </w:r>
            <w:r>
              <w:rPr>
                <w:rFonts w:ascii="Times New Roman" w:hAnsi="Times New Roman" w:cs="Times New Roman"/>
                <w:szCs w:val="21"/>
              </w:rPr>
              <w:t>RMA(</w:t>
            </w:r>
            <w:proofErr w:type="gramEnd"/>
            <w:r>
              <w:rPr>
                <w:rFonts w:ascii="Times New Roman" w:hAnsi="Times New Roman" w:cs="Times New Roman"/>
                <w:szCs w:val="21"/>
              </w:rPr>
              <w:t>1,0)</w:t>
            </w:r>
          </w:p>
        </w:tc>
        <w:tc>
          <w:tcPr>
            <w:tcW w:w="2130" w:type="dxa"/>
          </w:tcPr>
          <w:p w14:paraId="4928AD7C"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0</w:t>
            </w:r>
            <w:r>
              <w:rPr>
                <w:rFonts w:ascii="Times New Roman" w:hAnsi="Times New Roman" w:cs="Times New Roman"/>
                <w:szCs w:val="21"/>
              </w:rPr>
              <w:t>.8767</w:t>
            </w:r>
          </w:p>
        </w:tc>
        <w:tc>
          <w:tcPr>
            <w:tcW w:w="2131" w:type="dxa"/>
          </w:tcPr>
          <w:p w14:paraId="4928AD7D"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2304.775537</w:t>
            </w:r>
          </w:p>
        </w:tc>
        <w:tc>
          <w:tcPr>
            <w:tcW w:w="2131" w:type="dxa"/>
          </w:tcPr>
          <w:p w14:paraId="4928AD7E"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2292.304600</w:t>
            </w:r>
          </w:p>
        </w:tc>
      </w:tr>
      <w:tr w:rsidR="00AD6927" w14:paraId="4928AD84" w14:textId="77777777">
        <w:tc>
          <w:tcPr>
            <w:tcW w:w="2130" w:type="dxa"/>
          </w:tcPr>
          <w:p w14:paraId="4928AD80" w14:textId="77777777" w:rsidR="00AD6927" w:rsidRDefault="009749B4">
            <w:pPr>
              <w:spacing w:line="288" w:lineRule="auto"/>
              <w:rPr>
                <w:rFonts w:ascii="Times New Roman" w:hAnsi="Times New Roman" w:cs="Times New Roman"/>
                <w:szCs w:val="21"/>
              </w:rPr>
            </w:pPr>
            <w:proofErr w:type="gramStart"/>
            <w:r>
              <w:rPr>
                <w:rFonts w:ascii="Times New Roman" w:hAnsi="Times New Roman" w:cs="Times New Roman"/>
                <w:szCs w:val="21"/>
              </w:rPr>
              <w:t>A</w:t>
            </w:r>
            <w:r>
              <w:rPr>
                <w:rFonts w:ascii="Times New Roman" w:hAnsi="Times New Roman" w:cs="Times New Roman"/>
                <w:szCs w:val="21"/>
              </w:rPr>
              <w:t>RMA(</w:t>
            </w:r>
            <w:proofErr w:type="gramEnd"/>
            <w:r>
              <w:rPr>
                <w:rFonts w:ascii="Times New Roman" w:hAnsi="Times New Roman" w:cs="Times New Roman"/>
                <w:szCs w:val="21"/>
              </w:rPr>
              <w:t>1,1)</w:t>
            </w:r>
          </w:p>
        </w:tc>
        <w:tc>
          <w:tcPr>
            <w:tcW w:w="2130" w:type="dxa"/>
          </w:tcPr>
          <w:p w14:paraId="4928AD81"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0</w:t>
            </w:r>
            <w:r>
              <w:rPr>
                <w:rFonts w:ascii="Times New Roman" w:hAnsi="Times New Roman" w:cs="Times New Roman"/>
                <w:szCs w:val="21"/>
              </w:rPr>
              <w:t>.8788</w:t>
            </w:r>
          </w:p>
        </w:tc>
        <w:tc>
          <w:tcPr>
            <w:tcW w:w="2131" w:type="dxa"/>
          </w:tcPr>
          <w:p w14:paraId="4928AD82"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2302.782678</w:t>
            </w:r>
          </w:p>
        </w:tc>
        <w:tc>
          <w:tcPr>
            <w:tcW w:w="2131" w:type="dxa"/>
          </w:tcPr>
          <w:p w14:paraId="4928AD83"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2286.154762</w:t>
            </w:r>
          </w:p>
        </w:tc>
      </w:tr>
    </w:tbl>
    <w:p w14:paraId="4928AD85"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w:t>
      </w:r>
      <w:r>
        <w:rPr>
          <w:rFonts w:ascii="Times New Roman" w:hAnsi="Times New Roman" w:cs="Times New Roman"/>
          <w:szCs w:val="21"/>
        </w:rPr>
        <w:t xml:space="preserve">e still choose </w:t>
      </w:r>
      <w:proofErr w:type="gramStart"/>
      <w:r>
        <w:rPr>
          <w:rFonts w:ascii="Times New Roman" w:hAnsi="Times New Roman" w:cs="Times New Roman"/>
          <w:szCs w:val="21"/>
        </w:rPr>
        <w:t>ARMA(</w:t>
      </w:r>
      <w:proofErr w:type="gramEnd"/>
      <w:r>
        <w:rPr>
          <w:rFonts w:ascii="Times New Roman" w:hAnsi="Times New Roman" w:cs="Times New Roman"/>
          <w:szCs w:val="21"/>
        </w:rPr>
        <w:t>0,0)</w:t>
      </w:r>
    </w:p>
    <w:p w14:paraId="4928AD86" w14:textId="77777777" w:rsidR="00AD6927" w:rsidRDefault="009749B4">
      <w:pPr>
        <w:numPr>
          <w:ilvl w:val="0"/>
          <w:numId w:val="3"/>
        </w:numPr>
        <w:spacing w:line="288" w:lineRule="auto"/>
        <w:rPr>
          <w:rFonts w:ascii="Times New Roman" w:hAnsi="Times New Roman" w:cs="Times New Roman"/>
          <w:szCs w:val="21"/>
        </w:rPr>
      </w:pPr>
      <w:r>
        <w:rPr>
          <w:rFonts w:ascii="Times New Roman" w:hAnsi="Times New Roman" w:cs="Times New Roman"/>
          <w:szCs w:val="21"/>
        </w:rPr>
        <w:t>G</w:t>
      </w:r>
      <w:r>
        <w:rPr>
          <w:rFonts w:ascii="Times New Roman" w:hAnsi="Times New Roman" w:cs="Times New Roman"/>
          <w:szCs w:val="21"/>
        </w:rPr>
        <w:t>ARCH Order Define</w:t>
      </w:r>
      <w:r>
        <w:rPr>
          <w:rFonts w:ascii="Times New Roman" w:hAnsi="Times New Roman" w:cs="Times New Roman"/>
          <w:szCs w:val="21"/>
        </w:rPr>
        <w:br/>
        <w:t xml:space="preserve">In the </w:t>
      </w:r>
      <w:proofErr w:type="gramStart"/>
      <w:r>
        <w:rPr>
          <w:rFonts w:ascii="Times New Roman" w:hAnsi="Times New Roman" w:cs="Times New Roman"/>
          <w:szCs w:val="21"/>
        </w:rPr>
        <w:t>text book</w:t>
      </w:r>
      <w:proofErr w:type="gramEnd"/>
      <w:r>
        <w:rPr>
          <w:rFonts w:ascii="Times New Roman" w:hAnsi="Times New Roman" w:cs="Times New Roman"/>
          <w:szCs w:val="21"/>
        </w:rPr>
        <w:t xml:space="preserve">, </w:t>
      </w:r>
      <w:r>
        <w:rPr>
          <w:rFonts w:ascii="Times New Roman" w:hAnsi="Times New Roman" w:cs="Times New Roman"/>
          <w:szCs w:val="21"/>
        </w:rPr>
        <w:t xml:space="preserve">3.5.1 (P116) mentions that "Specify the order of GARCH model is not easy. Only lower order GARCH Models are used in most applications, says, </w:t>
      </w:r>
      <w:proofErr w:type="gramStart"/>
      <w:r>
        <w:rPr>
          <w:rFonts w:ascii="Times New Roman" w:hAnsi="Times New Roman" w:cs="Times New Roman"/>
          <w:szCs w:val="21"/>
        </w:rPr>
        <w:t>GARCH(</w:t>
      </w:r>
      <w:proofErr w:type="gramEnd"/>
      <w:r>
        <w:rPr>
          <w:rFonts w:ascii="Times New Roman" w:hAnsi="Times New Roman" w:cs="Times New Roman"/>
          <w:szCs w:val="21"/>
        </w:rPr>
        <w:t xml:space="preserve">1,1), GARCH (2,1), and GARCH(1,2) Models." Thus, in summary, we will test GARCH, ARCH, </w:t>
      </w:r>
      <w:proofErr w:type="spellStart"/>
      <w:r>
        <w:rPr>
          <w:rFonts w:ascii="Times New Roman" w:hAnsi="Times New Roman" w:cs="Times New Roman"/>
          <w:szCs w:val="21"/>
        </w:rPr>
        <w:t>iGARCH</w:t>
      </w:r>
      <w:proofErr w:type="spellEnd"/>
      <w:r>
        <w:rPr>
          <w:rFonts w:ascii="Times New Roman" w:hAnsi="Times New Roman" w:cs="Times New Roman"/>
          <w:szCs w:val="21"/>
        </w:rPr>
        <w:t xml:space="preserve">, </w:t>
      </w:r>
      <w:proofErr w:type="spellStart"/>
      <w:r>
        <w:rPr>
          <w:rFonts w:ascii="Times New Roman" w:hAnsi="Times New Roman" w:cs="Times New Roman"/>
          <w:szCs w:val="21"/>
        </w:rPr>
        <w:t>tGARCH</w:t>
      </w:r>
      <w:proofErr w:type="spellEnd"/>
      <w:r>
        <w:rPr>
          <w:rFonts w:ascii="Times New Roman" w:hAnsi="Times New Roman" w:cs="Times New Roman"/>
          <w:szCs w:val="21"/>
        </w:rPr>
        <w:t>, GARCH-M, and so on with low order case.</w:t>
      </w:r>
      <w:r>
        <w:rPr>
          <w:rFonts w:ascii="Times New Roman" w:hAnsi="Times New Roman" w:cs="Times New Roman"/>
          <w:szCs w:val="21"/>
        </w:rPr>
        <w:br/>
      </w:r>
    </w:p>
    <w:p w14:paraId="4928AD87" w14:textId="77777777" w:rsidR="00AD6927" w:rsidRDefault="009749B4">
      <w:pPr>
        <w:numPr>
          <w:ilvl w:val="0"/>
          <w:numId w:val="3"/>
        </w:numPr>
        <w:spacing w:line="288" w:lineRule="auto"/>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szCs w:val="21"/>
        </w:rPr>
        <w:t>onstant Part Checking</w:t>
      </w:r>
      <w:r>
        <w:rPr>
          <w:rFonts w:ascii="Times New Roman" w:hAnsi="Times New Roman" w:cs="Times New Roman"/>
          <w:szCs w:val="21"/>
        </w:rPr>
        <w:br/>
        <w:t xml:space="preserve">Here we try to apply hypothesis testing, which is defined the null hypothesis is that the mean is zero. The statistics is like </w:t>
      </w:r>
      <m:oMath>
        <m:r>
          <m:rPr>
            <m:sty m:val="p"/>
          </m:rPr>
          <w:rPr>
            <w:rFonts w:ascii="Cambria Math" w:hAnsi="Cambria Math" w:cs="Times New Roman"/>
            <w:szCs w:val="21"/>
          </w:rPr>
          <m:t>t=</m:t>
        </m:r>
        <m:f>
          <m:fPr>
            <m:ctrlPr>
              <w:rPr>
                <w:rFonts w:ascii="Cambria Math" w:hAnsi="Cambria Math" w:cs="Times New Roman"/>
                <w:szCs w:val="21"/>
              </w:rPr>
            </m:ctrlPr>
          </m:fPr>
          <m:num>
            <m:acc>
              <m:accPr>
                <m:chr m:val="̅"/>
                <m:ctrlPr>
                  <w:rPr>
                    <w:rFonts w:ascii="Cambria Math" w:hAnsi="Cambria Math" w:cs="Times New Roman"/>
                    <w:szCs w:val="21"/>
                  </w:rPr>
                </m:ctrlPr>
              </m:accPr>
              <m:e>
                <m:sSub>
                  <m:sSubPr>
                    <m:ctrlPr>
                      <w:rPr>
                        <w:rFonts w:ascii="Cambria Math" w:hAnsi="Cambria Math" w:cs="Times New Roman"/>
                        <w:szCs w:val="21"/>
                      </w:rPr>
                    </m:ctrlPr>
                  </m:sSubPr>
                  <m:e>
                    <m:r>
                      <m:rPr>
                        <m:sty m:val="p"/>
                      </m:rPr>
                      <w:rPr>
                        <w:rFonts w:ascii="Cambria Math" w:hAnsi="Cambria Math" w:cs="Times New Roman"/>
                        <w:szCs w:val="21"/>
                      </w:rPr>
                      <m:t>r</m:t>
                    </m:r>
                  </m:e>
                  <m:sub>
                    <m:r>
                      <m:rPr>
                        <m:sty m:val="p"/>
                      </m:rPr>
                      <w:rPr>
                        <w:rFonts w:ascii="Cambria Math" w:hAnsi="Cambria Math" w:cs="Times New Roman"/>
                        <w:szCs w:val="21"/>
                      </w:rPr>
                      <m:t>t</m:t>
                    </m:r>
                  </m:sub>
                </m:sSub>
              </m:e>
            </m:acc>
          </m:num>
          <m:den>
            <m:r>
              <m:rPr>
                <m:sty m:val="p"/>
              </m:rPr>
              <w:rPr>
                <w:rFonts w:ascii="Cambria Math" w:hAnsi="Cambria Math" w:cs="Times New Roman"/>
                <w:szCs w:val="21"/>
              </w:rPr>
              <m:t>s</m:t>
            </m:r>
          </m:den>
        </m:f>
      </m:oMath>
      <w:r>
        <w:rPr>
          <w:rFonts w:ascii="Times New Roman" w:hAnsi="Times New Roman" w:cs="Times New Roman"/>
          <w:szCs w:val="21"/>
        </w:rPr>
        <w:t xml:space="preserve">, where </w:t>
      </w:r>
      <m:oMath>
        <m:acc>
          <m:accPr>
            <m:chr m:val="̅"/>
            <m:ctrlPr>
              <w:rPr>
                <w:rFonts w:ascii="Cambria Math" w:hAnsi="Cambria Math" w:cs="Times New Roman"/>
                <w:szCs w:val="21"/>
              </w:rPr>
            </m:ctrlPr>
          </m:accPr>
          <m:e>
            <m:sSub>
              <m:sSubPr>
                <m:ctrlPr>
                  <w:rPr>
                    <w:rFonts w:ascii="Cambria Math" w:hAnsi="Cambria Math" w:cs="Times New Roman"/>
                    <w:szCs w:val="21"/>
                  </w:rPr>
                </m:ctrlPr>
              </m:sSubPr>
              <m:e>
                <m:r>
                  <m:rPr>
                    <m:sty m:val="p"/>
                  </m:rPr>
                  <w:rPr>
                    <w:rFonts w:ascii="Cambria Math" w:hAnsi="Cambria Math" w:cs="Times New Roman"/>
                    <w:szCs w:val="21"/>
                  </w:rPr>
                  <m:t>r</m:t>
                </m:r>
              </m:e>
              <m:sub>
                <m:r>
                  <m:rPr>
                    <m:sty m:val="p"/>
                  </m:rPr>
                  <w:rPr>
                    <w:rFonts w:ascii="Cambria Math" w:hAnsi="Cambria Math" w:cs="Times New Roman"/>
                    <w:szCs w:val="21"/>
                  </w:rPr>
                  <m:t>t</m:t>
                </m:r>
              </m:sub>
            </m:sSub>
          </m:e>
        </m:acc>
      </m:oMath>
      <w:r>
        <w:rPr>
          <w:rFonts w:ascii="Times New Roman" w:hAnsi="Times New Roman" w:cs="Times New Roman"/>
          <w:szCs w:val="21"/>
        </w:rPr>
        <w:t xml:space="preserve"> is the sample mean of the log return and s is the sample volatility of the log return. And for the significant level fixed at 5%, we could get the following result.</w:t>
      </w:r>
      <w:r>
        <w:rPr>
          <w:rFonts w:ascii="Times New Roman" w:hAnsi="Times New Roman" w:cs="Times New Roman"/>
          <w:szCs w:val="21"/>
        </w:rPr>
        <w:br/>
      </w:r>
    </w:p>
    <w:tbl>
      <w:tblPr>
        <w:tblStyle w:val="a5"/>
        <w:tblW w:w="0" w:type="auto"/>
        <w:tblLook w:val="04A0" w:firstRow="1" w:lastRow="0" w:firstColumn="1" w:lastColumn="0" w:noHBand="0" w:noVBand="1"/>
      </w:tblPr>
      <w:tblGrid>
        <w:gridCol w:w="2130"/>
        <w:gridCol w:w="2130"/>
        <w:gridCol w:w="2131"/>
        <w:gridCol w:w="2131"/>
      </w:tblGrid>
      <w:tr w:rsidR="00AD6927" w14:paraId="4928AD8C" w14:textId="77777777">
        <w:tc>
          <w:tcPr>
            <w:tcW w:w="2130" w:type="dxa"/>
          </w:tcPr>
          <w:p w14:paraId="4928AD88" w14:textId="77777777" w:rsidR="00AD6927" w:rsidRDefault="00AD6927">
            <w:pPr>
              <w:spacing w:line="288" w:lineRule="auto"/>
              <w:rPr>
                <w:rFonts w:ascii="Times New Roman" w:hAnsi="Times New Roman" w:cs="Times New Roman"/>
                <w:szCs w:val="21"/>
              </w:rPr>
            </w:pPr>
          </w:p>
        </w:tc>
        <w:tc>
          <w:tcPr>
            <w:tcW w:w="2130" w:type="dxa"/>
          </w:tcPr>
          <w:p w14:paraId="4928AD89"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zCs w:val="21"/>
              </w:rPr>
              <w:t>tatistics</w:t>
            </w:r>
          </w:p>
        </w:tc>
        <w:tc>
          <w:tcPr>
            <w:tcW w:w="2131" w:type="dxa"/>
          </w:tcPr>
          <w:p w14:paraId="4928AD8A"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U</w:t>
            </w:r>
            <w:r>
              <w:rPr>
                <w:rFonts w:ascii="Times New Roman" w:hAnsi="Times New Roman" w:cs="Times New Roman"/>
                <w:szCs w:val="21"/>
              </w:rPr>
              <w:t>pper bound</w:t>
            </w:r>
          </w:p>
        </w:tc>
        <w:tc>
          <w:tcPr>
            <w:tcW w:w="2131" w:type="dxa"/>
          </w:tcPr>
          <w:p w14:paraId="4928AD8B"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L</w:t>
            </w:r>
            <w:r>
              <w:rPr>
                <w:rFonts w:ascii="Times New Roman" w:hAnsi="Times New Roman" w:cs="Times New Roman"/>
                <w:szCs w:val="21"/>
              </w:rPr>
              <w:t>ower Bound</w:t>
            </w:r>
          </w:p>
        </w:tc>
      </w:tr>
      <w:tr w:rsidR="00AD6927" w14:paraId="4928AD91" w14:textId="77777777">
        <w:tc>
          <w:tcPr>
            <w:tcW w:w="2130" w:type="dxa"/>
          </w:tcPr>
          <w:p w14:paraId="4928AD8D"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V</w:t>
            </w:r>
            <w:r>
              <w:rPr>
                <w:rFonts w:ascii="Times New Roman" w:hAnsi="Times New Roman" w:cs="Times New Roman"/>
                <w:szCs w:val="21"/>
              </w:rPr>
              <w:t>alue</w:t>
            </w:r>
          </w:p>
        </w:tc>
        <w:tc>
          <w:tcPr>
            <w:tcW w:w="2130" w:type="dxa"/>
          </w:tcPr>
          <w:p w14:paraId="4928AD8E"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w:t>
            </w:r>
            <w:r>
              <w:rPr>
                <w:rFonts w:ascii="Times New Roman" w:eastAsia="Lucida Console" w:hAnsi="Times New Roman" w:hint="default"/>
                <w:color w:val="000000"/>
                <w:sz w:val="21"/>
                <w:szCs w:val="21"/>
                <w:shd w:val="clear" w:color="auto" w:fill="FFFFFF"/>
              </w:rPr>
              <w:t>0.2111928</w:t>
            </w:r>
          </w:p>
        </w:tc>
        <w:tc>
          <w:tcPr>
            <w:tcW w:w="2131" w:type="dxa"/>
          </w:tcPr>
          <w:p w14:paraId="4928AD8F"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hAnsi="Times New Roman" w:hint="default"/>
                <w:sz w:val="21"/>
                <w:szCs w:val="21"/>
              </w:rPr>
              <w:t>1</w:t>
            </w:r>
            <w:r>
              <w:rPr>
                <w:rFonts w:ascii="Times New Roman" w:hAnsi="Times New Roman" w:hint="default"/>
                <w:sz w:val="21"/>
                <w:szCs w:val="21"/>
              </w:rPr>
              <w:t>.965013</w:t>
            </w:r>
          </w:p>
        </w:tc>
        <w:tc>
          <w:tcPr>
            <w:tcW w:w="2131" w:type="dxa"/>
          </w:tcPr>
          <w:p w14:paraId="4928AD90"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hAnsi="Times New Roman" w:hint="default"/>
                <w:color w:val="000000"/>
                <w:sz w:val="21"/>
                <w:szCs w:val="21"/>
                <w:shd w:val="clear" w:color="auto" w:fill="FFFFFF"/>
              </w:rPr>
              <w:t>-</w:t>
            </w:r>
            <w:r>
              <w:rPr>
                <w:rFonts w:ascii="Times New Roman" w:hAnsi="Times New Roman" w:hint="default"/>
                <w:color w:val="000000"/>
                <w:sz w:val="21"/>
                <w:szCs w:val="21"/>
                <w:shd w:val="clear" w:color="auto" w:fill="FFFFFF"/>
              </w:rPr>
              <w:t>1.965013</w:t>
            </w:r>
          </w:p>
        </w:tc>
      </w:tr>
    </w:tbl>
    <w:p w14:paraId="4928AD92"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 xml:space="preserve">hus, the statistics is lying at the range, we could not reject H0, </w:t>
      </w:r>
      <w:r>
        <w:rPr>
          <w:rFonts w:ascii="Times New Roman" w:hAnsi="Times New Roman" w:cs="Times New Roman"/>
          <w:szCs w:val="21"/>
        </w:rPr>
        <w:t xml:space="preserve">which means we could assume, in the most cases, the intercept part should be fixed at the zero. However, that does not </w:t>
      </w:r>
      <w:proofErr w:type="gramStart"/>
      <w:r>
        <w:rPr>
          <w:rFonts w:ascii="Times New Roman" w:hAnsi="Times New Roman" w:cs="Times New Roman"/>
          <w:szCs w:val="21"/>
        </w:rPr>
        <w:t>means</w:t>
      </w:r>
      <w:proofErr w:type="gramEnd"/>
      <w:r>
        <w:rPr>
          <w:rFonts w:ascii="Times New Roman" w:hAnsi="Times New Roman" w:cs="Times New Roman"/>
          <w:szCs w:val="21"/>
        </w:rPr>
        <w:t>, in all cases, we could make sure it is zero constantly. Please be careful about this point.</w:t>
      </w:r>
    </w:p>
    <w:p w14:paraId="4928AD93" w14:textId="77777777" w:rsidR="00AD6927" w:rsidRDefault="00AD6927">
      <w:pPr>
        <w:spacing w:line="288" w:lineRule="auto"/>
        <w:rPr>
          <w:rFonts w:ascii="Times New Roman" w:hAnsi="Times New Roman" w:cs="Times New Roman"/>
          <w:szCs w:val="21"/>
        </w:rPr>
      </w:pPr>
    </w:p>
    <w:p w14:paraId="4928AD94" w14:textId="77777777" w:rsidR="00AD6927" w:rsidRDefault="009749B4">
      <w:pPr>
        <w:numPr>
          <w:ilvl w:val="0"/>
          <w:numId w:val="3"/>
        </w:numPr>
        <w:spacing w:line="288" w:lineRule="auto"/>
        <w:rPr>
          <w:rFonts w:ascii="Times New Roman" w:hAnsi="Times New Roman" w:cs="Times New Roman"/>
          <w:szCs w:val="21"/>
        </w:rPr>
      </w:pPr>
      <w:r>
        <w:rPr>
          <w:rFonts w:ascii="Times New Roman" w:hAnsi="Times New Roman" w:cs="Times New Roman"/>
          <w:szCs w:val="21"/>
        </w:rPr>
        <w:t>R</w:t>
      </w:r>
      <w:r>
        <w:rPr>
          <w:rFonts w:ascii="Times New Roman" w:hAnsi="Times New Roman" w:cs="Times New Roman"/>
          <w:szCs w:val="21"/>
        </w:rPr>
        <w:t>esidual Distribution Checking</w:t>
      </w:r>
      <w:r>
        <w:rPr>
          <w:rFonts w:ascii="Times New Roman" w:hAnsi="Times New Roman" w:cs="Times New Roman"/>
          <w:szCs w:val="21"/>
        </w:rPr>
        <w:br/>
        <w:t xml:space="preserve">For GARCH part, for improving the accuracy, we should check the distribution of residuals by KS test and AD test. </w:t>
      </w:r>
      <w:proofErr w:type="gramStart"/>
      <w:r>
        <w:rPr>
          <w:rFonts w:ascii="Times New Roman" w:hAnsi="Times New Roman" w:cs="Times New Roman"/>
          <w:szCs w:val="21"/>
        </w:rPr>
        <w:t>Because in reality, log</w:t>
      </w:r>
      <w:proofErr w:type="gramEnd"/>
      <w:r>
        <w:rPr>
          <w:rFonts w:ascii="Times New Roman" w:hAnsi="Times New Roman" w:cs="Times New Roman"/>
          <w:szCs w:val="21"/>
        </w:rPr>
        <w:t xml:space="preserve"> return usually follows normal distribution or t-distribution, hence, we get the results like this.</w:t>
      </w:r>
      <w:r>
        <w:rPr>
          <w:rFonts w:ascii="Times New Roman" w:hAnsi="Times New Roman" w:cs="Times New Roman"/>
          <w:szCs w:val="21"/>
        </w:rPr>
        <w:br/>
      </w:r>
    </w:p>
    <w:tbl>
      <w:tblPr>
        <w:tblStyle w:val="a5"/>
        <w:tblW w:w="0" w:type="auto"/>
        <w:tblLook w:val="04A0" w:firstRow="1" w:lastRow="0" w:firstColumn="1" w:lastColumn="0" w:noHBand="0" w:noVBand="1"/>
      </w:tblPr>
      <w:tblGrid>
        <w:gridCol w:w="1704"/>
        <w:gridCol w:w="1704"/>
        <w:gridCol w:w="1704"/>
        <w:gridCol w:w="1705"/>
        <w:gridCol w:w="1705"/>
      </w:tblGrid>
      <w:tr w:rsidR="00AD6927" w14:paraId="4928AD98" w14:textId="77777777">
        <w:tc>
          <w:tcPr>
            <w:tcW w:w="1704" w:type="dxa"/>
          </w:tcPr>
          <w:p w14:paraId="4928AD95" w14:textId="77777777" w:rsidR="00AD6927" w:rsidRDefault="00AD6927">
            <w:pPr>
              <w:spacing w:line="288" w:lineRule="auto"/>
              <w:rPr>
                <w:rFonts w:ascii="Times New Roman" w:hAnsi="Times New Roman" w:cs="Times New Roman"/>
                <w:szCs w:val="21"/>
              </w:rPr>
            </w:pPr>
          </w:p>
        </w:tc>
        <w:tc>
          <w:tcPr>
            <w:tcW w:w="3408" w:type="dxa"/>
            <w:gridSpan w:val="2"/>
          </w:tcPr>
          <w:p w14:paraId="4928AD96"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N</w:t>
            </w:r>
            <w:r>
              <w:rPr>
                <w:rFonts w:ascii="Times New Roman" w:hAnsi="Times New Roman" w:cs="Times New Roman"/>
                <w:szCs w:val="21"/>
              </w:rPr>
              <w:t>ormal Distribution</w:t>
            </w:r>
          </w:p>
        </w:tc>
        <w:tc>
          <w:tcPr>
            <w:tcW w:w="3410" w:type="dxa"/>
            <w:gridSpan w:val="2"/>
          </w:tcPr>
          <w:p w14:paraId="4928AD97"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-distribution</w:t>
            </w:r>
          </w:p>
        </w:tc>
      </w:tr>
      <w:tr w:rsidR="00AD6927" w14:paraId="4928AD9E" w14:textId="77777777">
        <w:tc>
          <w:tcPr>
            <w:tcW w:w="1704" w:type="dxa"/>
          </w:tcPr>
          <w:p w14:paraId="4928AD99"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M</w:t>
            </w:r>
            <w:r>
              <w:rPr>
                <w:rFonts w:ascii="Times New Roman" w:hAnsi="Times New Roman" w:cs="Times New Roman"/>
                <w:szCs w:val="21"/>
              </w:rPr>
              <w:t>ethod</w:t>
            </w:r>
          </w:p>
        </w:tc>
        <w:tc>
          <w:tcPr>
            <w:tcW w:w="1704" w:type="dxa"/>
          </w:tcPr>
          <w:p w14:paraId="4928AD9A"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K</w:t>
            </w:r>
            <w:r>
              <w:rPr>
                <w:rFonts w:ascii="Times New Roman" w:hAnsi="Times New Roman" w:cs="Times New Roman"/>
                <w:szCs w:val="21"/>
              </w:rPr>
              <w:t>S test</w:t>
            </w:r>
          </w:p>
        </w:tc>
        <w:tc>
          <w:tcPr>
            <w:tcW w:w="1704" w:type="dxa"/>
          </w:tcPr>
          <w:p w14:paraId="4928AD9B"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D test</w:t>
            </w:r>
          </w:p>
        </w:tc>
        <w:tc>
          <w:tcPr>
            <w:tcW w:w="1705" w:type="dxa"/>
          </w:tcPr>
          <w:p w14:paraId="4928AD9C"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K</w:t>
            </w:r>
            <w:r>
              <w:rPr>
                <w:rFonts w:ascii="Times New Roman" w:hAnsi="Times New Roman" w:cs="Times New Roman"/>
                <w:szCs w:val="21"/>
              </w:rPr>
              <w:t>S test</w:t>
            </w:r>
          </w:p>
        </w:tc>
        <w:tc>
          <w:tcPr>
            <w:tcW w:w="1705" w:type="dxa"/>
          </w:tcPr>
          <w:p w14:paraId="4928AD9D"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D test</w:t>
            </w:r>
          </w:p>
        </w:tc>
      </w:tr>
      <w:tr w:rsidR="00AD6927" w14:paraId="4928ADA4" w14:textId="77777777">
        <w:tc>
          <w:tcPr>
            <w:tcW w:w="1704" w:type="dxa"/>
          </w:tcPr>
          <w:p w14:paraId="4928AD9F"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V</w:t>
            </w:r>
            <w:r>
              <w:rPr>
                <w:rFonts w:ascii="Times New Roman" w:hAnsi="Times New Roman" w:cs="Times New Roman"/>
                <w:szCs w:val="21"/>
              </w:rPr>
              <w:t>alue</w:t>
            </w:r>
          </w:p>
        </w:tc>
        <w:tc>
          <w:tcPr>
            <w:tcW w:w="1704" w:type="dxa"/>
          </w:tcPr>
          <w:p w14:paraId="4928ADA0"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hAnsi="Times New Roman" w:hint="default"/>
                <w:sz w:val="21"/>
                <w:szCs w:val="21"/>
              </w:rPr>
              <w:t>0</w:t>
            </w:r>
            <w:r>
              <w:rPr>
                <w:rFonts w:ascii="Times New Roman" w:hAnsi="Times New Roman" w:hint="default"/>
                <w:sz w:val="21"/>
                <w:szCs w:val="21"/>
              </w:rPr>
              <w:t>.007663</w:t>
            </w:r>
          </w:p>
        </w:tc>
        <w:tc>
          <w:tcPr>
            <w:tcW w:w="1704" w:type="dxa"/>
          </w:tcPr>
          <w:p w14:paraId="4928ADA1"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1</w:t>
            </w:r>
            <w:r>
              <w:rPr>
                <w:rFonts w:ascii="Times New Roman" w:eastAsia="Lucida Console" w:hAnsi="Times New Roman" w:hint="default"/>
                <w:color w:val="000000"/>
                <w:sz w:val="21"/>
                <w:szCs w:val="21"/>
                <w:shd w:val="clear" w:color="auto" w:fill="FFFFFF"/>
              </w:rPr>
              <w:t>.271e-06</w:t>
            </w:r>
          </w:p>
        </w:tc>
        <w:tc>
          <w:tcPr>
            <w:tcW w:w="1705" w:type="dxa"/>
          </w:tcPr>
          <w:p w14:paraId="4928ADA2"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.7919</w:t>
            </w:r>
          </w:p>
        </w:tc>
        <w:tc>
          <w:tcPr>
            <w:tcW w:w="1705" w:type="dxa"/>
          </w:tcPr>
          <w:p w14:paraId="4928ADA3"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.9426</w:t>
            </w:r>
          </w:p>
        </w:tc>
      </w:tr>
    </w:tbl>
    <w:p w14:paraId="4928ADA5"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szCs w:val="21"/>
        </w:rPr>
        <w:t>ecause we pass all t-distribution testing, we use t-distribution in the following GARCH process.</w:t>
      </w:r>
    </w:p>
    <w:p w14:paraId="4928ADA6" w14:textId="77777777" w:rsidR="00AD6927" w:rsidRDefault="00AD6927">
      <w:pPr>
        <w:spacing w:line="288" w:lineRule="auto"/>
        <w:rPr>
          <w:rFonts w:ascii="Times New Roman" w:hAnsi="Times New Roman" w:cs="Times New Roman"/>
          <w:szCs w:val="21"/>
        </w:rPr>
      </w:pPr>
    </w:p>
    <w:p w14:paraId="4928ADA7" w14:textId="77777777" w:rsidR="00AD6927" w:rsidRDefault="009749B4">
      <w:pPr>
        <w:spacing w:line="288" w:lineRule="auto"/>
        <w:rPr>
          <w:rFonts w:ascii="Times New Roman" w:hAnsi="Times New Roman" w:cs="Times New Roman"/>
          <w:b/>
          <w:bCs/>
          <w:szCs w:val="21"/>
        </w:rPr>
      </w:pPr>
      <w:r>
        <w:rPr>
          <w:rFonts w:ascii="Times New Roman" w:hAnsi="Times New Roman" w:cs="Times New Roman"/>
          <w:b/>
          <w:bCs/>
          <w:szCs w:val="21"/>
        </w:rPr>
        <w:t>M</w:t>
      </w:r>
      <w:r>
        <w:rPr>
          <w:rFonts w:ascii="Times New Roman" w:hAnsi="Times New Roman" w:cs="Times New Roman"/>
          <w:b/>
          <w:bCs/>
          <w:szCs w:val="21"/>
        </w:rPr>
        <w:t>odel Construction:</w:t>
      </w:r>
    </w:p>
    <w:p w14:paraId="4928ADA8"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szCs w:val="21"/>
        </w:rPr>
        <w:t xml:space="preserve">ombine those ARMA and GARCH </w:t>
      </w:r>
      <w:r>
        <w:rPr>
          <w:rFonts w:ascii="Times New Roman" w:hAnsi="Times New Roman" w:cs="Times New Roman"/>
          <w:szCs w:val="21"/>
        </w:rPr>
        <w:t>together, and testing their results, we could get the following results for those successfully passing the tests and being composed by significant lag-components.</w:t>
      </w:r>
    </w:p>
    <w:tbl>
      <w:tblPr>
        <w:tblStyle w:val="a5"/>
        <w:tblW w:w="0" w:type="auto"/>
        <w:tblLook w:val="04A0" w:firstRow="1" w:lastRow="0" w:firstColumn="1" w:lastColumn="0" w:noHBand="0" w:noVBand="1"/>
      </w:tblPr>
      <w:tblGrid>
        <w:gridCol w:w="2661"/>
        <w:gridCol w:w="1647"/>
        <w:gridCol w:w="1648"/>
        <w:gridCol w:w="1283"/>
        <w:gridCol w:w="1283"/>
      </w:tblGrid>
      <w:tr w:rsidR="00AD6927" w14:paraId="4928ADAE" w14:textId="77777777">
        <w:tc>
          <w:tcPr>
            <w:tcW w:w="2661" w:type="dxa"/>
          </w:tcPr>
          <w:p w14:paraId="4928ADA9"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M</w:t>
            </w:r>
            <w:r>
              <w:rPr>
                <w:rFonts w:ascii="Times New Roman" w:hAnsi="Times New Roman" w:cs="Times New Roman"/>
                <w:szCs w:val="21"/>
              </w:rPr>
              <w:t>odel</w:t>
            </w:r>
          </w:p>
        </w:tc>
        <w:tc>
          <w:tcPr>
            <w:tcW w:w="1647" w:type="dxa"/>
          </w:tcPr>
          <w:p w14:paraId="4928ADAA"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w:t>
            </w:r>
            <w:r>
              <w:rPr>
                <w:rFonts w:ascii="Times New Roman" w:hAnsi="Times New Roman" w:cs="Times New Roman"/>
                <w:szCs w:val="21"/>
              </w:rPr>
              <w:t>hite Noise Test</w:t>
            </w:r>
          </w:p>
        </w:tc>
        <w:tc>
          <w:tcPr>
            <w:tcW w:w="1648" w:type="dxa"/>
          </w:tcPr>
          <w:p w14:paraId="4928ADAB"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RCH Test</w:t>
            </w:r>
          </w:p>
        </w:tc>
        <w:tc>
          <w:tcPr>
            <w:tcW w:w="1283" w:type="dxa"/>
          </w:tcPr>
          <w:p w14:paraId="4928ADAC"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IC</w:t>
            </w:r>
          </w:p>
        </w:tc>
        <w:tc>
          <w:tcPr>
            <w:tcW w:w="1283" w:type="dxa"/>
          </w:tcPr>
          <w:p w14:paraId="4928ADAD"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szCs w:val="21"/>
              </w:rPr>
              <w:t>IC</w:t>
            </w:r>
          </w:p>
        </w:tc>
      </w:tr>
      <w:tr w:rsidR="00AD6927" w14:paraId="4928ADB4" w14:textId="77777777">
        <w:tc>
          <w:tcPr>
            <w:tcW w:w="2661" w:type="dxa"/>
          </w:tcPr>
          <w:p w14:paraId="4928ADAF"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RMA(0,0)</w:t>
            </w:r>
            <w:r>
              <w:rPr>
                <w:rFonts w:ascii="Times New Roman" w:hAnsi="Times New Roman" w:cs="Times New Roman"/>
                <w:szCs w:val="21"/>
              </w:rPr>
              <w:t>-</w:t>
            </w:r>
            <w:proofErr w:type="spellStart"/>
            <w:proofErr w:type="gramStart"/>
            <w:r>
              <w:rPr>
                <w:rFonts w:ascii="Times New Roman" w:hAnsi="Times New Roman" w:cs="Times New Roman"/>
                <w:szCs w:val="21"/>
              </w:rPr>
              <w:t>s</w:t>
            </w:r>
            <w:r>
              <w:rPr>
                <w:rFonts w:ascii="Times New Roman" w:hAnsi="Times New Roman" w:cs="Times New Roman"/>
                <w:szCs w:val="21"/>
              </w:rPr>
              <w:t>GARCH</w:t>
            </w:r>
            <w:proofErr w:type="spellEnd"/>
            <w:r>
              <w:rPr>
                <w:rFonts w:ascii="Times New Roman" w:hAnsi="Times New Roman" w:cs="Times New Roman"/>
                <w:szCs w:val="21"/>
              </w:rPr>
              <w:t>(</w:t>
            </w:r>
            <w:proofErr w:type="gramEnd"/>
            <w:r>
              <w:rPr>
                <w:rFonts w:ascii="Times New Roman" w:hAnsi="Times New Roman" w:cs="Times New Roman"/>
                <w:szCs w:val="21"/>
              </w:rPr>
              <w:t>1,1)</w:t>
            </w:r>
            <w:r>
              <w:rPr>
                <w:rFonts w:ascii="Times New Roman" w:hAnsi="Times New Roman" w:cs="Times New Roman"/>
                <w:szCs w:val="21"/>
              </w:rPr>
              <w:br/>
            </w:r>
            <w:r>
              <w:rPr>
                <w:rFonts w:ascii="Times New Roman" w:hAnsi="Times New Roman" w:cs="Times New Roman"/>
                <w:szCs w:val="21"/>
              </w:rPr>
              <w:t>no mean and omega</w:t>
            </w:r>
          </w:p>
        </w:tc>
        <w:tc>
          <w:tcPr>
            <w:tcW w:w="1647" w:type="dxa"/>
          </w:tcPr>
          <w:p w14:paraId="4928ADB0"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hAnsi="Times New Roman" w:hint="default"/>
                <w:sz w:val="21"/>
                <w:szCs w:val="21"/>
              </w:rPr>
              <w:t>0</w:t>
            </w:r>
            <w:r>
              <w:rPr>
                <w:rFonts w:ascii="Times New Roman" w:hAnsi="Times New Roman" w:hint="default"/>
                <w:sz w:val="21"/>
                <w:szCs w:val="21"/>
              </w:rPr>
              <w:t>.9109</w:t>
            </w:r>
          </w:p>
        </w:tc>
        <w:tc>
          <w:tcPr>
            <w:tcW w:w="1648" w:type="dxa"/>
          </w:tcPr>
          <w:p w14:paraId="4928ADB1"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.3742</w:t>
            </w:r>
          </w:p>
        </w:tc>
        <w:tc>
          <w:tcPr>
            <w:tcW w:w="1283" w:type="dxa"/>
          </w:tcPr>
          <w:p w14:paraId="4928ADB2"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w:t>
            </w:r>
            <w:r>
              <w:rPr>
                <w:rFonts w:ascii="Times New Roman" w:eastAsia="Lucida Console" w:hAnsi="Times New Roman" w:hint="default"/>
                <w:color w:val="000000"/>
                <w:sz w:val="21"/>
                <w:szCs w:val="21"/>
                <w:shd w:val="clear" w:color="auto" w:fill="FFFFFF"/>
              </w:rPr>
              <w:t>5.091906</w:t>
            </w:r>
          </w:p>
        </w:tc>
        <w:tc>
          <w:tcPr>
            <w:tcW w:w="1283" w:type="dxa"/>
          </w:tcPr>
          <w:p w14:paraId="4928ADB3"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w:t>
            </w:r>
            <w:r>
              <w:rPr>
                <w:rFonts w:ascii="Times New Roman" w:eastAsia="Lucida Console" w:hAnsi="Times New Roman" w:hint="default"/>
                <w:color w:val="000000"/>
                <w:sz w:val="21"/>
                <w:szCs w:val="21"/>
                <w:shd w:val="clear" w:color="auto" w:fill="FFFFFF"/>
              </w:rPr>
              <w:t>5.065485</w:t>
            </w:r>
          </w:p>
        </w:tc>
      </w:tr>
      <w:tr w:rsidR="00AD6927" w14:paraId="4928ADBA" w14:textId="77777777">
        <w:tc>
          <w:tcPr>
            <w:tcW w:w="2661" w:type="dxa"/>
          </w:tcPr>
          <w:p w14:paraId="4928ADB5"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RMA(0,0)</w:t>
            </w:r>
            <w:r>
              <w:rPr>
                <w:rFonts w:ascii="Times New Roman" w:hAnsi="Times New Roman" w:cs="Times New Roman"/>
                <w:szCs w:val="21"/>
              </w:rPr>
              <w:t>-</w:t>
            </w:r>
            <w:proofErr w:type="spellStart"/>
            <w:proofErr w:type="gramStart"/>
            <w:r>
              <w:rPr>
                <w:rFonts w:ascii="Times New Roman" w:hAnsi="Times New Roman" w:cs="Times New Roman"/>
                <w:szCs w:val="21"/>
              </w:rPr>
              <w:t>i</w:t>
            </w:r>
            <w:r>
              <w:rPr>
                <w:rFonts w:ascii="Times New Roman" w:hAnsi="Times New Roman" w:cs="Times New Roman"/>
                <w:szCs w:val="21"/>
              </w:rPr>
              <w:t>GARCH</w:t>
            </w:r>
            <w:proofErr w:type="spellEnd"/>
            <w:r>
              <w:rPr>
                <w:rFonts w:ascii="Times New Roman" w:hAnsi="Times New Roman" w:cs="Times New Roman"/>
                <w:szCs w:val="21"/>
              </w:rPr>
              <w:t>(</w:t>
            </w:r>
            <w:proofErr w:type="gramEnd"/>
            <w:r>
              <w:rPr>
                <w:rFonts w:ascii="Times New Roman" w:hAnsi="Times New Roman" w:cs="Times New Roman"/>
                <w:szCs w:val="21"/>
              </w:rPr>
              <w:t>1,1)</w:t>
            </w:r>
            <w:r>
              <w:rPr>
                <w:rFonts w:ascii="Times New Roman" w:hAnsi="Times New Roman" w:cs="Times New Roman"/>
                <w:szCs w:val="21"/>
              </w:rPr>
              <w:br/>
            </w:r>
            <w:r>
              <w:rPr>
                <w:rFonts w:ascii="Times New Roman" w:hAnsi="Times New Roman" w:cs="Times New Roman"/>
                <w:szCs w:val="21"/>
              </w:rPr>
              <w:t>no mean and omega</w:t>
            </w:r>
          </w:p>
        </w:tc>
        <w:tc>
          <w:tcPr>
            <w:tcW w:w="1647" w:type="dxa"/>
          </w:tcPr>
          <w:p w14:paraId="4928ADB6"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.9113</w:t>
            </w:r>
          </w:p>
        </w:tc>
        <w:tc>
          <w:tcPr>
            <w:tcW w:w="1648" w:type="dxa"/>
          </w:tcPr>
          <w:p w14:paraId="4928ADB7"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.381</w:t>
            </w:r>
          </w:p>
        </w:tc>
        <w:tc>
          <w:tcPr>
            <w:tcW w:w="1283" w:type="dxa"/>
          </w:tcPr>
          <w:p w14:paraId="4928ADB8"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w:t>
            </w:r>
            <w:r>
              <w:rPr>
                <w:rFonts w:ascii="Times New Roman" w:eastAsia="Lucida Console" w:hAnsi="Times New Roman" w:hint="default"/>
                <w:color w:val="000000"/>
                <w:sz w:val="21"/>
                <w:szCs w:val="21"/>
                <w:shd w:val="clear" w:color="auto" w:fill="FFFFFF"/>
              </w:rPr>
              <w:t>5.096835</w:t>
            </w:r>
          </w:p>
        </w:tc>
        <w:tc>
          <w:tcPr>
            <w:tcW w:w="1283" w:type="dxa"/>
          </w:tcPr>
          <w:p w14:paraId="4928ADB9"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w:t>
            </w:r>
            <w:r>
              <w:rPr>
                <w:rFonts w:ascii="Times New Roman" w:eastAsia="Lucida Console" w:hAnsi="Times New Roman" w:hint="default"/>
                <w:color w:val="000000"/>
                <w:sz w:val="21"/>
                <w:szCs w:val="21"/>
                <w:shd w:val="clear" w:color="auto" w:fill="FFFFFF"/>
              </w:rPr>
              <w:t>5.079221</w:t>
            </w:r>
          </w:p>
        </w:tc>
      </w:tr>
      <w:tr w:rsidR="00AD6927" w14:paraId="4928ADC0" w14:textId="77777777">
        <w:tc>
          <w:tcPr>
            <w:tcW w:w="2661" w:type="dxa"/>
          </w:tcPr>
          <w:p w14:paraId="4928ADBB"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RMA(0,0)</w:t>
            </w:r>
            <w:r>
              <w:rPr>
                <w:rFonts w:ascii="Times New Roman" w:hAnsi="Times New Roman" w:cs="Times New Roman"/>
                <w:szCs w:val="21"/>
              </w:rPr>
              <w:t>-</w:t>
            </w:r>
            <w:proofErr w:type="spellStart"/>
            <w:proofErr w:type="gramStart"/>
            <w:r>
              <w:rPr>
                <w:rFonts w:ascii="Times New Roman" w:hAnsi="Times New Roman" w:cs="Times New Roman"/>
                <w:szCs w:val="21"/>
              </w:rPr>
              <w:t>e</w:t>
            </w:r>
            <w:r>
              <w:rPr>
                <w:rFonts w:ascii="Times New Roman" w:hAnsi="Times New Roman" w:cs="Times New Roman"/>
                <w:szCs w:val="21"/>
              </w:rPr>
              <w:t>GARCH</w:t>
            </w:r>
            <w:proofErr w:type="spellEnd"/>
            <w:r>
              <w:rPr>
                <w:rFonts w:ascii="Times New Roman" w:hAnsi="Times New Roman" w:cs="Times New Roman"/>
                <w:szCs w:val="21"/>
              </w:rPr>
              <w:t>(</w:t>
            </w:r>
            <w:proofErr w:type="gramEnd"/>
            <w:r>
              <w:rPr>
                <w:rFonts w:ascii="Times New Roman" w:hAnsi="Times New Roman" w:cs="Times New Roman"/>
                <w:szCs w:val="21"/>
              </w:rPr>
              <w:t>1,1)</w:t>
            </w:r>
            <w:r>
              <w:rPr>
                <w:rFonts w:ascii="Times New Roman" w:hAnsi="Times New Roman" w:cs="Times New Roman"/>
                <w:szCs w:val="21"/>
              </w:rPr>
              <w:br/>
            </w:r>
            <w:r>
              <w:rPr>
                <w:rFonts w:ascii="Times New Roman" w:hAnsi="Times New Roman" w:cs="Times New Roman"/>
                <w:szCs w:val="21"/>
              </w:rPr>
              <w:t>no mean and alpha1</w:t>
            </w:r>
          </w:p>
        </w:tc>
        <w:tc>
          <w:tcPr>
            <w:tcW w:w="1647" w:type="dxa"/>
          </w:tcPr>
          <w:p w14:paraId="4928ADBC"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.9394</w:t>
            </w:r>
          </w:p>
        </w:tc>
        <w:tc>
          <w:tcPr>
            <w:tcW w:w="1648" w:type="dxa"/>
          </w:tcPr>
          <w:p w14:paraId="4928ADBD"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.8689</w:t>
            </w:r>
          </w:p>
        </w:tc>
        <w:tc>
          <w:tcPr>
            <w:tcW w:w="1283" w:type="dxa"/>
          </w:tcPr>
          <w:p w14:paraId="4928ADBE"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w:t>
            </w:r>
            <w:r>
              <w:rPr>
                <w:rFonts w:ascii="Times New Roman" w:eastAsia="Lucida Console" w:hAnsi="Times New Roman" w:hint="default"/>
                <w:color w:val="000000"/>
                <w:sz w:val="21"/>
                <w:szCs w:val="21"/>
                <w:shd w:val="clear" w:color="auto" w:fill="FFFFFF"/>
              </w:rPr>
              <w:t>5.103539</w:t>
            </w:r>
          </w:p>
        </w:tc>
        <w:tc>
          <w:tcPr>
            <w:tcW w:w="1283" w:type="dxa"/>
          </w:tcPr>
          <w:p w14:paraId="4928ADBF"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w:t>
            </w:r>
            <w:r>
              <w:rPr>
                <w:rFonts w:ascii="Times New Roman" w:eastAsia="Lucida Console" w:hAnsi="Times New Roman" w:hint="default"/>
                <w:color w:val="000000"/>
                <w:sz w:val="21"/>
                <w:szCs w:val="21"/>
                <w:shd w:val="clear" w:color="auto" w:fill="FFFFFF"/>
              </w:rPr>
              <w:t>5.068311</w:t>
            </w:r>
          </w:p>
        </w:tc>
      </w:tr>
      <w:tr w:rsidR="00AD6927" w14:paraId="4928ADC6" w14:textId="77777777">
        <w:tc>
          <w:tcPr>
            <w:tcW w:w="2661" w:type="dxa"/>
          </w:tcPr>
          <w:p w14:paraId="4928ADC1"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RMA(0,0)</w:t>
            </w:r>
            <w:r>
              <w:rPr>
                <w:rFonts w:ascii="Times New Roman" w:hAnsi="Times New Roman" w:cs="Times New Roman"/>
                <w:szCs w:val="21"/>
              </w:rPr>
              <w:t>-</w:t>
            </w:r>
            <w:proofErr w:type="spellStart"/>
            <w:proofErr w:type="gramStart"/>
            <w:r>
              <w:rPr>
                <w:rFonts w:ascii="Times New Roman" w:hAnsi="Times New Roman" w:cs="Times New Roman"/>
                <w:szCs w:val="21"/>
              </w:rPr>
              <w:t>t</w:t>
            </w:r>
            <w:r>
              <w:rPr>
                <w:rFonts w:ascii="Times New Roman" w:hAnsi="Times New Roman" w:cs="Times New Roman"/>
                <w:szCs w:val="21"/>
              </w:rPr>
              <w:t>GARCH</w:t>
            </w:r>
            <w:proofErr w:type="spellEnd"/>
            <w:r>
              <w:rPr>
                <w:rFonts w:ascii="Times New Roman" w:hAnsi="Times New Roman" w:cs="Times New Roman"/>
                <w:szCs w:val="21"/>
              </w:rPr>
              <w:t>(</w:t>
            </w:r>
            <w:proofErr w:type="gramEnd"/>
            <w:r>
              <w:rPr>
                <w:rFonts w:ascii="Times New Roman" w:hAnsi="Times New Roman" w:cs="Times New Roman"/>
                <w:szCs w:val="21"/>
              </w:rPr>
              <w:t>1,1)</w:t>
            </w:r>
            <w:r>
              <w:rPr>
                <w:rFonts w:ascii="Times New Roman" w:hAnsi="Times New Roman" w:cs="Times New Roman"/>
                <w:szCs w:val="21"/>
              </w:rPr>
              <w:br/>
            </w:r>
            <w:r>
              <w:rPr>
                <w:rFonts w:ascii="Times New Roman" w:hAnsi="Times New Roman" w:cs="Times New Roman"/>
                <w:szCs w:val="21"/>
              </w:rPr>
              <w:t>no omega and gamma1</w:t>
            </w:r>
          </w:p>
        </w:tc>
        <w:tc>
          <w:tcPr>
            <w:tcW w:w="1647" w:type="dxa"/>
          </w:tcPr>
          <w:p w14:paraId="4928ADC2" w14:textId="77777777" w:rsidR="00AD6927" w:rsidRDefault="009749B4">
            <w:pPr>
              <w:pStyle w:val="HTML"/>
              <w:widowControl/>
              <w:wordWrap w:val="0"/>
              <w:spacing w:line="288" w:lineRule="auto"/>
              <w:jc w:val="both"/>
              <w:rPr>
                <w:rFonts w:ascii="Times New Roman" w:eastAsia="Lucida Console" w:hAnsi="Times New Roman" w:hint="default"/>
                <w:color w:val="000000"/>
                <w:sz w:val="21"/>
                <w:szCs w:val="21"/>
                <w:shd w:val="clear" w:color="auto" w:fill="FFFFFF"/>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.9109</w:t>
            </w:r>
          </w:p>
        </w:tc>
        <w:tc>
          <w:tcPr>
            <w:tcW w:w="1648" w:type="dxa"/>
          </w:tcPr>
          <w:p w14:paraId="4928ADC3" w14:textId="77777777" w:rsidR="00AD6927" w:rsidRDefault="009749B4">
            <w:pPr>
              <w:pStyle w:val="HTML"/>
              <w:widowControl/>
              <w:wordWrap w:val="0"/>
              <w:spacing w:line="288" w:lineRule="auto"/>
              <w:jc w:val="both"/>
              <w:rPr>
                <w:rFonts w:ascii="Times New Roman" w:eastAsia="Lucida Console" w:hAnsi="Times New Roman" w:hint="default"/>
                <w:color w:val="000000"/>
                <w:sz w:val="21"/>
                <w:szCs w:val="21"/>
                <w:shd w:val="clear" w:color="auto" w:fill="FFFFFF"/>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.3742</w:t>
            </w:r>
          </w:p>
        </w:tc>
        <w:tc>
          <w:tcPr>
            <w:tcW w:w="1283" w:type="dxa"/>
          </w:tcPr>
          <w:p w14:paraId="4928ADC4" w14:textId="77777777" w:rsidR="00AD6927" w:rsidRDefault="009749B4">
            <w:pPr>
              <w:pStyle w:val="HTML"/>
              <w:widowControl/>
              <w:wordWrap w:val="0"/>
              <w:spacing w:line="288" w:lineRule="auto"/>
              <w:jc w:val="both"/>
              <w:rPr>
                <w:rFonts w:ascii="Times New Roman" w:hAnsi="Times New Roman" w:hint="default"/>
                <w:color w:val="000000"/>
                <w:sz w:val="21"/>
                <w:szCs w:val="21"/>
                <w:shd w:val="clear" w:color="auto" w:fill="FFFFFF"/>
              </w:rPr>
            </w:pPr>
            <w:r>
              <w:rPr>
                <w:rFonts w:ascii="Times New Roman" w:hAnsi="Times New Roman" w:hint="default"/>
                <w:color w:val="000000"/>
                <w:sz w:val="21"/>
                <w:szCs w:val="21"/>
                <w:shd w:val="clear" w:color="auto" w:fill="FFFFFF"/>
              </w:rPr>
              <w:t>-</w:t>
            </w:r>
            <w:r>
              <w:rPr>
                <w:rFonts w:ascii="Times New Roman" w:hAnsi="Times New Roman" w:hint="default"/>
                <w:color w:val="000000"/>
                <w:sz w:val="21"/>
                <w:szCs w:val="21"/>
                <w:shd w:val="clear" w:color="auto" w:fill="FFFFFF"/>
              </w:rPr>
              <w:t>5.091906</w:t>
            </w:r>
          </w:p>
        </w:tc>
        <w:tc>
          <w:tcPr>
            <w:tcW w:w="1283" w:type="dxa"/>
          </w:tcPr>
          <w:p w14:paraId="4928ADC5" w14:textId="77777777" w:rsidR="00AD6927" w:rsidRDefault="009749B4">
            <w:pPr>
              <w:pStyle w:val="HTML"/>
              <w:widowControl/>
              <w:wordWrap w:val="0"/>
              <w:spacing w:line="288" w:lineRule="auto"/>
              <w:jc w:val="both"/>
              <w:rPr>
                <w:rFonts w:ascii="Times New Roman" w:hAnsi="Times New Roman" w:hint="default"/>
                <w:color w:val="000000"/>
                <w:sz w:val="21"/>
                <w:szCs w:val="21"/>
                <w:shd w:val="clear" w:color="auto" w:fill="FFFFFF"/>
              </w:rPr>
            </w:pPr>
            <w:r>
              <w:rPr>
                <w:rFonts w:ascii="Times New Roman" w:hAnsi="Times New Roman" w:hint="default"/>
                <w:color w:val="000000"/>
                <w:sz w:val="21"/>
                <w:szCs w:val="21"/>
                <w:shd w:val="clear" w:color="auto" w:fill="FFFFFF"/>
              </w:rPr>
              <w:t>-</w:t>
            </w:r>
            <w:r>
              <w:rPr>
                <w:rFonts w:ascii="Times New Roman" w:hAnsi="Times New Roman" w:hint="default"/>
                <w:color w:val="000000"/>
                <w:sz w:val="21"/>
                <w:szCs w:val="21"/>
                <w:shd w:val="clear" w:color="auto" w:fill="FFFFFF"/>
              </w:rPr>
              <w:t>5.065485</w:t>
            </w:r>
          </w:p>
        </w:tc>
      </w:tr>
    </w:tbl>
    <w:p w14:paraId="4928ADC7"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szCs w:val="21"/>
        </w:rPr>
        <w:t xml:space="preserve">ecause all pass the tests with 5% significant level, we conclude that </w:t>
      </w:r>
      <w:r>
        <w:rPr>
          <w:rFonts w:ascii="Times New Roman" w:hAnsi="Times New Roman" w:cs="Times New Roman"/>
          <w:szCs w:val="21"/>
        </w:rPr>
        <w:t>ARMA(0,0)</w:t>
      </w:r>
      <w:r>
        <w:rPr>
          <w:rFonts w:ascii="Times New Roman" w:hAnsi="Times New Roman" w:cs="Times New Roman"/>
          <w:szCs w:val="21"/>
        </w:rPr>
        <w:t>-</w:t>
      </w:r>
      <w:proofErr w:type="spellStart"/>
      <w:r>
        <w:rPr>
          <w:rFonts w:ascii="Times New Roman" w:hAnsi="Times New Roman" w:cs="Times New Roman"/>
          <w:szCs w:val="21"/>
        </w:rPr>
        <w:t>e</w:t>
      </w:r>
      <w:r>
        <w:rPr>
          <w:rFonts w:ascii="Times New Roman" w:hAnsi="Times New Roman" w:cs="Times New Roman"/>
          <w:szCs w:val="21"/>
        </w:rPr>
        <w:t>GARCH</w:t>
      </w:r>
      <w:proofErr w:type="spellEnd"/>
      <w:r>
        <w:rPr>
          <w:rFonts w:ascii="Times New Roman" w:hAnsi="Times New Roman" w:cs="Times New Roman"/>
          <w:szCs w:val="21"/>
        </w:rPr>
        <w:t>(1,1</w:t>
      </w:r>
      <w:r>
        <w:rPr>
          <w:rFonts w:ascii="Times New Roman" w:hAnsi="Times New Roman" w:cs="Times New Roman"/>
          <w:szCs w:val="21"/>
        </w:rPr>
        <w:t>) without gamma1 is the best one, which is:</w:t>
      </w:r>
      <w:r>
        <w:rPr>
          <w:rFonts w:ascii="Times New Roman" w:hAnsi="Times New Roman" w:cs="Times New Roman"/>
          <w:szCs w:val="21"/>
        </w:rPr>
        <w:br/>
      </w:r>
      <m:oMathPara>
        <m:oMath>
          <m:d>
            <m:dPr>
              <m:begChr m:val="{"/>
              <m:endChr m:val=""/>
              <m:ctrlPr>
                <w:rPr>
                  <w:rFonts w:ascii="Cambria Math" w:hAnsi="Cambria Math" w:cs="Times New Roman"/>
                  <w:i/>
                  <w:szCs w:val="21"/>
                </w:rPr>
              </m:ctrlPr>
            </m:dPr>
            <m:e>
              <m:eqArr>
                <m:eqArrPr>
                  <m:ctrlPr>
                    <w:rPr>
                      <w:rFonts w:ascii="Cambria Math" w:hAnsi="Cambria Math" w:cs="Times New Roman"/>
                      <w:i/>
                      <w:szCs w:val="21"/>
                    </w:rPr>
                  </m:ctrlPr>
                </m:eqArrPr>
                <m:e>
                  <m:sSub>
                    <m:sSubPr>
                      <m:ctrlPr>
                        <w:rPr>
                          <w:rFonts w:ascii="Cambria Math" w:hAnsi="Cambria Math" w:cs="Times New Roman"/>
                          <w:szCs w:val="21"/>
                        </w:rPr>
                      </m:ctrlPr>
                    </m:sSubPr>
                    <m:e>
                      <m:r>
                        <w:rPr>
                          <w:rFonts w:ascii="Cambria Math" w:eastAsia="Cambria Math" w:hAnsi="Cambria Math" w:cs="Times New Roman"/>
                          <w:szCs w:val="21"/>
                        </w:rPr>
                        <m:t>a</m:t>
                      </m:r>
                    </m:e>
                    <m:sub>
                      <m:r>
                        <w:rPr>
                          <w:rFonts w:ascii="Cambria Math" w:eastAsia="Cambria Math" w:hAnsi="Cambria Math" w:cs="Times New Roman"/>
                          <w:szCs w:val="21"/>
                        </w:rPr>
                        <m:t>t</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σ</m:t>
                      </m:r>
                    </m:e>
                    <m:sub>
                      <m:r>
                        <w:rPr>
                          <w:rFonts w:ascii="Cambria Math" w:eastAsia="Cambria Math" w:hAnsi="Cambria Math" w:cs="Times New Roman"/>
                          <w:szCs w:val="21"/>
                        </w:rPr>
                        <m:t>t</m:t>
                      </m:r>
                    </m:sub>
                  </m:sSub>
                  <m:sSub>
                    <m:sSubPr>
                      <m:ctrlPr>
                        <w:rPr>
                          <w:rFonts w:ascii="Cambria Math" w:hAnsi="Cambria Math" w:cs="Times New Roman"/>
                          <w:szCs w:val="21"/>
                        </w:rPr>
                      </m:ctrlPr>
                    </m:sSubPr>
                    <m:e>
                      <m:r>
                        <w:rPr>
                          <w:rFonts w:ascii="Cambria Math" w:eastAsia="Cambria Math" w:hAnsi="Cambria Math" w:cs="Times New Roman"/>
                          <w:szCs w:val="21"/>
                        </w:rPr>
                        <m:t>ϵ</m:t>
                      </m:r>
                    </m:e>
                    <m:sub>
                      <m:r>
                        <w:rPr>
                          <w:rFonts w:ascii="Cambria Math" w:eastAsia="Cambria Math" w:hAnsi="Cambria Math" w:cs="Times New Roman"/>
                          <w:szCs w:val="21"/>
                        </w:rPr>
                        <m:t>t</m:t>
                      </m:r>
                    </m:sub>
                  </m:sSub>
                </m:e>
                <m:e>
                  <m:r>
                    <w:rPr>
                      <w:rFonts w:ascii="Cambria Math" w:hAnsi="Cambria Math" w:cs="Times New Roman"/>
                      <w:szCs w:val="21"/>
                    </w:rPr>
                    <m:t>log</m:t>
                  </m:r>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σ</m:t>
                          </m:r>
                        </m:e>
                        <m:sub>
                          <m:r>
                            <w:rPr>
                              <w:rFonts w:ascii="Cambria Math" w:hAnsi="Cambria Math" w:cs="Times New Roman"/>
                              <w:szCs w:val="21"/>
                            </w:rPr>
                            <m:t>t</m:t>
                          </m:r>
                        </m:sub>
                        <m:sup>
                          <m:r>
                            <w:rPr>
                              <w:rFonts w:ascii="Cambria Math" w:hAnsi="Cambria Math" w:cs="Times New Roman"/>
                              <w:szCs w:val="21"/>
                            </w:rPr>
                            <m:t>2</m:t>
                          </m:r>
                        </m:sup>
                      </m:sSubSup>
                    </m:e>
                  </m:d>
                  <m:r>
                    <w:rPr>
                      <w:rFonts w:ascii="Cambria Math" w:hAnsi="Cambria Math" w:cs="Times New Roman"/>
                      <w:szCs w:val="21"/>
                    </w:rPr>
                    <m:t>= -0.46695 + 0.94007</m:t>
                  </m:r>
                  <m:r>
                    <w:rPr>
                      <w:rFonts w:ascii="Cambria Math" w:hAnsi="Cambria Math" w:cs="Times New Roman"/>
                      <w:szCs w:val="21"/>
                    </w:rPr>
                    <m:t>log</m:t>
                  </m:r>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σ</m:t>
                          </m:r>
                        </m:e>
                        <m:sub>
                          <m:r>
                            <w:rPr>
                              <w:rFonts w:ascii="Cambria Math" w:hAnsi="Cambria Math" w:cs="Times New Roman"/>
                              <w:szCs w:val="21"/>
                            </w:rPr>
                            <m:t>t</m:t>
                          </m:r>
                          <m:r>
                            <w:rPr>
                              <w:rFonts w:ascii="Cambria Math" w:hAnsi="Cambria Math" w:cs="Times New Roman"/>
                              <w:szCs w:val="21"/>
                            </w:rPr>
                            <m:t>-</m:t>
                          </m:r>
                          <m:r>
                            <w:rPr>
                              <w:rFonts w:ascii="Cambria Math" w:hAnsi="Cambria Math" w:cs="Times New Roman"/>
                              <w:szCs w:val="21"/>
                            </w:rPr>
                            <m:t>j</m:t>
                          </m:r>
                        </m:sub>
                        <m:sup>
                          <m:r>
                            <w:rPr>
                              <w:rFonts w:ascii="Cambria Math" w:hAnsi="Cambria Math" w:cs="Times New Roman"/>
                              <w:szCs w:val="21"/>
                            </w:rPr>
                            <m:t>2</m:t>
                          </m:r>
                        </m:sup>
                      </m:sSubSup>
                    </m:e>
                  </m:d>
                </m:e>
              </m:eqArr>
            </m:e>
          </m:d>
          <m:r>
            <w:rPr>
              <w:rFonts w:ascii="Times New Roman" w:hAnsi="Times New Roman" w:cs="Times New Roman"/>
              <w:szCs w:val="21"/>
            </w:rPr>
            <w:br/>
          </m:r>
        </m:oMath>
        <m:oMath>
          <m:r>
            <w:rPr>
              <w:rFonts w:ascii="Cambria Math" w:hAnsi="Cambria Math" w:cs="Times New Roman"/>
              <w:szCs w:val="21"/>
            </w:rPr>
            <m:t xml:space="preserve"> </m:t>
          </m:r>
          <m:r>
            <w:rPr>
              <w:rFonts w:ascii="Cambria Math" w:eastAsia="Cambria Math" w:hAnsi="Cambria Math" w:cs="Times New Roman"/>
              <w:szCs w:val="21"/>
            </w:rPr>
            <m:t>,</m:t>
          </m:r>
          <m:r>
            <w:rPr>
              <w:rFonts w:ascii="Cambria Math" w:eastAsia="宋体" w:hAnsi="Cambria Math" w:cs="Times New Roman"/>
              <w:szCs w:val="21"/>
            </w:rPr>
            <m:t xml:space="preserve"> </m:t>
          </m:r>
        </m:oMath>
      </m:oMathPara>
    </w:p>
    <w:p w14:paraId="4928ADC8"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w:t>
      </w:r>
      <w:r>
        <w:rPr>
          <w:rFonts w:ascii="Times New Roman" w:hAnsi="Times New Roman" w:cs="Times New Roman"/>
          <w:szCs w:val="21"/>
        </w:rPr>
        <w:t xml:space="preserve">here </w:t>
      </w:r>
      <m:oMath>
        <m:r>
          <w:rPr>
            <w:rFonts w:ascii="Cambria Math" w:hAnsi="Cambria Math" w:cs="Times New Roman"/>
            <w:szCs w:val="21"/>
          </w:rPr>
          <m:t>g</m:t>
        </m:r>
        <m:r>
          <w:rPr>
            <w:rFonts w:ascii="Cambria Math" w:hAnsi="Cambria Math" w:cs="Times New Roman"/>
            <w:szCs w:val="21"/>
          </w:rPr>
          <m:t>(</m:t>
        </m:r>
        <m:r>
          <w:rPr>
            <w:rFonts w:ascii="Cambria Math" w:hAnsi="Cambria Math" w:cs="Times New Roman"/>
            <w:szCs w:val="21"/>
          </w:rPr>
          <m:t>ϵ</m:t>
        </m:r>
        <m:r>
          <w:rPr>
            <w:rFonts w:ascii="Cambria Math" w:hAnsi="Cambria Math" w:cs="Times New Roman"/>
            <w:szCs w:val="21"/>
          </w:rPr>
          <m:t xml:space="preserve">) = </m:t>
        </m:r>
        <m:r>
          <w:rPr>
            <w:rFonts w:ascii="Cambria Math" w:hAnsi="Cambria Math" w:cs="Times New Roman"/>
            <w:szCs w:val="21"/>
          </w:rPr>
          <m:t>θϵ</m:t>
        </m:r>
        <m:r>
          <w:rPr>
            <w:rFonts w:ascii="Cambria Math" w:hAnsi="Cambria Math" w:cs="Times New Roman"/>
            <w:szCs w:val="21"/>
          </w:rPr>
          <m:t xml:space="preserve"> + 0.22480(|</m:t>
        </m:r>
        <m:r>
          <w:rPr>
            <w:rFonts w:ascii="Cambria Math" w:hAnsi="Cambria Math" w:cs="Times New Roman"/>
            <w:szCs w:val="21"/>
          </w:rPr>
          <m:t>ϵ</m:t>
        </m:r>
        <m:r>
          <w:rPr>
            <w:rFonts w:ascii="Cambria Math" w:hAnsi="Cambria Math" w:cs="Times New Roman"/>
            <w:szCs w:val="21"/>
          </w:rPr>
          <m:t xml:space="preserve">| - </m:t>
        </m:r>
        <m:r>
          <w:rPr>
            <w:rFonts w:ascii="Cambria Math" w:hAnsi="Cambria Math" w:cs="Times New Roman"/>
            <w:szCs w:val="21"/>
          </w:rPr>
          <m:t>E</m:t>
        </m:r>
        <m:r>
          <w:rPr>
            <w:rFonts w:ascii="Cambria Math" w:hAnsi="Cambria Math" w:cs="Times New Roman"/>
            <w:szCs w:val="21"/>
          </w:rPr>
          <m:t>[|</m:t>
        </m:r>
        <m:r>
          <w:rPr>
            <w:rFonts w:ascii="Cambria Math" w:hAnsi="Cambria Math" w:cs="Times New Roman"/>
            <w:szCs w:val="21"/>
          </w:rPr>
          <m:t>ϵ</m:t>
        </m:r>
        <m:r>
          <w:rPr>
            <w:rFonts w:ascii="Cambria Math" w:hAnsi="Cambria Math" w:cs="Times New Roman"/>
            <w:szCs w:val="21"/>
          </w:rPr>
          <m:t>|])</m:t>
        </m:r>
      </m:oMath>
      <w:r>
        <w:rPr>
          <w:rFonts w:ascii="Times New Roman" w:hAnsi="Times New Roman" w:cs="Times New Roman"/>
          <w:szCs w:val="21"/>
        </w:rPr>
        <w:t xml:space="preserve">, </w:t>
      </w:r>
      <m:oMath>
        <m:r>
          <w:rPr>
            <w:rFonts w:ascii="Cambria Math" w:hAnsi="Cambria Math" w:cs="Times New Roman"/>
            <w:szCs w:val="21"/>
          </w:rPr>
          <m:t>E</m:t>
        </m:r>
        <m:d>
          <m:dPr>
            <m:begChr m:val="["/>
            <m:endChr m:val="]"/>
            <m:ctrlPr>
              <w:rPr>
                <w:rFonts w:ascii="Cambria Math" w:hAnsi="Cambria Math" w:cs="Times New Roman"/>
                <w:i/>
                <w:szCs w:val="21"/>
              </w:rPr>
            </m:ctrlPr>
          </m:dPr>
          <m:e>
            <m:r>
              <w:rPr>
                <w:rFonts w:ascii="Cambria Math" w:hAnsi="Cambria Math" w:cs="Times New Roman"/>
                <w:szCs w:val="21"/>
              </w:rPr>
              <m:t>g</m:t>
            </m:r>
            <m:r>
              <w:rPr>
                <w:rFonts w:ascii="Cambria Math" w:hAnsi="Cambria Math" w:cs="Times New Roman"/>
                <w:szCs w:val="21"/>
              </w:rPr>
              <m:t>(</m:t>
            </m:r>
            <m:r>
              <w:rPr>
                <w:rFonts w:ascii="Cambria Math" w:hAnsi="Cambria Math" w:cs="Times New Roman"/>
                <w:szCs w:val="21"/>
              </w:rPr>
              <m:t>ϵ</m:t>
            </m:r>
            <m:r>
              <w:rPr>
                <w:rFonts w:ascii="Cambria Math" w:hAnsi="Cambria Math" w:cs="Times New Roman"/>
                <w:szCs w:val="21"/>
              </w:rPr>
              <m:t>)</m:t>
            </m:r>
          </m:e>
        </m:d>
        <m:r>
          <w:rPr>
            <w:rFonts w:ascii="Cambria Math" w:hAnsi="Cambria Math" w:cs="Times New Roman"/>
            <w:szCs w:val="21"/>
          </w:rPr>
          <m:t xml:space="preserve"> =0. </m:t>
        </m:r>
      </m:oMath>
    </w:p>
    <w:p w14:paraId="4928ADC9" w14:textId="77777777" w:rsidR="00AD6927" w:rsidRDefault="00AD6927">
      <w:pPr>
        <w:pStyle w:val="HTML"/>
        <w:widowControl/>
        <w:wordWrap w:val="0"/>
        <w:spacing w:line="288" w:lineRule="auto"/>
        <w:jc w:val="both"/>
        <w:rPr>
          <w:rFonts w:ascii="Times New Roman" w:hAnsi="Times New Roman" w:hint="default"/>
          <w:sz w:val="21"/>
          <w:szCs w:val="21"/>
        </w:rPr>
      </w:pPr>
    </w:p>
    <w:p w14:paraId="4928ADCA" w14:textId="77777777" w:rsidR="00AD6927" w:rsidRDefault="009749B4">
      <w:pPr>
        <w:pStyle w:val="4"/>
        <w:keepNext w:val="0"/>
        <w:keepLines w:val="0"/>
        <w:widowControl/>
        <w:wordWrap w:val="0"/>
        <w:spacing w:line="288" w:lineRule="auto"/>
        <w:ind w:right="210"/>
        <w:rPr>
          <w:rFonts w:cs="Times New Roman"/>
          <w:color w:val="2D53A0" w:themeColor="accent1" w:themeShade="BF"/>
          <w:sz w:val="21"/>
          <w:szCs w:val="21"/>
        </w:rPr>
      </w:pPr>
      <w:r>
        <w:rPr>
          <w:rFonts w:cs="Times New Roman"/>
          <w:color w:val="2D53A0" w:themeColor="accent1" w:themeShade="BF"/>
          <w:sz w:val="21"/>
          <w:szCs w:val="21"/>
        </w:rPr>
        <w:t>M</w:t>
      </w:r>
      <w:r>
        <w:rPr>
          <w:rFonts w:cs="Times New Roman"/>
          <w:color w:val="2D53A0" w:themeColor="accent1" w:themeShade="BF"/>
          <w:sz w:val="21"/>
          <w:szCs w:val="21"/>
        </w:rPr>
        <w:t>odel 2: Threshold AR Model</w:t>
      </w:r>
    </w:p>
    <w:p w14:paraId="4928ADCB" w14:textId="77777777" w:rsidR="00AD6927" w:rsidRDefault="009749B4">
      <w:pPr>
        <w:widowControl/>
        <w:wordWrap w:val="0"/>
        <w:spacing w:line="288" w:lineRule="auto"/>
        <w:rPr>
          <w:rFonts w:ascii="Times New Roman" w:hAnsi="Times New Roman" w:cs="Times New Roman"/>
          <w:szCs w:val="21"/>
        </w:rPr>
      </w:pPr>
      <w:r>
        <w:rPr>
          <w:rFonts w:ascii="Times New Roman" w:hAnsi="Times New Roman" w:cs="Times New Roman"/>
          <w:szCs w:val="21"/>
        </w:rPr>
        <w:t>F</w:t>
      </w:r>
      <w:r>
        <w:rPr>
          <w:rFonts w:ascii="Times New Roman" w:hAnsi="Times New Roman" w:cs="Times New Roman"/>
          <w:szCs w:val="21"/>
        </w:rPr>
        <w:t>or better capturing the stock movement, we consider that whether there are different power influencing the stock movement. Thus, we want to apply Threshold AR model on it.</w:t>
      </w:r>
    </w:p>
    <w:p w14:paraId="4928ADCC" w14:textId="77777777" w:rsidR="00AD6927" w:rsidRDefault="00AD6927">
      <w:pPr>
        <w:widowControl/>
        <w:wordWrap w:val="0"/>
        <w:spacing w:line="288" w:lineRule="auto"/>
        <w:rPr>
          <w:rFonts w:ascii="Times New Roman" w:hAnsi="Times New Roman" w:cs="Times New Roman"/>
          <w:szCs w:val="21"/>
        </w:rPr>
      </w:pPr>
    </w:p>
    <w:p w14:paraId="4928ADCD" w14:textId="77777777" w:rsidR="00AD6927" w:rsidRDefault="009749B4">
      <w:pPr>
        <w:widowControl/>
        <w:wordWrap w:val="0"/>
        <w:spacing w:line="288" w:lineRule="auto"/>
        <w:rPr>
          <w:rFonts w:ascii="Times New Roman" w:hAnsi="Times New Roman" w:cs="Times New Roman"/>
          <w:b/>
          <w:bCs/>
          <w:szCs w:val="21"/>
        </w:rPr>
      </w:pPr>
      <w:r>
        <w:rPr>
          <w:rFonts w:ascii="Times New Roman" w:hAnsi="Times New Roman" w:cs="Times New Roman"/>
          <w:b/>
          <w:bCs/>
          <w:szCs w:val="21"/>
        </w:rPr>
        <w:t>R</w:t>
      </w:r>
      <w:r>
        <w:rPr>
          <w:rFonts w:ascii="Times New Roman" w:hAnsi="Times New Roman" w:cs="Times New Roman"/>
          <w:b/>
          <w:bCs/>
          <w:szCs w:val="21"/>
        </w:rPr>
        <w:t>ough Testing Method</w:t>
      </w:r>
    </w:p>
    <w:p w14:paraId="4928ADCE" w14:textId="77777777" w:rsidR="00AD6927" w:rsidRDefault="009749B4">
      <w:pPr>
        <w:widowControl/>
        <w:numPr>
          <w:ilvl w:val="0"/>
          <w:numId w:val="4"/>
        </w:numPr>
        <w:wordWrap w:val="0"/>
        <w:spacing w:line="288" w:lineRule="auto"/>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zCs w:val="21"/>
        </w:rPr>
        <w:t>catter-line Plot</w:t>
      </w:r>
      <w:r>
        <w:rPr>
          <w:rFonts w:ascii="Times New Roman" w:hAnsi="Times New Roman" w:cs="Times New Roman"/>
          <w:szCs w:val="21"/>
        </w:rPr>
        <w:br/>
        <w:t>At the beginning, we do the scatter-line plot and get the following result.</w:t>
      </w:r>
      <w:r>
        <w:rPr>
          <w:rFonts w:ascii="Times New Roman" w:hAnsi="Times New Roman" w:cs="Times New Roman"/>
          <w:szCs w:val="21"/>
        </w:rPr>
        <w:br/>
      </w:r>
      <w:r>
        <w:rPr>
          <w:rFonts w:ascii="Times New Roman" w:hAnsi="Times New Roman" w:cs="Times New Roman"/>
          <w:noProof/>
          <w:szCs w:val="21"/>
        </w:rPr>
        <w:drawing>
          <wp:inline distT="0" distB="0" distL="114300" distR="114300" wp14:anchorId="4928B39E" wp14:editId="4928B39F">
            <wp:extent cx="5270500" cy="3136265"/>
            <wp:effectExtent l="0" t="0" r="6350" b="6985"/>
            <wp:docPr id="4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7"/>
                    <pic:cNvPicPr>
                      <a:picLocks noChangeAspect="1"/>
                    </pic:cNvPicPr>
                  </pic:nvPicPr>
                  <pic:blipFill>
                    <a:blip r:embed="rId36"/>
                    <a:stretch>
                      <a:fillRect/>
                    </a:stretch>
                  </pic:blipFill>
                  <pic:spPr>
                    <a:xfrm>
                      <a:off x="0" y="0"/>
                      <a:ext cx="5270500" cy="3136265"/>
                    </a:xfrm>
                    <a:prstGeom prst="rect">
                      <a:avLst/>
                    </a:prstGeom>
                    <a:noFill/>
                    <a:ln>
                      <a:noFill/>
                    </a:ln>
                  </pic:spPr>
                </pic:pic>
              </a:graphicData>
            </a:graphic>
          </wp:inline>
        </w:drawing>
      </w:r>
    </w:p>
    <w:p w14:paraId="4928ADCF" w14:textId="77777777" w:rsidR="00AD6927" w:rsidRDefault="009749B4">
      <w:pPr>
        <w:widowControl/>
        <w:wordWrap w:val="0"/>
        <w:spacing w:line="288" w:lineRule="auto"/>
        <w:ind w:leftChars="200" w:left="420"/>
        <w:rPr>
          <w:rFonts w:ascii="Times New Roman" w:hAnsi="Times New Roman" w:cs="Times New Roman"/>
          <w:szCs w:val="21"/>
        </w:rPr>
      </w:pPr>
      <w:r>
        <w:rPr>
          <w:rFonts w:ascii="Times New Roman" w:hAnsi="Times New Roman" w:cs="Times New Roman"/>
          <w:noProof/>
          <w:szCs w:val="21"/>
        </w:rPr>
        <w:drawing>
          <wp:inline distT="0" distB="0" distL="114300" distR="114300" wp14:anchorId="4928B3A0" wp14:editId="4928B3A1">
            <wp:extent cx="5270500" cy="3136265"/>
            <wp:effectExtent l="0" t="0" r="6350" b="6985"/>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pic:cNvPicPr>
                      <a:picLocks noChangeAspect="1"/>
                    </pic:cNvPicPr>
                  </pic:nvPicPr>
                  <pic:blipFill>
                    <a:blip r:embed="rId37"/>
                    <a:stretch>
                      <a:fillRect/>
                    </a:stretch>
                  </pic:blipFill>
                  <pic:spPr>
                    <a:xfrm>
                      <a:off x="0" y="0"/>
                      <a:ext cx="5270500" cy="3136265"/>
                    </a:xfrm>
                    <a:prstGeom prst="rect">
                      <a:avLst/>
                    </a:prstGeom>
                    <a:noFill/>
                    <a:ln>
                      <a:noFill/>
                    </a:ln>
                  </pic:spPr>
                </pic:pic>
              </a:graphicData>
            </a:graphic>
          </wp:inline>
        </w:drawing>
      </w:r>
    </w:p>
    <w:p w14:paraId="4928ADD0" w14:textId="77777777" w:rsidR="00AD6927" w:rsidRDefault="009749B4">
      <w:pPr>
        <w:widowControl/>
        <w:wordWrap w:val="0"/>
        <w:spacing w:line="288" w:lineRule="auto"/>
        <w:rPr>
          <w:rFonts w:ascii="Times New Roman" w:hAnsi="Times New Roman" w:cs="Times New Roman"/>
          <w:szCs w:val="21"/>
        </w:rPr>
      </w:pPr>
      <w:r>
        <w:rPr>
          <w:rFonts w:ascii="Times New Roman" w:hAnsi="Times New Roman" w:cs="Times New Roman"/>
          <w:noProof/>
          <w:szCs w:val="21"/>
        </w:rPr>
        <w:drawing>
          <wp:inline distT="0" distB="0" distL="114300" distR="114300" wp14:anchorId="4928B3A2" wp14:editId="4928B3A3">
            <wp:extent cx="5270500" cy="3136265"/>
            <wp:effectExtent l="0" t="0" r="6350" b="6985"/>
            <wp:docPr id="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1"/>
                    <pic:cNvPicPr>
                      <a:picLocks noChangeAspect="1"/>
                    </pic:cNvPicPr>
                  </pic:nvPicPr>
                  <pic:blipFill>
                    <a:blip r:embed="rId38"/>
                    <a:stretch>
                      <a:fillRect/>
                    </a:stretch>
                  </pic:blipFill>
                  <pic:spPr>
                    <a:xfrm>
                      <a:off x="0" y="0"/>
                      <a:ext cx="5270500" cy="3136265"/>
                    </a:xfrm>
                    <a:prstGeom prst="rect">
                      <a:avLst/>
                    </a:prstGeom>
                    <a:noFill/>
                    <a:ln>
                      <a:noFill/>
                    </a:ln>
                  </pic:spPr>
                </pic:pic>
              </a:graphicData>
            </a:graphic>
          </wp:inline>
        </w:drawing>
      </w:r>
    </w:p>
    <w:p w14:paraId="4928ADD1" w14:textId="77777777" w:rsidR="00AD6927" w:rsidRDefault="009749B4">
      <w:pPr>
        <w:widowControl/>
        <w:wordWrap w:val="0"/>
        <w:spacing w:line="288" w:lineRule="auto"/>
        <w:rPr>
          <w:rFonts w:ascii="Times New Roman" w:hAnsi="Times New Roman" w:cs="Times New Roman"/>
          <w:szCs w:val="21"/>
        </w:rPr>
      </w:pPr>
      <w:r>
        <w:rPr>
          <w:rFonts w:ascii="Times New Roman" w:hAnsi="Times New Roman" w:cs="Times New Roman"/>
          <w:noProof/>
          <w:szCs w:val="21"/>
        </w:rPr>
        <w:drawing>
          <wp:inline distT="0" distB="0" distL="114300" distR="114300" wp14:anchorId="4928B3A4" wp14:editId="4928B3A5">
            <wp:extent cx="5270500" cy="3136265"/>
            <wp:effectExtent l="0" t="0" r="6350" b="6985"/>
            <wp:docPr id="5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3"/>
                    <pic:cNvPicPr>
                      <a:picLocks noChangeAspect="1"/>
                    </pic:cNvPicPr>
                  </pic:nvPicPr>
                  <pic:blipFill>
                    <a:blip r:embed="rId39"/>
                    <a:stretch>
                      <a:fillRect/>
                    </a:stretch>
                  </pic:blipFill>
                  <pic:spPr>
                    <a:xfrm>
                      <a:off x="0" y="0"/>
                      <a:ext cx="5270500" cy="3136265"/>
                    </a:xfrm>
                    <a:prstGeom prst="rect">
                      <a:avLst/>
                    </a:prstGeom>
                    <a:noFill/>
                    <a:ln>
                      <a:noFill/>
                    </a:ln>
                  </pic:spPr>
                </pic:pic>
              </a:graphicData>
            </a:graphic>
          </wp:inline>
        </w:drawing>
      </w:r>
    </w:p>
    <w:p w14:paraId="4928ADD2" w14:textId="77777777" w:rsidR="00AD6927" w:rsidRDefault="00AD6927">
      <w:pPr>
        <w:widowControl/>
        <w:wordWrap w:val="0"/>
        <w:spacing w:line="288" w:lineRule="auto"/>
        <w:rPr>
          <w:rFonts w:ascii="Times New Roman" w:hAnsi="Times New Roman" w:cs="Times New Roman"/>
          <w:szCs w:val="21"/>
        </w:rPr>
      </w:pPr>
    </w:p>
    <w:p w14:paraId="4928ADD3" w14:textId="77777777" w:rsidR="00AD6927" w:rsidRDefault="009749B4">
      <w:pPr>
        <w:widowControl/>
        <w:wordWrap w:val="0"/>
        <w:spacing w:line="288" w:lineRule="auto"/>
        <w:rPr>
          <w:rFonts w:ascii="Times New Roman" w:hAnsi="Times New Roman" w:cs="Times New Roman"/>
          <w:szCs w:val="21"/>
        </w:rPr>
      </w:pPr>
      <w:r>
        <w:rPr>
          <w:rFonts w:ascii="Times New Roman" w:hAnsi="Times New Roman" w:cs="Times New Roman"/>
          <w:szCs w:val="21"/>
        </w:rPr>
        <w:t>O</w:t>
      </w:r>
      <w:r>
        <w:rPr>
          <w:rFonts w:ascii="Times New Roman" w:hAnsi="Times New Roman" w:cs="Times New Roman"/>
          <w:szCs w:val="21"/>
        </w:rPr>
        <w:t xml:space="preserve">n the one hand, it seems like </w:t>
      </w:r>
      <w:proofErr w:type="gramStart"/>
      <w:r>
        <w:rPr>
          <w:rFonts w:ascii="Times New Roman" w:hAnsi="Times New Roman" w:cs="Times New Roman"/>
          <w:szCs w:val="21"/>
        </w:rPr>
        <w:t>a good evidence of white noise</w:t>
      </w:r>
      <w:proofErr w:type="gramEnd"/>
      <w:r>
        <w:rPr>
          <w:rFonts w:ascii="Times New Roman" w:hAnsi="Times New Roman" w:cs="Times New Roman"/>
          <w:szCs w:val="21"/>
        </w:rPr>
        <w:t xml:space="preserve">. But because it seems like there is no non-linear relationship between lags. </w:t>
      </w:r>
    </w:p>
    <w:p w14:paraId="4928ADD4" w14:textId="77777777" w:rsidR="00AD6927" w:rsidRDefault="00AD6927">
      <w:pPr>
        <w:widowControl/>
        <w:wordWrap w:val="0"/>
        <w:spacing w:line="288" w:lineRule="auto"/>
        <w:rPr>
          <w:rFonts w:ascii="Times New Roman" w:hAnsi="Times New Roman" w:cs="Times New Roman"/>
          <w:szCs w:val="21"/>
        </w:rPr>
      </w:pPr>
    </w:p>
    <w:p w14:paraId="4928ADD5" w14:textId="77777777" w:rsidR="00AD6927" w:rsidRDefault="009749B4">
      <w:pPr>
        <w:widowControl/>
        <w:numPr>
          <w:ilvl w:val="0"/>
          <w:numId w:val="4"/>
        </w:numPr>
        <w:wordWrap w:val="0"/>
        <w:spacing w:line="288" w:lineRule="auto"/>
        <w:rPr>
          <w:rFonts w:ascii="Times New Roman" w:hAnsi="Times New Roman" w:cs="Times New Roman"/>
          <w:szCs w:val="21"/>
        </w:rPr>
      </w:pPr>
      <w:r>
        <w:rPr>
          <w:rFonts w:ascii="Times New Roman" w:hAnsi="Times New Roman" w:cs="Times New Roman"/>
          <w:szCs w:val="21"/>
        </w:rPr>
        <w:t>M</w:t>
      </w:r>
      <w:r>
        <w:rPr>
          <w:rFonts w:ascii="Times New Roman" w:hAnsi="Times New Roman" w:cs="Times New Roman"/>
          <w:szCs w:val="21"/>
        </w:rPr>
        <w:t>utual Information Testing</w:t>
      </w:r>
      <w:r>
        <w:rPr>
          <w:rFonts w:ascii="Times New Roman" w:hAnsi="Times New Roman" w:cs="Times New Roman"/>
          <w:szCs w:val="21"/>
        </w:rPr>
        <w:br/>
        <w:t>For Average Mutual Information, we could get the following result.</w:t>
      </w:r>
    </w:p>
    <w:p w14:paraId="4928ADD6" w14:textId="77777777" w:rsidR="00AD6927" w:rsidRDefault="009749B4">
      <w:pPr>
        <w:widowControl/>
        <w:numPr>
          <w:ilvl w:val="255"/>
          <w:numId w:val="0"/>
        </w:numPr>
        <w:wordWrap w:val="0"/>
        <w:spacing w:line="288" w:lineRule="auto"/>
        <w:rPr>
          <w:rFonts w:ascii="Times New Roman" w:hAnsi="Times New Roman" w:cs="Times New Roman"/>
          <w:szCs w:val="21"/>
        </w:rPr>
      </w:pPr>
      <w:r>
        <w:rPr>
          <w:rFonts w:ascii="Times New Roman" w:hAnsi="Times New Roman" w:cs="Times New Roman"/>
          <w:noProof/>
          <w:szCs w:val="21"/>
        </w:rPr>
        <w:drawing>
          <wp:inline distT="0" distB="0" distL="114300" distR="114300" wp14:anchorId="4928B3A6" wp14:editId="4928B3A7">
            <wp:extent cx="5270500" cy="3136265"/>
            <wp:effectExtent l="0" t="0" r="6350" b="6985"/>
            <wp:docPr id="5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6"/>
                    <pic:cNvPicPr>
                      <a:picLocks noChangeAspect="1"/>
                    </pic:cNvPicPr>
                  </pic:nvPicPr>
                  <pic:blipFill>
                    <a:blip r:embed="rId40"/>
                    <a:stretch>
                      <a:fillRect/>
                    </a:stretch>
                  </pic:blipFill>
                  <pic:spPr>
                    <a:xfrm>
                      <a:off x="0" y="0"/>
                      <a:ext cx="5270500" cy="3136265"/>
                    </a:xfrm>
                    <a:prstGeom prst="rect">
                      <a:avLst/>
                    </a:prstGeom>
                    <a:noFill/>
                    <a:ln>
                      <a:noFill/>
                    </a:ln>
                  </pic:spPr>
                </pic:pic>
              </a:graphicData>
            </a:graphic>
          </wp:inline>
        </w:drawing>
      </w:r>
    </w:p>
    <w:p w14:paraId="4928ADD7" w14:textId="77777777" w:rsidR="00AD6927" w:rsidRDefault="009749B4">
      <w:pPr>
        <w:widowControl/>
        <w:numPr>
          <w:ilvl w:val="255"/>
          <w:numId w:val="0"/>
        </w:numPr>
        <w:wordWrap w:val="0"/>
        <w:spacing w:line="288" w:lineRule="auto"/>
        <w:rPr>
          <w:rFonts w:ascii="Times New Roman" w:hAnsi="Times New Roman" w:cs="Times New Roman"/>
          <w:szCs w:val="21"/>
        </w:rPr>
      </w:pPr>
      <w:r>
        <w:rPr>
          <w:rFonts w:ascii="Times New Roman" w:hAnsi="Times New Roman" w:cs="Times New Roman"/>
          <w:szCs w:val="21"/>
        </w:rPr>
        <w:t>I</w:t>
      </w:r>
      <w:r>
        <w:rPr>
          <w:rFonts w:ascii="Times New Roman" w:hAnsi="Times New Roman" w:cs="Times New Roman"/>
          <w:szCs w:val="21"/>
        </w:rPr>
        <w:t>t also shows that there is no cross or shared information between lags.</w:t>
      </w:r>
    </w:p>
    <w:p w14:paraId="4928ADD8" w14:textId="77777777" w:rsidR="00AD6927" w:rsidRDefault="00AD6927">
      <w:pPr>
        <w:widowControl/>
        <w:numPr>
          <w:ilvl w:val="255"/>
          <w:numId w:val="0"/>
        </w:numPr>
        <w:wordWrap w:val="0"/>
        <w:spacing w:line="288" w:lineRule="auto"/>
        <w:rPr>
          <w:rFonts w:ascii="Times New Roman" w:hAnsi="Times New Roman" w:cs="Times New Roman"/>
          <w:szCs w:val="21"/>
        </w:rPr>
      </w:pPr>
    </w:p>
    <w:p w14:paraId="4928ADD9" w14:textId="77777777" w:rsidR="00AD6927" w:rsidRDefault="009749B4">
      <w:pPr>
        <w:widowControl/>
        <w:numPr>
          <w:ilvl w:val="255"/>
          <w:numId w:val="0"/>
        </w:numPr>
        <w:wordWrap w:val="0"/>
        <w:spacing w:line="288" w:lineRule="auto"/>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zCs w:val="21"/>
        </w:rPr>
        <w:t xml:space="preserve">ometimes however it happens so, that it’s not that simple to decide whether this type of nonlinearity is present. In this case, we’d have to run a statistical test — this approach is the most recommended by both Hansen’s and </w:t>
      </w:r>
      <w:proofErr w:type="spellStart"/>
      <w:r>
        <w:rPr>
          <w:rFonts w:ascii="Times New Roman" w:hAnsi="Times New Roman" w:cs="Times New Roman"/>
          <w:szCs w:val="21"/>
        </w:rPr>
        <w:t>Tsays</w:t>
      </w:r>
      <w:proofErr w:type="spellEnd"/>
      <w:r>
        <w:rPr>
          <w:rFonts w:ascii="Times New Roman" w:hAnsi="Times New Roman" w:cs="Times New Roman"/>
          <w:szCs w:val="21"/>
        </w:rPr>
        <w:t xml:space="preserve"> procedures. </w:t>
      </w:r>
    </w:p>
    <w:p w14:paraId="4928ADDA" w14:textId="77777777" w:rsidR="00AD6927" w:rsidRDefault="00AD6927">
      <w:pPr>
        <w:widowControl/>
        <w:wordWrap w:val="0"/>
        <w:spacing w:line="288" w:lineRule="auto"/>
        <w:rPr>
          <w:rFonts w:ascii="Times New Roman" w:hAnsi="Times New Roman" w:cs="Times New Roman"/>
          <w:szCs w:val="21"/>
        </w:rPr>
      </w:pPr>
    </w:p>
    <w:p w14:paraId="4928ADDB" w14:textId="77777777" w:rsidR="00AD6927" w:rsidRDefault="009749B4">
      <w:pPr>
        <w:widowControl/>
        <w:wordWrap w:val="0"/>
        <w:spacing w:line="288" w:lineRule="auto"/>
        <w:rPr>
          <w:rFonts w:ascii="Times New Roman" w:hAnsi="Times New Roman" w:cs="Times New Roman"/>
          <w:b/>
          <w:bCs/>
          <w:szCs w:val="21"/>
        </w:rPr>
      </w:pPr>
      <w:r>
        <w:rPr>
          <w:rFonts w:ascii="Times New Roman" w:hAnsi="Times New Roman" w:cs="Times New Roman"/>
          <w:b/>
          <w:bCs/>
          <w:szCs w:val="21"/>
        </w:rPr>
        <w:t>A</w:t>
      </w:r>
      <w:r>
        <w:rPr>
          <w:rFonts w:ascii="Times New Roman" w:hAnsi="Times New Roman" w:cs="Times New Roman"/>
          <w:b/>
          <w:bCs/>
          <w:szCs w:val="21"/>
        </w:rPr>
        <w:t>ccurate Testing Method</w:t>
      </w:r>
    </w:p>
    <w:p w14:paraId="4928ADDC" w14:textId="77777777" w:rsidR="00AD6927" w:rsidRDefault="009749B4">
      <w:pPr>
        <w:widowControl/>
        <w:wordWrap w:val="0"/>
        <w:spacing w:line="288" w:lineRule="auto"/>
        <w:rPr>
          <w:rFonts w:ascii="Times New Roman" w:hAnsi="Times New Roman" w:cs="Times New Roman"/>
          <w:szCs w:val="21"/>
        </w:rPr>
      </w:pPr>
      <w:r>
        <w:rPr>
          <w:rFonts w:ascii="Times New Roman" w:hAnsi="Times New Roman" w:cs="Times New Roman"/>
          <w:szCs w:val="21"/>
        </w:rPr>
        <w:t>H</w:t>
      </w:r>
      <w:r>
        <w:rPr>
          <w:rFonts w:ascii="Times New Roman" w:hAnsi="Times New Roman" w:cs="Times New Roman"/>
          <w:szCs w:val="21"/>
        </w:rPr>
        <w:t xml:space="preserve">ere we apply the threshold testing by using grid search method, which searches the lag of the threshold (d) from 1 to 3 and orders of models (p) </w:t>
      </w:r>
      <w:proofErr w:type="gramStart"/>
      <w:r>
        <w:rPr>
          <w:rFonts w:ascii="Times New Roman" w:hAnsi="Times New Roman" w:cs="Times New Roman"/>
          <w:szCs w:val="21"/>
        </w:rPr>
        <w:t>form</w:t>
      </w:r>
      <w:proofErr w:type="gramEnd"/>
      <w:r>
        <w:rPr>
          <w:rFonts w:ascii="Times New Roman" w:hAnsi="Times New Roman" w:cs="Times New Roman"/>
          <w:szCs w:val="21"/>
        </w:rPr>
        <w:t xml:space="preserve"> 1 to 3, and we get the following F-statistics and p-value.</w:t>
      </w:r>
    </w:p>
    <w:tbl>
      <w:tblPr>
        <w:tblStyle w:val="a5"/>
        <w:tblW w:w="0" w:type="auto"/>
        <w:tblLook w:val="04A0" w:firstRow="1" w:lastRow="0" w:firstColumn="1" w:lastColumn="0" w:noHBand="0" w:noVBand="1"/>
      </w:tblPr>
      <w:tblGrid>
        <w:gridCol w:w="2130"/>
        <w:gridCol w:w="2130"/>
        <w:gridCol w:w="2131"/>
        <w:gridCol w:w="2131"/>
      </w:tblGrid>
      <w:tr w:rsidR="00AD6927" w14:paraId="4928ADE2" w14:textId="77777777">
        <w:trPr>
          <w:trHeight w:val="429"/>
        </w:trPr>
        <w:tc>
          <w:tcPr>
            <w:tcW w:w="2130" w:type="dxa"/>
          </w:tcPr>
          <w:p w14:paraId="4928ADDD" w14:textId="77777777" w:rsidR="00AD6927" w:rsidRDefault="009749B4">
            <w:pPr>
              <w:snapToGrid w:val="0"/>
              <w:spacing w:line="288" w:lineRule="auto"/>
              <w:rPr>
                <w:rFonts w:ascii="Times New Roman" w:hAnsi="Times New Roman" w:cs="Times New Roman"/>
                <w:szCs w:val="21"/>
              </w:rPr>
            </w:pPr>
            <w:r>
              <w:rPr>
                <w:rFonts w:ascii="Times New Roman" w:hAnsi="Times New Roman" w:cs="Times New Roman"/>
                <w:szCs w:val="21"/>
              </w:rPr>
              <w:t>d</w:t>
            </w:r>
          </w:p>
          <w:p w14:paraId="4928ADDE"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p</w:t>
            </w:r>
          </w:p>
        </w:tc>
        <w:tc>
          <w:tcPr>
            <w:tcW w:w="2130" w:type="dxa"/>
          </w:tcPr>
          <w:p w14:paraId="4928ADDF"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1</w:t>
            </w:r>
          </w:p>
        </w:tc>
        <w:tc>
          <w:tcPr>
            <w:tcW w:w="2131" w:type="dxa"/>
          </w:tcPr>
          <w:p w14:paraId="4928ADE0"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2</w:t>
            </w:r>
          </w:p>
        </w:tc>
        <w:tc>
          <w:tcPr>
            <w:tcW w:w="2131" w:type="dxa"/>
          </w:tcPr>
          <w:p w14:paraId="4928ADE1"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3</w:t>
            </w:r>
          </w:p>
        </w:tc>
      </w:tr>
      <w:tr w:rsidR="00AD6927" w14:paraId="4928ADEA" w14:textId="77777777">
        <w:tc>
          <w:tcPr>
            <w:tcW w:w="2130" w:type="dxa"/>
          </w:tcPr>
          <w:p w14:paraId="4928ADE3"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1</w:t>
            </w:r>
          </w:p>
        </w:tc>
        <w:tc>
          <w:tcPr>
            <w:tcW w:w="2130" w:type="dxa"/>
          </w:tcPr>
          <w:p w14:paraId="4928ADE4" w14:textId="77777777" w:rsidR="00AD6927" w:rsidRDefault="009749B4">
            <w:pPr>
              <w:pStyle w:val="HTML"/>
              <w:widowControl/>
              <w:spacing w:line="288" w:lineRule="auto"/>
              <w:jc w:val="both"/>
              <w:rPr>
                <w:rFonts w:ascii="Times New Roman" w:eastAsia="Lucida Console" w:hAnsi="Times New Roman" w:hint="default"/>
                <w:color w:val="000000"/>
                <w:sz w:val="21"/>
                <w:szCs w:val="21"/>
                <w:shd w:val="clear" w:color="auto" w:fill="FFFFFF"/>
              </w:rPr>
            </w:pPr>
            <w:r>
              <w:rPr>
                <w:rFonts w:ascii="Times New Roman" w:eastAsia="Lucida Console" w:hAnsi="Times New Roman" w:hint="default"/>
                <w:color w:val="000000"/>
                <w:sz w:val="21"/>
                <w:szCs w:val="21"/>
                <w:shd w:val="clear" w:color="auto" w:fill="FFFFFF"/>
              </w:rPr>
              <w:t>2</w:t>
            </w:r>
            <w:r>
              <w:rPr>
                <w:rFonts w:ascii="Times New Roman" w:eastAsia="Lucida Console" w:hAnsi="Times New Roman" w:hint="default"/>
                <w:color w:val="000000"/>
                <w:sz w:val="21"/>
                <w:szCs w:val="21"/>
                <w:shd w:val="clear" w:color="auto" w:fill="FFFFFF"/>
              </w:rPr>
              <w:t>.434543</w:t>
            </w:r>
          </w:p>
          <w:p w14:paraId="4928ADE5"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hAnsi="Times New Roman" w:hint="default"/>
                <w:sz w:val="21"/>
                <w:szCs w:val="21"/>
              </w:rPr>
              <w:t>(</w:t>
            </w:r>
            <w:r>
              <w:rPr>
                <w:rFonts w:ascii="Times New Roman" w:hAnsi="Times New Roman" w:hint="default"/>
                <w:sz w:val="21"/>
                <w:szCs w:val="21"/>
              </w:rPr>
              <w:t>0.08884773)</w:t>
            </w:r>
          </w:p>
        </w:tc>
        <w:tc>
          <w:tcPr>
            <w:tcW w:w="2131" w:type="dxa"/>
          </w:tcPr>
          <w:p w14:paraId="4928ADE6" w14:textId="77777777" w:rsidR="00AD6927" w:rsidRDefault="009749B4">
            <w:pPr>
              <w:pStyle w:val="HTML"/>
              <w:widowControl/>
              <w:spacing w:line="288" w:lineRule="auto"/>
              <w:jc w:val="both"/>
              <w:rPr>
                <w:rFonts w:ascii="Times New Roman" w:eastAsia="Lucida Console" w:hAnsi="Times New Roman" w:hint="default"/>
                <w:color w:val="000000"/>
                <w:sz w:val="21"/>
                <w:szCs w:val="21"/>
                <w:shd w:val="clear" w:color="auto" w:fill="FFFFFF"/>
              </w:rPr>
            </w:pPr>
            <w:r>
              <w:rPr>
                <w:rFonts w:ascii="Times New Roman" w:eastAsia="Lucida Console" w:hAnsi="Times New Roman" w:hint="default"/>
                <w:color w:val="000000"/>
                <w:sz w:val="21"/>
                <w:szCs w:val="21"/>
                <w:shd w:val="clear" w:color="auto" w:fill="FFFFFF"/>
              </w:rPr>
              <w:t>1</w:t>
            </w:r>
            <w:r>
              <w:rPr>
                <w:rFonts w:ascii="Times New Roman" w:eastAsia="Lucida Console" w:hAnsi="Times New Roman" w:hint="default"/>
                <w:color w:val="000000"/>
                <w:sz w:val="21"/>
                <w:szCs w:val="21"/>
                <w:shd w:val="clear" w:color="auto" w:fill="FFFFFF"/>
              </w:rPr>
              <w:t>.822489</w:t>
            </w:r>
          </w:p>
          <w:p w14:paraId="4928ADE7"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hAnsi="Times New Roman" w:hint="default"/>
                <w:sz w:val="21"/>
                <w:szCs w:val="21"/>
              </w:rPr>
              <w:t>(</w:t>
            </w:r>
            <w:r>
              <w:rPr>
                <w:rFonts w:ascii="Times New Roman" w:eastAsia="Lucida Console" w:hAnsi="Times New Roman" w:hint="default"/>
                <w:color w:val="000000"/>
                <w:sz w:val="21"/>
                <w:szCs w:val="21"/>
                <w:shd w:val="clear" w:color="auto" w:fill="FFFFFF"/>
              </w:rPr>
              <w:t>0.1423263</w:t>
            </w:r>
            <w:r>
              <w:rPr>
                <w:rFonts w:ascii="Times New Roman" w:hAnsi="Times New Roman" w:hint="default"/>
                <w:sz w:val="21"/>
                <w:szCs w:val="21"/>
              </w:rPr>
              <w:t>)</w:t>
            </w:r>
          </w:p>
        </w:tc>
        <w:tc>
          <w:tcPr>
            <w:tcW w:w="2131" w:type="dxa"/>
          </w:tcPr>
          <w:p w14:paraId="4928ADE8" w14:textId="77777777" w:rsidR="00AD6927" w:rsidRDefault="009749B4">
            <w:pPr>
              <w:pStyle w:val="HTML"/>
              <w:widowControl/>
              <w:spacing w:line="288" w:lineRule="auto"/>
              <w:jc w:val="both"/>
              <w:rPr>
                <w:rFonts w:ascii="Times New Roman" w:eastAsia="Lucida Console" w:hAnsi="Times New Roman" w:hint="default"/>
                <w:color w:val="000000"/>
                <w:sz w:val="21"/>
                <w:szCs w:val="21"/>
                <w:shd w:val="clear" w:color="auto" w:fill="FFFFFF"/>
              </w:rPr>
            </w:pPr>
            <w:r>
              <w:rPr>
                <w:rFonts w:ascii="Times New Roman" w:eastAsia="Lucida Console" w:hAnsi="Times New Roman" w:hint="default"/>
                <w:color w:val="000000"/>
                <w:sz w:val="21"/>
                <w:szCs w:val="21"/>
                <w:shd w:val="clear" w:color="auto" w:fill="FFFFFF"/>
              </w:rPr>
              <w:t>1</w:t>
            </w:r>
            <w:r>
              <w:rPr>
                <w:rFonts w:ascii="Times New Roman" w:eastAsia="Lucida Console" w:hAnsi="Times New Roman" w:hint="default"/>
                <w:color w:val="000000"/>
                <w:sz w:val="21"/>
                <w:szCs w:val="21"/>
                <w:shd w:val="clear" w:color="auto" w:fill="FFFFFF"/>
              </w:rPr>
              <w:t>.27214</w:t>
            </w:r>
          </w:p>
          <w:p w14:paraId="4928ADE9"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hAnsi="Times New Roman" w:hint="default"/>
                <w:sz w:val="21"/>
                <w:szCs w:val="21"/>
              </w:rPr>
              <w:t>(</w:t>
            </w:r>
            <w:r>
              <w:rPr>
                <w:rFonts w:ascii="Times New Roman" w:hAnsi="Times New Roman" w:hint="default"/>
                <w:sz w:val="21"/>
                <w:szCs w:val="21"/>
              </w:rPr>
              <w:t>0.2801686)</w:t>
            </w:r>
          </w:p>
        </w:tc>
      </w:tr>
      <w:tr w:rsidR="00AD6927" w14:paraId="4928ADF2" w14:textId="77777777">
        <w:tc>
          <w:tcPr>
            <w:tcW w:w="2130" w:type="dxa"/>
          </w:tcPr>
          <w:p w14:paraId="4928ADEB"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2</w:t>
            </w:r>
          </w:p>
        </w:tc>
        <w:tc>
          <w:tcPr>
            <w:tcW w:w="2130" w:type="dxa"/>
          </w:tcPr>
          <w:p w14:paraId="4928ADEC" w14:textId="77777777" w:rsidR="00AD6927" w:rsidRDefault="009749B4">
            <w:pPr>
              <w:pStyle w:val="HTML"/>
              <w:widowControl/>
              <w:spacing w:line="288" w:lineRule="auto"/>
              <w:jc w:val="both"/>
              <w:rPr>
                <w:rFonts w:ascii="Times New Roman" w:eastAsia="Lucida Console" w:hAnsi="Times New Roman" w:hint="default"/>
                <w:color w:val="000000"/>
                <w:sz w:val="21"/>
                <w:szCs w:val="21"/>
                <w:shd w:val="clear" w:color="auto" w:fill="FFFFFF"/>
              </w:rPr>
            </w:pPr>
            <w:r>
              <w:rPr>
                <w:rFonts w:ascii="Times New Roman" w:eastAsia="Lucida Console" w:hAnsi="Times New Roman" w:hint="default"/>
                <w:color w:val="000000"/>
                <w:sz w:val="21"/>
                <w:szCs w:val="21"/>
                <w:shd w:val="clear" w:color="auto" w:fill="FFFFFF"/>
              </w:rPr>
              <w:t>2</w:t>
            </w:r>
            <w:r>
              <w:rPr>
                <w:rFonts w:ascii="Times New Roman" w:eastAsia="Lucida Console" w:hAnsi="Times New Roman" w:hint="default"/>
                <w:color w:val="000000"/>
                <w:sz w:val="21"/>
                <w:szCs w:val="21"/>
                <w:shd w:val="clear" w:color="auto" w:fill="FFFFFF"/>
              </w:rPr>
              <w:t>.798873</w:t>
            </w:r>
          </w:p>
          <w:p w14:paraId="4928ADED"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hAnsi="Times New Roman" w:hint="default"/>
                <w:sz w:val="21"/>
                <w:szCs w:val="21"/>
              </w:rPr>
              <w:t>(</w:t>
            </w:r>
            <w:r>
              <w:rPr>
                <w:rFonts w:ascii="Times New Roman" w:eastAsia="Lucida Console" w:hAnsi="Times New Roman" w:hint="default"/>
                <w:color w:val="000000"/>
                <w:sz w:val="21"/>
                <w:szCs w:val="21"/>
                <w:shd w:val="clear" w:color="auto" w:fill="FFFFFF"/>
              </w:rPr>
              <w:t>0.06199333</w:t>
            </w:r>
            <w:r>
              <w:rPr>
                <w:rFonts w:ascii="Times New Roman" w:hAnsi="Times New Roman" w:hint="default"/>
                <w:sz w:val="21"/>
                <w:szCs w:val="21"/>
              </w:rPr>
              <w:t>)</w:t>
            </w:r>
          </w:p>
        </w:tc>
        <w:tc>
          <w:tcPr>
            <w:tcW w:w="2131" w:type="dxa"/>
          </w:tcPr>
          <w:p w14:paraId="4928ADEE" w14:textId="77777777" w:rsidR="00AD6927" w:rsidRDefault="009749B4">
            <w:pPr>
              <w:pStyle w:val="HTML"/>
              <w:widowControl/>
              <w:spacing w:line="288" w:lineRule="auto"/>
              <w:jc w:val="both"/>
              <w:rPr>
                <w:rFonts w:ascii="Times New Roman" w:eastAsia="Lucida Console" w:hAnsi="Times New Roman" w:hint="default"/>
                <w:color w:val="000000"/>
                <w:sz w:val="21"/>
                <w:szCs w:val="21"/>
                <w:shd w:val="clear" w:color="auto" w:fill="FFFFFF"/>
              </w:rPr>
            </w:pPr>
            <w:r>
              <w:rPr>
                <w:rFonts w:ascii="Times New Roman" w:eastAsia="Lucida Console" w:hAnsi="Times New Roman" w:hint="default"/>
                <w:color w:val="000000"/>
                <w:sz w:val="21"/>
                <w:szCs w:val="21"/>
                <w:shd w:val="clear" w:color="auto" w:fill="FFFFFF"/>
              </w:rPr>
              <w:t>1</w:t>
            </w:r>
            <w:r>
              <w:rPr>
                <w:rFonts w:ascii="Times New Roman" w:eastAsia="Lucida Console" w:hAnsi="Times New Roman" w:hint="default"/>
                <w:color w:val="000000"/>
                <w:sz w:val="21"/>
                <w:szCs w:val="21"/>
                <w:shd w:val="clear" w:color="auto" w:fill="FFFFFF"/>
              </w:rPr>
              <w:t>.823731</w:t>
            </w:r>
          </w:p>
          <w:p w14:paraId="4928ADEF"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hAnsi="Times New Roman" w:hint="default"/>
                <w:sz w:val="21"/>
                <w:szCs w:val="21"/>
              </w:rPr>
              <w:t>(</w:t>
            </w:r>
            <w:r>
              <w:rPr>
                <w:rFonts w:ascii="Times New Roman" w:eastAsia="Lucida Console" w:hAnsi="Times New Roman" w:hint="default"/>
                <w:color w:val="000000"/>
                <w:sz w:val="21"/>
                <w:szCs w:val="21"/>
                <w:shd w:val="clear" w:color="auto" w:fill="FFFFFF"/>
              </w:rPr>
              <w:t>0.1421006</w:t>
            </w:r>
            <w:r>
              <w:rPr>
                <w:rFonts w:ascii="Times New Roman" w:hAnsi="Times New Roman" w:hint="default"/>
                <w:sz w:val="21"/>
                <w:szCs w:val="21"/>
              </w:rPr>
              <w:t>)</w:t>
            </w:r>
          </w:p>
        </w:tc>
        <w:tc>
          <w:tcPr>
            <w:tcW w:w="2131" w:type="dxa"/>
          </w:tcPr>
          <w:p w14:paraId="4928ADF0" w14:textId="77777777" w:rsidR="00AD6927" w:rsidRDefault="009749B4">
            <w:pPr>
              <w:pStyle w:val="HTML"/>
              <w:widowControl/>
              <w:spacing w:line="288" w:lineRule="auto"/>
              <w:jc w:val="both"/>
              <w:rPr>
                <w:rFonts w:ascii="Times New Roman" w:eastAsia="Lucida Console" w:hAnsi="Times New Roman" w:hint="default"/>
                <w:color w:val="000000"/>
                <w:sz w:val="21"/>
                <w:szCs w:val="21"/>
                <w:shd w:val="clear" w:color="auto" w:fill="FFFFFF"/>
              </w:rPr>
            </w:pPr>
            <w:r>
              <w:rPr>
                <w:rFonts w:ascii="Times New Roman" w:eastAsia="Lucida Console" w:hAnsi="Times New Roman" w:hint="default"/>
                <w:color w:val="000000"/>
                <w:sz w:val="21"/>
                <w:szCs w:val="21"/>
                <w:shd w:val="clear" w:color="auto" w:fill="FFFFFF"/>
              </w:rPr>
              <w:t>1</w:t>
            </w:r>
            <w:r>
              <w:rPr>
                <w:rFonts w:ascii="Times New Roman" w:eastAsia="Lucida Console" w:hAnsi="Times New Roman" w:hint="default"/>
                <w:color w:val="000000"/>
                <w:sz w:val="21"/>
                <w:szCs w:val="21"/>
                <w:shd w:val="clear" w:color="auto" w:fill="FFFFFF"/>
              </w:rPr>
              <w:t>.620607</w:t>
            </w:r>
          </w:p>
          <w:p w14:paraId="4928ADF1"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hAnsi="Times New Roman" w:hint="default"/>
                <w:sz w:val="21"/>
                <w:szCs w:val="21"/>
              </w:rPr>
              <w:t>(</w:t>
            </w:r>
            <w:r>
              <w:rPr>
                <w:rFonts w:ascii="Times New Roman" w:hAnsi="Times New Roman" w:hint="default"/>
                <w:sz w:val="21"/>
                <w:szCs w:val="21"/>
              </w:rPr>
              <w:t>0.1680586)</w:t>
            </w:r>
          </w:p>
        </w:tc>
      </w:tr>
      <w:tr w:rsidR="00AD6927" w14:paraId="4928ADFA" w14:textId="77777777">
        <w:tc>
          <w:tcPr>
            <w:tcW w:w="2130" w:type="dxa"/>
          </w:tcPr>
          <w:p w14:paraId="4928ADF3"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3</w:t>
            </w:r>
          </w:p>
        </w:tc>
        <w:tc>
          <w:tcPr>
            <w:tcW w:w="2130" w:type="dxa"/>
          </w:tcPr>
          <w:p w14:paraId="4928ADF4" w14:textId="77777777" w:rsidR="00AD6927" w:rsidRDefault="009749B4">
            <w:pPr>
              <w:pStyle w:val="HTML"/>
              <w:widowControl/>
              <w:spacing w:line="288" w:lineRule="auto"/>
              <w:jc w:val="both"/>
              <w:rPr>
                <w:rFonts w:ascii="Times New Roman" w:eastAsia="Lucida Console" w:hAnsi="Times New Roman" w:hint="default"/>
                <w:color w:val="000000"/>
                <w:sz w:val="21"/>
                <w:szCs w:val="21"/>
              </w:rPr>
            </w:pPr>
            <w:r>
              <w:rPr>
                <w:rFonts w:ascii="Times New Roman" w:eastAsia="Lucida Console" w:hAnsi="Times New Roman" w:hint="default"/>
                <w:color w:val="000000"/>
                <w:sz w:val="21"/>
                <w:szCs w:val="21"/>
              </w:rPr>
              <w:t>0</w:t>
            </w:r>
            <w:r>
              <w:rPr>
                <w:rFonts w:ascii="Times New Roman" w:eastAsia="Lucida Console" w:hAnsi="Times New Roman" w:hint="default"/>
                <w:color w:val="000000"/>
                <w:sz w:val="21"/>
                <w:szCs w:val="21"/>
              </w:rPr>
              <w:t>.04453816</w:t>
            </w:r>
          </w:p>
          <w:p w14:paraId="4928ADF5"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hAnsi="Times New Roman" w:hint="default"/>
                <w:sz w:val="21"/>
                <w:szCs w:val="21"/>
              </w:rPr>
              <w:t>(</w:t>
            </w:r>
            <w:r>
              <w:rPr>
                <w:rFonts w:ascii="Times New Roman" w:hAnsi="Times New Roman" w:hint="default"/>
                <w:sz w:val="21"/>
                <w:szCs w:val="21"/>
              </w:rPr>
              <w:t>0.9564435)</w:t>
            </w:r>
          </w:p>
        </w:tc>
        <w:tc>
          <w:tcPr>
            <w:tcW w:w="2131" w:type="dxa"/>
          </w:tcPr>
          <w:p w14:paraId="4928ADF6" w14:textId="77777777" w:rsidR="00AD6927" w:rsidRDefault="009749B4">
            <w:pPr>
              <w:pStyle w:val="HTML"/>
              <w:widowControl/>
              <w:spacing w:line="288" w:lineRule="auto"/>
              <w:jc w:val="both"/>
              <w:rPr>
                <w:rFonts w:ascii="Times New Roman" w:eastAsia="Lucida Console" w:hAnsi="Times New Roman" w:hint="default"/>
                <w:color w:val="000000"/>
                <w:sz w:val="21"/>
                <w:szCs w:val="21"/>
                <w:shd w:val="clear" w:color="auto" w:fill="FFFFFF"/>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.6421966</w:t>
            </w:r>
          </w:p>
          <w:p w14:paraId="4928ADF7"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hAnsi="Times New Roman" w:hint="default"/>
                <w:sz w:val="21"/>
                <w:szCs w:val="21"/>
              </w:rPr>
              <w:t>(</w:t>
            </w:r>
            <w:r>
              <w:rPr>
                <w:rFonts w:ascii="Times New Roman" w:eastAsia="Lucida Console" w:hAnsi="Times New Roman" w:hint="default"/>
                <w:color w:val="000000"/>
                <w:sz w:val="21"/>
                <w:szCs w:val="21"/>
                <w:shd w:val="clear" w:color="auto" w:fill="FFFFFF"/>
              </w:rPr>
              <w:t>0.588224</w:t>
            </w:r>
            <w:r>
              <w:rPr>
                <w:rFonts w:ascii="Times New Roman" w:hAnsi="Times New Roman" w:hint="default"/>
                <w:sz w:val="21"/>
                <w:szCs w:val="21"/>
              </w:rPr>
              <w:t>)</w:t>
            </w:r>
          </w:p>
        </w:tc>
        <w:tc>
          <w:tcPr>
            <w:tcW w:w="2131" w:type="dxa"/>
          </w:tcPr>
          <w:p w14:paraId="4928ADF8" w14:textId="77777777" w:rsidR="00AD6927" w:rsidRDefault="009749B4">
            <w:pPr>
              <w:pStyle w:val="HTML"/>
              <w:widowControl/>
              <w:spacing w:line="288" w:lineRule="auto"/>
              <w:jc w:val="both"/>
              <w:rPr>
                <w:rFonts w:ascii="Times New Roman" w:eastAsia="Lucida Console" w:hAnsi="Times New Roman" w:hint="default"/>
                <w:color w:val="000000"/>
                <w:sz w:val="21"/>
                <w:szCs w:val="21"/>
                <w:shd w:val="clear" w:color="auto" w:fill="FFFFFF"/>
              </w:rPr>
            </w:pPr>
            <w:r>
              <w:rPr>
                <w:rFonts w:ascii="Times New Roman" w:eastAsia="Lucida Console" w:hAnsi="Times New Roman" w:hint="default"/>
                <w:color w:val="000000"/>
                <w:sz w:val="21"/>
                <w:szCs w:val="21"/>
                <w:shd w:val="clear" w:color="auto" w:fill="FFFFFF"/>
              </w:rPr>
              <w:t>1</w:t>
            </w:r>
            <w:r>
              <w:rPr>
                <w:rFonts w:ascii="Times New Roman" w:eastAsia="Lucida Console" w:hAnsi="Times New Roman" w:hint="default"/>
                <w:color w:val="000000"/>
                <w:sz w:val="21"/>
                <w:szCs w:val="21"/>
                <w:shd w:val="clear" w:color="auto" w:fill="FFFFFF"/>
              </w:rPr>
              <w:t>.507162</w:t>
            </w:r>
          </w:p>
          <w:p w14:paraId="4928ADF9" w14:textId="77777777" w:rsidR="00AD6927" w:rsidRDefault="009749B4">
            <w:pPr>
              <w:pStyle w:val="HTML"/>
              <w:widowControl/>
              <w:spacing w:line="288" w:lineRule="auto"/>
              <w:jc w:val="both"/>
              <w:rPr>
                <w:rFonts w:ascii="Times New Roman" w:hAnsi="Times New Roman" w:hint="default"/>
                <w:sz w:val="21"/>
                <w:szCs w:val="21"/>
              </w:rPr>
            </w:pPr>
            <w:r>
              <w:rPr>
                <w:rFonts w:ascii="Times New Roman" w:hAnsi="Times New Roman" w:hint="default"/>
                <w:sz w:val="21"/>
                <w:szCs w:val="21"/>
              </w:rPr>
              <w:t>(</w:t>
            </w:r>
            <w:r>
              <w:rPr>
                <w:rFonts w:ascii="Times New Roman" w:eastAsia="Lucida Console" w:hAnsi="Times New Roman" w:hint="default"/>
                <w:color w:val="000000"/>
                <w:sz w:val="21"/>
                <w:szCs w:val="21"/>
                <w:shd w:val="clear" w:color="auto" w:fill="FFFFFF"/>
              </w:rPr>
              <w:t>0.1991229</w:t>
            </w:r>
            <w:r>
              <w:rPr>
                <w:rFonts w:ascii="Times New Roman" w:hAnsi="Times New Roman" w:hint="default"/>
                <w:sz w:val="21"/>
                <w:szCs w:val="21"/>
              </w:rPr>
              <w:t>)</w:t>
            </w:r>
          </w:p>
        </w:tc>
      </w:tr>
    </w:tbl>
    <w:p w14:paraId="4928ADFB" w14:textId="77777777" w:rsidR="00AD6927" w:rsidRDefault="009749B4">
      <w:pPr>
        <w:widowControl/>
        <w:wordWrap w:val="0"/>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 xml:space="preserve">ccording to the </w:t>
      </w:r>
      <w:r>
        <w:rPr>
          <w:rFonts w:ascii="Times New Roman" w:hAnsi="Times New Roman" w:cs="Times New Roman"/>
          <w:szCs w:val="21"/>
        </w:rPr>
        <w:t>above result, there are no possible models.</w:t>
      </w:r>
    </w:p>
    <w:p w14:paraId="4928ADFC" w14:textId="77777777" w:rsidR="00AD6927" w:rsidRDefault="009749B4">
      <w:pPr>
        <w:pStyle w:val="4"/>
        <w:keepNext w:val="0"/>
        <w:keepLines w:val="0"/>
        <w:widowControl/>
        <w:wordWrap w:val="0"/>
        <w:spacing w:line="288" w:lineRule="auto"/>
        <w:ind w:right="210"/>
        <w:rPr>
          <w:rFonts w:cs="Times New Roman"/>
          <w:color w:val="2D53A0" w:themeColor="accent1" w:themeShade="BF"/>
          <w:sz w:val="21"/>
          <w:szCs w:val="21"/>
        </w:rPr>
      </w:pPr>
      <w:r>
        <w:rPr>
          <w:rFonts w:cs="Times New Roman"/>
          <w:color w:val="2D53A0" w:themeColor="accent1" w:themeShade="BF"/>
          <w:sz w:val="21"/>
          <w:szCs w:val="21"/>
        </w:rPr>
        <w:t>M</w:t>
      </w:r>
      <w:r>
        <w:rPr>
          <w:rFonts w:cs="Times New Roman"/>
          <w:color w:val="2D53A0" w:themeColor="accent1" w:themeShade="BF"/>
          <w:sz w:val="21"/>
          <w:szCs w:val="21"/>
        </w:rPr>
        <w:t>odel 3: Stochastic Volatility Model</w:t>
      </w:r>
    </w:p>
    <w:p w14:paraId="4928ADFD" w14:textId="77777777" w:rsidR="00AD6927" w:rsidRDefault="009749B4">
      <w:pPr>
        <w:widowControl/>
        <w:wordWrap w:val="0"/>
        <w:spacing w:line="288" w:lineRule="auto"/>
        <w:ind w:left="420" w:hangingChars="200" w:hanging="420"/>
        <w:rPr>
          <w:rFonts w:ascii="Times New Roman" w:hAnsi="Times New Roman" w:cs="Times New Roman"/>
          <w:szCs w:val="21"/>
        </w:rPr>
      </w:pPr>
      <w:r>
        <w:rPr>
          <w:rFonts w:ascii="Times New Roman" w:hAnsi="Times New Roman" w:cs="Times New Roman"/>
          <w:szCs w:val="21"/>
        </w:rPr>
        <w:t>I</w:t>
      </w:r>
      <w:r>
        <w:rPr>
          <w:rFonts w:ascii="Times New Roman" w:hAnsi="Times New Roman" w:cs="Times New Roman"/>
          <w:szCs w:val="21"/>
        </w:rPr>
        <w:t>f we apply the Stochastic Volatility Model to describe the log return, we could get anormal distribution and the following result.</w:t>
      </w:r>
    </w:p>
    <w:p w14:paraId="4928ADFE" w14:textId="77777777" w:rsidR="00AD6927" w:rsidRDefault="00AD6927">
      <w:pPr>
        <w:widowControl/>
        <w:wordWrap w:val="0"/>
        <w:spacing w:line="288" w:lineRule="auto"/>
        <w:ind w:left="420" w:hangingChars="200" w:hanging="420"/>
        <w:rPr>
          <w:rFonts w:ascii="Times New Roman" w:hAnsi="Times New Roman" w:cs="Times New Roman"/>
          <w:szCs w:val="21"/>
        </w:rPr>
      </w:pPr>
    </w:p>
    <w:tbl>
      <w:tblPr>
        <w:tblStyle w:val="a5"/>
        <w:tblW w:w="0" w:type="auto"/>
        <w:tblLook w:val="04A0" w:firstRow="1" w:lastRow="0" w:firstColumn="1" w:lastColumn="0" w:noHBand="0" w:noVBand="1"/>
      </w:tblPr>
      <w:tblGrid>
        <w:gridCol w:w="1217"/>
        <w:gridCol w:w="1217"/>
        <w:gridCol w:w="1217"/>
        <w:gridCol w:w="1217"/>
        <w:gridCol w:w="1217"/>
        <w:gridCol w:w="1217"/>
        <w:gridCol w:w="1217"/>
      </w:tblGrid>
      <w:tr w:rsidR="00AD6927" w14:paraId="4928AE06" w14:textId="77777777">
        <w:tc>
          <w:tcPr>
            <w:tcW w:w="1217" w:type="dxa"/>
          </w:tcPr>
          <w:p w14:paraId="4928ADFF" w14:textId="77777777" w:rsidR="00AD6927" w:rsidRDefault="00AD6927">
            <w:pPr>
              <w:widowControl/>
              <w:wordWrap w:val="0"/>
              <w:spacing w:line="288" w:lineRule="auto"/>
              <w:rPr>
                <w:rFonts w:ascii="Times New Roman" w:hAnsi="Times New Roman" w:cs="Times New Roman"/>
                <w:szCs w:val="21"/>
              </w:rPr>
            </w:pPr>
          </w:p>
        </w:tc>
        <w:tc>
          <w:tcPr>
            <w:tcW w:w="1217" w:type="dxa"/>
          </w:tcPr>
          <w:p w14:paraId="4928AE00" w14:textId="77777777" w:rsidR="00AD6927" w:rsidRDefault="009749B4">
            <w:pPr>
              <w:widowControl/>
              <w:wordWrap w:val="0"/>
              <w:spacing w:line="288" w:lineRule="auto"/>
              <w:rPr>
                <w:rFonts w:ascii="Times New Roman" w:hAnsi="Times New Roman" w:cs="Times New Roman"/>
                <w:szCs w:val="21"/>
              </w:rPr>
            </w:pPr>
            <w:r>
              <w:rPr>
                <w:rFonts w:ascii="Times New Roman" w:hAnsi="Times New Roman" w:cs="Times New Roman"/>
                <w:szCs w:val="21"/>
              </w:rPr>
              <w:t>m</w:t>
            </w:r>
            <w:r>
              <w:rPr>
                <w:rFonts w:ascii="Times New Roman" w:hAnsi="Times New Roman" w:cs="Times New Roman"/>
                <w:szCs w:val="21"/>
              </w:rPr>
              <w:t>ean</w:t>
            </w:r>
          </w:p>
        </w:tc>
        <w:tc>
          <w:tcPr>
            <w:tcW w:w="1217" w:type="dxa"/>
          </w:tcPr>
          <w:p w14:paraId="4928AE01" w14:textId="77777777" w:rsidR="00AD6927" w:rsidRDefault="009749B4">
            <w:pPr>
              <w:widowControl/>
              <w:wordWrap w:val="0"/>
              <w:spacing w:line="288" w:lineRule="auto"/>
              <w:rPr>
                <w:rFonts w:ascii="Times New Roman" w:hAnsi="Times New Roman" w:cs="Times New Roman"/>
                <w:szCs w:val="21"/>
              </w:rPr>
            </w:pPr>
            <w:proofErr w:type="spellStart"/>
            <w:r>
              <w:rPr>
                <w:rFonts w:ascii="Times New Roman" w:hAnsi="Times New Roman" w:cs="Times New Roman"/>
                <w:szCs w:val="21"/>
              </w:rPr>
              <w:t>s</w:t>
            </w:r>
            <w:r>
              <w:rPr>
                <w:rFonts w:ascii="Times New Roman" w:hAnsi="Times New Roman" w:cs="Times New Roman"/>
                <w:szCs w:val="21"/>
              </w:rPr>
              <w:t>d</w:t>
            </w:r>
            <w:proofErr w:type="spellEnd"/>
          </w:p>
        </w:tc>
        <w:tc>
          <w:tcPr>
            <w:tcW w:w="1217" w:type="dxa"/>
          </w:tcPr>
          <w:p w14:paraId="4928AE02" w14:textId="77777777" w:rsidR="00AD6927" w:rsidRDefault="009749B4">
            <w:pPr>
              <w:widowControl/>
              <w:wordWrap w:val="0"/>
              <w:spacing w:line="288" w:lineRule="auto"/>
              <w:rPr>
                <w:rFonts w:ascii="Times New Roman" w:hAnsi="Times New Roman" w:cs="Times New Roman"/>
                <w:szCs w:val="21"/>
              </w:rPr>
            </w:pPr>
            <w:r>
              <w:rPr>
                <w:rFonts w:ascii="Times New Roman" w:hAnsi="Times New Roman" w:cs="Times New Roman"/>
                <w:szCs w:val="21"/>
              </w:rPr>
              <w:t>5</w:t>
            </w:r>
            <w:r>
              <w:rPr>
                <w:rFonts w:ascii="Times New Roman" w:hAnsi="Times New Roman" w:cs="Times New Roman"/>
                <w:szCs w:val="21"/>
              </w:rPr>
              <w:t>%</w:t>
            </w:r>
          </w:p>
        </w:tc>
        <w:tc>
          <w:tcPr>
            <w:tcW w:w="1217" w:type="dxa"/>
          </w:tcPr>
          <w:p w14:paraId="4928AE03" w14:textId="77777777" w:rsidR="00AD6927" w:rsidRDefault="009749B4">
            <w:pPr>
              <w:widowControl/>
              <w:wordWrap w:val="0"/>
              <w:spacing w:line="288" w:lineRule="auto"/>
              <w:rPr>
                <w:rFonts w:ascii="Times New Roman" w:hAnsi="Times New Roman" w:cs="Times New Roman"/>
                <w:szCs w:val="21"/>
              </w:rPr>
            </w:pPr>
            <w:r>
              <w:rPr>
                <w:rFonts w:ascii="Times New Roman" w:hAnsi="Times New Roman" w:cs="Times New Roman"/>
                <w:szCs w:val="21"/>
              </w:rPr>
              <w:t>5</w:t>
            </w:r>
            <w:r>
              <w:rPr>
                <w:rFonts w:ascii="Times New Roman" w:hAnsi="Times New Roman" w:cs="Times New Roman"/>
                <w:szCs w:val="21"/>
              </w:rPr>
              <w:t>0%</w:t>
            </w:r>
          </w:p>
        </w:tc>
        <w:tc>
          <w:tcPr>
            <w:tcW w:w="1217" w:type="dxa"/>
          </w:tcPr>
          <w:p w14:paraId="4928AE04" w14:textId="77777777" w:rsidR="00AD6927" w:rsidRDefault="009749B4">
            <w:pPr>
              <w:widowControl/>
              <w:wordWrap w:val="0"/>
              <w:spacing w:line="288" w:lineRule="auto"/>
              <w:rPr>
                <w:rFonts w:ascii="Times New Roman" w:hAnsi="Times New Roman" w:cs="Times New Roman"/>
                <w:szCs w:val="21"/>
              </w:rPr>
            </w:pPr>
            <w:r>
              <w:rPr>
                <w:rFonts w:ascii="Times New Roman" w:hAnsi="Times New Roman" w:cs="Times New Roman"/>
                <w:szCs w:val="21"/>
              </w:rPr>
              <w:t>9</w:t>
            </w:r>
            <w:r>
              <w:rPr>
                <w:rFonts w:ascii="Times New Roman" w:hAnsi="Times New Roman" w:cs="Times New Roman"/>
                <w:szCs w:val="21"/>
              </w:rPr>
              <w:t>5%</w:t>
            </w:r>
          </w:p>
        </w:tc>
        <w:tc>
          <w:tcPr>
            <w:tcW w:w="1217" w:type="dxa"/>
          </w:tcPr>
          <w:p w14:paraId="4928AE05" w14:textId="77777777" w:rsidR="00AD6927" w:rsidRDefault="009749B4">
            <w:pPr>
              <w:widowControl/>
              <w:wordWrap w:val="0"/>
              <w:spacing w:line="288" w:lineRule="auto"/>
              <w:rPr>
                <w:rFonts w:ascii="Times New Roman" w:hAnsi="Times New Roman" w:cs="Times New Roman"/>
                <w:szCs w:val="21"/>
              </w:rPr>
            </w:pPr>
            <w:r>
              <w:rPr>
                <w:rFonts w:ascii="Times New Roman" w:hAnsi="Times New Roman" w:cs="Times New Roman"/>
                <w:szCs w:val="21"/>
              </w:rPr>
              <w:t>E</w:t>
            </w:r>
            <w:r>
              <w:rPr>
                <w:rFonts w:ascii="Times New Roman" w:hAnsi="Times New Roman" w:cs="Times New Roman"/>
                <w:szCs w:val="21"/>
              </w:rPr>
              <w:t>SS</w:t>
            </w:r>
          </w:p>
        </w:tc>
      </w:tr>
      <w:tr w:rsidR="00AD6927" w14:paraId="4928AE0E" w14:textId="77777777">
        <w:tc>
          <w:tcPr>
            <w:tcW w:w="1217" w:type="dxa"/>
          </w:tcPr>
          <w:p w14:paraId="4928AE07" w14:textId="77777777" w:rsidR="00AD6927" w:rsidRDefault="009749B4">
            <w:pPr>
              <w:widowControl/>
              <w:wordWrap w:val="0"/>
              <w:spacing w:line="288" w:lineRule="auto"/>
              <w:rPr>
                <w:rFonts w:ascii="Times New Roman" w:hAnsi="Times New Roman" w:cs="Times New Roman"/>
                <w:szCs w:val="21"/>
              </w:rPr>
            </w:pPr>
            <w:r>
              <w:rPr>
                <w:rFonts w:ascii="Times New Roman" w:hAnsi="Times New Roman" w:cs="Times New Roman"/>
                <w:szCs w:val="21"/>
              </w:rPr>
              <w:t>m</w:t>
            </w:r>
            <w:r>
              <w:rPr>
                <w:rFonts w:ascii="Times New Roman" w:hAnsi="Times New Roman" w:cs="Times New Roman"/>
                <w:szCs w:val="21"/>
              </w:rPr>
              <w:t>u</w:t>
            </w:r>
          </w:p>
        </w:tc>
        <w:tc>
          <w:tcPr>
            <w:tcW w:w="1217" w:type="dxa"/>
          </w:tcPr>
          <w:p w14:paraId="4928AE08"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hAnsi="Times New Roman" w:hint="default"/>
                <w:sz w:val="21"/>
                <w:szCs w:val="21"/>
              </w:rPr>
              <w:t>-</w:t>
            </w:r>
            <w:r>
              <w:rPr>
                <w:rFonts w:ascii="Times New Roman" w:eastAsia="Lucida Console" w:hAnsi="Times New Roman" w:hint="default"/>
                <w:color w:val="000000"/>
                <w:sz w:val="21"/>
                <w:szCs w:val="21"/>
                <w:shd w:val="clear" w:color="auto" w:fill="FFFFFF"/>
              </w:rPr>
              <w:t>0.00024</w:t>
            </w:r>
          </w:p>
        </w:tc>
        <w:tc>
          <w:tcPr>
            <w:tcW w:w="1217" w:type="dxa"/>
          </w:tcPr>
          <w:p w14:paraId="4928AE09"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.01003</w:t>
            </w:r>
          </w:p>
        </w:tc>
        <w:tc>
          <w:tcPr>
            <w:tcW w:w="1217" w:type="dxa"/>
          </w:tcPr>
          <w:p w14:paraId="4928AE0A"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hAnsi="Times New Roman" w:hint="default"/>
                <w:sz w:val="21"/>
                <w:szCs w:val="21"/>
              </w:rPr>
              <w:t>0</w:t>
            </w:r>
            <w:r>
              <w:rPr>
                <w:rFonts w:ascii="Times New Roman" w:hAnsi="Times New Roman" w:hint="default"/>
                <w:sz w:val="21"/>
                <w:szCs w:val="21"/>
              </w:rPr>
              <w:t>.017</w:t>
            </w:r>
          </w:p>
        </w:tc>
        <w:tc>
          <w:tcPr>
            <w:tcW w:w="1217" w:type="dxa"/>
          </w:tcPr>
          <w:p w14:paraId="4928AE0B"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hAnsi="Times New Roman" w:hint="default"/>
                <w:sz w:val="21"/>
                <w:szCs w:val="21"/>
              </w:rPr>
              <w:t>-</w:t>
            </w:r>
            <w:r>
              <w:rPr>
                <w:rFonts w:ascii="Times New Roman" w:hAnsi="Times New Roman" w:hint="default"/>
                <w:sz w:val="21"/>
                <w:szCs w:val="21"/>
              </w:rPr>
              <w:t>0.00017</w:t>
            </w:r>
          </w:p>
        </w:tc>
        <w:tc>
          <w:tcPr>
            <w:tcW w:w="1217" w:type="dxa"/>
          </w:tcPr>
          <w:p w14:paraId="4928AE0C"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.016</w:t>
            </w:r>
          </w:p>
        </w:tc>
        <w:tc>
          <w:tcPr>
            <w:tcW w:w="1217" w:type="dxa"/>
          </w:tcPr>
          <w:p w14:paraId="4928AE0D" w14:textId="77777777" w:rsidR="00AD6927" w:rsidRDefault="009749B4">
            <w:pPr>
              <w:pStyle w:val="HTML"/>
              <w:widowControl/>
              <w:spacing w:line="288" w:lineRule="auto"/>
              <w:jc w:val="both"/>
              <w:rPr>
                <w:rFonts w:ascii="Times New Roman" w:eastAsia="Lucida Console" w:hAnsi="Times New Roman" w:hint="default"/>
                <w:color w:val="000000"/>
                <w:sz w:val="21"/>
                <w:szCs w:val="21"/>
                <w:shd w:val="clear" w:color="auto" w:fill="FFFFFF"/>
              </w:rPr>
            </w:pPr>
            <w:r>
              <w:rPr>
                <w:rFonts w:ascii="Times New Roman" w:eastAsia="Lucida Console" w:hAnsi="Times New Roman" w:hint="default"/>
                <w:color w:val="000000"/>
                <w:sz w:val="21"/>
                <w:szCs w:val="21"/>
                <w:shd w:val="clear" w:color="auto" w:fill="FFFFFF"/>
              </w:rPr>
              <w:t>1</w:t>
            </w:r>
            <w:r>
              <w:rPr>
                <w:rFonts w:ascii="Times New Roman" w:eastAsia="Lucida Console" w:hAnsi="Times New Roman" w:hint="default"/>
                <w:color w:val="000000"/>
                <w:sz w:val="21"/>
                <w:szCs w:val="21"/>
                <w:shd w:val="clear" w:color="auto" w:fill="FFFFFF"/>
              </w:rPr>
              <w:t>0707</w:t>
            </w:r>
          </w:p>
        </w:tc>
      </w:tr>
      <w:tr w:rsidR="00AD6927" w14:paraId="4928AE16" w14:textId="77777777">
        <w:tc>
          <w:tcPr>
            <w:tcW w:w="1217" w:type="dxa"/>
          </w:tcPr>
          <w:p w14:paraId="4928AE0F" w14:textId="77777777" w:rsidR="00AD6927" w:rsidRDefault="009749B4">
            <w:pPr>
              <w:widowControl/>
              <w:wordWrap w:val="0"/>
              <w:spacing w:line="288" w:lineRule="auto"/>
              <w:rPr>
                <w:rFonts w:ascii="Times New Roman" w:hAnsi="Times New Roman" w:cs="Times New Roman"/>
                <w:szCs w:val="21"/>
              </w:rPr>
            </w:pPr>
            <w:r>
              <w:rPr>
                <w:rFonts w:ascii="Times New Roman" w:hAnsi="Times New Roman" w:cs="Times New Roman"/>
                <w:szCs w:val="21"/>
              </w:rPr>
              <w:t>p</w:t>
            </w:r>
            <w:r>
              <w:rPr>
                <w:rFonts w:ascii="Times New Roman" w:hAnsi="Times New Roman" w:cs="Times New Roman"/>
                <w:szCs w:val="21"/>
              </w:rPr>
              <w:t>hi</w:t>
            </w:r>
          </w:p>
        </w:tc>
        <w:tc>
          <w:tcPr>
            <w:tcW w:w="1217" w:type="dxa"/>
          </w:tcPr>
          <w:p w14:paraId="4928AE10"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.99877</w:t>
            </w:r>
          </w:p>
        </w:tc>
        <w:tc>
          <w:tcPr>
            <w:tcW w:w="1217" w:type="dxa"/>
          </w:tcPr>
          <w:p w14:paraId="4928AE11"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.00084</w:t>
            </w:r>
          </w:p>
        </w:tc>
        <w:tc>
          <w:tcPr>
            <w:tcW w:w="1217" w:type="dxa"/>
          </w:tcPr>
          <w:p w14:paraId="4928AE12"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.997</w:t>
            </w:r>
          </w:p>
        </w:tc>
        <w:tc>
          <w:tcPr>
            <w:tcW w:w="1217" w:type="dxa"/>
          </w:tcPr>
          <w:p w14:paraId="4928AE13"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.99895</w:t>
            </w:r>
          </w:p>
        </w:tc>
        <w:tc>
          <w:tcPr>
            <w:tcW w:w="1217" w:type="dxa"/>
          </w:tcPr>
          <w:p w14:paraId="4928AE14"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1</w:t>
            </w:r>
            <w:r>
              <w:rPr>
                <w:rFonts w:ascii="Times New Roman" w:eastAsia="Lucida Console" w:hAnsi="Times New Roman" w:hint="default"/>
                <w:color w:val="000000"/>
                <w:sz w:val="21"/>
                <w:szCs w:val="21"/>
                <w:shd w:val="clear" w:color="auto" w:fill="FFFFFF"/>
              </w:rPr>
              <w:t>.000</w:t>
            </w:r>
          </w:p>
        </w:tc>
        <w:tc>
          <w:tcPr>
            <w:tcW w:w="1217" w:type="dxa"/>
          </w:tcPr>
          <w:p w14:paraId="4928AE15"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hAnsi="Times New Roman" w:hint="default"/>
                <w:color w:val="000000"/>
                <w:sz w:val="21"/>
                <w:szCs w:val="21"/>
                <w:shd w:val="clear" w:color="auto" w:fill="FFFFFF"/>
              </w:rPr>
              <w:t>6</w:t>
            </w:r>
            <w:r>
              <w:rPr>
                <w:rFonts w:ascii="Times New Roman" w:hAnsi="Times New Roman" w:hint="default"/>
                <w:color w:val="000000"/>
                <w:sz w:val="21"/>
                <w:szCs w:val="21"/>
                <w:shd w:val="clear" w:color="auto" w:fill="FFFFFF"/>
              </w:rPr>
              <w:t>46</w:t>
            </w:r>
          </w:p>
        </w:tc>
      </w:tr>
      <w:tr w:rsidR="00AD6927" w14:paraId="4928AE1E" w14:textId="77777777">
        <w:tc>
          <w:tcPr>
            <w:tcW w:w="1217" w:type="dxa"/>
          </w:tcPr>
          <w:p w14:paraId="4928AE17" w14:textId="77777777" w:rsidR="00AD6927" w:rsidRDefault="009749B4">
            <w:pPr>
              <w:widowControl/>
              <w:wordWrap w:val="0"/>
              <w:spacing w:line="288" w:lineRule="auto"/>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zCs w:val="21"/>
              </w:rPr>
              <w:t>igma</w:t>
            </w:r>
          </w:p>
        </w:tc>
        <w:tc>
          <w:tcPr>
            <w:tcW w:w="1217" w:type="dxa"/>
          </w:tcPr>
          <w:p w14:paraId="4928AE18"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.25504</w:t>
            </w:r>
          </w:p>
        </w:tc>
        <w:tc>
          <w:tcPr>
            <w:tcW w:w="1217" w:type="dxa"/>
          </w:tcPr>
          <w:p w14:paraId="4928AE19"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.05144</w:t>
            </w:r>
          </w:p>
        </w:tc>
        <w:tc>
          <w:tcPr>
            <w:tcW w:w="1217" w:type="dxa"/>
          </w:tcPr>
          <w:p w14:paraId="4928AE1A"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.178</w:t>
            </w:r>
          </w:p>
        </w:tc>
        <w:tc>
          <w:tcPr>
            <w:tcW w:w="1217" w:type="dxa"/>
          </w:tcPr>
          <w:p w14:paraId="4928AE1B"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.25200</w:t>
            </w:r>
          </w:p>
        </w:tc>
        <w:tc>
          <w:tcPr>
            <w:tcW w:w="1217" w:type="dxa"/>
          </w:tcPr>
          <w:p w14:paraId="4928AE1C"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.347</w:t>
            </w:r>
          </w:p>
        </w:tc>
        <w:tc>
          <w:tcPr>
            <w:tcW w:w="1217" w:type="dxa"/>
          </w:tcPr>
          <w:p w14:paraId="4928AE1D"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1</w:t>
            </w:r>
            <w:r>
              <w:rPr>
                <w:rFonts w:ascii="Times New Roman" w:eastAsia="Lucida Console" w:hAnsi="Times New Roman" w:hint="default"/>
                <w:color w:val="000000"/>
                <w:sz w:val="21"/>
                <w:szCs w:val="21"/>
                <w:shd w:val="clear" w:color="auto" w:fill="FFFFFF"/>
              </w:rPr>
              <w:t>28</w:t>
            </w:r>
          </w:p>
        </w:tc>
      </w:tr>
      <w:tr w:rsidR="00AD6927" w14:paraId="4928AE26" w14:textId="77777777">
        <w:tc>
          <w:tcPr>
            <w:tcW w:w="1217" w:type="dxa"/>
          </w:tcPr>
          <w:p w14:paraId="4928AE1F" w14:textId="77777777" w:rsidR="00AD6927" w:rsidRDefault="009749B4">
            <w:pPr>
              <w:widowControl/>
              <w:wordWrap w:val="0"/>
              <w:spacing w:line="288" w:lineRule="auto"/>
              <w:rPr>
                <w:rFonts w:ascii="Times New Roman" w:hAnsi="Times New Roman" w:cs="Times New Roman"/>
                <w:szCs w:val="21"/>
              </w:rPr>
            </w:pPr>
            <w:r>
              <w:rPr>
                <w:rFonts w:ascii="Times New Roman" w:hAnsi="Times New Roman" w:cs="Times New Roman"/>
                <w:szCs w:val="21"/>
              </w:rPr>
              <w:t>E</w:t>
            </w:r>
            <w:r>
              <w:rPr>
                <w:rFonts w:ascii="Times New Roman" w:hAnsi="Times New Roman" w:cs="Times New Roman"/>
                <w:szCs w:val="21"/>
              </w:rPr>
              <w:t>xp(mu/2)</w:t>
            </w:r>
          </w:p>
        </w:tc>
        <w:tc>
          <w:tcPr>
            <w:tcW w:w="1217" w:type="dxa"/>
          </w:tcPr>
          <w:p w14:paraId="4928AE20"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.99989</w:t>
            </w:r>
          </w:p>
        </w:tc>
        <w:tc>
          <w:tcPr>
            <w:tcW w:w="1217" w:type="dxa"/>
          </w:tcPr>
          <w:p w14:paraId="4928AE21"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.00501</w:t>
            </w:r>
          </w:p>
        </w:tc>
        <w:tc>
          <w:tcPr>
            <w:tcW w:w="1217" w:type="dxa"/>
          </w:tcPr>
          <w:p w14:paraId="4928AE22"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.992</w:t>
            </w:r>
          </w:p>
        </w:tc>
        <w:tc>
          <w:tcPr>
            <w:tcW w:w="1217" w:type="dxa"/>
          </w:tcPr>
          <w:p w14:paraId="4928AE23"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.99992</w:t>
            </w:r>
          </w:p>
        </w:tc>
        <w:tc>
          <w:tcPr>
            <w:tcW w:w="1217" w:type="dxa"/>
          </w:tcPr>
          <w:p w14:paraId="4928AE24"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1</w:t>
            </w:r>
            <w:r>
              <w:rPr>
                <w:rFonts w:ascii="Times New Roman" w:eastAsia="Lucida Console" w:hAnsi="Times New Roman" w:hint="default"/>
                <w:color w:val="000000"/>
                <w:sz w:val="21"/>
                <w:szCs w:val="21"/>
                <w:shd w:val="clear" w:color="auto" w:fill="FFFFFF"/>
              </w:rPr>
              <w:t>.008</w:t>
            </w:r>
          </w:p>
        </w:tc>
        <w:tc>
          <w:tcPr>
            <w:tcW w:w="1217" w:type="dxa"/>
          </w:tcPr>
          <w:p w14:paraId="4928AE25"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1</w:t>
            </w:r>
            <w:r>
              <w:rPr>
                <w:rFonts w:ascii="Times New Roman" w:eastAsia="Lucida Console" w:hAnsi="Times New Roman" w:hint="default"/>
                <w:color w:val="000000"/>
                <w:sz w:val="21"/>
                <w:szCs w:val="21"/>
                <w:shd w:val="clear" w:color="auto" w:fill="FFFFFF"/>
              </w:rPr>
              <w:t>0707</w:t>
            </w:r>
          </w:p>
        </w:tc>
      </w:tr>
      <w:tr w:rsidR="00AD6927" w14:paraId="4928AE2E" w14:textId="77777777">
        <w:tc>
          <w:tcPr>
            <w:tcW w:w="1217" w:type="dxa"/>
          </w:tcPr>
          <w:p w14:paraId="4928AE27" w14:textId="77777777" w:rsidR="00AD6927" w:rsidRDefault="009749B4">
            <w:pPr>
              <w:widowControl/>
              <w:wordWrap w:val="0"/>
              <w:spacing w:line="288" w:lineRule="auto"/>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zCs w:val="21"/>
              </w:rPr>
              <w:t>igma^2</w:t>
            </w:r>
          </w:p>
        </w:tc>
        <w:tc>
          <w:tcPr>
            <w:tcW w:w="1217" w:type="dxa"/>
          </w:tcPr>
          <w:p w14:paraId="4928AE28"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.06769</w:t>
            </w:r>
          </w:p>
        </w:tc>
        <w:tc>
          <w:tcPr>
            <w:tcW w:w="1217" w:type="dxa"/>
          </w:tcPr>
          <w:p w14:paraId="4928AE29"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.02780</w:t>
            </w:r>
          </w:p>
        </w:tc>
        <w:tc>
          <w:tcPr>
            <w:tcW w:w="1217" w:type="dxa"/>
          </w:tcPr>
          <w:p w14:paraId="4928AE2A"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.032</w:t>
            </w:r>
          </w:p>
        </w:tc>
        <w:tc>
          <w:tcPr>
            <w:tcW w:w="1217" w:type="dxa"/>
          </w:tcPr>
          <w:p w14:paraId="4928AE2B"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.06350</w:t>
            </w:r>
          </w:p>
        </w:tc>
        <w:tc>
          <w:tcPr>
            <w:tcW w:w="1217" w:type="dxa"/>
          </w:tcPr>
          <w:p w14:paraId="4928AE2C"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0</w:t>
            </w:r>
            <w:r>
              <w:rPr>
                <w:rFonts w:ascii="Times New Roman" w:eastAsia="Lucida Console" w:hAnsi="Times New Roman" w:hint="default"/>
                <w:color w:val="000000"/>
                <w:sz w:val="21"/>
                <w:szCs w:val="21"/>
                <w:shd w:val="clear" w:color="auto" w:fill="FFFFFF"/>
              </w:rPr>
              <w:t>.120</w:t>
            </w:r>
          </w:p>
        </w:tc>
        <w:tc>
          <w:tcPr>
            <w:tcW w:w="1217" w:type="dxa"/>
          </w:tcPr>
          <w:p w14:paraId="4928AE2D" w14:textId="77777777" w:rsidR="00AD6927" w:rsidRDefault="009749B4">
            <w:pPr>
              <w:pStyle w:val="HTML"/>
              <w:widowControl/>
              <w:wordWrap w:val="0"/>
              <w:spacing w:line="288" w:lineRule="auto"/>
              <w:jc w:val="both"/>
              <w:rPr>
                <w:rFonts w:ascii="Times New Roman" w:hAnsi="Times New Roman" w:hint="default"/>
                <w:sz w:val="21"/>
                <w:szCs w:val="21"/>
              </w:rPr>
            </w:pPr>
            <w:r>
              <w:rPr>
                <w:rFonts w:ascii="Times New Roman" w:eastAsia="Lucida Console" w:hAnsi="Times New Roman" w:hint="default"/>
                <w:color w:val="000000"/>
                <w:sz w:val="21"/>
                <w:szCs w:val="21"/>
                <w:shd w:val="clear" w:color="auto" w:fill="FFFFFF"/>
              </w:rPr>
              <w:t>1</w:t>
            </w:r>
            <w:r>
              <w:rPr>
                <w:rFonts w:ascii="Times New Roman" w:eastAsia="Lucida Console" w:hAnsi="Times New Roman" w:hint="default"/>
                <w:color w:val="000000"/>
                <w:sz w:val="21"/>
                <w:szCs w:val="21"/>
                <w:shd w:val="clear" w:color="auto" w:fill="FFFFFF"/>
              </w:rPr>
              <w:t>28</w:t>
            </w:r>
          </w:p>
        </w:tc>
      </w:tr>
    </w:tbl>
    <w:p w14:paraId="4928AE2F"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w:t>
      </w:r>
      <w:r>
        <w:rPr>
          <w:rFonts w:ascii="Times New Roman" w:hAnsi="Times New Roman" w:cs="Times New Roman"/>
          <w:szCs w:val="21"/>
        </w:rPr>
        <w:t xml:space="preserve">e could find </w:t>
      </w:r>
      <w:r>
        <w:rPr>
          <w:rFonts w:ascii="Times New Roman" w:hAnsi="Times New Roman" w:cs="Times New Roman"/>
          <w:szCs w:val="21"/>
        </w:rPr>
        <w:t>that:</w:t>
      </w:r>
    </w:p>
    <w:p w14:paraId="4928AE30" w14:textId="77777777" w:rsidR="00AD6927" w:rsidRDefault="009749B4">
      <w:pPr>
        <w:numPr>
          <w:ilvl w:val="0"/>
          <w:numId w:val="5"/>
        </w:numPr>
        <w:spacing w:line="288" w:lineRule="auto"/>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 xml:space="preserve">he estimated mean (mu) is close to zero, suggesting minimal overall movement in the central tendency of log returns. This indicates a stable average level over time without significant trends, aligning with the </w:t>
      </w:r>
      <w:proofErr w:type="gramStart"/>
      <w:r>
        <w:rPr>
          <w:rFonts w:ascii="Times New Roman" w:hAnsi="Times New Roman" w:cs="Times New Roman"/>
          <w:szCs w:val="21"/>
        </w:rPr>
        <w:t>often stationary</w:t>
      </w:r>
      <w:proofErr w:type="gramEnd"/>
      <w:r>
        <w:rPr>
          <w:rFonts w:ascii="Times New Roman" w:hAnsi="Times New Roman" w:cs="Times New Roman"/>
          <w:szCs w:val="21"/>
        </w:rPr>
        <w:t xml:space="preserve"> nature of financial return series.</w:t>
      </w:r>
    </w:p>
    <w:p w14:paraId="4928AE31" w14:textId="77777777" w:rsidR="00AD6927" w:rsidRDefault="009749B4">
      <w:pPr>
        <w:numPr>
          <w:ilvl w:val="0"/>
          <w:numId w:val="5"/>
        </w:numPr>
        <w:spacing w:line="288" w:lineRule="auto"/>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he phi parameter is very close to 1, indicative of exceptionally high persistence in the volatility process. This suggests that once the market experiences a change in volatility, it maintains this new state for an extended period, reflecting strong autocorrelation in the volatility data.</w:t>
      </w:r>
    </w:p>
    <w:p w14:paraId="4928AE32" w14:textId="77777777" w:rsidR="00AD6927" w:rsidRDefault="009749B4">
      <w:pPr>
        <w:numPr>
          <w:ilvl w:val="0"/>
          <w:numId w:val="5"/>
        </w:numPr>
        <w:spacing w:line="288" w:lineRule="auto"/>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he parameter sigma, which represents the volatility of volatility, shows significant variability, as evidenced by its relatively wide credible interval and standard deviation. This indicates that the model captures a substantial degree of uncertainty and fluctuation in market volatility.</w:t>
      </w:r>
    </w:p>
    <w:p w14:paraId="4928AE33" w14:textId="77777777" w:rsidR="00AD6927" w:rsidRDefault="009749B4">
      <w:pPr>
        <w:numPr>
          <w:ilvl w:val="0"/>
          <w:numId w:val="5"/>
        </w:numPr>
        <w:spacing w:line="288" w:lineRule="auto"/>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he exponential transformation of half the mean, exp(mu/2), is very close to 1. This reinforces the stability of mu and suggests no considerable exponential growth or decay in the volatility scale as a function of the mean level.</w:t>
      </w:r>
    </w:p>
    <w:p w14:paraId="4928AE34"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he squared volatility sigma^2 offers further insight into the extent of variability in the volatility process. The estimates highlight a noticeable range of potential volatility states, crucial for understanding and managing financial risk.</w:t>
      </w:r>
    </w:p>
    <w:p w14:paraId="4928AE35"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he stochastic volatility model elucidates several critical aspects of the log returns' behavior:</w:t>
      </w:r>
    </w:p>
    <w:p w14:paraId="4928AE36"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zCs w:val="21"/>
        </w:rPr>
        <w:t>tability in Mean: The near-zero mean and its stable estimate suggest little long-term drift, which is important for models assuming mean-reversion or similar characteristics in financial series.</w:t>
      </w:r>
    </w:p>
    <w:p w14:paraId="4928AE37"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H</w:t>
      </w:r>
      <w:r>
        <w:rPr>
          <w:rFonts w:ascii="Times New Roman" w:hAnsi="Times New Roman" w:cs="Times New Roman"/>
          <w:szCs w:val="21"/>
        </w:rPr>
        <w:t>igh Persistence: The near-unity phi underscores a market characteristic where volatility states are highly persistent, affecting strategies around volatility clustering.</w:t>
      </w:r>
    </w:p>
    <w:p w14:paraId="4928AE38"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V</w:t>
      </w:r>
      <w:r>
        <w:rPr>
          <w:rFonts w:ascii="Times New Roman" w:hAnsi="Times New Roman" w:cs="Times New Roman"/>
          <w:szCs w:val="21"/>
        </w:rPr>
        <w:t>ariable Volatility of Volatility: The significant variability in sigma indicates that the volatility itself is highly unstable, which is vital for pricing derivatives and managing portfolio risk.</w:t>
      </w:r>
    </w:p>
    <w:p w14:paraId="4928AE39"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hese results are invaluable for financial data analysis, offering deep insights into the underlying dynamics of market movements and assisting in the effective prediction and management of future market volatility.</w:t>
      </w:r>
    </w:p>
    <w:p w14:paraId="4928AE3A" w14:textId="77777777" w:rsidR="00AD6927" w:rsidRDefault="00AD6927">
      <w:pPr>
        <w:spacing w:line="288" w:lineRule="auto"/>
        <w:rPr>
          <w:rFonts w:ascii="Times New Roman" w:hAnsi="Times New Roman" w:cs="Times New Roman"/>
          <w:szCs w:val="21"/>
        </w:rPr>
      </w:pPr>
    </w:p>
    <w:p w14:paraId="4928AE3B" w14:textId="77777777" w:rsidR="00AD6927" w:rsidRDefault="00AD6927">
      <w:pPr>
        <w:spacing w:line="288" w:lineRule="auto"/>
        <w:rPr>
          <w:rFonts w:ascii="Times New Roman" w:hAnsi="Times New Roman" w:cs="Times New Roman"/>
          <w:szCs w:val="21"/>
        </w:rPr>
      </w:pPr>
    </w:p>
    <w:p w14:paraId="4928AE3C" w14:textId="77777777" w:rsidR="00AD6927" w:rsidRDefault="009749B4">
      <w:pPr>
        <w:pStyle w:val="2"/>
        <w:spacing w:line="288" w:lineRule="auto"/>
        <w:rPr>
          <w:sz w:val="21"/>
          <w:szCs w:val="21"/>
        </w:rPr>
      </w:pPr>
      <w:r>
        <w:rPr>
          <w:sz w:val="21"/>
          <w:szCs w:val="21"/>
        </w:rPr>
        <w:t>5</w:t>
      </w:r>
      <w:r>
        <w:rPr>
          <w:sz w:val="21"/>
          <w:szCs w:val="21"/>
        </w:rPr>
        <w:t xml:space="preserve">.3 Model After </w:t>
      </w:r>
      <w:r>
        <w:rPr>
          <w:rFonts w:hint="eastAsia"/>
          <w:sz w:val="21"/>
          <w:szCs w:val="21"/>
        </w:rPr>
        <w:t>War</w:t>
      </w:r>
    </w:p>
    <w:p w14:paraId="4928AE3D" w14:textId="77777777" w:rsidR="00AD6927" w:rsidRDefault="009749B4">
      <w:pPr>
        <w:pStyle w:val="3"/>
        <w:spacing w:line="288" w:lineRule="auto"/>
        <w:rPr>
          <w:rFonts w:cs="Times New Roman"/>
          <w:sz w:val="21"/>
          <w:szCs w:val="21"/>
        </w:rPr>
      </w:pPr>
      <w:r>
        <w:rPr>
          <w:rFonts w:cs="Times New Roman"/>
          <w:sz w:val="21"/>
          <w:szCs w:val="21"/>
        </w:rPr>
        <w:t>5</w:t>
      </w:r>
      <w:r>
        <w:rPr>
          <w:rFonts w:cs="Times New Roman"/>
          <w:sz w:val="21"/>
          <w:szCs w:val="21"/>
        </w:rPr>
        <w:t>.3.1 Financial Index</w:t>
      </w:r>
    </w:p>
    <w:p w14:paraId="4928AE3E" w14:textId="77777777" w:rsidR="00AD6927" w:rsidRDefault="009749B4">
      <w:pPr>
        <w:pStyle w:val="4"/>
        <w:spacing w:line="288" w:lineRule="auto"/>
        <w:ind w:right="210"/>
        <w:rPr>
          <w:sz w:val="21"/>
          <w:szCs w:val="21"/>
        </w:rPr>
      </w:pPr>
      <w:r>
        <w:rPr>
          <w:sz w:val="21"/>
          <w:szCs w:val="21"/>
        </w:rPr>
        <w:t>M</w:t>
      </w:r>
      <w:r>
        <w:rPr>
          <w:sz w:val="21"/>
          <w:szCs w:val="21"/>
        </w:rPr>
        <w:t>odel 1: ARMA-GARCH Model</w:t>
      </w:r>
    </w:p>
    <w:p w14:paraId="4928AE3F" w14:textId="77777777" w:rsidR="00AD6927" w:rsidRDefault="009749B4">
      <w:pPr>
        <w:spacing w:line="288" w:lineRule="auto"/>
        <w:ind w:firstLine="210"/>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szCs w:val="21"/>
        </w:rPr>
        <w:t xml:space="preserve">onsidering the effect of </w:t>
      </w:r>
      <w:r>
        <w:rPr>
          <w:rFonts w:ascii="Times New Roman" w:hAnsi="Times New Roman" w:cs="Times New Roman"/>
          <w:szCs w:val="21"/>
        </w:rPr>
        <w:t>such a significant event and the market normal dynamic, the financial index price has this performance shown at the figure.</w:t>
      </w:r>
    </w:p>
    <w:p w14:paraId="4928AE40" w14:textId="77777777" w:rsidR="00AD6927" w:rsidRDefault="009749B4">
      <w:pPr>
        <w:spacing w:line="288" w:lineRule="auto"/>
        <w:jc w:val="center"/>
        <w:rPr>
          <w:rFonts w:ascii="Times New Roman" w:hAnsi="Times New Roman" w:cs="Times New Roman"/>
          <w:szCs w:val="21"/>
        </w:rPr>
      </w:pPr>
      <w:r>
        <w:rPr>
          <w:rFonts w:ascii="Times New Roman" w:hAnsi="Times New Roman" w:cs="Times New Roman"/>
          <w:noProof/>
          <w:szCs w:val="21"/>
        </w:rPr>
        <w:drawing>
          <wp:inline distT="0" distB="0" distL="114300" distR="114300" wp14:anchorId="4928B3A8" wp14:editId="4928B3A9">
            <wp:extent cx="3599815" cy="2033270"/>
            <wp:effectExtent l="0" t="0" r="63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1"/>
                    <a:stretch>
                      <a:fillRect/>
                    </a:stretch>
                  </pic:blipFill>
                  <pic:spPr>
                    <a:xfrm>
                      <a:off x="0" y="0"/>
                      <a:ext cx="3599815" cy="2033270"/>
                    </a:xfrm>
                    <a:prstGeom prst="rect">
                      <a:avLst/>
                    </a:prstGeom>
                    <a:noFill/>
                    <a:ln>
                      <a:noFill/>
                    </a:ln>
                  </pic:spPr>
                </pic:pic>
              </a:graphicData>
            </a:graphic>
          </wp:inline>
        </w:drawing>
      </w:r>
    </w:p>
    <w:p w14:paraId="4928AE41" w14:textId="77777777" w:rsidR="00AD6927" w:rsidRDefault="009749B4">
      <w:pPr>
        <w:spacing w:line="288" w:lineRule="auto"/>
        <w:ind w:firstLine="420"/>
        <w:rPr>
          <w:rFonts w:ascii="Times New Roman" w:hAnsi="Times New Roman" w:cs="Times New Roman"/>
          <w:szCs w:val="21"/>
        </w:rPr>
      </w:pPr>
      <w:r>
        <w:rPr>
          <w:rFonts w:ascii="Times New Roman" w:hAnsi="Times New Roman" w:cs="Times New Roman"/>
          <w:szCs w:val="21"/>
        </w:rPr>
        <w:t>F</w:t>
      </w:r>
      <w:r>
        <w:rPr>
          <w:rFonts w:ascii="Times New Roman" w:hAnsi="Times New Roman" w:cs="Times New Roman"/>
          <w:szCs w:val="21"/>
        </w:rPr>
        <w:t>or analyzing the log return part, it has the following performance.</w:t>
      </w:r>
    </w:p>
    <w:p w14:paraId="4928AE42" w14:textId="77777777" w:rsidR="00AD6927" w:rsidRDefault="009749B4">
      <w:pPr>
        <w:spacing w:line="288" w:lineRule="auto"/>
        <w:jc w:val="center"/>
        <w:rPr>
          <w:rFonts w:ascii="Times New Roman" w:hAnsi="Times New Roman" w:cs="Times New Roman"/>
          <w:szCs w:val="21"/>
        </w:rPr>
      </w:pPr>
      <w:r>
        <w:rPr>
          <w:rFonts w:ascii="Times New Roman" w:hAnsi="Times New Roman" w:cs="Times New Roman"/>
          <w:noProof/>
          <w:szCs w:val="21"/>
        </w:rPr>
        <w:drawing>
          <wp:inline distT="0" distB="0" distL="114300" distR="114300" wp14:anchorId="4928B3AA" wp14:editId="4928B3AB">
            <wp:extent cx="3599815" cy="1843405"/>
            <wp:effectExtent l="0" t="0" r="63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2"/>
                    <a:stretch>
                      <a:fillRect/>
                    </a:stretch>
                  </pic:blipFill>
                  <pic:spPr>
                    <a:xfrm>
                      <a:off x="0" y="0"/>
                      <a:ext cx="3599815" cy="1843405"/>
                    </a:xfrm>
                    <a:prstGeom prst="rect">
                      <a:avLst/>
                    </a:prstGeom>
                    <a:noFill/>
                    <a:ln>
                      <a:noFill/>
                    </a:ln>
                  </pic:spPr>
                </pic:pic>
              </a:graphicData>
            </a:graphic>
          </wp:inline>
        </w:drawing>
      </w:r>
    </w:p>
    <w:p w14:paraId="4928AE43" w14:textId="77777777" w:rsidR="00AD6927" w:rsidRDefault="009749B4">
      <w:pPr>
        <w:spacing w:line="288" w:lineRule="auto"/>
        <w:ind w:firstLine="42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ccording to this figure, we could find that the log-return part seems like stationary one and mean-reverting, which is fluctuate around the 0 approximately.</w:t>
      </w:r>
    </w:p>
    <w:p w14:paraId="4928AE44" w14:textId="77777777" w:rsidR="00AD6927" w:rsidRDefault="00AD6927">
      <w:pPr>
        <w:spacing w:line="288" w:lineRule="auto"/>
        <w:rPr>
          <w:rFonts w:ascii="Times New Roman" w:hAnsi="Times New Roman" w:cs="Times New Roman"/>
          <w:szCs w:val="21"/>
        </w:rPr>
      </w:pPr>
    </w:p>
    <w:p w14:paraId="4928AE45" w14:textId="77777777" w:rsidR="00AD6927" w:rsidRDefault="009749B4">
      <w:pPr>
        <w:pStyle w:val="5"/>
        <w:spacing w:line="288" w:lineRule="auto"/>
        <w:ind w:left="210"/>
      </w:pPr>
      <w:r>
        <w:t>P</w:t>
      </w:r>
      <w:r>
        <w:t>revious Assessment:</w:t>
      </w:r>
    </w:p>
    <w:p w14:paraId="4928AE46" w14:textId="77777777" w:rsidR="00AD6927" w:rsidRDefault="009749B4">
      <w:pPr>
        <w:spacing w:line="288" w:lineRule="auto"/>
        <w:ind w:firstLine="420"/>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he testing result is shown at the following table.</w:t>
      </w:r>
    </w:p>
    <w:tbl>
      <w:tblPr>
        <w:tblStyle w:val="a5"/>
        <w:tblW w:w="0" w:type="auto"/>
        <w:jc w:val="center"/>
        <w:tblLook w:val="04A0" w:firstRow="1" w:lastRow="0" w:firstColumn="1" w:lastColumn="0" w:noHBand="0" w:noVBand="1"/>
      </w:tblPr>
      <w:tblGrid>
        <w:gridCol w:w="2130"/>
        <w:gridCol w:w="2130"/>
        <w:gridCol w:w="2131"/>
        <w:gridCol w:w="2131"/>
      </w:tblGrid>
      <w:tr w:rsidR="00AD6927" w14:paraId="4928AE4B" w14:textId="77777777">
        <w:trPr>
          <w:jc w:val="center"/>
        </w:trPr>
        <w:tc>
          <w:tcPr>
            <w:tcW w:w="2130" w:type="dxa"/>
          </w:tcPr>
          <w:p w14:paraId="4928AE47" w14:textId="77777777" w:rsidR="00AD6927" w:rsidRDefault="00AD6927">
            <w:pPr>
              <w:spacing w:line="288" w:lineRule="auto"/>
              <w:rPr>
                <w:rFonts w:ascii="Times New Roman" w:hAnsi="Times New Roman" w:cs="Times New Roman"/>
                <w:szCs w:val="21"/>
              </w:rPr>
            </w:pPr>
          </w:p>
        </w:tc>
        <w:tc>
          <w:tcPr>
            <w:tcW w:w="2130" w:type="dxa"/>
          </w:tcPr>
          <w:p w14:paraId="4928AE48"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zCs w:val="21"/>
              </w:rPr>
              <w:t>easonality</w:t>
            </w:r>
          </w:p>
        </w:tc>
        <w:tc>
          <w:tcPr>
            <w:tcW w:w="2131" w:type="dxa"/>
          </w:tcPr>
          <w:p w14:paraId="4928AE49"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zCs w:val="21"/>
              </w:rPr>
              <w:t>easonality</w:t>
            </w:r>
          </w:p>
        </w:tc>
        <w:tc>
          <w:tcPr>
            <w:tcW w:w="2131" w:type="dxa"/>
          </w:tcPr>
          <w:p w14:paraId="4928AE4A"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RCH Effect</w:t>
            </w:r>
          </w:p>
        </w:tc>
      </w:tr>
      <w:tr w:rsidR="00AD6927" w14:paraId="4928AE50" w14:textId="77777777">
        <w:trPr>
          <w:jc w:val="center"/>
        </w:trPr>
        <w:tc>
          <w:tcPr>
            <w:tcW w:w="2130" w:type="dxa"/>
          </w:tcPr>
          <w:p w14:paraId="4928AE4C"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zCs w:val="21"/>
              </w:rPr>
              <w:t>tatistics</w:t>
            </w:r>
          </w:p>
        </w:tc>
        <w:tc>
          <w:tcPr>
            <w:tcW w:w="2130" w:type="dxa"/>
          </w:tcPr>
          <w:p w14:paraId="4928AE4D"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p>
        </w:tc>
        <w:tc>
          <w:tcPr>
            <w:tcW w:w="2131" w:type="dxa"/>
          </w:tcPr>
          <w:p w14:paraId="4928AE4E"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w:t>
            </w:r>
            <w:r>
              <w:rPr>
                <w:rFonts w:ascii="Times New Roman" w:hAnsi="Times New Roman" w:cs="Times New Roman"/>
                <w:szCs w:val="21"/>
                <w:shd w:val="clear" w:color="auto" w:fill="FFFFFF"/>
              </w:rPr>
              <w:t>3.384</w:t>
            </w:r>
          </w:p>
        </w:tc>
        <w:tc>
          <w:tcPr>
            <w:tcW w:w="2131" w:type="dxa"/>
          </w:tcPr>
          <w:p w14:paraId="4928AE4F"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5</w:t>
            </w:r>
            <w:r>
              <w:rPr>
                <w:rFonts w:ascii="Times New Roman" w:hAnsi="Times New Roman" w:cs="Times New Roman"/>
                <w:szCs w:val="21"/>
                <w:shd w:val="clear" w:color="auto" w:fill="FFFFFF"/>
              </w:rPr>
              <w:t>0.616</w:t>
            </w:r>
          </w:p>
        </w:tc>
      </w:tr>
      <w:tr w:rsidR="00AD6927" w14:paraId="4928AE55" w14:textId="77777777">
        <w:trPr>
          <w:jc w:val="center"/>
        </w:trPr>
        <w:tc>
          <w:tcPr>
            <w:tcW w:w="2130" w:type="dxa"/>
          </w:tcPr>
          <w:p w14:paraId="4928AE51"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p</w:t>
            </w:r>
            <w:r>
              <w:rPr>
                <w:rFonts w:ascii="Times New Roman" w:hAnsi="Times New Roman" w:cs="Times New Roman"/>
                <w:szCs w:val="21"/>
              </w:rPr>
              <w:t>-value</w:t>
            </w:r>
          </w:p>
        </w:tc>
        <w:tc>
          <w:tcPr>
            <w:tcW w:w="2130" w:type="dxa"/>
          </w:tcPr>
          <w:p w14:paraId="4928AE52"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p>
        </w:tc>
        <w:tc>
          <w:tcPr>
            <w:tcW w:w="2131" w:type="dxa"/>
          </w:tcPr>
          <w:p w14:paraId="4928AE53"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0</w:t>
            </w:r>
            <w:r>
              <w:rPr>
                <w:rFonts w:ascii="Times New Roman" w:hAnsi="Times New Roman" w:cs="Times New Roman"/>
                <w:szCs w:val="21"/>
              </w:rPr>
              <w:t>.01275</w:t>
            </w:r>
          </w:p>
        </w:tc>
        <w:tc>
          <w:tcPr>
            <w:tcW w:w="2131" w:type="dxa"/>
          </w:tcPr>
          <w:p w14:paraId="4928AE54"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0</w:t>
            </w:r>
            <w:r>
              <w:rPr>
                <w:rFonts w:ascii="Times New Roman" w:hAnsi="Times New Roman" w:cs="Times New Roman"/>
                <w:szCs w:val="21"/>
              </w:rPr>
              <w:t>.01069</w:t>
            </w:r>
          </w:p>
        </w:tc>
      </w:tr>
    </w:tbl>
    <w:p w14:paraId="4928AE56" w14:textId="77777777" w:rsidR="00AD6927" w:rsidRDefault="00AD6927">
      <w:pPr>
        <w:spacing w:line="288" w:lineRule="auto"/>
        <w:rPr>
          <w:rFonts w:ascii="Times New Roman" w:hAnsi="Times New Roman" w:cs="Times New Roman"/>
          <w:szCs w:val="21"/>
        </w:rPr>
      </w:pPr>
    </w:p>
    <w:p w14:paraId="4928AE57" w14:textId="77777777" w:rsidR="00AD6927" w:rsidRDefault="009749B4">
      <w:pPr>
        <w:pStyle w:val="a6"/>
        <w:numPr>
          <w:ilvl w:val="0"/>
          <w:numId w:val="6"/>
        </w:numPr>
        <w:spacing w:line="288" w:lineRule="auto"/>
        <w:ind w:leftChars="0"/>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szCs w:val="21"/>
        </w:rPr>
        <w:t>hecking Seasonality</w:t>
      </w:r>
    </w:p>
    <w:p w14:paraId="4928AE58" w14:textId="77777777" w:rsidR="00AD6927" w:rsidRDefault="009749B4">
      <w:pPr>
        <w:spacing w:line="288" w:lineRule="auto"/>
        <w:ind w:firstLine="360"/>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szCs w:val="21"/>
        </w:rPr>
        <w:t>ecause it is daily trading information, we do not need to consider the seasonal analysis.</w:t>
      </w:r>
    </w:p>
    <w:p w14:paraId="4928AE59" w14:textId="77777777" w:rsidR="00AD6927" w:rsidRDefault="009749B4">
      <w:pPr>
        <w:pStyle w:val="a6"/>
        <w:numPr>
          <w:ilvl w:val="0"/>
          <w:numId w:val="6"/>
        </w:numPr>
        <w:spacing w:line="288" w:lineRule="auto"/>
        <w:ind w:leftChars="0"/>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szCs w:val="21"/>
        </w:rPr>
        <w:t>hecking Stationary</w:t>
      </w:r>
    </w:p>
    <w:p w14:paraId="4928AE5A" w14:textId="77777777" w:rsidR="00AD6927" w:rsidRDefault="009749B4">
      <w:pPr>
        <w:spacing w:line="288" w:lineRule="auto"/>
        <w:ind w:firstLine="360"/>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szCs w:val="21"/>
        </w:rPr>
        <w:t>y applying ADF Test, we could find, for 30 lags, the p-value is 0.01275 (&lt;0.05), thus, we could reject H0. It is a good signal that there is no unit root, indicating the movement is stationary right now.</w:t>
      </w:r>
    </w:p>
    <w:p w14:paraId="4928AE5B" w14:textId="77777777" w:rsidR="00AD6927" w:rsidRDefault="009749B4">
      <w:pPr>
        <w:pStyle w:val="a6"/>
        <w:numPr>
          <w:ilvl w:val="0"/>
          <w:numId w:val="6"/>
        </w:numPr>
        <w:spacing w:line="288" w:lineRule="auto"/>
        <w:ind w:leftChars="0"/>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est ARCH Effect</w:t>
      </w:r>
    </w:p>
    <w:p w14:paraId="4928AE5C" w14:textId="77777777" w:rsidR="00AD6927" w:rsidRDefault="009749B4">
      <w:pPr>
        <w:spacing w:line="288" w:lineRule="auto"/>
        <w:ind w:firstLine="36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pplying Box-Ljung Test on the centralized log return, because of p-value is 0.01069 (&lt;0.05), we could reject H0, indicating the heteroscedastic variance.</w:t>
      </w:r>
    </w:p>
    <w:p w14:paraId="4928AE5D" w14:textId="77777777" w:rsidR="00AD6927" w:rsidRDefault="00AD6927">
      <w:pPr>
        <w:spacing w:line="288" w:lineRule="auto"/>
        <w:rPr>
          <w:rFonts w:ascii="Times New Roman" w:hAnsi="Times New Roman" w:cs="Times New Roman"/>
          <w:szCs w:val="21"/>
        </w:rPr>
      </w:pPr>
    </w:p>
    <w:p w14:paraId="4928AE5E" w14:textId="77777777" w:rsidR="00AD6927" w:rsidRDefault="009749B4">
      <w:pPr>
        <w:pStyle w:val="5"/>
        <w:spacing w:line="288" w:lineRule="auto"/>
        <w:ind w:left="210"/>
      </w:pPr>
      <w:r>
        <w:t>O</w:t>
      </w:r>
      <w:r>
        <w:t>rder Defining Part:</w:t>
      </w:r>
    </w:p>
    <w:p w14:paraId="4928AE5F" w14:textId="77777777" w:rsidR="00AD6927" w:rsidRDefault="009749B4">
      <w:pPr>
        <w:pStyle w:val="a6"/>
        <w:numPr>
          <w:ilvl w:val="0"/>
          <w:numId w:val="7"/>
        </w:numPr>
        <w:spacing w:line="288" w:lineRule="auto"/>
        <w:ind w:leftChars="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RMA Order Define</w:t>
      </w:r>
    </w:p>
    <w:p w14:paraId="4928AE60" w14:textId="77777777" w:rsidR="00AD6927" w:rsidRDefault="009749B4">
      <w:pPr>
        <w:spacing w:line="288" w:lineRule="auto"/>
        <w:ind w:firstLine="36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pplying a Box test for a simple testing, we could find that, because the statistics considering 12 lags is 0.4658 (&gt;0.05), we could guess, there is no serial correlations in the log return.</w:t>
      </w:r>
      <w:r>
        <w:rPr>
          <w:rFonts w:ascii="Times New Roman" w:hAnsi="Times New Roman" w:cs="Times New Roman"/>
          <w:szCs w:val="21"/>
        </w:rPr>
        <w:br/>
        <w:t xml:space="preserve">In the </w:t>
      </w:r>
      <w:r>
        <w:rPr>
          <w:rFonts w:ascii="Times New Roman" w:hAnsi="Times New Roman" w:cs="Times New Roman"/>
          <w:szCs w:val="21"/>
        </w:rPr>
        <w:t>formal testing, we apply ACF, PACF and EACF for specifying an accurate guess.</w:t>
      </w:r>
    </w:p>
    <w:p w14:paraId="4928AE61" w14:textId="77777777" w:rsidR="00AD6927" w:rsidRDefault="009749B4">
      <w:pPr>
        <w:spacing w:line="288" w:lineRule="auto"/>
        <w:jc w:val="center"/>
        <w:rPr>
          <w:rFonts w:ascii="Times New Roman" w:hAnsi="Times New Roman" w:cs="Times New Roman"/>
          <w:szCs w:val="21"/>
        </w:rPr>
      </w:pPr>
      <w:r>
        <w:rPr>
          <w:rFonts w:ascii="Times New Roman" w:hAnsi="Times New Roman" w:cs="Times New Roman"/>
          <w:szCs w:val="21"/>
        </w:rPr>
        <w:br/>
      </w:r>
      <w:r>
        <w:rPr>
          <w:rFonts w:ascii="Times New Roman" w:hAnsi="Times New Roman" w:cs="Times New Roman"/>
          <w:szCs w:val="21"/>
        </w:rPr>
        <w:t xml:space="preserve"> </w:t>
      </w:r>
      <w:r>
        <w:rPr>
          <w:rFonts w:ascii="Times New Roman" w:hAnsi="Times New Roman" w:cs="Times New Roman"/>
          <w:noProof/>
          <w:szCs w:val="21"/>
        </w:rPr>
        <w:drawing>
          <wp:inline distT="0" distB="0" distL="114300" distR="114300" wp14:anchorId="4928B3AC" wp14:editId="4928B3AD">
            <wp:extent cx="3599815" cy="2127885"/>
            <wp:effectExtent l="0" t="0" r="63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3"/>
                    <a:stretch>
                      <a:fillRect/>
                    </a:stretch>
                  </pic:blipFill>
                  <pic:spPr>
                    <a:xfrm>
                      <a:off x="0" y="0"/>
                      <a:ext cx="3599815" cy="2127885"/>
                    </a:xfrm>
                    <a:prstGeom prst="rect">
                      <a:avLst/>
                    </a:prstGeom>
                    <a:noFill/>
                    <a:ln>
                      <a:noFill/>
                    </a:ln>
                  </pic:spPr>
                </pic:pic>
              </a:graphicData>
            </a:graphic>
          </wp:inline>
        </w:drawing>
      </w:r>
      <w:r>
        <w:rPr>
          <w:rFonts w:ascii="Times New Roman" w:hAnsi="Times New Roman" w:cs="Times New Roman"/>
          <w:noProof/>
          <w:szCs w:val="21"/>
        </w:rPr>
        <w:drawing>
          <wp:inline distT="0" distB="0" distL="114300" distR="114300" wp14:anchorId="4928B3AE" wp14:editId="4928B3AF">
            <wp:extent cx="3599815" cy="2100580"/>
            <wp:effectExtent l="0" t="0" r="63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4"/>
                    <a:stretch>
                      <a:fillRect/>
                    </a:stretch>
                  </pic:blipFill>
                  <pic:spPr>
                    <a:xfrm>
                      <a:off x="0" y="0"/>
                      <a:ext cx="3599815" cy="2100580"/>
                    </a:xfrm>
                    <a:prstGeom prst="rect">
                      <a:avLst/>
                    </a:prstGeom>
                    <a:noFill/>
                    <a:ln>
                      <a:noFill/>
                    </a:ln>
                  </pic:spPr>
                </pic:pic>
              </a:graphicData>
            </a:graphic>
          </wp:inline>
        </w:drawing>
      </w:r>
      <w:r>
        <w:rPr>
          <w:rFonts w:ascii="Times New Roman" w:hAnsi="Times New Roman" w:cs="Times New Roman"/>
          <w:noProof/>
          <w:szCs w:val="21"/>
        </w:rPr>
        <w:drawing>
          <wp:inline distT="0" distB="0" distL="114300" distR="114300" wp14:anchorId="4928B3B0" wp14:editId="4928B3B1">
            <wp:extent cx="3599815" cy="2134870"/>
            <wp:effectExtent l="0" t="0" r="63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5"/>
                    <a:stretch>
                      <a:fillRect/>
                    </a:stretch>
                  </pic:blipFill>
                  <pic:spPr>
                    <a:xfrm>
                      <a:off x="0" y="0"/>
                      <a:ext cx="3599815" cy="2134870"/>
                    </a:xfrm>
                    <a:prstGeom prst="rect">
                      <a:avLst/>
                    </a:prstGeom>
                    <a:noFill/>
                    <a:ln>
                      <a:noFill/>
                    </a:ln>
                  </pic:spPr>
                </pic:pic>
              </a:graphicData>
            </a:graphic>
          </wp:inline>
        </w:drawing>
      </w:r>
    </w:p>
    <w:p w14:paraId="4928AE62" w14:textId="77777777" w:rsidR="00AD6927" w:rsidRDefault="00AD6927">
      <w:pPr>
        <w:spacing w:line="288" w:lineRule="auto"/>
        <w:rPr>
          <w:rFonts w:ascii="Times New Roman" w:hAnsi="Times New Roman" w:cs="Times New Roman"/>
          <w:szCs w:val="21"/>
        </w:rPr>
      </w:pPr>
    </w:p>
    <w:p w14:paraId="4928AE63" w14:textId="77777777" w:rsidR="00AD6927" w:rsidRDefault="009749B4">
      <w:pPr>
        <w:spacing w:line="288" w:lineRule="auto"/>
        <w:ind w:firstLine="360"/>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hus, we could get the following result.</w:t>
      </w:r>
    </w:p>
    <w:p w14:paraId="4928AE64" w14:textId="77777777" w:rsidR="00AD6927" w:rsidRDefault="009749B4">
      <w:pPr>
        <w:pStyle w:val="a6"/>
        <w:numPr>
          <w:ilvl w:val="0"/>
          <w:numId w:val="8"/>
        </w:numPr>
        <w:spacing w:line="288" w:lineRule="auto"/>
        <w:ind w:leftChars="0"/>
        <w:rPr>
          <w:rFonts w:ascii="Times New Roman" w:hAnsi="Times New Roman" w:cs="Times New Roman"/>
          <w:szCs w:val="21"/>
        </w:rPr>
      </w:pPr>
      <w:r>
        <w:rPr>
          <w:rFonts w:ascii="Times New Roman" w:hAnsi="Times New Roman" w:cs="Times New Roman"/>
          <w:szCs w:val="21"/>
        </w:rPr>
        <w:t>F</w:t>
      </w:r>
      <w:r>
        <w:rPr>
          <w:rFonts w:ascii="Times New Roman" w:hAnsi="Times New Roman" w:cs="Times New Roman"/>
          <w:szCs w:val="21"/>
        </w:rPr>
        <w:t xml:space="preserve">or ACF, excepting the lag 0, which is rationally one, the rest values are at the confidence interval based on </w:t>
      </w:r>
      <w:r>
        <w:rPr>
          <w:rFonts w:ascii="Times New Roman" w:hAnsi="Times New Roman" w:cs="Times New Roman"/>
          <w:szCs w:val="21"/>
        </w:rPr>
        <w:t xml:space="preserve">zero-value assumption. We assume there is no MA </w:t>
      </w:r>
      <w:proofErr w:type="gramStart"/>
      <w:r>
        <w:rPr>
          <w:rFonts w:ascii="Times New Roman" w:hAnsi="Times New Roman" w:cs="Times New Roman"/>
          <w:szCs w:val="21"/>
        </w:rPr>
        <w:t>term;</w:t>
      </w:r>
      <w:proofErr w:type="gramEnd"/>
    </w:p>
    <w:p w14:paraId="4928AE65" w14:textId="77777777" w:rsidR="00AD6927" w:rsidRDefault="009749B4">
      <w:pPr>
        <w:pStyle w:val="a6"/>
        <w:numPr>
          <w:ilvl w:val="0"/>
          <w:numId w:val="8"/>
        </w:numPr>
        <w:spacing w:line="288" w:lineRule="auto"/>
        <w:ind w:leftChars="0"/>
        <w:rPr>
          <w:rFonts w:ascii="Times New Roman" w:hAnsi="Times New Roman" w:cs="Times New Roman"/>
          <w:szCs w:val="21"/>
        </w:rPr>
      </w:pPr>
      <w:r>
        <w:rPr>
          <w:rFonts w:ascii="Times New Roman" w:hAnsi="Times New Roman" w:cs="Times New Roman"/>
          <w:szCs w:val="21"/>
        </w:rPr>
        <w:t>F</w:t>
      </w:r>
      <w:r>
        <w:rPr>
          <w:rFonts w:ascii="Times New Roman" w:hAnsi="Times New Roman" w:cs="Times New Roman"/>
          <w:szCs w:val="21"/>
        </w:rPr>
        <w:t xml:space="preserve">or PACF, still flowing the same logistics, we assume there is no AR term, even though the lag 19 is very close to the </w:t>
      </w:r>
      <w:proofErr w:type="gramStart"/>
      <w:r>
        <w:rPr>
          <w:rFonts w:ascii="Times New Roman" w:hAnsi="Times New Roman" w:cs="Times New Roman"/>
          <w:szCs w:val="21"/>
        </w:rPr>
        <w:t>boundary;</w:t>
      </w:r>
      <w:proofErr w:type="gramEnd"/>
    </w:p>
    <w:p w14:paraId="4928AE66" w14:textId="77777777" w:rsidR="00AD6927" w:rsidRDefault="009749B4">
      <w:pPr>
        <w:pStyle w:val="a6"/>
        <w:numPr>
          <w:ilvl w:val="0"/>
          <w:numId w:val="8"/>
        </w:numPr>
        <w:spacing w:line="288" w:lineRule="auto"/>
        <w:ind w:leftChars="0"/>
        <w:rPr>
          <w:rFonts w:ascii="Times New Roman" w:hAnsi="Times New Roman" w:cs="Times New Roman"/>
          <w:szCs w:val="21"/>
        </w:rPr>
      </w:pPr>
      <w:r>
        <w:rPr>
          <w:rFonts w:ascii="Times New Roman" w:hAnsi="Times New Roman" w:cs="Times New Roman"/>
          <w:szCs w:val="21"/>
        </w:rPr>
        <w:t>F</w:t>
      </w:r>
      <w:r>
        <w:rPr>
          <w:rFonts w:ascii="Times New Roman" w:hAnsi="Times New Roman" w:cs="Times New Roman"/>
          <w:szCs w:val="21"/>
        </w:rPr>
        <w:t>or EACF, following its identifying method, which could form a perfect upper-o triangle starting its vertex at (0,0).</w:t>
      </w:r>
    </w:p>
    <w:p w14:paraId="4928AE67" w14:textId="77777777" w:rsidR="00AD6927" w:rsidRDefault="009749B4">
      <w:pPr>
        <w:spacing w:line="288" w:lineRule="auto"/>
        <w:ind w:firstLine="360"/>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szCs w:val="21"/>
        </w:rPr>
        <w:t xml:space="preserve">onsidering the above phenomenon, we could guess it follows </w:t>
      </w:r>
      <w:proofErr w:type="gramStart"/>
      <w:r>
        <w:rPr>
          <w:rFonts w:ascii="Times New Roman" w:hAnsi="Times New Roman" w:cs="Times New Roman"/>
          <w:szCs w:val="21"/>
        </w:rPr>
        <w:t>ARMA(</w:t>
      </w:r>
      <w:proofErr w:type="gramEnd"/>
      <w:r>
        <w:rPr>
          <w:rFonts w:ascii="Times New Roman" w:hAnsi="Times New Roman" w:cs="Times New Roman"/>
          <w:szCs w:val="21"/>
        </w:rPr>
        <w:t>0,0).</w:t>
      </w:r>
    </w:p>
    <w:p w14:paraId="4928AE68" w14:textId="77777777" w:rsidR="00AD6927" w:rsidRDefault="00AD6927">
      <w:pPr>
        <w:spacing w:line="288" w:lineRule="auto"/>
        <w:rPr>
          <w:rFonts w:ascii="Times New Roman" w:hAnsi="Times New Roman" w:cs="Times New Roman"/>
          <w:szCs w:val="21"/>
        </w:rPr>
      </w:pPr>
    </w:p>
    <w:p w14:paraId="4928AE69" w14:textId="77777777" w:rsidR="00AD6927" w:rsidRDefault="009749B4">
      <w:pPr>
        <w:pStyle w:val="a6"/>
        <w:numPr>
          <w:ilvl w:val="0"/>
          <w:numId w:val="7"/>
        </w:numPr>
        <w:spacing w:line="288" w:lineRule="auto"/>
        <w:ind w:leftChars="0"/>
        <w:rPr>
          <w:rFonts w:ascii="Times New Roman" w:hAnsi="Times New Roman" w:cs="Times New Roman"/>
          <w:szCs w:val="21"/>
        </w:rPr>
      </w:pPr>
      <w:r>
        <w:rPr>
          <w:rFonts w:ascii="Times New Roman" w:hAnsi="Times New Roman" w:cs="Times New Roman"/>
          <w:szCs w:val="21"/>
        </w:rPr>
        <w:t>G</w:t>
      </w:r>
      <w:r>
        <w:rPr>
          <w:rFonts w:ascii="Times New Roman" w:hAnsi="Times New Roman" w:cs="Times New Roman"/>
          <w:szCs w:val="21"/>
        </w:rPr>
        <w:t>ARCH Order Define</w:t>
      </w:r>
    </w:p>
    <w:p w14:paraId="4928AE6A" w14:textId="77777777" w:rsidR="00AD6927" w:rsidRDefault="009749B4">
      <w:pPr>
        <w:spacing w:line="288" w:lineRule="auto"/>
        <w:ind w:firstLine="360"/>
        <w:rPr>
          <w:rFonts w:ascii="Times New Roman" w:hAnsi="Times New Roman" w:cs="Times New Roman"/>
          <w:szCs w:val="21"/>
        </w:rPr>
      </w:pPr>
      <w:r>
        <w:rPr>
          <w:rFonts w:ascii="Times New Roman" w:hAnsi="Times New Roman" w:cs="Times New Roman"/>
          <w:szCs w:val="21"/>
        </w:rPr>
        <w:t>I</w:t>
      </w:r>
      <w:r>
        <w:rPr>
          <w:rFonts w:ascii="Times New Roman" w:hAnsi="Times New Roman" w:cs="Times New Roman"/>
          <w:szCs w:val="21"/>
        </w:rPr>
        <w:t xml:space="preserve">n the </w:t>
      </w:r>
      <w:proofErr w:type="gramStart"/>
      <w:r>
        <w:rPr>
          <w:rFonts w:ascii="Times New Roman" w:hAnsi="Times New Roman" w:cs="Times New Roman"/>
          <w:szCs w:val="21"/>
        </w:rPr>
        <w:t>text book</w:t>
      </w:r>
      <w:proofErr w:type="gramEnd"/>
      <w:r>
        <w:rPr>
          <w:rFonts w:ascii="Times New Roman" w:hAnsi="Times New Roman" w:cs="Times New Roman"/>
          <w:szCs w:val="21"/>
        </w:rPr>
        <w:t xml:space="preserve">, 3.5.1 (P116) mentions that "Specify the order of GARCH model is not easy. Only lower order GARCH Models are used in most applications, says, </w:t>
      </w:r>
      <w:proofErr w:type="gramStart"/>
      <w:r>
        <w:rPr>
          <w:rFonts w:ascii="Times New Roman" w:hAnsi="Times New Roman" w:cs="Times New Roman"/>
          <w:szCs w:val="21"/>
        </w:rPr>
        <w:t>GARCH(</w:t>
      </w:r>
      <w:proofErr w:type="gramEnd"/>
      <w:r>
        <w:rPr>
          <w:rFonts w:ascii="Times New Roman" w:hAnsi="Times New Roman" w:cs="Times New Roman"/>
          <w:szCs w:val="21"/>
        </w:rPr>
        <w:t xml:space="preserve">1,1), GARCH (2,1), and GARCH(1,2) Models." Thus, in summary, we will test GARCH, ARCH, </w:t>
      </w:r>
      <w:proofErr w:type="spellStart"/>
      <w:r>
        <w:rPr>
          <w:rFonts w:ascii="Times New Roman" w:hAnsi="Times New Roman" w:cs="Times New Roman"/>
          <w:szCs w:val="21"/>
        </w:rPr>
        <w:t>iGARCH</w:t>
      </w:r>
      <w:proofErr w:type="spellEnd"/>
      <w:r>
        <w:rPr>
          <w:rFonts w:ascii="Times New Roman" w:hAnsi="Times New Roman" w:cs="Times New Roman"/>
          <w:szCs w:val="21"/>
        </w:rPr>
        <w:t xml:space="preserve">, </w:t>
      </w:r>
      <w:proofErr w:type="spellStart"/>
      <w:r>
        <w:rPr>
          <w:rFonts w:ascii="Times New Roman" w:hAnsi="Times New Roman" w:cs="Times New Roman"/>
          <w:szCs w:val="21"/>
        </w:rPr>
        <w:t>tGARCH</w:t>
      </w:r>
      <w:proofErr w:type="spellEnd"/>
      <w:r>
        <w:rPr>
          <w:rFonts w:ascii="Times New Roman" w:hAnsi="Times New Roman" w:cs="Times New Roman"/>
          <w:szCs w:val="21"/>
        </w:rPr>
        <w:t>, GARCH-M, and so on with low order case.</w:t>
      </w:r>
      <w:r>
        <w:rPr>
          <w:rFonts w:ascii="Times New Roman" w:hAnsi="Times New Roman" w:cs="Times New Roman"/>
          <w:szCs w:val="21"/>
        </w:rPr>
        <w:br/>
      </w:r>
    </w:p>
    <w:p w14:paraId="4928AE6B" w14:textId="77777777" w:rsidR="00AD6927" w:rsidRDefault="009749B4">
      <w:pPr>
        <w:pStyle w:val="a6"/>
        <w:numPr>
          <w:ilvl w:val="0"/>
          <w:numId w:val="7"/>
        </w:numPr>
        <w:spacing w:line="288" w:lineRule="auto"/>
        <w:ind w:leftChars="0"/>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szCs w:val="21"/>
        </w:rPr>
        <w:t>onstant Part Checking</w:t>
      </w:r>
    </w:p>
    <w:p w14:paraId="4928AE6C" w14:textId="77777777" w:rsidR="00AD6927" w:rsidRDefault="009749B4">
      <w:pPr>
        <w:spacing w:line="288" w:lineRule="auto"/>
        <w:ind w:firstLine="360"/>
        <w:rPr>
          <w:rFonts w:ascii="Times New Roman" w:hAnsi="Times New Roman" w:cs="Times New Roman"/>
          <w:szCs w:val="21"/>
        </w:rPr>
      </w:pPr>
      <w:r>
        <w:rPr>
          <w:rFonts w:ascii="Times New Roman" w:hAnsi="Times New Roman" w:cs="Times New Roman"/>
          <w:szCs w:val="21"/>
        </w:rPr>
        <w:t>H</w:t>
      </w:r>
      <w:r>
        <w:rPr>
          <w:rFonts w:ascii="Times New Roman" w:hAnsi="Times New Roman" w:cs="Times New Roman"/>
          <w:szCs w:val="21"/>
        </w:rPr>
        <w:t xml:space="preserve">ere we try to apply hypothesis testing, which is defined the null hypothesis is that the mean is zero. The statistics is like </w:t>
      </w:r>
      <m:oMath>
        <m:r>
          <m:rPr>
            <m:sty m:val="p"/>
          </m:rPr>
          <w:rPr>
            <w:rFonts w:ascii="Cambria Math" w:hAnsi="Cambria Math" w:cs="Times New Roman"/>
            <w:szCs w:val="21"/>
          </w:rPr>
          <m:t>t=</m:t>
        </m:r>
        <m:f>
          <m:fPr>
            <m:ctrlPr>
              <w:rPr>
                <w:rFonts w:ascii="Cambria Math" w:hAnsi="Cambria Math" w:cs="Times New Roman"/>
                <w:szCs w:val="21"/>
              </w:rPr>
            </m:ctrlPr>
          </m:fPr>
          <m:num>
            <m:acc>
              <m:accPr>
                <m:chr m:val="̅"/>
                <m:ctrlPr>
                  <w:rPr>
                    <w:rFonts w:ascii="Cambria Math" w:hAnsi="Cambria Math" w:cs="Times New Roman"/>
                    <w:szCs w:val="21"/>
                  </w:rPr>
                </m:ctrlPr>
              </m:accPr>
              <m:e>
                <m:sSub>
                  <m:sSubPr>
                    <m:ctrlPr>
                      <w:rPr>
                        <w:rFonts w:ascii="Cambria Math" w:hAnsi="Cambria Math" w:cs="Times New Roman"/>
                        <w:szCs w:val="21"/>
                      </w:rPr>
                    </m:ctrlPr>
                  </m:sSubPr>
                  <m:e>
                    <m:r>
                      <m:rPr>
                        <m:sty m:val="p"/>
                      </m:rPr>
                      <w:rPr>
                        <w:rFonts w:ascii="Cambria Math" w:hAnsi="Cambria Math" w:cs="Times New Roman"/>
                        <w:szCs w:val="21"/>
                      </w:rPr>
                      <m:t>r</m:t>
                    </m:r>
                  </m:e>
                  <m:sub>
                    <m:r>
                      <m:rPr>
                        <m:sty m:val="p"/>
                      </m:rPr>
                      <w:rPr>
                        <w:rFonts w:ascii="Cambria Math" w:hAnsi="Cambria Math" w:cs="Times New Roman"/>
                        <w:szCs w:val="21"/>
                      </w:rPr>
                      <m:t>t</m:t>
                    </m:r>
                  </m:sub>
                </m:sSub>
              </m:e>
            </m:acc>
          </m:num>
          <m:den>
            <m:r>
              <m:rPr>
                <m:sty m:val="p"/>
              </m:rPr>
              <w:rPr>
                <w:rFonts w:ascii="Cambria Math" w:hAnsi="Cambria Math" w:cs="Times New Roman"/>
                <w:szCs w:val="21"/>
              </w:rPr>
              <m:t>s</m:t>
            </m:r>
          </m:den>
        </m:f>
      </m:oMath>
      <w:r>
        <w:rPr>
          <w:rFonts w:ascii="Times New Roman" w:hAnsi="Times New Roman" w:cs="Times New Roman"/>
          <w:szCs w:val="21"/>
        </w:rPr>
        <w:t xml:space="preserve">, where </w:t>
      </w:r>
      <m:oMath>
        <m:acc>
          <m:accPr>
            <m:chr m:val="̅"/>
            <m:ctrlPr>
              <w:rPr>
                <w:rFonts w:ascii="Cambria Math" w:hAnsi="Cambria Math" w:cs="Times New Roman"/>
                <w:szCs w:val="21"/>
              </w:rPr>
            </m:ctrlPr>
          </m:accPr>
          <m:e>
            <m:sSub>
              <m:sSubPr>
                <m:ctrlPr>
                  <w:rPr>
                    <w:rFonts w:ascii="Cambria Math" w:hAnsi="Cambria Math" w:cs="Times New Roman"/>
                    <w:szCs w:val="21"/>
                  </w:rPr>
                </m:ctrlPr>
              </m:sSubPr>
              <m:e>
                <m:r>
                  <m:rPr>
                    <m:sty m:val="p"/>
                  </m:rPr>
                  <w:rPr>
                    <w:rFonts w:ascii="Cambria Math" w:hAnsi="Cambria Math" w:cs="Times New Roman"/>
                    <w:szCs w:val="21"/>
                  </w:rPr>
                  <m:t>r</m:t>
                </m:r>
              </m:e>
              <m:sub>
                <m:r>
                  <m:rPr>
                    <m:sty m:val="p"/>
                  </m:rPr>
                  <w:rPr>
                    <w:rFonts w:ascii="Cambria Math" w:hAnsi="Cambria Math" w:cs="Times New Roman"/>
                    <w:szCs w:val="21"/>
                  </w:rPr>
                  <m:t>t</m:t>
                </m:r>
              </m:sub>
            </m:sSub>
          </m:e>
        </m:acc>
      </m:oMath>
      <w:r>
        <w:rPr>
          <w:rFonts w:ascii="Times New Roman" w:hAnsi="Times New Roman" w:cs="Times New Roman"/>
          <w:szCs w:val="21"/>
        </w:rPr>
        <w:t xml:space="preserve"> is the sample mean of the log return and s is the sample volatility of the log return. And for the significant level fixed at 5%, we could get the following result.</w:t>
      </w:r>
      <w:r>
        <w:rPr>
          <w:rFonts w:ascii="Times New Roman" w:hAnsi="Times New Roman" w:cs="Times New Roman"/>
          <w:szCs w:val="21"/>
        </w:rPr>
        <w:br/>
      </w:r>
    </w:p>
    <w:tbl>
      <w:tblPr>
        <w:tblStyle w:val="a5"/>
        <w:tblW w:w="0" w:type="auto"/>
        <w:jc w:val="center"/>
        <w:tblLook w:val="04A0" w:firstRow="1" w:lastRow="0" w:firstColumn="1" w:lastColumn="0" w:noHBand="0" w:noVBand="1"/>
      </w:tblPr>
      <w:tblGrid>
        <w:gridCol w:w="2130"/>
        <w:gridCol w:w="2130"/>
        <w:gridCol w:w="2131"/>
        <w:gridCol w:w="2131"/>
      </w:tblGrid>
      <w:tr w:rsidR="00AD6927" w14:paraId="4928AE71" w14:textId="77777777">
        <w:trPr>
          <w:jc w:val="center"/>
        </w:trPr>
        <w:tc>
          <w:tcPr>
            <w:tcW w:w="2130" w:type="dxa"/>
          </w:tcPr>
          <w:p w14:paraId="4928AE6D" w14:textId="77777777" w:rsidR="00AD6927" w:rsidRDefault="00AD6927">
            <w:pPr>
              <w:spacing w:line="288" w:lineRule="auto"/>
              <w:rPr>
                <w:rFonts w:ascii="Times New Roman" w:hAnsi="Times New Roman" w:cs="Times New Roman"/>
                <w:szCs w:val="21"/>
              </w:rPr>
            </w:pPr>
          </w:p>
        </w:tc>
        <w:tc>
          <w:tcPr>
            <w:tcW w:w="2130" w:type="dxa"/>
          </w:tcPr>
          <w:p w14:paraId="4928AE6E"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zCs w:val="21"/>
              </w:rPr>
              <w:t>tatistics</w:t>
            </w:r>
          </w:p>
        </w:tc>
        <w:tc>
          <w:tcPr>
            <w:tcW w:w="2131" w:type="dxa"/>
          </w:tcPr>
          <w:p w14:paraId="4928AE6F"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U</w:t>
            </w:r>
            <w:r>
              <w:rPr>
                <w:rFonts w:ascii="Times New Roman" w:hAnsi="Times New Roman" w:cs="Times New Roman"/>
                <w:szCs w:val="21"/>
              </w:rPr>
              <w:t>pper bound</w:t>
            </w:r>
          </w:p>
        </w:tc>
        <w:tc>
          <w:tcPr>
            <w:tcW w:w="2131" w:type="dxa"/>
          </w:tcPr>
          <w:p w14:paraId="4928AE70"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L</w:t>
            </w:r>
            <w:r>
              <w:rPr>
                <w:rFonts w:ascii="Times New Roman" w:hAnsi="Times New Roman" w:cs="Times New Roman"/>
                <w:szCs w:val="21"/>
              </w:rPr>
              <w:t>ower Bound</w:t>
            </w:r>
          </w:p>
        </w:tc>
      </w:tr>
      <w:tr w:rsidR="00AD6927" w14:paraId="4928AE76" w14:textId="77777777">
        <w:trPr>
          <w:jc w:val="center"/>
        </w:trPr>
        <w:tc>
          <w:tcPr>
            <w:tcW w:w="2130" w:type="dxa"/>
          </w:tcPr>
          <w:p w14:paraId="4928AE72"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V</w:t>
            </w:r>
            <w:r>
              <w:rPr>
                <w:rFonts w:ascii="Times New Roman" w:hAnsi="Times New Roman" w:cs="Times New Roman"/>
                <w:szCs w:val="21"/>
              </w:rPr>
              <w:t>alue</w:t>
            </w:r>
          </w:p>
        </w:tc>
        <w:tc>
          <w:tcPr>
            <w:tcW w:w="2130" w:type="dxa"/>
          </w:tcPr>
          <w:p w14:paraId="4928AE73"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w:t>
            </w:r>
            <w:r>
              <w:rPr>
                <w:rFonts w:ascii="Times New Roman" w:hAnsi="Times New Roman" w:cs="Times New Roman"/>
                <w:szCs w:val="21"/>
                <w:shd w:val="clear" w:color="auto" w:fill="FFFFFF"/>
              </w:rPr>
              <w:t>0.5951015</w:t>
            </w:r>
          </w:p>
        </w:tc>
        <w:tc>
          <w:tcPr>
            <w:tcW w:w="2131" w:type="dxa"/>
          </w:tcPr>
          <w:p w14:paraId="4928AE74"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1</w:t>
            </w:r>
            <w:r>
              <w:rPr>
                <w:rFonts w:ascii="Times New Roman" w:hAnsi="Times New Roman" w:cs="Times New Roman"/>
                <w:szCs w:val="21"/>
                <w:shd w:val="clear" w:color="auto" w:fill="FFFFFF"/>
              </w:rPr>
              <w:t>.964827</w:t>
            </w:r>
          </w:p>
        </w:tc>
        <w:tc>
          <w:tcPr>
            <w:tcW w:w="2131" w:type="dxa"/>
          </w:tcPr>
          <w:p w14:paraId="4928AE75"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w:t>
            </w:r>
            <w:r>
              <w:rPr>
                <w:rFonts w:ascii="Times New Roman" w:hAnsi="Times New Roman" w:cs="Times New Roman"/>
                <w:szCs w:val="21"/>
                <w:shd w:val="clear" w:color="auto" w:fill="FFFFFF"/>
              </w:rPr>
              <w:t>1.964827</w:t>
            </w:r>
          </w:p>
        </w:tc>
      </w:tr>
    </w:tbl>
    <w:p w14:paraId="4928AE77" w14:textId="77777777" w:rsidR="00AD6927" w:rsidRDefault="009749B4">
      <w:pPr>
        <w:spacing w:line="288" w:lineRule="auto"/>
        <w:ind w:firstLine="360"/>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 xml:space="preserve">hus, the statistics is lying at the range, we could not reject H0, which means we could assume, in the most cases, the intercept part should be fixed at the zero. </w:t>
      </w:r>
      <w:r>
        <w:rPr>
          <w:rFonts w:ascii="Times New Roman" w:hAnsi="Times New Roman" w:cs="Times New Roman"/>
          <w:szCs w:val="21"/>
        </w:rPr>
        <w:t xml:space="preserve">However, that does not </w:t>
      </w:r>
      <w:proofErr w:type="gramStart"/>
      <w:r>
        <w:rPr>
          <w:rFonts w:ascii="Times New Roman" w:hAnsi="Times New Roman" w:cs="Times New Roman"/>
          <w:szCs w:val="21"/>
        </w:rPr>
        <w:t>means</w:t>
      </w:r>
      <w:proofErr w:type="gramEnd"/>
      <w:r>
        <w:rPr>
          <w:rFonts w:ascii="Times New Roman" w:hAnsi="Times New Roman" w:cs="Times New Roman"/>
          <w:szCs w:val="21"/>
        </w:rPr>
        <w:t>, in all cases, we could make sure it is zero constantly. Please be careful about this point.</w:t>
      </w:r>
    </w:p>
    <w:p w14:paraId="4928AE78" w14:textId="77777777" w:rsidR="00AD6927" w:rsidRDefault="00AD6927">
      <w:pPr>
        <w:spacing w:line="288" w:lineRule="auto"/>
        <w:rPr>
          <w:rFonts w:ascii="Times New Roman" w:hAnsi="Times New Roman" w:cs="Times New Roman"/>
          <w:szCs w:val="21"/>
        </w:rPr>
      </w:pPr>
    </w:p>
    <w:p w14:paraId="4928AE79" w14:textId="77777777" w:rsidR="00AD6927" w:rsidRDefault="009749B4">
      <w:pPr>
        <w:pStyle w:val="a6"/>
        <w:numPr>
          <w:ilvl w:val="0"/>
          <w:numId w:val="7"/>
        </w:numPr>
        <w:spacing w:line="288" w:lineRule="auto"/>
        <w:ind w:leftChars="0"/>
        <w:rPr>
          <w:rFonts w:ascii="Times New Roman" w:hAnsi="Times New Roman" w:cs="Times New Roman"/>
          <w:szCs w:val="21"/>
        </w:rPr>
      </w:pPr>
      <w:r>
        <w:rPr>
          <w:rFonts w:ascii="Times New Roman" w:hAnsi="Times New Roman" w:cs="Times New Roman"/>
          <w:szCs w:val="21"/>
        </w:rPr>
        <w:t>R</w:t>
      </w:r>
      <w:r>
        <w:rPr>
          <w:rFonts w:ascii="Times New Roman" w:hAnsi="Times New Roman" w:cs="Times New Roman"/>
          <w:szCs w:val="21"/>
        </w:rPr>
        <w:t>esidual Distribution Checking</w:t>
      </w:r>
    </w:p>
    <w:p w14:paraId="4928AE7A" w14:textId="77777777" w:rsidR="00AD6927" w:rsidRDefault="009749B4">
      <w:pPr>
        <w:spacing w:line="288" w:lineRule="auto"/>
        <w:ind w:firstLine="360"/>
        <w:rPr>
          <w:rFonts w:ascii="Times New Roman" w:hAnsi="Times New Roman" w:cs="Times New Roman"/>
          <w:szCs w:val="21"/>
        </w:rPr>
      </w:pPr>
      <w:r>
        <w:rPr>
          <w:rFonts w:ascii="Times New Roman" w:hAnsi="Times New Roman" w:cs="Times New Roman"/>
          <w:szCs w:val="21"/>
        </w:rPr>
        <w:t>F</w:t>
      </w:r>
      <w:r>
        <w:rPr>
          <w:rFonts w:ascii="Times New Roman" w:hAnsi="Times New Roman" w:cs="Times New Roman"/>
          <w:szCs w:val="21"/>
        </w:rPr>
        <w:t xml:space="preserve">or GARCH part, for improving the accuracy, we should check the distribution of residuals by KS test and AD test. </w:t>
      </w:r>
      <w:proofErr w:type="gramStart"/>
      <w:r>
        <w:rPr>
          <w:rFonts w:ascii="Times New Roman" w:hAnsi="Times New Roman" w:cs="Times New Roman"/>
          <w:szCs w:val="21"/>
        </w:rPr>
        <w:t>Because in reality, log</w:t>
      </w:r>
      <w:proofErr w:type="gramEnd"/>
      <w:r>
        <w:rPr>
          <w:rFonts w:ascii="Times New Roman" w:hAnsi="Times New Roman" w:cs="Times New Roman"/>
          <w:szCs w:val="21"/>
        </w:rPr>
        <w:t xml:space="preserve"> return usually follows normal distribution or t-distribution, hence, we get the results like this.</w:t>
      </w:r>
      <w:r>
        <w:rPr>
          <w:rFonts w:ascii="Times New Roman" w:hAnsi="Times New Roman" w:cs="Times New Roman"/>
          <w:szCs w:val="21"/>
        </w:rPr>
        <w:br/>
      </w:r>
    </w:p>
    <w:tbl>
      <w:tblPr>
        <w:tblStyle w:val="a5"/>
        <w:tblW w:w="0" w:type="auto"/>
        <w:jc w:val="center"/>
        <w:tblLook w:val="04A0" w:firstRow="1" w:lastRow="0" w:firstColumn="1" w:lastColumn="0" w:noHBand="0" w:noVBand="1"/>
      </w:tblPr>
      <w:tblGrid>
        <w:gridCol w:w="1704"/>
        <w:gridCol w:w="1704"/>
        <w:gridCol w:w="1704"/>
        <w:gridCol w:w="1705"/>
        <w:gridCol w:w="1705"/>
      </w:tblGrid>
      <w:tr w:rsidR="00AD6927" w14:paraId="4928AE7E" w14:textId="77777777">
        <w:trPr>
          <w:jc w:val="center"/>
        </w:trPr>
        <w:tc>
          <w:tcPr>
            <w:tcW w:w="1704" w:type="dxa"/>
          </w:tcPr>
          <w:p w14:paraId="4928AE7B" w14:textId="77777777" w:rsidR="00AD6927" w:rsidRDefault="00AD6927">
            <w:pPr>
              <w:spacing w:line="288" w:lineRule="auto"/>
              <w:rPr>
                <w:rFonts w:ascii="Times New Roman" w:hAnsi="Times New Roman" w:cs="Times New Roman"/>
                <w:szCs w:val="21"/>
              </w:rPr>
            </w:pPr>
          </w:p>
        </w:tc>
        <w:tc>
          <w:tcPr>
            <w:tcW w:w="3408" w:type="dxa"/>
            <w:gridSpan w:val="2"/>
          </w:tcPr>
          <w:p w14:paraId="4928AE7C"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N</w:t>
            </w:r>
            <w:r>
              <w:rPr>
                <w:rFonts w:ascii="Times New Roman" w:hAnsi="Times New Roman" w:cs="Times New Roman"/>
                <w:szCs w:val="21"/>
              </w:rPr>
              <w:t>ormal Distribution</w:t>
            </w:r>
          </w:p>
        </w:tc>
        <w:tc>
          <w:tcPr>
            <w:tcW w:w="3410" w:type="dxa"/>
            <w:gridSpan w:val="2"/>
          </w:tcPr>
          <w:p w14:paraId="4928AE7D"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-distribution</w:t>
            </w:r>
          </w:p>
        </w:tc>
      </w:tr>
      <w:tr w:rsidR="00AD6927" w14:paraId="4928AE84" w14:textId="77777777">
        <w:trPr>
          <w:jc w:val="center"/>
        </w:trPr>
        <w:tc>
          <w:tcPr>
            <w:tcW w:w="1704" w:type="dxa"/>
          </w:tcPr>
          <w:p w14:paraId="4928AE7F"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M</w:t>
            </w:r>
            <w:r>
              <w:rPr>
                <w:rFonts w:ascii="Times New Roman" w:hAnsi="Times New Roman" w:cs="Times New Roman"/>
                <w:szCs w:val="21"/>
              </w:rPr>
              <w:t>ethod</w:t>
            </w:r>
          </w:p>
        </w:tc>
        <w:tc>
          <w:tcPr>
            <w:tcW w:w="1704" w:type="dxa"/>
          </w:tcPr>
          <w:p w14:paraId="4928AE80"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K</w:t>
            </w:r>
            <w:r>
              <w:rPr>
                <w:rFonts w:ascii="Times New Roman" w:hAnsi="Times New Roman" w:cs="Times New Roman"/>
                <w:szCs w:val="21"/>
              </w:rPr>
              <w:t>S test</w:t>
            </w:r>
          </w:p>
        </w:tc>
        <w:tc>
          <w:tcPr>
            <w:tcW w:w="1704" w:type="dxa"/>
          </w:tcPr>
          <w:p w14:paraId="4928AE81"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D test</w:t>
            </w:r>
          </w:p>
        </w:tc>
        <w:tc>
          <w:tcPr>
            <w:tcW w:w="1705" w:type="dxa"/>
          </w:tcPr>
          <w:p w14:paraId="4928AE82"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K</w:t>
            </w:r>
            <w:r>
              <w:rPr>
                <w:rFonts w:ascii="Times New Roman" w:hAnsi="Times New Roman" w:cs="Times New Roman"/>
                <w:szCs w:val="21"/>
              </w:rPr>
              <w:t>S test</w:t>
            </w:r>
          </w:p>
        </w:tc>
        <w:tc>
          <w:tcPr>
            <w:tcW w:w="1705" w:type="dxa"/>
          </w:tcPr>
          <w:p w14:paraId="4928AE83"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D test</w:t>
            </w:r>
          </w:p>
        </w:tc>
      </w:tr>
      <w:tr w:rsidR="00AD6927" w14:paraId="4928AE8A" w14:textId="77777777">
        <w:trPr>
          <w:jc w:val="center"/>
        </w:trPr>
        <w:tc>
          <w:tcPr>
            <w:tcW w:w="1704" w:type="dxa"/>
          </w:tcPr>
          <w:p w14:paraId="4928AE85"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V</w:t>
            </w:r>
            <w:r>
              <w:rPr>
                <w:rFonts w:ascii="Times New Roman" w:hAnsi="Times New Roman" w:cs="Times New Roman"/>
                <w:szCs w:val="21"/>
              </w:rPr>
              <w:t>alue</w:t>
            </w:r>
          </w:p>
        </w:tc>
        <w:tc>
          <w:tcPr>
            <w:tcW w:w="1704" w:type="dxa"/>
          </w:tcPr>
          <w:p w14:paraId="4928AE86"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.1396</w:t>
            </w:r>
          </w:p>
        </w:tc>
        <w:tc>
          <w:tcPr>
            <w:tcW w:w="1704" w:type="dxa"/>
          </w:tcPr>
          <w:p w14:paraId="4928AE87"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6</w:t>
            </w:r>
            <w:r>
              <w:rPr>
                <w:rFonts w:ascii="Times New Roman" w:hAnsi="Times New Roman" w:cs="Times New Roman"/>
                <w:szCs w:val="21"/>
                <w:shd w:val="clear" w:color="auto" w:fill="FFFFFF"/>
              </w:rPr>
              <w:t>.369e-05</w:t>
            </w:r>
          </w:p>
        </w:tc>
        <w:tc>
          <w:tcPr>
            <w:tcW w:w="1705" w:type="dxa"/>
          </w:tcPr>
          <w:p w14:paraId="4928AE88"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.9442</w:t>
            </w:r>
          </w:p>
        </w:tc>
        <w:tc>
          <w:tcPr>
            <w:tcW w:w="1705" w:type="dxa"/>
          </w:tcPr>
          <w:p w14:paraId="4928AE89"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.9402</w:t>
            </w:r>
          </w:p>
        </w:tc>
      </w:tr>
    </w:tbl>
    <w:p w14:paraId="4928AE8B" w14:textId="77777777" w:rsidR="00AD6927" w:rsidRDefault="009749B4">
      <w:pPr>
        <w:spacing w:line="288" w:lineRule="auto"/>
        <w:ind w:firstLine="420"/>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szCs w:val="21"/>
        </w:rPr>
        <w:t>ecause we pass all t-distribution testing, we use t-distribution in the following GARCH process.</w:t>
      </w:r>
    </w:p>
    <w:p w14:paraId="4928AE8C" w14:textId="77777777" w:rsidR="00AD6927" w:rsidRDefault="00AD6927">
      <w:pPr>
        <w:spacing w:line="288" w:lineRule="auto"/>
        <w:rPr>
          <w:rFonts w:ascii="Times New Roman" w:hAnsi="Times New Roman" w:cs="Times New Roman"/>
          <w:szCs w:val="21"/>
        </w:rPr>
      </w:pPr>
    </w:p>
    <w:p w14:paraId="4928AE8D" w14:textId="77777777" w:rsidR="00AD6927" w:rsidRDefault="009749B4">
      <w:pPr>
        <w:pStyle w:val="5"/>
        <w:spacing w:line="288" w:lineRule="auto"/>
        <w:ind w:left="210"/>
      </w:pPr>
      <w:r>
        <w:t>M</w:t>
      </w:r>
      <w:r>
        <w:t>odel Construction:</w:t>
      </w:r>
    </w:p>
    <w:p w14:paraId="4928AE8E" w14:textId="77777777" w:rsidR="00AD6927" w:rsidRDefault="009749B4">
      <w:pPr>
        <w:pStyle w:val="a6"/>
        <w:numPr>
          <w:ilvl w:val="0"/>
          <w:numId w:val="9"/>
        </w:numPr>
        <w:spacing w:line="288" w:lineRule="auto"/>
        <w:ind w:leftChars="0"/>
        <w:rPr>
          <w:rFonts w:ascii="Times New Roman" w:hAnsi="Times New Roman" w:cs="Times New Roman"/>
          <w:szCs w:val="21"/>
        </w:rPr>
      </w:pPr>
      <w:r>
        <w:rPr>
          <w:rFonts w:ascii="Times New Roman" w:hAnsi="Times New Roman" w:cs="Times New Roman"/>
          <w:szCs w:val="21"/>
        </w:rPr>
        <w:t>M</w:t>
      </w:r>
      <w:r>
        <w:rPr>
          <w:rFonts w:ascii="Times New Roman" w:hAnsi="Times New Roman" w:cs="Times New Roman"/>
          <w:szCs w:val="21"/>
        </w:rPr>
        <w:t>odel 1: ARMA-GARCH Model</w:t>
      </w:r>
    </w:p>
    <w:p w14:paraId="4928AE8F" w14:textId="77777777" w:rsidR="00AD6927" w:rsidRDefault="009749B4">
      <w:pPr>
        <w:spacing w:line="288" w:lineRule="auto"/>
        <w:ind w:firstLine="360"/>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szCs w:val="21"/>
        </w:rPr>
        <w:t>ombine those ARMA and GARCH together, and testing their results, we could get the following results for those successfully passing the tests and being composed by significant lag-components.</w:t>
      </w:r>
    </w:p>
    <w:tbl>
      <w:tblPr>
        <w:tblStyle w:val="a5"/>
        <w:tblW w:w="0" w:type="auto"/>
        <w:jc w:val="center"/>
        <w:tblLook w:val="04A0" w:firstRow="1" w:lastRow="0" w:firstColumn="1" w:lastColumn="0" w:noHBand="0" w:noVBand="1"/>
      </w:tblPr>
      <w:tblGrid>
        <w:gridCol w:w="2830"/>
        <w:gridCol w:w="1471"/>
        <w:gridCol w:w="1471"/>
        <w:gridCol w:w="1375"/>
        <w:gridCol w:w="1375"/>
      </w:tblGrid>
      <w:tr w:rsidR="00AD6927" w14:paraId="4928AE95" w14:textId="77777777">
        <w:trPr>
          <w:jc w:val="center"/>
        </w:trPr>
        <w:tc>
          <w:tcPr>
            <w:tcW w:w="1704" w:type="dxa"/>
          </w:tcPr>
          <w:p w14:paraId="4928AE90"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M</w:t>
            </w:r>
            <w:r>
              <w:rPr>
                <w:rFonts w:ascii="Times New Roman" w:hAnsi="Times New Roman" w:cs="Times New Roman"/>
                <w:szCs w:val="21"/>
              </w:rPr>
              <w:t>odel</w:t>
            </w:r>
          </w:p>
        </w:tc>
        <w:tc>
          <w:tcPr>
            <w:tcW w:w="1704" w:type="dxa"/>
          </w:tcPr>
          <w:p w14:paraId="4928AE91"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w:t>
            </w:r>
            <w:r>
              <w:rPr>
                <w:rFonts w:ascii="Times New Roman" w:hAnsi="Times New Roman" w:cs="Times New Roman"/>
                <w:szCs w:val="21"/>
              </w:rPr>
              <w:t>hite Noise Test</w:t>
            </w:r>
          </w:p>
        </w:tc>
        <w:tc>
          <w:tcPr>
            <w:tcW w:w="1704" w:type="dxa"/>
          </w:tcPr>
          <w:p w14:paraId="4928AE92"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RCH Test</w:t>
            </w:r>
          </w:p>
        </w:tc>
        <w:tc>
          <w:tcPr>
            <w:tcW w:w="1705" w:type="dxa"/>
          </w:tcPr>
          <w:p w14:paraId="4928AE93"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IC</w:t>
            </w:r>
          </w:p>
        </w:tc>
        <w:tc>
          <w:tcPr>
            <w:tcW w:w="1705" w:type="dxa"/>
          </w:tcPr>
          <w:p w14:paraId="4928AE94"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szCs w:val="21"/>
              </w:rPr>
              <w:t>IC</w:t>
            </w:r>
          </w:p>
        </w:tc>
      </w:tr>
      <w:tr w:rsidR="00AD6927" w14:paraId="4928AE9B" w14:textId="77777777">
        <w:trPr>
          <w:jc w:val="center"/>
        </w:trPr>
        <w:tc>
          <w:tcPr>
            <w:tcW w:w="1704" w:type="dxa"/>
          </w:tcPr>
          <w:p w14:paraId="4928AE96"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RMA(0,0)-</w:t>
            </w:r>
            <w:proofErr w:type="gramStart"/>
            <w:r>
              <w:rPr>
                <w:rFonts w:ascii="Times New Roman" w:hAnsi="Times New Roman" w:cs="Times New Roman"/>
                <w:szCs w:val="21"/>
              </w:rPr>
              <w:t>GARCH(</w:t>
            </w:r>
            <w:proofErr w:type="gramEnd"/>
            <w:r>
              <w:rPr>
                <w:rFonts w:ascii="Times New Roman" w:hAnsi="Times New Roman" w:cs="Times New Roman"/>
                <w:szCs w:val="21"/>
              </w:rPr>
              <w:t>1,1)</w:t>
            </w:r>
            <w:r>
              <w:rPr>
                <w:rFonts w:ascii="Times New Roman" w:hAnsi="Times New Roman" w:cs="Times New Roman"/>
                <w:szCs w:val="21"/>
              </w:rPr>
              <w:br/>
              <w:t>no mean and omega</w:t>
            </w:r>
          </w:p>
        </w:tc>
        <w:tc>
          <w:tcPr>
            <w:tcW w:w="1704" w:type="dxa"/>
          </w:tcPr>
          <w:p w14:paraId="4928AE97"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.3492</w:t>
            </w:r>
          </w:p>
        </w:tc>
        <w:tc>
          <w:tcPr>
            <w:tcW w:w="1704" w:type="dxa"/>
          </w:tcPr>
          <w:p w14:paraId="4928AE98"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.08452</w:t>
            </w:r>
          </w:p>
        </w:tc>
        <w:tc>
          <w:tcPr>
            <w:tcW w:w="1705" w:type="dxa"/>
          </w:tcPr>
          <w:p w14:paraId="4928AE99"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w:t>
            </w:r>
            <w:r>
              <w:rPr>
                <w:rFonts w:ascii="Times New Roman" w:hAnsi="Times New Roman" w:cs="Times New Roman"/>
                <w:szCs w:val="21"/>
                <w:shd w:val="clear" w:color="auto" w:fill="FFFFFF"/>
              </w:rPr>
              <w:t>5.7192</w:t>
            </w:r>
          </w:p>
        </w:tc>
        <w:tc>
          <w:tcPr>
            <w:tcW w:w="1705" w:type="dxa"/>
          </w:tcPr>
          <w:p w14:paraId="4928AE9A"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w:t>
            </w:r>
            <w:r>
              <w:rPr>
                <w:rFonts w:ascii="Times New Roman" w:hAnsi="Times New Roman" w:cs="Times New Roman"/>
                <w:szCs w:val="21"/>
                <w:shd w:val="clear" w:color="auto" w:fill="FFFFFF"/>
              </w:rPr>
              <w:t>5.6936</w:t>
            </w:r>
          </w:p>
        </w:tc>
      </w:tr>
      <w:tr w:rsidR="00AD6927" w14:paraId="4928AEA1" w14:textId="77777777">
        <w:trPr>
          <w:jc w:val="center"/>
        </w:trPr>
        <w:tc>
          <w:tcPr>
            <w:tcW w:w="1704" w:type="dxa"/>
          </w:tcPr>
          <w:p w14:paraId="4928AE9C"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RMA(0,0)-</w:t>
            </w:r>
            <w:proofErr w:type="spellStart"/>
            <w:proofErr w:type="gramStart"/>
            <w:r>
              <w:rPr>
                <w:rFonts w:ascii="Times New Roman" w:hAnsi="Times New Roman" w:cs="Times New Roman"/>
                <w:szCs w:val="21"/>
              </w:rPr>
              <w:t>iGARCH</w:t>
            </w:r>
            <w:proofErr w:type="spellEnd"/>
            <w:r>
              <w:rPr>
                <w:rFonts w:ascii="Times New Roman" w:hAnsi="Times New Roman" w:cs="Times New Roman"/>
                <w:szCs w:val="21"/>
              </w:rPr>
              <w:t>(</w:t>
            </w:r>
            <w:proofErr w:type="gramEnd"/>
            <w:r>
              <w:rPr>
                <w:rFonts w:ascii="Times New Roman" w:hAnsi="Times New Roman" w:cs="Times New Roman"/>
                <w:szCs w:val="21"/>
              </w:rPr>
              <w:t>1,1)</w:t>
            </w:r>
            <w:r>
              <w:rPr>
                <w:rFonts w:ascii="Times New Roman" w:hAnsi="Times New Roman" w:cs="Times New Roman"/>
                <w:szCs w:val="21"/>
              </w:rPr>
              <w:br/>
              <w:t>no mean and omega</w:t>
            </w:r>
          </w:p>
        </w:tc>
        <w:tc>
          <w:tcPr>
            <w:tcW w:w="1704" w:type="dxa"/>
          </w:tcPr>
          <w:p w14:paraId="4928AE9D"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.3718</w:t>
            </w:r>
          </w:p>
        </w:tc>
        <w:tc>
          <w:tcPr>
            <w:tcW w:w="1704" w:type="dxa"/>
          </w:tcPr>
          <w:p w14:paraId="4928AE9E"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.5921</w:t>
            </w:r>
          </w:p>
        </w:tc>
        <w:tc>
          <w:tcPr>
            <w:tcW w:w="1705" w:type="dxa"/>
          </w:tcPr>
          <w:p w14:paraId="4928AE9F"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w:t>
            </w:r>
            <w:r>
              <w:rPr>
                <w:rFonts w:ascii="Times New Roman" w:hAnsi="Times New Roman" w:cs="Times New Roman"/>
                <w:szCs w:val="21"/>
                <w:shd w:val="clear" w:color="auto" w:fill="FFFFFF"/>
              </w:rPr>
              <w:t>5.6862</w:t>
            </w:r>
          </w:p>
        </w:tc>
        <w:tc>
          <w:tcPr>
            <w:tcW w:w="1705" w:type="dxa"/>
          </w:tcPr>
          <w:p w14:paraId="4928AEA0"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w:t>
            </w:r>
            <w:r>
              <w:rPr>
                <w:rFonts w:ascii="Times New Roman" w:hAnsi="Times New Roman" w:cs="Times New Roman"/>
                <w:szCs w:val="21"/>
                <w:shd w:val="clear" w:color="auto" w:fill="FFFFFF"/>
              </w:rPr>
              <w:t>5.6777</w:t>
            </w:r>
          </w:p>
        </w:tc>
      </w:tr>
      <w:tr w:rsidR="00AD6927" w14:paraId="4928AEA7" w14:textId="77777777">
        <w:trPr>
          <w:jc w:val="center"/>
        </w:trPr>
        <w:tc>
          <w:tcPr>
            <w:tcW w:w="1704" w:type="dxa"/>
          </w:tcPr>
          <w:p w14:paraId="4928AEA2"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RMA(0,0)-</w:t>
            </w:r>
            <w:proofErr w:type="spellStart"/>
            <w:proofErr w:type="gramStart"/>
            <w:r>
              <w:rPr>
                <w:rFonts w:ascii="Times New Roman" w:hAnsi="Times New Roman" w:cs="Times New Roman"/>
                <w:szCs w:val="21"/>
              </w:rPr>
              <w:t>eGARCH</w:t>
            </w:r>
            <w:proofErr w:type="spellEnd"/>
            <w:r>
              <w:rPr>
                <w:rFonts w:ascii="Times New Roman" w:hAnsi="Times New Roman" w:cs="Times New Roman"/>
                <w:szCs w:val="21"/>
              </w:rPr>
              <w:t>(</w:t>
            </w:r>
            <w:proofErr w:type="gramEnd"/>
            <w:r>
              <w:rPr>
                <w:rFonts w:ascii="Times New Roman" w:hAnsi="Times New Roman" w:cs="Times New Roman"/>
                <w:szCs w:val="21"/>
              </w:rPr>
              <w:t>1,1)</w:t>
            </w:r>
            <w:r>
              <w:rPr>
                <w:rFonts w:ascii="Times New Roman" w:hAnsi="Times New Roman" w:cs="Times New Roman"/>
                <w:szCs w:val="21"/>
              </w:rPr>
              <w:br/>
              <w:t>no mean</w:t>
            </w:r>
          </w:p>
        </w:tc>
        <w:tc>
          <w:tcPr>
            <w:tcW w:w="1704" w:type="dxa"/>
          </w:tcPr>
          <w:p w14:paraId="4928AEA3"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.488</w:t>
            </w:r>
          </w:p>
        </w:tc>
        <w:tc>
          <w:tcPr>
            <w:tcW w:w="1704" w:type="dxa"/>
          </w:tcPr>
          <w:p w14:paraId="4928AEA4"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.7609</w:t>
            </w:r>
          </w:p>
        </w:tc>
        <w:tc>
          <w:tcPr>
            <w:tcW w:w="1705" w:type="dxa"/>
          </w:tcPr>
          <w:p w14:paraId="4928AEA5"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w:t>
            </w:r>
            <w:r>
              <w:rPr>
                <w:rFonts w:ascii="Times New Roman" w:hAnsi="Times New Roman" w:cs="Times New Roman"/>
                <w:szCs w:val="21"/>
                <w:shd w:val="clear" w:color="auto" w:fill="FFFFFF"/>
              </w:rPr>
              <w:t>5.7404</w:t>
            </w:r>
          </w:p>
        </w:tc>
        <w:tc>
          <w:tcPr>
            <w:tcW w:w="1705" w:type="dxa"/>
          </w:tcPr>
          <w:p w14:paraId="4928AEA6"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w:t>
            </w:r>
            <w:r>
              <w:rPr>
                <w:rFonts w:ascii="Times New Roman" w:hAnsi="Times New Roman" w:cs="Times New Roman"/>
                <w:szCs w:val="21"/>
                <w:shd w:val="clear" w:color="auto" w:fill="FFFFFF"/>
              </w:rPr>
              <w:t>5.6976</w:t>
            </w:r>
          </w:p>
        </w:tc>
      </w:tr>
      <w:tr w:rsidR="00AD6927" w14:paraId="4928AEAD" w14:textId="77777777">
        <w:trPr>
          <w:jc w:val="center"/>
        </w:trPr>
        <w:tc>
          <w:tcPr>
            <w:tcW w:w="1704" w:type="dxa"/>
          </w:tcPr>
          <w:p w14:paraId="4928AEA8"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RMA(0,0)-</w:t>
            </w:r>
            <w:proofErr w:type="gramStart"/>
            <w:r>
              <w:rPr>
                <w:rFonts w:ascii="Times New Roman" w:hAnsi="Times New Roman" w:cs="Times New Roman"/>
                <w:szCs w:val="21"/>
              </w:rPr>
              <w:t>GJRGARCH(</w:t>
            </w:r>
            <w:proofErr w:type="gramEnd"/>
            <w:r>
              <w:rPr>
                <w:rFonts w:ascii="Times New Roman" w:hAnsi="Times New Roman" w:cs="Times New Roman"/>
                <w:szCs w:val="21"/>
              </w:rPr>
              <w:t>1,1)</w:t>
            </w:r>
            <w:r>
              <w:rPr>
                <w:rFonts w:ascii="Times New Roman" w:hAnsi="Times New Roman" w:cs="Times New Roman"/>
                <w:szCs w:val="21"/>
              </w:rPr>
              <w:br/>
              <w:t>no mean and alpha1</w:t>
            </w:r>
          </w:p>
        </w:tc>
        <w:tc>
          <w:tcPr>
            <w:tcW w:w="1704" w:type="dxa"/>
          </w:tcPr>
          <w:p w14:paraId="4928AEA9"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.5069055</w:t>
            </w:r>
          </w:p>
        </w:tc>
        <w:tc>
          <w:tcPr>
            <w:tcW w:w="1704" w:type="dxa"/>
          </w:tcPr>
          <w:p w14:paraId="4928AEAA"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.6141958</w:t>
            </w:r>
          </w:p>
        </w:tc>
        <w:tc>
          <w:tcPr>
            <w:tcW w:w="1705" w:type="dxa"/>
          </w:tcPr>
          <w:p w14:paraId="4928AEAB"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w:t>
            </w:r>
            <w:r>
              <w:rPr>
                <w:rFonts w:ascii="Times New Roman" w:hAnsi="Times New Roman" w:cs="Times New Roman"/>
                <w:szCs w:val="21"/>
                <w:shd w:val="clear" w:color="auto" w:fill="FFFFFF"/>
              </w:rPr>
              <w:t>5.7499</w:t>
            </w:r>
          </w:p>
        </w:tc>
        <w:tc>
          <w:tcPr>
            <w:tcW w:w="1705" w:type="dxa"/>
          </w:tcPr>
          <w:p w14:paraId="4928AEAC"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w:t>
            </w:r>
            <w:r>
              <w:rPr>
                <w:rFonts w:ascii="Times New Roman" w:hAnsi="Times New Roman" w:cs="Times New Roman"/>
                <w:szCs w:val="21"/>
                <w:shd w:val="clear" w:color="auto" w:fill="FFFFFF"/>
              </w:rPr>
              <w:t>5.7156</w:t>
            </w:r>
          </w:p>
        </w:tc>
      </w:tr>
      <w:tr w:rsidR="00AD6927" w14:paraId="4928AEB3" w14:textId="77777777">
        <w:trPr>
          <w:jc w:val="center"/>
        </w:trPr>
        <w:tc>
          <w:tcPr>
            <w:tcW w:w="1704" w:type="dxa"/>
          </w:tcPr>
          <w:p w14:paraId="4928AEAE"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RMA(0,0)-</w:t>
            </w:r>
            <w:proofErr w:type="gramStart"/>
            <w:r>
              <w:rPr>
                <w:rFonts w:ascii="Times New Roman" w:hAnsi="Times New Roman" w:cs="Times New Roman"/>
                <w:szCs w:val="21"/>
              </w:rPr>
              <w:t>CGARCH(</w:t>
            </w:r>
            <w:proofErr w:type="gramEnd"/>
            <w:r>
              <w:rPr>
                <w:rFonts w:ascii="Times New Roman" w:hAnsi="Times New Roman" w:cs="Times New Roman"/>
                <w:szCs w:val="21"/>
              </w:rPr>
              <w:t>0,1)</w:t>
            </w:r>
            <w:r>
              <w:rPr>
                <w:rFonts w:ascii="Times New Roman" w:hAnsi="Times New Roman" w:cs="Times New Roman"/>
                <w:szCs w:val="21"/>
              </w:rPr>
              <w:br/>
              <w:t>no mean</w:t>
            </w:r>
          </w:p>
        </w:tc>
        <w:tc>
          <w:tcPr>
            <w:tcW w:w="1704" w:type="dxa"/>
          </w:tcPr>
          <w:p w14:paraId="4928AEAF"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.3770878</w:t>
            </w:r>
          </w:p>
        </w:tc>
        <w:tc>
          <w:tcPr>
            <w:tcW w:w="1704" w:type="dxa"/>
          </w:tcPr>
          <w:p w14:paraId="4928AEB0"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.5344655</w:t>
            </w:r>
          </w:p>
        </w:tc>
        <w:tc>
          <w:tcPr>
            <w:tcW w:w="1705" w:type="dxa"/>
          </w:tcPr>
          <w:p w14:paraId="4928AEB1"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shd w:val="clear" w:color="auto" w:fill="FFFFFF"/>
              </w:rPr>
              <w:t>-</w:t>
            </w:r>
            <w:r>
              <w:rPr>
                <w:rFonts w:ascii="Times New Roman" w:hAnsi="Times New Roman" w:cs="Times New Roman"/>
                <w:szCs w:val="21"/>
                <w:shd w:val="clear" w:color="auto" w:fill="FFFFFF"/>
              </w:rPr>
              <w:t>5.7115</w:t>
            </w:r>
          </w:p>
        </w:tc>
        <w:tc>
          <w:tcPr>
            <w:tcW w:w="1705" w:type="dxa"/>
          </w:tcPr>
          <w:p w14:paraId="4928AEB2"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shd w:val="clear" w:color="auto" w:fill="FFFFFF"/>
              </w:rPr>
              <w:t>-</w:t>
            </w:r>
            <w:r>
              <w:rPr>
                <w:rFonts w:ascii="Times New Roman" w:hAnsi="Times New Roman" w:cs="Times New Roman"/>
                <w:szCs w:val="21"/>
                <w:shd w:val="clear" w:color="auto" w:fill="FFFFFF"/>
              </w:rPr>
              <w:t>5.6772</w:t>
            </w:r>
          </w:p>
        </w:tc>
      </w:tr>
    </w:tbl>
    <w:p w14:paraId="4928AEB4" w14:textId="77777777" w:rsidR="00AD6927" w:rsidRDefault="009749B4">
      <w:pPr>
        <w:spacing w:line="288" w:lineRule="auto"/>
        <w:ind w:firstLine="360"/>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szCs w:val="21"/>
        </w:rPr>
        <w:t xml:space="preserve">ecause all pass the tests </w:t>
      </w:r>
      <w:r>
        <w:rPr>
          <w:rFonts w:ascii="Times New Roman" w:hAnsi="Times New Roman" w:cs="Times New Roman"/>
          <w:szCs w:val="21"/>
        </w:rPr>
        <w:t>with 5% significant level, we conclude that ARMA(0,0)-GJRGARCH(1,1) without mean and alpha1 is the best one, which is:</w:t>
      </w:r>
      <w:r>
        <w:rPr>
          <w:rFonts w:ascii="Times New Roman" w:hAnsi="Times New Roman" w:cs="Times New Roman"/>
          <w:szCs w:val="21"/>
        </w:rPr>
        <w:br/>
      </w:r>
      <m:oMathPara>
        <m:oMath>
          <m:d>
            <m:dPr>
              <m:begChr m:val="{"/>
              <m:endChr m:val=""/>
              <m:ctrlPr>
                <w:rPr>
                  <w:rFonts w:ascii="Cambria Math" w:hAnsi="Cambria Math" w:cs="Times New Roman"/>
                  <w:i/>
                  <w:szCs w:val="21"/>
                </w:rPr>
              </m:ctrlPr>
            </m:dPr>
            <m:e>
              <m:eqArr>
                <m:eqArrPr>
                  <m:ctrlPr>
                    <w:rPr>
                      <w:rFonts w:ascii="Cambria Math" w:hAnsi="Cambria Math" w:cs="Times New Roman"/>
                      <w:i/>
                      <w:szCs w:val="21"/>
                    </w:rPr>
                  </m:ctrlPr>
                </m:eqArrPr>
                <m:e>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a</m:t>
                      </m:r>
                    </m:e>
                    <m:sub>
                      <m:r>
                        <w:rPr>
                          <w:rFonts w:ascii="Cambria Math" w:hAnsi="Cambria Math" w:cs="Times New Roman"/>
                          <w:szCs w:val="21"/>
                        </w:rPr>
                        <m:t>t</m:t>
                      </m:r>
                    </m:sub>
                  </m:sSub>
                </m:e>
                <m:e>
                  <m:sSub>
                    <m:sSubPr>
                      <m:ctrlPr>
                        <w:rPr>
                          <w:rFonts w:ascii="Cambria Math" w:hAnsi="Cambria Math" w:cs="Times New Roman"/>
                          <w:i/>
                          <w:szCs w:val="21"/>
                        </w:rPr>
                      </m:ctrlPr>
                    </m:sSubPr>
                    <m:e>
                      <m:r>
                        <w:rPr>
                          <w:rFonts w:ascii="Cambria Math" w:hAnsi="Cambria Math" w:cs="Times New Roman"/>
                          <w:szCs w:val="21"/>
                        </w:rPr>
                        <m:t>a</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σ</m:t>
                      </m:r>
                    </m:e>
                    <m:sub>
                      <m:r>
                        <w:rPr>
                          <w:rFonts w:ascii="Cambria Math" w:hAnsi="Cambria Math" w:cs="Times New Roman"/>
                          <w:szCs w:val="21"/>
                        </w:rPr>
                        <m:t>t</m:t>
                      </m:r>
                    </m:sub>
                  </m:sSub>
                  <m:sSub>
                    <m:sSubPr>
                      <m:ctrlPr>
                        <w:rPr>
                          <w:rFonts w:ascii="Cambria Math" w:hAnsi="Cambria Math" w:cs="Times New Roman"/>
                          <w:i/>
                          <w:szCs w:val="21"/>
                        </w:rPr>
                      </m:ctrlPr>
                    </m:sSubPr>
                    <m:e>
                      <m:r>
                        <w:rPr>
                          <w:rFonts w:ascii="Cambria Math" w:hAnsi="Cambria Math" w:cs="Times New Roman"/>
                          <w:szCs w:val="21"/>
                        </w:rPr>
                        <m:t>ε</m:t>
                      </m:r>
                    </m:e>
                    <m:sub>
                      <m:r>
                        <w:rPr>
                          <w:rFonts w:ascii="Cambria Math" w:hAnsi="Cambria Math" w:cs="Times New Roman"/>
                          <w:szCs w:val="21"/>
                        </w:rPr>
                        <m:t>t</m:t>
                      </m:r>
                    </m:sub>
                  </m:sSub>
                </m:e>
                <m:e>
                  <m:sSubSup>
                    <m:sSubSupPr>
                      <m:ctrlPr>
                        <w:rPr>
                          <w:rFonts w:ascii="Cambria Math" w:hAnsi="Cambria Math" w:cs="Times New Roman"/>
                          <w:i/>
                          <w:szCs w:val="21"/>
                        </w:rPr>
                      </m:ctrlPr>
                    </m:sSubSupPr>
                    <m:e>
                      <m:r>
                        <w:rPr>
                          <w:rFonts w:ascii="Cambria Math" w:hAnsi="Cambria Math" w:cs="Times New Roman"/>
                          <w:szCs w:val="21"/>
                        </w:rPr>
                        <m:t>σ</m:t>
                      </m:r>
                    </m:e>
                    <m:sub>
                      <m:r>
                        <w:rPr>
                          <w:rFonts w:ascii="Cambria Math" w:hAnsi="Cambria Math" w:cs="Times New Roman"/>
                          <w:szCs w:val="21"/>
                        </w:rPr>
                        <m:t>t</m:t>
                      </m:r>
                    </m:sub>
                    <m:sup>
                      <m:r>
                        <w:rPr>
                          <w:rFonts w:ascii="Cambria Math" w:hAnsi="Cambria Math" w:cs="Times New Roman"/>
                          <w:szCs w:val="21"/>
                        </w:rPr>
                        <m:t>2</m:t>
                      </m:r>
                    </m:sup>
                  </m:sSubSup>
                  <m:r>
                    <w:rPr>
                      <w:rFonts w:ascii="Cambria Math" w:hAnsi="Cambria Math" w:cs="Times New Roman"/>
                      <w:szCs w:val="21"/>
                    </w:rPr>
                    <m:t>=0.000017+(0.139357</m:t>
                  </m:r>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t</m:t>
                      </m:r>
                      <m:r>
                        <w:rPr>
                          <w:rFonts w:ascii="Cambria Math" w:hAnsi="Cambria Math" w:cs="Times New Roman"/>
                          <w:szCs w:val="21"/>
                        </w:rPr>
                        <m:t>-</m:t>
                      </m:r>
                      <m:r>
                        <w:rPr>
                          <w:rFonts w:ascii="Cambria Math" w:hAnsi="Cambria Math" w:cs="Times New Roman"/>
                          <w:szCs w:val="21"/>
                        </w:rPr>
                        <m:t>1</m:t>
                      </m:r>
                    </m:sub>
                  </m:sSub>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a</m:t>
                      </m:r>
                    </m:e>
                    <m:sub>
                      <m:r>
                        <w:rPr>
                          <w:rFonts w:ascii="Cambria Math" w:hAnsi="Cambria Math" w:cs="Times New Roman"/>
                          <w:szCs w:val="21"/>
                        </w:rPr>
                        <m:t>t</m:t>
                      </m:r>
                      <m:r>
                        <w:rPr>
                          <w:rFonts w:ascii="Cambria Math" w:hAnsi="Cambria Math" w:cs="Times New Roman"/>
                          <w:szCs w:val="21"/>
                        </w:rPr>
                        <m:t>=1</m:t>
                      </m:r>
                    </m:sub>
                    <m:sup>
                      <m:r>
                        <w:rPr>
                          <w:rFonts w:ascii="Cambria Math" w:hAnsi="Cambria Math" w:cs="Times New Roman"/>
                          <w:szCs w:val="21"/>
                        </w:rPr>
                        <m:t>2</m:t>
                      </m:r>
                    </m:sup>
                  </m:sSubSup>
                  <m:r>
                    <w:rPr>
                      <w:rFonts w:ascii="Cambria Math" w:hAnsi="Cambria Math" w:cs="Times New Roman"/>
                      <w:szCs w:val="21"/>
                    </w:rPr>
                    <m:t>+0.841401</m:t>
                  </m:r>
                  <m:sSubSup>
                    <m:sSubSupPr>
                      <m:ctrlPr>
                        <w:rPr>
                          <w:rFonts w:ascii="Cambria Math" w:hAnsi="Cambria Math" w:cs="Times New Roman"/>
                          <w:i/>
                          <w:szCs w:val="21"/>
                        </w:rPr>
                      </m:ctrlPr>
                    </m:sSubSupPr>
                    <m:e>
                      <m:r>
                        <w:rPr>
                          <w:rFonts w:ascii="Cambria Math" w:hAnsi="Cambria Math" w:cs="Times New Roman"/>
                          <w:szCs w:val="21"/>
                        </w:rPr>
                        <m:t>σ</m:t>
                      </m:r>
                    </m:e>
                    <m:sub>
                      <m:r>
                        <w:rPr>
                          <w:rFonts w:ascii="Cambria Math" w:hAnsi="Cambria Math" w:cs="Times New Roman"/>
                          <w:szCs w:val="21"/>
                        </w:rPr>
                        <m:t>t</m:t>
                      </m:r>
                      <m:r>
                        <w:rPr>
                          <w:rFonts w:ascii="Cambria Math" w:hAnsi="Cambria Math" w:cs="Times New Roman"/>
                          <w:szCs w:val="21"/>
                        </w:rPr>
                        <m:t>=1</m:t>
                      </m:r>
                    </m:sub>
                    <m:sup>
                      <m:r>
                        <w:rPr>
                          <w:rFonts w:ascii="Cambria Math" w:hAnsi="Cambria Math" w:cs="Times New Roman"/>
                          <w:szCs w:val="21"/>
                        </w:rPr>
                        <m:t>2</m:t>
                      </m:r>
                    </m:sup>
                  </m:sSubSup>
                </m:e>
              </m:eqArr>
            </m:e>
          </m:d>
          <m:r>
            <m:rPr>
              <m:sty m:val="p"/>
            </m:rPr>
            <w:rPr>
              <w:rFonts w:ascii="Cambria Math" w:hAnsi="Cambria Math" w:cs="Times New Roman"/>
              <w:szCs w:val="21"/>
            </w:rPr>
            <w:br/>
          </m:r>
        </m:oMath>
      </m:oMathPara>
      <w:r>
        <w:rPr>
          <w:rFonts w:ascii="Times New Roman" w:hAnsi="Times New Roman" w:cs="Times New Roman"/>
          <w:szCs w:val="21"/>
        </w:rPr>
        <w:t xml:space="preserve">where </w:t>
      </w:r>
      <m:oMath>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t</m:t>
            </m:r>
            <m:r>
              <w:rPr>
                <w:rFonts w:ascii="Cambria Math" w:hAnsi="Cambria Math" w:cs="Times New Roman"/>
                <w:szCs w:val="21"/>
              </w:rPr>
              <m:t>-</m:t>
            </m:r>
            <m:r>
              <w:rPr>
                <w:rFonts w:ascii="Cambria Math" w:hAnsi="Cambria Math" w:cs="Times New Roman"/>
                <w:szCs w:val="21"/>
              </w:rPr>
              <m:t>1</m:t>
            </m:r>
          </m:sub>
        </m:sSub>
        <m:r>
          <w:rPr>
            <w:rFonts w:ascii="Cambria Math" w:hAnsi="Cambria Math" w:cs="Times New Roman"/>
            <w:szCs w:val="21"/>
          </w:rPr>
          <m:t>=</m:t>
        </m:r>
        <m:d>
          <m:dPr>
            <m:begChr m:val="{"/>
            <m:endChr m:val=""/>
            <m:ctrlPr>
              <w:rPr>
                <w:rFonts w:ascii="Cambria Math" w:hAnsi="Cambria Math" w:cs="Times New Roman"/>
                <w:i/>
                <w:szCs w:val="21"/>
              </w:rPr>
            </m:ctrlPr>
          </m:dPr>
          <m:e>
            <m:eqArr>
              <m:eqArrPr>
                <m:ctrlPr>
                  <w:rPr>
                    <w:rFonts w:ascii="Cambria Math" w:hAnsi="Cambria Math" w:cs="Times New Roman"/>
                    <w:i/>
                    <w:szCs w:val="21"/>
                  </w:rPr>
                </m:ctrlPr>
              </m:eqArrPr>
              <m:e>
                <m:r>
                  <w:rPr>
                    <w:rFonts w:ascii="Cambria Math" w:hAnsi="Cambria Math" w:cs="Times New Roman"/>
                    <w:szCs w:val="21"/>
                  </w:rPr>
                  <m:t xml:space="preserve">1,   </m:t>
                </m:r>
                <m:sSub>
                  <m:sSubPr>
                    <m:ctrlPr>
                      <w:rPr>
                        <w:rFonts w:ascii="Cambria Math" w:hAnsi="Cambria Math" w:cs="Times New Roman"/>
                        <w:i/>
                        <w:szCs w:val="21"/>
                      </w:rPr>
                    </m:ctrlPr>
                  </m:sSubPr>
                  <m:e>
                    <m:r>
                      <w:rPr>
                        <w:rFonts w:ascii="Cambria Math" w:hAnsi="Cambria Math" w:cs="Times New Roman"/>
                        <w:szCs w:val="21"/>
                      </w:rPr>
                      <m:t>a</m:t>
                    </m:r>
                  </m:e>
                  <m:sub>
                    <m:r>
                      <w:rPr>
                        <w:rFonts w:ascii="Cambria Math" w:hAnsi="Cambria Math" w:cs="Times New Roman"/>
                        <w:szCs w:val="21"/>
                      </w:rPr>
                      <m:t>t</m:t>
                    </m:r>
                    <m:r>
                      <w:rPr>
                        <w:rFonts w:ascii="Cambria Math" w:hAnsi="Cambria Math" w:cs="Times New Roman"/>
                        <w:szCs w:val="21"/>
                      </w:rPr>
                      <m:t>-</m:t>
                    </m:r>
                    <m:r>
                      <w:rPr>
                        <w:rFonts w:ascii="Cambria Math" w:hAnsi="Cambria Math" w:cs="Times New Roman"/>
                        <w:szCs w:val="21"/>
                      </w:rPr>
                      <m:t>1</m:t>
                    </m:r>
                  </m:sub>
                </m:sSub>
                <m:r>
                  <w:rPr>
                    <w:rFonts w:ascii="Cambria Math" w:hAnsi="Cambria Math" w:cs="Times New Roman"/>
                    <w:szCs w:val="21"/>
                  </w:rPr>
                  <m:t>&lt;0</m:t>
                </m:r>
              </m:e>
              <m:e>
                <m:r>
                  <w:rPr>
                    <w:rFonts w:ascii="Cambria Math" w:hAnsi="Cambria Math" w:cs="Times New Roman"/>
                    <w:szCs w:val="21"/>
                  </w:rPr>
                  <m:t xml:space="preserve">0,   </m:t>
                </m:r>
                <m:sSub>
                  <m:sSubPr>
                    <m:ctrlPr>
                      <w:rPr>
                        <w:rFonts w:ascii="Cambria Math" w:hAnsi="Cambria Math" w:cs="Times New Roman"/>
                        <w:i/>
                        <w:szCs w:val="21"/>
                      </w:rPr>
                    </m:ctrlPr>
                  </m:sSubPr>
                  <m:e>
                    <m:r>
                      <w:rPr>
                        <w:rFonts w:ascii="Cambria Math" w:hAnsi="Cambria Math" w:cs="Times New Roman"/>
                        <w:szCs w:val="21"/>
                      </w:rPr>
                      <m:t>a</m:t>
                    </m:r>
                  </m:e>
                  <m:sub>
                    <m:r>
                      <w:rPr>
                        <w:rFonts w:ascii="Cambria Math" w:hAnsi="Cambria Math" w:cs="Times New Roman"/>
                        <w:szCs w:val="21"/>
                      </w:rPr>
                      <m:t>t</m:t>
                    </m:r>
                    <m:r>
                      <w:rPr>
                        <w:rFonts w:ascii="Cambria Math" w:hAnsi="Cambria Math" w:cs="Times New Roman"/>
                        <w:szCs w:val="21"/>
                      </w:rPr>
                      <m:t>-</m:t>
                    </m:r>
                    <m:r>
                      <w:rPr>
                        <w:rFonts w:ascii="Cambria Math" w:hAnsi="Cambria Math" w:cs="Times New Roman"/>
                        <w:szCs w:val="21"/>
                      </w:rPr>
                      <m:t>1</m:t>
                    </m:r>
                  </m:sub>
                </m:sSub>
                <m:r>
                  <w:rPr>
                    <w:rFonts w:ascii="Cambria Math" w:hAnsi="Cambria Math" w:cs="Times New Roman"/>
                    <w:szCs w:val="21"/>
                  </w:rPr>
                  <m:t>≥0</m:t>
                </m:r>
              </m:e>
            </m:eqArr>
          </m:e>
        </m:d>
      </m:oMath>
      <w:r>
        <w:rPr>
          <w:rFonts w:ascii="Times New Roman" w:hAnsi="Times New Roman" w:cs="Times New Roman"/>
          <w:szCs w:val="21"/>
        </w:rPr>
        <w:t xml:space="preserve">. </w:t>
      </w:r>
      <w:r>
        <w:rPr>
          <w:rFonts w:ascii="Times New Roman" w:hAnsi="Times New Roman" w:cs="Times New Roman"/>
          <w:szCs w:val="21"/>
        </w:rPr>
        <w:br/>
      </w:r>
    </w:p>
    <w:p w14:paraId="4928AEB5" w14:textId="77777777" w:rsidR="00AD6927" w:rsidRDefault="009749B4">
      <w:pPr>
        <w:pStyle w:val="4"/>
        <w:spacing w:line="288" w:lineRule="auto"/>
        <w:ind w:right="210"/>
        <w:rPr>
          <w:sz w:val="21"/>
          <w:szCs w:val="21"/>
        </w:rPr>
      </w:pPr>
      <w:r>
        <w:rPr>
          <w:sz w:val="21"/>
          <w:szCs w:val="21"/>
        </w:rPr>
        <w:t>M</w:t>
      </w:r>
      <w:r>
        <w:rPr>
          <w:sz w:val="21"/>
          <w:szCs w:val="21"/>
        </w:rPr>
        <w:t>odel 2: Threshold AR Model</w:t>
      </w:r>
    </w:p>
    <w:p w14:paraId="4928AEB6" w14:textId="77777777" w:rsidR="00AD6927" w:rsidRDefault="009749B4">
      <w:pPr>
        <w:spacing w:line="288" w:lineRule="auto"/>
        <w:ind w:firstLine="360"/>
        <w:rPr>
          <w:rFonts w:ascii="Times New Roman" w:hAnsi="Times New Roman" w:cs="Times New Roman"/>
          <w:szCs w:val="21"/>
        </w:rPr>
      </w:pPr>
      <w:r>
        <w:rPr>
          <w:rFonts w:ascii="Times New Roman" w:hAnsi="Times New Roman" w:cs="Times New Roman"/>
          <w:szCs w:val="21"/>
        </w:rPr>
        <w:t>F</w:t>
      </w:r>
      <w:r>
        <w:rPr>
          <w:rFonts w:ascii="Times New Roman" w:hAnsi="Times New Roman" w:cs="Times New Roman"/>
          <w:szCs w:val="21"/>
        </w:rPr>
        <w:t>or better capturing the stock movement, we consider that whether there are different power influencing the stock movement. Thus, we want to apply Threshold AR model on it.</w:t>
      </w:r>
    </w:p>
    <w:p w14:paraId="4928AEB7" w14:textId="77777777" w:rsidR="00AD6927" w:rsidRDefault="00AD6927">
      <w:pPr>
        <w:spacing w:line="288" w:lineRule="auto"/>
        <w:rPr>
          <w:rFonts w:ascii="Times New Roman" w:hAnsi="Times New Roman" w:cs="Times New Roman"/>
          <w:szCs w:val="21"/>
        </w:rPr>
      </w:pPr>
    </w:p>
    <w:p w14:paraId="4928AEB8" w14:textId="77777777" w:rsidR="00AD6927" w:rsidRDefault="009749B4">
      <w:pPr>
        <w:pStyle w:val="a6"/>
        <w:numPr>
          <w:ilvl w:val="0"/>
          <w:numId w:val="10"/>
        </w:numPr>
        <w:spacing w:line="288" w:lineRule="auto"/>
        <w:ind w:leftChars="0" w:left="360"/>
        <w:rPr>
          <w:rFonts w:ascii="Times New Roman" w:hAnsi="Times New Roman" w:cs="Times New Roman"/>
          <w:szCs w:val="21"/>
        </w:rPr>
      </w:pPr>
      <w:r>
        <w:rPr>
          <w:rFonts w:ascii="Times New Roman" w:hAnsi="Times New Roman" w:cs="Times New Roman"/>
          <w:szCs w:val="21"/>
        </w:rPr>
        <w:t>R</w:t>
      </w:r>
      <w:r>
        <w:rPr>
          <w:rFonts w:ascii="Times New Roman" w:hAnsi="Times New Roman" w:cs="Times New Roman"/>
          <w:szCs w:val="21"/>
        </w:rPr>
        <w:t>ough Testing Method</w:t>
      </w:r>
    </w:p>
    <w:p w14:paraId="4928AEB9" w14:textId="77777777" w:rsidR="00AD6927" w:rsidRDefault="009749B4">
      <w:pPr>
        <w:pStyle w:val="a6"/>
        <w:numPr>
          <w:ilvl w:val="0"/>
          <w:numId w:val="11"/>
        </w:numPr>
        <w:spacing w:line="288" w:lineRule="auto"/>
        <w:ind w:leftChars="0"/>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zCs w:val="21"/>
        </w:rPr>
        <w:t xml:space="preserve">catter-line </w:t>
      </w:r>
      <w:proofErr w:type="gramStart"/>
      <w:r>
        <w:rPr>
          <w:rFonts w:ascii="Times New Roman" w:hAnsi="Times New Roman" w:cs="Times New Roman"/>
          <w:szCs w:val="21"/>
        </w:rPr>
        <w:t>Plot</w:t>
      </w:r>
      <w:proofErr w:type="gramEnd"/>
    </w:p>
    <w:p w14:paraId="4928AEBA" w14:textId="77777777" w:rsidR="00AD6927" w:rsidRDefault="009749B4">
      <w:pPr>
        <w:spacing w:line="288" w:lineRule="auto"/>
        <w:ind w:firstLine="36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t the beginning, we do the scatter-line plot and get the following result.</w:t>
      </w:r>
    </w:p>
    <w:p w14:paraId="4928AEBB" w14:textId="77777777" w:rsidR="00AD6927" w:rsidRDefault="009749B4">
      <w:pPr>
        <w:spacing w:line="288" w:lineRule="auto"/>
        <w:jc w:val="center"/>
        <w:rPr>
          <w:rFonts w:ascii="Times New Roman" w:hAnsi="Times New Roman" w:cs="Times New Roman"/>
          <w:szCs w:val="21"/>
        </w:rPr>
      </w:pPr>
      <w:r>
        <w:rPr>
          <w:rFonts w:ascii="Times New Roman" w:hAnsi="Times New Roman" w:cs="Times New Roman"/>
          <w:noProof/>
          <w:szCs w:val="21"/>
        </w:rPr>
        <w:drawing>
          <wp:inline distT="0" distB="0" distL="114300" distR="114300" wp14:anchorId="4928B3B2" wp14:editId="4928B3B3">
            <wp:extent cx="3599815" cy="194437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6"/>
                    <a:stretch>
                      <a:fillRect/>
                    </a:stretch>
                  </pic:blipFill>
                  <pic:spPr>
                    <a:xfrm>
                      <a:off x="0" y="0"/>
                      <a:ext cx="3600000" cy="1944434"/>
                    </a:xfrm>
                    <a:prstGeom prst="rect">
                      <a:avLst/>
                    </a:prstGeom>
                    <a:noFill/>
                    <a:ln>
                      <a:noFill/>
                    </a:ln>
                  </pic:spPr>
                </pic:pic>
              </a:graphicData>
            </a:graphic>
          </wp:inline>
        </w:drawing>
      </w:r>
      <w:r>
        <w:rPr>
          <w:rFonts w:ascii="Times New Roman" w:hAnsi="Times New Roman" w:cs="Times New Roman"/>
          <w:noProof/>
          <w:szCs w:val="21"/>
        </w:rPr>
        <w:drawing>
          <wp:inline distT="0" distB="0" distL="114300" distR="114300" wp14:anchorId="4928B3B4" wp14:editId="4928B3B5">
            <wp:extent cx="3599815" cy="1876425"/>
            <wp:effectExtent l="0" t="0" r="63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7"/>
                    <a:stretch>
                      <a:fillRect/>
                    </a:stretch>
                  </pic:blipFill>
                  <pic:spPr>
                    <a:xfrm>
                      <a:off x="0" y="0"/>
                      <a:ext cx="3600000" cy="1876997"/>
                    </a:xfrm>
                    <a:prstGeom prst="rect">
                      <a:avLst/>
                    </a:prstGeom>
                    <a:noFill/>
                    <a:ln>
                      <a:noFill/>
                    </a:ln>
                  </pic:spPr>
                </pic:pic>
              </a:graphicData>
            </a:graphic>
          </wp:inline>
        </w:drawing>
      </w:r>
      <w:r>
        <w:rPr>
          <w:rFonts w:ascii="Times New Roman" w:hAnsi="Times New Roman" w:cs="Times New Roman"/>
          <w:noProof/>
          <w:szCs w:val="21"/>
        </w:rPr>
        <w:drawing>
          <wp:inline distT="0" distB="0" distL="114300" distR="114300" wp14:anchorId="4928B3B6" wp14:editId="4928B3B7">
            <wp:extent cx="3599815" cy="1892935"/>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8"/>
                    <a:stretch>
                      <a:fillRect/>
                    </a:stretch>
                  </pic:blipFill>
                  <pic:spPr>
                    <a:xfrm>
                      <a:off x="0" y="0"/>
                      <a:ext cx="3600000" cy="1893208"/>
                    </a:xfrm>
                    <a:prstGeom prst="rect">
                      <a:avLst/>
                    </a:prstGeom>
                    <a:noFill/>
                    <a:ln>
                      <a:noFill/>
                    </a:ln>
                  </pic:spPr>
                </pic:pic>
              </a:graphicData>
            </a:graphic>
          </wp:inline>
        </w:drawing>
      </w:r>
      <w:r>
        <w:rPr>
          <w:rFonts w:ascii="Times New Roman" w:hAnsi="Times New Roman" w:cs="Times New Roman"/>
          <w:noProof/>
          <w:szCs w:val="21"/>
        </w:rPr>
        <w:drawing>
          <wp:inline distT="0" distB="0" distL="114300" distR="114300" wp14:anchorId="4928B3B8" wp14:editId="4928B3B9">
            <wp:extent cx="3599815" cy="1795145"/>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9"/>
                    <a:stretch>
                      <a:fillRect/>
                    </a:stretch>
                  </pic:blipFill>
                  <pic:spPr>
                    <a:xfrm>
                      <a:off x="0" y="0"/>
                      <a:ext cx="3600000" cy="1795447"/>
                    </a:xfrm>
                    <a:prstGeom prst="rect">
                      <a:avLst/>
                    </a:prstGeom>
                    <a:noFill/>
                    <a:ln>
                      <a:noFill/>
                    </a:ln>
                  </pic:spPr>
                </pic:pic>
              </a:graphicData>
            </a:graphic>
          </wp:inline>
        </w:drawing>
      </w:r>
    </w:p>
    <w:p w14:paraId="4928AEBC" w14:textId="77777777" w:rsidR="00AD6927" w:rsidRDefault="009749B4">
      <w:pPr>
        <w:spacing w:line="288" w:lineRule="auto"/>
        <w:ind w:firstLine="360"/>
        <w:rPr>
          <w:rFonts w:ascii="Times New Roman" w:hAnsi="Times New Roman" w:cs="Times New Roman"/>
          <w:szCs w:val="21"/>
        </w:rPr>
      </w:pPr>
      <w:r>
        <w:rPr>
          <w:rFonts w:ascii="Times New Roman" w:hAnsi="Times New Roman" w:cs="Times New Roman"/>
          <w:szCs w:val="21"/>
        </w:rPr>
        <w:t>O</w:t>
      </w:r>
      <w:r>
        <w:rPr>
          <w:rFonts w:ascii="Times New Roman" w:hAnsi="Times New Roman" w:cs="Times New Roman"/>
          <w:szCs w:val="21"/>
        </w:rPr>
        <w:t xml:space="preserve">n the one hand, it seems like </w:t>
      </w:r>
      <w:proofErr w:type="gramStart"/>
      <w:r>
        <w:rPr>
          <w:rFonts w:ascii="Times New Roman" w:hAnsi="Times New Roman" w:cs="Times New Roman"/>
          <w:szCs w:val="21"/>
        </w:rPr>
        <w:t>a good evidence of white noise</w:t>
      </w:r>
      <w:proofErr w:type="gramEnd"/>
      <w:r>
        <w:rPr>
          <w:rFonts w:ascii="Times New Roman" w:hAnsi="Times New Roman" w:cs="Times New Roman"/>
          <w:szCs w:val="21"/>
        </w:rPr>
        <w:t xml:space="preserve">. But because it seems like there is no non-linear relationship between lags. </w:t>
      </w:r>
    </w:p>
    <w:p w14:paraId="4928AEBD" w14:textId="77777777" w:rsidR="00AD6927" w:rsidRDefault="00AD6927">
      <w:pPr>
        <w:spacing w:line="288" w:lineRule="auto"/>
        <w:rPr>
          <w:rFonts w:ascii="Times New Roman" w:hAnsi="Times New Roman" w:cs="Times New Roman"/>
          <w:szCs w:val="21"/>
        </w:rPr>
      </w:pPr>
    </w:p>
    <w:p w14:paraId="4928AEBE" w14:textId="77777777" w:rsidR="00AD6927" w:rsidRDefault="009749B4">
      <w:pPr>
        <w:pStyle w:val="a6"/>
        <w:numPr>
          <w:ilvl w:val="0"/>
          <w:numId w:val="11"/>
        </w:numPr>
        <w:spacing w:line="288" w:lineRule="auto"/>
        <w:ind w:leftChars="0"/>
        <w:rPr>
          <w:rFonts w:ascii="Times New Roman" w:hAnsi="Times New Roman" w:cs="Times New Roman"/>
          <w:szCs w:val="21"/>
        </w:rPr>
      </w:pPr>
      <w:r>
        <w:rPr>
          <w:rFonts w:ascii="Times New Roman" w:hAnsi="Times New Roman" w:cs="Times New Roman"/>
          <w:szCs w:val="21"/>
        </w:rPr>
        <w:t>M</w:t>
      </w:r>
      <w:r>
        <w:rPr>
          <w:rFonts w:ascii="Times New Roman" w:hAnsi="Times New Roman" w:cs="Times New Roman"/>
          <w:szCs w:val="21"/>
        </w:rPr>
        <w:t>utual Information Testing</w:t>
      </w:r>
    </w:p>
    <w:p w14:paraId="4928AEBF" w14:textId="77777777" w:rsidR="00AD6927" w:rsidRDefault="009749B4">
      <w:pPr>
        <w:spacing w:line="288" w:lineRule="auto"/>
        <w:ind w:firstLine="360"/>
        <w:rPr>
          <w:rFonts w:ascii="Times New Roman" w:hAnsi="Times New Roman" w:cs="Times New Roman"/>
          <w:szCs w:val="21"/>
        </w:rPr>
      </w:pPr>
      <w:r>
        <w:rPr>
          <w:rFonts w:ascii="Times New Roman" w:hAnsi="Times New Roman" w:cs="Times New Roman"/>
          <w:szCs w:val="21"/>
        </w:rPr>
        <w:t>F</w:t>
      </w:r>
      <w:r>
        <w:rPr>
          <w:rFonts w:ascii="Times New Roman" w:hAnsi="Times New Roman" w:cs="Times New Roman"/>
          <w:szCs w:val="21"/>
        </w:rPr>
        <w:t>or Average Mutual Information, we could get the following result.</w:t>
      </w:r>
    </w:p>
    <w:p w14:paraId="4928AEC0" w14:textId="77777777" w:rsidR="00AD6927" w:rsidRDefault="009749B4">
      <w:pPr>
        <w:spacing w:line="288" w:lineRule="auto"/>
        <w:jc w:val="center"/>
        <w:rPr>
          <w:rFonts w:ascii="Times New Roman" w:hAnsi="Times New Roman" w:cs="Times New Roman"/>
          <w:szCs w:val="21"/>
        </w:rPr>
      </w:pPr>
      <w:r>
        <w:rPr>
          <w:rFonts w:ascii="Times New Roman" w:hAnsi="Times New Roman" w:cs="Times New Roman"/>
          <w:noProof/>
          <w:szCs w:val="21"/>
        </w:rPr>
        <w:drawing>
          <wp:inline distT="0" distB="0" distL="114300" distR="114300" wp14:anchorId="4928B3BA" wp14:editId="4928B3BB">
            <wp:extent cx="3599815" cy="2105025"/>
            <wp:effectExtent l="0" t="0" r="63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0"/>
                    <a:stretch>
                      <a:fillRect/>
                    </a:stretch>
                  </pic:blipFill>
                  <pic:spPr>
                    <a:xfrm>
                      <a:off x="0" y="0"/>
                      <a:ext cx="3600000" cy="2105423"/>
                    </a:xfrm>
                    <a:prstGeom prst="rect">
                      <a:avLst/>
                    </a:prstGeom>
                    <a:noFill/>
                    <a:ln>
                      <a:noFill/>
                    </a:ln>
                  </pic:spPr>
                </pic:pic>
              </a:graphicData>
            </a:graphic>
          </wp:inline>
        </w:drawing>
      </w:r>
    </w:p>
    <w:p w14:paraId="4928AEC1" w14:textId="77777777" w:rsidR="00AD6927" w:rsidRDefault="009749B4">
      <w:pPr>
        <w:spacing w:line="288" w:lineRule="auto"/>
        <w:ind w:firstLine="420"/>
        <w:rPr>
          <w:rFonts w:ascii="Times New Roman" w:hAnsi="Times New Roman" w:cs="Times New Roman"/>
          <w:szCs w:val="21"/>
        </w:rPr>
      </w:pPr>
      <w:r>
        <w:rPr>
          <w:rFonts w:ascii="Times New Roman" w:hAnsi="Times New Roman" w:cs="Times New Roman"/>
          <w:szCs w:val="21"/>
        </w:rPr>
        <w:t>I</w:t>
      </w:r>
      <w:r>
        <w:rPr>
          <w:rFonts w:ascii="Times New Roman" w:hAnsi="Times New Roman" w:cs="Times New Roman"/>
          <w:szCs w:val="21"/>
        </w:rPr>
        <w:t>t also shows that there is no cross or shared information between lags.</w:t>
      </w:r>
    </w:p>
    <w:p w14:paraId="4928AEC2" w14:textId="77777777" w:rsidR="00AD6927" w:rsidRDefault="00AD6927">
      <w:pPr>
        <w:spacing w:line="288" w:lineRule="auto"/>
        <w:rPr>
          <w:rFonts w:ascii="Times New Roman" w:hAnsi="Times New Roman" w:cs="Times New Roman"/>
          <w:szCs w:val="21"/>
        </w:rPr>
      </w:pPr>
    </w:p>
    <w:p w14:paraId="4928AEC3" w14:textId="77777777" w:rsidR="00AD6927" w:rsidRDefault="009749B4">
      <w:pPr>
        <w:spacing w:line="288" w:lineRule="auto"/>
        <w:ind w:firstLine="360"/>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zCs w:val="21"/>
        </w:rPr>
        <w:t xml:space="preserve">ometimes however it happens so, that it’s not that simple to decide whether this type of nonlinearity is present. In this case, we’d have to run a statistical test — this approach is the most recommended by both Hansen’s and </w:t>
      </w:r>
      <w:proofErr w:type="spellStart"/>
      <w:r>
        <w:rPr>
          <w:rFonts w:ascii="Times New Roman" w:hAnsi="Times New Roman" w:cs="Times New Roman"/>
          <w:szCs w:val="21"/>
        </w:rPr>
        <w:t>Tsays</w:t>
      </w:r>
      <w:proofErr w:type="spellEnd"/>
      <w:r>
        <w:rPr>
          <w:rFonts w:ascii="Times New Roman" w:hAnsi="Times New Roman" w:cs="Times New Roman"/>
          <w:szCs w:val="21"/>
        </w:rPr>
        <w:t xml:space="preserve"> procedures. </w:t>
      </w:r>
    </w:p>
    <w:p w14:paraId="4928AEC4" w14:textId="77777777" w:rsidR="00AD6927" w:rsidRDefault="00AD6927">
      <w:pPr>
        <w:spacing w:line="288" w:lineRule="auto"/>
        <w:rPr>
          <w:rFonts w:ascii="Times New Roman" w:hAnsi="Times New Roman" w:cs="Times New Roman"/>
          <w:szCs w:val="21"/>
        </w:rPr>
      </w:pPr>
    </w:p>
    <w:p w14:paraId="4928AEC5" w14:textId="77777777" w:rsidR="00AD6927" w:rsidRDefault="009749B4">
      <w:pPr>
        <w:pStyle w:val="a6"/>
        <w:numPr>
          <w:ilvl w:val="0"/>
          <w:numId w:val="10"/>
        </w:numPr>
        <w:spacing w:line="288" w:lineRule="auto"/>
        <w:ind w:leftChars="0" w:left="36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ccurate Testing Method</w:t>
      </w:r>
    </w:p>
    <w:p w14:paraId="4928AEC6" w14:textId="77777777" w:rsidR="00AD6927" w:rsidRDefault="009749B4">
      <w:pPr>
        <w:spacing w:line="288" w:lineRule="auto"/>
        <w:ind w:firstLine="360"/>
        <w:rPr>
          <w:rFonts w:ascii="Times New Roman" w:hAnsi="Times New Roman" w:cs="Times New Roman"/>
          <w:szCs w:val="21"/>
        </w:rPr>
      </w:pPr>
      <w:r>
        <w:rPr>
          <w:rFonts w:ascii="Times New Roman" w:hAnsi="Times New Roman" w:cs="Times New Roman"/>
          <w:szCs w:val="21"/>
        </w:rPr>
        <w:t>H</w:t>
      </w:r>
      <w:r>
        <w:rPr>
          <w:rFonts w:ascii="Times New Roman" w:hAnsi="Times New Roman" w:cs="Times New Roman"/>
          <w:szCs w:val="21"/>
        </w:rPr>
        <w:t xml:space="preserve">ere we apply the threshold testing by using grid search method, which searches the lag of the threshold (d) from 1 to 3 and orders of models (p) </w:t>
      </w:r>
      <w:proofErr w:type="gramStart"/>
      <w:r>
        <w:rPr>
          <w:rFonts w:ascii="Times New Roman" w:hAnsi="Times New Roman" w:cs="Times New Roman"/>
          <w:szCs w:val="21"/>
        </w:rPr>
        <w:t>form</w:t>
      </w:r>
      <w:proofErr w:type="gramEnd"/>
      <w:r>
        <w:rPr>
          <w:rFonts w:ascii="Times New Roman" w:hAnsi="Times New Roman" w:cs="Times New Roman"/>
          <w:szCs w:val="21"/>
        </w:rPr>
        <w:t xml:space="preserve"> 1 to 3, and we get the following F-statistics and p-value.</w:t>
      </w:r>
    </w:p>
    <w:tbl>
      <w:tblPr>
        <w:tblStyle w:val="a5"/>
        <w:tblW w:w="0" w:type="auto"/>
        <w:jc w:val="center"/>
        <w:tblLook w:val="04A0" w:firstRow="1" w:lastRow="0" w:firstColumn="1" w:lastColumn="0" w:noHBand="0" w:noVBand="1"/>
      </w:tblPr>
      <w:tblGrid>
        <w:gridCol w:w="2130"/>
        <w:gridCol w:w="2130"/>
        <w:gridCol w:w="2131"/>
        <w:gridCol w:w="2131"/>
      </w:tblGrid>
      <w:tr w:rsidR="00AD6927" w14:paraId="4928AECC" w14:textId="77777777">
        <w:trPr>
          <w:trHeight w:val="429"/>
          <w:jc w:val="center"/>
        </w:trPr>
        <w:tc>
          <w:tcPr>
            <w:tcW w:w="2130" w:type="dxa"/>
          </w:tcPr>
          <w:p w14:paraId="4928AEC7"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d</w:t>
            </w:r>
          </w:p>
          <w:p w14:paraId="4928AEC8"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p</w:t>
            </w:r>
          </w:p>
        </w:tc>
        <w:tc>
          <w:tcPr>
            <w:tcW w:w="2130" w:type="dxa"/>
          </w:tcPr>
          <w:p w14:paraId="4928AEC9"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1</w:t>
            </w:r>
          </w:p>
        </w:tc>
        <w:tc>
          <w:tcPr>
            <w:tcW w:w="2131" w:type="dxa"/>
          </w:tcPr>
          <w:p w14:paraId="4928AECA"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2</w:t>
            </w:r>
          </w:p>
        </w:tc>
        <w:tc>
          <w:tcPr>
            <w:tcW w:w="2131" w:type="dxa"/>
          </w:tcPr>
          <w:p w14:paraId="4928AECB"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3</w:t>
            </w:r>
          </w:p>
        </w:tc>
      </w:tr>
      <w:tr w:rsidR="00AD6927" w14:paraId="4928AED4" w14:textId="77777777">
        <w:trPr>
          <w:jc w:val="center"/>
        </w:trPr>
        <w:tc>
          <w:tcPr>
            <w:tcW w:w="2130" w:type="dxa"/>
          </w:tcPr>
          <w:p w14:paraId="4928AECD"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1</w:t>
            </w:r>
          </w:p>
        </w:tc>
        <w:tc>
          <w:tcPr>
            <w:tcW w:w="2130" w:type="dxa"/>
          </w:tcPr>
          <w:p w14:paraId="4928AECE"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4</w:t>
            </w:r>
            <w:r>
              <w:rPr>
                <w:rFonts w:ascii="Times New Roman" w:hAnsi="Times New Roman" w:cs="Times New Roman"/>
                <w:szCs w:val="21"/>
                <w:shd w:val="clear" w:color="auto" w:fill="FFFFFF"/>
              </w:rPr>
              <w:t>.997893</w:t>
            </w:r>
          </w:p>
          <w:p w14:paraId="4928AECF" w14:textId="77777777" w:rsidR="00AD6927" w:rsidRDefault="009749B4">
            <w:pPr>
              <w:spacing w:line="288"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hAnsi="Times New Roman" w:cs="Times New Roman"/>
                <w:szCs w:val="21"/>
                <w:shd w:val="clear" w:color="auto" w:fill="FFFFFF"/>
              </w:rPr>
              <w:t>0.007134374</w:t>
            </w:r>
            <w:r>
              <w:rPr>
                <w:rFonts w:ascii="Times New Roman" w:eastAsia="宋体" w:hAnsi="Times New Roman" w:cs="Times New Roman"/>
                <w:szCs w:val="21"/>
              </w:rPr>
              <w:t>)</w:t>
            </w:r>
          </w:p>
        </w:tc>
        <w:tc>
          <w:tcPr>
            <w:tcW w:w="2131" w:type="dxa"/>
          </w:tcPr>
          <w:p w14:paraId="4928AED0"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3</w:t>
            </w:r>
            <w:r>
              <w:rPr>
                <w:rFonts w:ascii="Times New Roman" w:hAnsi="Times New Roman" w:cs="Times New Roman"/>
                <w:szCs w:val="21"/>
                <w:shd w:val="clear" w:color="auto" w:fill="FFFFFF"/>
              </w:rPr>
              <w:t>.438502</w:t>
            </w:r>
          </w:p>
          <w:p w14:paraId="4928AED1" w14:textId="77777777" w:rsidR="00AD6927" w:rsidRDefault="009749B4">
            <w:pPr>
              <w:spacing w:line="288"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hAnsi="Times New Roman" w:cs="Times New Roman"/>
                <w:szCs w:val="21"/>
                <w:shd w:val="clear" w:color="auto" w:fill="FFFFFF"/>
              </w:rPr>
              <w:t>0.01686917</w:t>
            </w:r>
            <w:r>
              <w:rPr>
                <w:rFonts w:ascii="Times New Roman" w:eastAsia="宋体" w:hAnsi="Times New Roman" w:cs="Times New Roman"/>
                <w:szCs w:val="21"/>
              </w:rPr>
              <w:t>)</w:t>
            </w:r>
          </w:p>
        </w:tc>
        <w:tc>
          <w:tcPr>
            <w:tcW w:w="2131" w:type="dxa"/>
          </w:tcPr>
          <w:p w14:paraId="4928AED2"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4</w:t>
            </w:r>
            <w:r>
              <w:rPr>
                <w:rFonts w:ascii="Times New Roman" w:hAnsi="Times New Roman" w:cs="Times New Roman"/>
                <w:szCs w:val="21"/>
                <w:shd w:val="clear" w:color="auto" w:fill="FFFFFF"/>
              </w:rPr>
              <w:t>.135606</w:t>
            </w:r>
          </w:p>
          <w:p w14:paraId="4928AED3" w14:textId="77777777" w:rsidR="00AD6927" w:rsidRDefault="009749B4">
            <w:pPr>
              <w:spacing w:line="288"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hAnsi="Times New Roman" w:cs="Times New Roman"/>
                <w:szCs w:val="21"/>
                <w:shd w:val="clear" w:color="auto" w:fill="FFFFFF"/>
              </w:rPr>
              <w:t>0.002668473</w:t>
            </w:r>
            <w:r>
              <w:rPr>
                <w:rFonts w:ascii="Times New Roman" w:eastAsia="宋体" w:hAnsi="Times New Roman" w:cs="Times New Roman"/>
                <w:szCs w:val="21"/>
              </w:rPr>
              <w:t>)</w:t>
            </w:r>
          </w:p>
        </w:tc>
      </w:tr>
      <w:tr w:rsidR="00AD6927" w14:paraId="4928AEDC" w14:textId="77777777">
        <w:trPr>
          <w:jc w:val="center"/>
        </w:trPr>
        <w:tc>
          <w:tcPr>
            <w:tcW w:w="2130" w:type="dxa"/>
          </w:tcPr>
          <w:p w14:paraId="4928AED5"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2</w:t>
            </w:r>
          </w:p>
        </w:tc>
        <w:tc>
          <w:tcPr>
            <w:tcW w:w="2130" w:type="dxa"/>
          </w:tcPr>
          <w:p w14:paraId="4928AED6"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1</w:t>
            </w:r>
            <w:r>
              <w:rPr>
                <w:rFonts w:ascii="Times New Roman" w:hAnsi="Times New Roman" w:cs="Times New Roman"/>
                <w:szCs w:val="21"/>
                <w:shd w:val="clear" w:color="auto" w:fill="FFFFFF"/>
              </w:rPr>
              <w:t>.254824</w:t>
            </w:r>
          </w:p>
          <w:p w14:paraId="4928AED7" w14:textId="77777777" w:rsidR="00AD6927" w:rsidRDefault="009749B4">
            <w:pPr>
              <w:spacing w:line="288"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hAnsi="Times New Roman" w:cs="Times New Roman"/>
                <w:szCs w:val="21"/>
                <w:shd w:val="clear" w:color="auto" w:fill="FFFFFF"/>
              </w:rPr>
              <w:t>0.2861308</w:t>
            </w:r>
            <w:r>
              <w:rPr>
                <w:rFonts w:ascii="Times New Roman" w:eastAsia="宋体" w:hAnsi="Times New Roman" w:cs="Times New Roman"/>
                <w:szCs w:val="21"/>
              </w:rPr>
              <w:t>)</w:t>
            </w:r>
          </w:p>
        </w:tc>
        <w:tc>
          <w:tcPr>
            <w:tcW w:w="2131" w:type="dxa"/>
          </w:tcPr>
          <w:p w14:paraId="4928AED8"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2</w:t>
            </w:r>
            <w:r>
              <w:rPr>
                <w:rFonts w:ascii="Times New Roman" w:hAnsi="Times New Roman" w:cs="Times New Roman"/>
                <w:szCs w:val="21"/>
                <w:shd w:val="clear" w:color="auto" w:fill="FFFFFF"/>
              </w:rPr>
              <w:t>.347373</w:t>
            </w:r>
          </w:p>
          <w:p w14:paraId="4928AED9" w14:textId="77777777" w:rsidR="00AD6927" w:rsidRDefault="009749B4">
            <w:pPr>
              <w:spacing w:line="288"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hAnsi="Times New Roman" w:cs="Times New Roman"/>
                <w:szCs w:val="21"/>
                <w:shd w:val="clear" w:color="auto" w:fill="FFFFFF"/>
              </w:rPr>
              <w:t>0.07206336</w:t>
            </w:r>
            <w:r>
              <w:rPr>
                <w:rFonts w:ascii="Times New Roman" w:eastAsia="宋体" w:hAnsi="Times New Roman" w:cs="Times New Roman"/>
                <w:szCs w:val="21"/>
              </w:rPr>
              <w:t>)</w:t>
            </w:r>
          </w:p>
        </w:tc>
        <w:tc>
          <w:tcPr>
            <w:tcW w:w="2131" w:type="dxa"/>
          </w:tcPr>
          <w:p w14:paraId="4928AEDA"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1</w:t>
            </w:r>
            <w:r>
              <w:rPr>
                <w:rFonts w:ascii="Times New Roman" w:hAnsi="Times New Roman" w:cs="Times New Roman"/>
                <w:szCs w:val="21"/>
                <w:shd w:val="clear" w:color="auto" w:fill="FFFFFF"/>
              </w:rPr>
              <w:t>.94638</w:t>
            </w:r>
          </w:p>
          <w:p w14:paraId="4928AEDB" w14:textId="77777777" w:rsidR="00AD6927" w:rsidRDefault="009749B4">
            <w:pPr>
              <w:spacing w:line="288"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hAnsi="Times New Roman" w:cs="Times New Roman"/>
                <w:szCs w:val="21"/>
                <w:shd w:val="clear" w:color="auto" w:fill="FFFFFF"/>
              </w:rPr>
              <w:t>0.1017711</w:t>
            </w:r>
            <w:r>
              <w:rPr>
                <w:rFonts w:ascii="Times New Roman" w:eastAsia="宋体" w:hAnsi="Times New Roman" w:cs="Times New Roman"/>
                <w:szCs w:val="21"/>
              </w:rPr>
              <w:t>)</w:t>
            </w:r>
          </w:p>
        </w:tc>
      </w:tr>
      <w:tr w:rsidR="00AD6927" w14:paraId="4928AEE4" w14:textId="77777777">
        <w:trPr>
          <w:jc w:val="center"/>
        </w:trPr>
        <w:tc>
          <w:tcPr>
            <w:tcW w:w="2130" w:type="dxa"/>
          </w:tcPr>
          <w:p w14:paraId="4928AEDD"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3</w:t>
            </w:r>
          </w:p>
        </w:tc>
        <w:tc>
          <w:tcPr>
            <w:tcW w:w="2130" w:type="dxa"/>
          </w:tcPr>
          <w:p w14:paraId="4928AEDE"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1</w:t>
            </w:r>
            <w:r>
              <w:rPr>
                <w:rFonts w:ascii="Times New Roman" w:hAnsi="Times New Roman" w:cs="Times New Roman"/>
                <w:szCs w:val="21"/>
                <w:shd w:val="clear" w:color="auto" w:fill="FFFFFF"/>
              </w:rPr>
              <w:t>.569419</w:t>
            </w:r>
          </w:p>
          <w:p w14:paraId="4928AEDF" w14:textId="77777777" w:rsidR="00AD6927" w:rsidRDefault="009749B4">
            <w:pPr>
              <w:spacing w:line="288"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hAnsi="Times New Roman" w:cs="Times New Roman"/>
                <w:szCs w:val="21"/>
                <w:shd w:val="clear" w:color="auto" w:fill="FFFFFF"/>
              </w:rPr>
              <w:t>0.209316</w:t>
            </w:r>
            <w:r>
              <w:rPr>
                <w:rFonts w:ascii="Times New Roman" w:eastAsia="宋体" w:hAnsi="Times New Roman" w:cs="Times New Roman"/>
                <w:szCs w:val="21"/>
              </w:rPr>
              <w:t>)</w:t>
            </w:r>
          </w:p>
        </w:tc>
        <w:tc>
          <w:tcPr>
            <w:tcW w:w="2131" w:type="dxa"/>
          </w:tcPr>
          <w:p w14:paraId="4928AEE0"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1</w:t>
            </w:r>
            <w:r>
              <w:rPr>
                <w:rFonts w:ascii="Times New Roman" w:hAnsi="Times New Roman" w:cs="Times New Roman"/>
                <w:szCs w:val="21"/>
                <w:shd w:val="clear" w:color="auto" w:fill="FFFFFF"/>
              </w:rPr>
              <w:t>.401027</w:t>
            </w:r>
          </w:p>
          <w:p w14:paraId="4928AEE1" w14:textId="77777777" w:rsidR="00AD6927" w:rsidRDefault="009749B4">
            <w:pPr>
              <w:spacing w:line="288"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hAnsi="Times New Roman" w:cs="Times New Roman"/>
                <w:szCs w:val="21"/>
                <w:shd w:val="clear" w:color="auto" w:fill="FFFFFF"/>
              </w:rPr>
              <w:t>0.2418645</w:t>
            </w:r>
            <w:r>
              <w:rPr>
                <w:rFonts w:ascii="Times New Roman" w:eastAsia="宋体" w:hAnsi="Times New Roman" w:cs="Times New Roman"/>
                <w:szCs w:val="21"/>
              </w:rPr>
              <w:t>)</w:t>
            </w:r>
          </w:p>
        </w:tc>
        <w:tc>
          <w:tcPr>
            <w:tcW w:w="2131" w:type="dxa"/>
          </w:tcPr>
          <w:p w14:paraId="4928AEE2"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1</w:t>
            </w:r>
            <w:r>
              <w:rPr>
                <w:rFonts w:ascii="Times New Roman" w:hAnsi="Times New Roman" w:cs="Times New Roman"/>
                <w:szCs w:val="21"/>
                <w:shd w:val="clear" w:color="auto" w:fill="FFFFFF"/>
              </w:rPr>
              <w:t>.003366</w:t>
            </w:r>
          </w:p>
          <w:p w14:paraId="4928AEE3" w14:textId="77777777" w:rsidR="00AD6927" w:rsidRDefault="009749B4">
            <w:pPr>
              <w:spacing w:line="288"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hAnsi="Times New Roman" w:cs="Times New Roman"/>
                <w:szCs w:val="21"/>
                <w:shd w:val="clear" w:color="auto" w:fill="FFFFFF"/>
              </w:rPr>
              <w:t>0.4054115</w:t>
            </w:r>
            <w:r>
              <w:rPr>
                <w:rFonts w:ascii="Times New Roman" w:eastAsia="宋体" w:hAnsi="Times New Roman" w:cs="Times New Roman"/>
                <w:szCs w:val="21"/>
              </w:rPr>
              <w:t>)</w:t>
            </w:r>
          </w:p>
        </w:tc>
      </w:tr>
    </w:tbl>
    <w:p w14:paraId="4928AEE5" w14:textId="77777777" w:rsidR="00AD6927" w:rsidRDefault="009749B4">
      <w:pPr>
        <w:spacing w:line="288" w:lineRule="auto"/>
        <w:ind w:firstLine="42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 xml:space="preserve">ccording to the </w:t>
      </w:r>
      <w:r>
        <w:rPr>
          <w:rFonts w:ascii="Times New Roman" w:hAnsi="Times New Roman" w:cs="Times New Roman"/>
          <w:szCs w:val="21"/>
        </w:rPr>
        <w:t xml:space="preserve">above result, </w:t>
      </w:r>
      <w:proofErr w:type="gramStart"/>
      <w:r>
        <w:rPr>
          <w:rFonts w:ascii="Times New Roman" w:hAnsi="Times New Roman" w:cs="Times New Roman"/>
          <w:szCs w:val="21"/>
        </w:rPr>
        <w:t>TAR(</w:t>
      </w:r>
      <w:proofErr w:type="gramEnd"/>
      <w:r>
        <w:rPr>
          <w:rFonts w:ascii="Times New Roman" w:hAnsi="Times New Roman" w:cs="Times New Roman"/>
          <w:szCs w:val="21"/>
        </w:rPr>
        <w:t>1,1), TAR(</w:t>
      </w:r>
      <w:r>
        <w:rPr>
          <w:rFonts w:ascii="Times New Roman" w:hAnsi="Times New Roman" w:cs="Times New Roman" w:hint="eastAsia"/>
          <w:szCs w:val="21"/>
        </w:rPr>
        <w:t>1</w:t>
      </w:r>
      <w:r>
        <w:rPr>
          <w:rFonts w:ascii="Times New Roman" w:hAnsi="Times New Roman" w:cs="Times New Roman"/>
          <w:szCs w:val="21"/>
        </w:rPr>
        <w:t>,</w:t>
      </w:r>
      <w:r>
        <w:rPr>
          <w:rFonts w:ascii="Times New Roman" w:hAnsi="Times New Roman" w:cs="Times New Roman" w:hint="eastAsia"/>
          <w:szCs w:val="21"/>
        </w:rPr>
        <w:t>2</w:t>
      </w:r>
      <w:r>
        <w:rPr>
          <w:rFonts w:ascii="Times New Roman" w:hAnsi="Times New Roman" w:cs="Times New Roman"/>
          <w:szCs w:val="21"/>
        </w:rPr>
        <w:t>) and TAR(</w:t>
      </w:r>
      <w:r>
        <w:rPr>
          <w:rFonts w:ascii="Times New Roman" w:hAnsi="Times New Roman" w:cs="Times New Roman" w:hint="eastAsia"/>
          <w:szCs w:val="21"/>
        </w:rPr>
        <w:t>1</w:t>
      </w:r>
      <w:r>
        <w:rPr>
          <w:rFonts w:ascii="Times New Roman" w:hAnsi="Times New Roman" w:cs="Times New Roman"/>
          <w:szCs w:val="21"/>
        </w:rPr>
        <w:t>,</w:t>
      </w:r>
      <w:r>
        <w:rPr>
          <w:rFonts w:ascii="Times New Roman" w:hAnsi="Times New Roman" w:cs="Times New Roman" w:hint="eastAsia"/>
          <w:szCs w:val="21"/>
        </w:rPr>
        <w:t>3</w:t>
      </w:r>
      <w:r>
        <w:rPr>
          <w:rFonts w:ascii="Times New Roman" w:hAnsi="Times New Roman" w:cs="Times New Roman"/>
          <w:szCs w:val="21"/>
        </w:rPr>
        <w:t>) are possible models.</w:t>
      </w:r>
    </w:p>
    <w:p w14:paraId="4928AEE6" w14:textId="77777777" w:rsidR="00AD6927" w:rsidRDefault="009749B4">
      <w:pPr>
        <w:spacing w:line="288" w:lineRule="auto"/>
        <w:ind w:firstLine="420"/>
        <w:rPr>
          <w:rFonts w:ascii="Times New Roman" w:hAnsi="Times New Roman" w:cs="Times New Roman"/>
          <w:szCs w:val="21"/>
        </w:rPr>
      </w:pPr>
      <w:r>
        <w:rPr>
          <w:rFonts w:ascii="Times New Roman" w:hAnsi="Times New Roman" w:cs="Times New Roman"/>
          <w:szCs w:val="21"/>
        </w:rPr>
        <w:t>F</w:t>
      </w:r>
      <w:r>
        <w:rPr>
          <w:rFonts w:ascii="Times New Roman" w:hAnsi="Times New Roman" w:cs="Times New Roman"/>
          <w:szCs w:val="21"/>
        </w:rPr>
        <w:t>or much more accurate model specification, which means different order for different scenarios, we get the following result.</w:t>
      </w:r>
    </w:p>
    <w:tbl>
      <w:tblPr>
        <w:tblStyle w:val="a5"/>
        <w:tblW w:w="0" w:type="auto"/>
        <w:jc w:val="center"/>
        <w:tblLook w:val="04A0" w:firstRow="1" w:lastRow="0" w:firstColumn="1" w:lastColumn="0" w:noHBand="0" w:noVBand="1"/>
      </w:tblPr>
      <w:tblGrid>
        <w:gridCol w:w="1704"/>
        <w:gridCol w:w="1704"/>
        <w:gridCol w:w="1704"/>
        <w:gridCol w:w="1705"/>
        <w:gridCol w:w="1705"/>
      </w:tblGrid>
      <w:tr w:rsidR="00AD6927" w14:paraId="4928AEEC" w14:textId="77777777">
        <w:trPr>
          <w:jc w:val="center"/>
        </w:trPr>
        <w:tc>
          <w:tcPr>
            <w:tcW w:w="1704" w:type="dxa"/>
          </w:tcPr>
          <w:p w14:paraId="4928AEE7"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hreshold Lag Order</w:t>
            </w:r>
          </w:p>
        </w:tc>
        <w:tc>
          <w:tcPr>
            <w:tcW w:w="1704" w:type="dxa"/>
          </w:tcPr>
          <w:p w14:paraId="4928AEE8"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O</w:t>
            </w:r>
            <w:r>
              <w:rPr>
                <w:rFonts w:ascii="Times New Roman" w:hAnsi="Times New Roman" w:cs="Times New Roman"/>
                <w:szCs w:val="21"/>
              </w:rPr>
              <w:t>rder 1</w:t>
            </w:r>
          </w:p>
        </w:tc>
        <w:tc>
          <w:tcPr>
            <w:tcW w:w="1704" w:type="dxa"/>
          </w:tcPr>
          <w:p w14:paraId="4928AEE9"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O</w:t>
            </w:r>
            <w:r>
              <w:rPr>
                <w:rFonts w:ascii="Times New Roman" w:hAnsi="Times New Roman" w:cs="Times New Roman"/>
                <w:szCs w:val="21"/>
              </w:rPr>
              <w:t>rder 2</w:t>
            </w:r>
          </w:p>
        </w:tc>
        <w:tc>
          <w:tcPr>
            <w:tcW w:w="1705" w:type="dxa"/>
          </w:tcPr>
          <w:p w14:paraId="4928AEEA"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hreshold Value</w:t>
            </w:r>
          </w:p>
        </w:tc>
        <w:tc>
          <w:tcPr>
            <w:tcW w:w="1705" w:type="dxa"/>
          </w:tcPr>
          <w:p w14:paraId="4928AEEB"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IC</w:t>
            </w:r>
          </w:p>
        </w:tc>
      </w:tr>
      <w:tr w:rsidR="00AD6927" w14:paraId="4928AEF2" w14:textId="77777777">
        <w:trPr>
          <w:jc w:val="center"/>
        </w:trPr>
        <w:tc>
          <w:tcPr>
            <w:tcW w:w="1704" w:type="dxa"/>
          </w:tcPr>
          <w:p w14:paraId="4928AEED"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1</w:t>
            </w:r>
          </w:p>
        </w:tc>
        <w:tc>
          <w:tcPr>
            <w:tcW w:w="1704" w:type="dxa"/>
          </w:tcPr>
          <w:p w14:paraId="4928AEEE"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2</w:t>
            </w:r>
          </w:p>
        </w:tc>
        <w:tc>
          <w:tcPr>
            <w:tcW w:w="1704" w:type="dxa"/>
          </w:tcPr>
          <w:p w14:paraId="4928AEEF"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1</w:t>
            </w:r>
          </w:p>
        </w:tc>
        <w:tc>
          <w:tcPr>
            <w:tcW w:w="1705" w:type="dxa"/>
          </w:tcPr>
          <w:p w14:paraId="4928AEF0"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shd w:val="clear" w:color="auto" w:fill="FFFFFF"/>
              </w:rPr>
              <w:t>0.001324173</w:t>
            </w:r>
          </w:p>
        </w:tc>
        <w:tc>
          <w:tcPr>
            <w:tcW w:w="1705" w:type="dxa"/>
          </w:tcPr>
          <w:p w14:paraId="4928AEF1"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shd w:val="clear" w:color="auto" w:fill="FFFFFF"/>
              </w:rPr>
              <w:t>2769.956</w:t>
            </w:r>
          </w:p>
        </w:tc>
      </w:tr>
      <w:tr w:rsidR="00AD6927" w14:paraId="4928AEF8" w14:textId="77777777">
        <w:trPr>
          <w:jc w:val="center"/>
        </w:trPr>
        <w:tc>
          <w:tcPr>
            <w:tcW w:w="1704" w:type="dxa"/>
          </w:tcPr>
          <w:p w14:paraId="4928AEF3"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1</w:t>
            </w:r>
          </w:p>
        </w:tc>
        <w:tc>
          <w:tcPr>
            <w:tcW w:w="1704" w:type="dxa"/>
          </w:tcPr>
          <w:p w14:paraId="4928AEF4"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2</w:t>
            </w:r>
          </w:p>
        </w:tc>
        <w:tc>
          <w:tcPr>
            <w:tcW w:w="1704" w:type="dxa"/>
          </w:tcPr>
          <w:p w14:paraId="4928AEF5"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1</w:t>
            </w:r>
          </w:p>
        </w:tc>
        <w:tc>
          <w:tcPr>
            <w:tcW w:w="1705" w:type="dxa"/>
          </w:tcPr>
          <w:p w14:paraId="4928AEF6"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0.003473832</w:t>
            </w:r>
          </w:p>
        </w:tc>
        <w:tc>
          <w:tcPr>
            <w:tcW w:w="1705" w:type="dxa"/>
          </w:tcPr>
          <w:p w14:paraId="4928AEF7"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2769.775</w:t>
            </w:r>
          </w:p>
        </w:tc>
      </w:tr>
      <w:tr w:rsidR="00AD6927" w14:paraId="4928AEFE" w14:textId="77777777">
        <w:trPr>
          <w:jc w:val="center"/>
        </w:trPr>
        <w:tc>
          <w:tcPr>
            <w:tcW w:w="1704" w:type="dxa"/>
          </w:tcPr>
          <w:p w14:paraId="4928AEF9"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1</w:t>
            </w:r>
          </w:p>
        </w:tc>
        <w:tc>
          <w:tcPr>
            <w:tcW w:w="1704" w:type="dxa"/>
          </w:tcPr>
          <w:p w14:paraId="4928AEFA"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2</w:t>
            </w:r>
          </w:p>
        </w:tc>
        <w:tc>
          <w:tcPr>
            <w:tcW w:w="1704" w:type="dxa"/>
          </w:tcPr>
          <w:p w14:paraId="4928AEFB"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1</w:t>
            </w:r>
          </w:p>
        </w:tc>
        <w:tc>
          <w:tcPr>
            <w:tcW w:w="1705" w:type="dxa"/>
          </w:tcPr>
          <w:p w14:paraId="4928AEFC"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shd w:val="clear" w:color="auto" w:fill="FFFFFF"/>
              </w:rPr>
              <w:t>0.003607720</w:t>
            </w:r>
          </w:p>
        </w:tc>
        <w:tc>
          <w:tcPr>
            <w:tcW w:w="1705" w:type="dxa"/>
          </w:tcPr>
          <w:p w14:paraId="4928AEFD"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shd w:val="clear" w:color="auto" w:fill="FFFFFF"/>
              </w:rPr>
              <w:t>2769.600</w:t>
            </w:r>
          </w:p>
        </w:tc>
      </w:tr>
      <w:tr w:rsidR="00AD6927" w14:paraId="4928AF04" w14:textId="77777777">
        <w:trPr>
          <w:jc w:val="center"/>
        </w:trPr>
        <w:tc>
          <w:tcPr>
            <w:tcW w:w="1704" w:type="dxa"/>
          </w:tcPr>
          <w:p w14:paraId="4928AEFF"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1</w:t>
            </w:r>
          </w:p>
        </w:tc>
        <w:tc>
          <w:tcPr>
            <w:tcW w:w="1704" w:type="dxa"/>
          </w:tcPr>
          <w:p w14:paraId="4928AF00"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2</w:t>
            </w:r>
          </w:p>
        </w:tc>
        <w:tc>
          <w:tcPr>
            <w:tcW w:w="1704" w:type="dxa"/>
          </w:tcPr>
          <w:p w14:paraId="4928AF01"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1</w:t>
            </w:r>
          </w:p>
        </w:tc>
        <w:tc>
          <w:tcPr>
            <w:tcW w:w="1705" w:type="dxa"/>
          </w:tcPr>
          <w:p w14:paraId="4928AF02"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0.001325956</w:t>
            </w:r>
          </w:p>
        </w:tc>
        <w:tc>
          <w:tcPr>
            <w:tcW w:w="1705" w:type="dxa"/>
          </w:tcPr>
          <w:p w14:paraId="4928AF03"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2769.498</w:t>
            </w:r>
          </w:p>
        </w:tc>
      </w:tr>
      <w:tr w:rsidR="00AD6927" w14:paraId="4928AF0A" w14:textId="77777777">
        <w:trPr>
          <w:jc w:val="center"/>
        </w:trPr>
        <w:tc>
          <w:tcPr>
            <w:tcW w:w="1704" w:type="dxa"/>
          </w:tcPr>
          <w:p w14:paraId="4928AF05"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1</w:t>
            </w:r>
          </w:p>
        </w:tc>
        <w:tc>
          <w:tcPr>
            <w:tcW w:w="1704" w:type="dxa"/>
          </w:tcPr>
          <w:p w14:paraId="4928AF06"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2</w:t>
            </w:r>
          </w:p>
        </w:tc>
        <w:tc>
          <w:tcPr>
            <w:tcW w:w="1704" w:type="dxa"/>
          </w:tcPr>
          <w:p w14:paraId="4928AF07"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1</w:t>
            </w:r>
          </w:p>
        </w:tc>
        <w:tc>
          <w:tcPr>
            <w:tcW w:w="1705" w:type="dxa"/>
          </w:tcPr>
          <w:p w14:paraId="4928AF08"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shd w:val="clear" w:color="auto" w:fill="FFFFFF"/>
              </w:rPr>
              <w:t>0.001348086</w:t>
            </w:r>
          </w:p>
        </w:tc>
        <w:tc>
          <w:tcPr>
            <w:tcW w:w="1705" w:type="dxa"/>
          </w:tcPr>
          <w:p w14:paraId="4928AF09"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shd w:val="clear" w:color="auto" w:fill="FFFFFF"/>
              </w:rPr>
              <w:t>2769.411</w:t>
            </w:r>
          </w:p>
        </w:tc>
      </w:tr>
      <w:tr w:rsidR="00AD6927" w14:paraId="4928AF10" w14:textId="77777777">
        <w:trPr>
          <w:jc w:val="center"/>
        </w:trPr>
        <w:tc>
          <w:tcPr>
            <w:tcW w:w="1704" w:type="dxa"/>
          </w:tcPr>
          <w:p w14:paraId="4928AF0B"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1</w:t>
            </w:r>
          </w:p>
        </w:tc>
        <w:tc>
          <w:tcPr>
            <w:tcW w:w="1704" w:type="dxa"/>
          </w:tcPr>
          <w:p w14:paraId="4928AF0C"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2</w:t>
            </w:r>
          </w:p>
        </w:tc>
        <w:tc>
          <w:tcPr>
            <w:tcW w:w="1704" w:type="dxa"/>
          </w:tcPr>
          <w:p w14:paraId="4928AF0D"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1</w:t>
            </w:r>
          </w:p>
        </w:tc>
        <w:tc>
          <w:tcPr>
            <w:tcW w:w="1705" w:type="dxa"/>
          </w:tcPr>
          <w:p w14:paraId="4928AF0E"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0.003718638</w:t>
            </w:r>
          </w:p>
        </w:tc>
        <w:tc>
          <w:tcPr>
            <w:tcW w:w="1705" w:type="dxa"/>
          </w:tcPr>
          <w:p w14:paraId="4928AF0F"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2769.349</w:t>
            </w:r>
          </w:p>
        </w:tc>
      </w:tr>
      <w:tr w:rsidR="00AD6927" w14:paraId="4928AF16" w14:textId="77777777">
        <w:trPr>
          <w:jc w:val="center"/>
        </w:trPr>
        <w:tc>
          <w:tcPr>
            <w:tcW w:w="1704" w:type="dxa"/>
          </w:tcPr>
          <w:p w14:paraId="4928AF11"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2</w:t>
            </w:r>
          </w:p>
        </w:tc>
        <w:tc>
          <w:tcPr>
            <w:tcW w:w="1704" w:type="dxa"/>
          </w:tcPr>
          <w:p w14:paraId="4928AF12"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1</w:t>
            </w:r>
          </w:p>
        </w:tc>
        <w:tc>
          <w:tcPr>
            <w:tcW w:w="1704" w:type="dxa"/>
          </w:tcPr>
          <w:p w14:paraId="4928AF13"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2</w:t>
            </w:r>
          </w:p>
        </w:tc>
        <w:tc>
          <w:tcPr>
            <w:tcW w:w="1705" w:type="dxa"/>
          </w:tcPr>
          <w:p w14:paraId="4928AF14"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.002842765</w:t>
            </w:r>
          </w:p>
        </w:tc>
        <w:tc>
          <w:tcPr>
            <w:tcW w:w="1705" w:type="dxa"/>
          </w:tcPr>
          <w:p w14:paraId="4928AF15"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shd w:val="clear" w:color="auto" w:fill="FFFFFF"/>
              </w:rPr>
              <w:t>2769.140</w:t>
            </w:r>
          </w:p>
        </w:tc>
      </w:tr>
      <w:tr w:rsidR="00AD6927" w14:paraId="4928AF1C" w14:textId="77777777">
        <w:trPr>
          <w:jc w:val="center"/>
        </w:trPr>
        <w:tc>
          <w:tcPr>
            <w:tcW w:w="1704" w:type="dxa"/>
          </w:tcPr>
          <w:p w14:paraId="4928AF17"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1</w:t>
            </w:r>
          </w:p>
        </w:tc>
        <w:tc>
          <w:tcPr>
            <w:tcW w:w="1704" w:type="dxa"/>
          </w:tcPr>
          <w:p w14:paraId="4928AF18"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1</w:t>
            </w:r>
          </w:p>
        </w:tc>
        <w:tc>
          <w:tcPr>
            <w:tcW w:w="1704" w:type="dxa"/>
          </w:tcPr>
          <w:p w14:paraId="4928AF19"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1</w:t>
            </w:r>
          </w:p>
        </w:tc>
        <w:tc>
          <w:tcPr>
            <w:tcW w:w="1705" w:type="dxa"/>
          </w:tcPr>
          <w:p w14:paraId="4928AF1A"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0.001324173</w:t>
            </w:r>
          </w:p>
        </w:tc>
        <w:tc>
          <w:tcPr>
            <w:tcW w:w="1705" w:type="dxa"/>
          </w:tcPr>
          <w:p w14:paraId="4928AF1B"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2769.092</w:t>
            </w:r>
          </w:p>
        </w:tc>
      </w:tr>
      <w:tr w:rsidR="00AD6927" w14:paraId="4928AF22" w14:textId="77777777">
        <w:trPr>
          <w:jc w:val="center"/>
        </w:trPr>
        <w:tc>
          <w:tcPr>
            <w:tcW w:w="1704" w:type="dxa"/>
          </w:tcPr>
          <w:p w14:paraId="4928AF1D"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1</w:t>
            </w:r>
          </w:p>
        </w:tc>
        <w:tc>
          <w:tcPr>
            <w:tcW w:w="1704" w:type="dxa"/>
          </w:tcPr>
          <w:p w14:paraId="4928AF1E"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2</w:t>
            </w:r>
          </w:p>
        </w:tc>
        <w:tc>
          <w:tcPr>
            <w:tcW w:w="1704" w:type="dxa"/>
          </w:tcPr>
          <w:p w14:paraId="4928AF1F"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1</w:t>
            </w:r>
          </w:p>
        </w:tc>
        <w:tc>
          <w:tcPr>
            <w:tcW w:w="1705" w:type="dxa"/>
          </w:tcPr>
          <w:p w14:paraId="4928AF20"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shd w:val="clear" w:color="auto" w:fill="FFFFFF"/>
              </w:rPr>
              <w:t>0.001511602</w:t>
            </w:r>
          </w:p>
        </w:tc>
        <w:tc>
          <w:tcPr>
            <w:tcW w:w="1705" w:type="dxa"/>
          </w:tcPr>
          <w:p w14:paraId="4928AF21"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shd w:val="clear" w:color="auto" w:fill="FFFFFF"/>
              </w:rPr>
              <w:t>2769.004</w:t>
            </w:r>
          </w:p>
        </w:tc>
      </w:tr>
      <w:tr w:rsidR="00AD6927" w14:paraId="4928AF28" w14:textId="77777777">
        <w:trPr>
          <w:jc w:val="center"/>
        </w:trPr>
        <w:tc>
          <w:tcPr>
            <w:tcW w:w="1704" w:type="dxa"/>
          </w:tcPr>
          <w:p w14:paraId="4928AF23"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2</w:t>
            </w:r>
          </w:p>
        </w:tc>
        <w:tc>
          <w:tcPr>
            <w:tcW w:w="1704" w:type="dxa"/>
          </w:tcPr>
          <w:p w14:paraId="4928AF24"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1</w:t>
            </w:r>
          </w:p>
        </w:tc>
        <w:tc>
          <w:tcPr>
            <w:tcW w:w="1704" w:type="dxa"/>
          </w:tcPr>
          <w:p w14:paraId="4928AF25"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2</w:t>
            </w:r>
          </w:p>
        </w:tc>
        <w:tc>
          <w:tcPr>
            <w:tcW w:w="1705" w:type="dxa"/>
          </w:tcPr>
          <w:p w14:paraId="4928AF26"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0</w:t>
            </w:r>
            <w:r>
              <w:rPr>
                <w:rFonts w:ascii="Times New Roman" w:hAnsi="Times New Roman" w:cs="Times New Roman"/>
                <w:szCs w:val="21"/>
              </w:rPr>
              <w:t>.003096540</w:t>
            </w:r>
          </w:p>
        </w:tc>
        <w:tc>
          <w:tcPr>
            <w:tcW w:w="1705" w:type="dxa"/>
          </w:tcPr>
          <w:p w14:paraId="4928AF27"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2768.983</w:t>
            </w:r>
          </w:p>
        </w:tc>
      </w:tr>
    </w:tbl>
    <w:p w14:paraId="4928AF29" w14:textId="77777777" w:rsidR="00AD6927" w:rsidRDefault="009749B4">
      <w:pPr>
        <w:spacing w:line="288" w:lineRule="auto"/>
        <w:jc w:val="center"/>
        <w:rPr>
          <w:rFonts w:ascii="Times New Roman" w:hAnsi="Times New Roman" w:cs="Times New Roman"/>
          <w:szCs w:val="21"/>
        </w:rPr>
      </w:pPr>
      <w:r>
        <w:rPr>
          <w:rFonts w:ascii="Times New Roman" w:hAnsi="Times New Roman" w:cs="Times New Roman"/>
          <w:noProof/>
          <w:szCs w:val="21"/>
        </w:rPr>
        <w:drawing>
          <wp:inline distT="0" distB="0" distL="114300" distR="114300" wp14:anchorId="4928B3BC" wp14:editId="4928B3BD">
            <wp:extent cx="3599815" cy="2040255"/>
            <wp:effectExtent l="0" t="0" r="63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1"/>
                    <a:srcRect b="2144"/>
                    <a:stretch>
                      <a:fillRect/>
                    </a:stretch>
                  </pic:blipFill>
                  <pic:spPr>
                    <a:xfrm>
                      <a:off x="0" y="0"/>
                      <a:ext cx="3599815" cy="2040255"/>
                    </a:xfrm>
                    <a:prstGeom prst="rect">
                      <a:avLst/>
                    </a:prstGeom>
                    <a:noFill/>
                    <a:ln>
                      <a:noFill/>
                    </a:ln>
                  </pic:spPr>
                </pic:pic>
              </a:graphicData>
            </a:graphic>
          </wp:inline>
        </w:drawing>
      </w:r>
    </w:p>
    <w:p w14:paraId="4928AF2A" w14:textId="77777777" w:rsidR="00AD6927" w:rsidRDefault="009749B4">
      <w:pPr>
        <w:spacing w:line="288" w:lineRule="auto"/>
        <w:ind w:firstLine="360"/>
        <w:rPr>
          <w:rFonts w:ascii="Times New Roman" w:hAnsi="Times New Roman" w:cs="Times New Roman"/>
          <w:color w:val="000000"/>
          <w:szCs w:val="21"/>
        </w:rPr>
      </w:pPr>
      <w:r>
        <w:rPr>
          <w:rFonts w:ascii="Times New Roman" w:hAnsi="Times New Roman" w:cs="Times New Roman"/>
          <w:szCs w:val="21"/>
        </w:rPr>
        <w:t>C</w:t>
      </w:r>
      <w:r>
        <w:rPr>
          <w:rFonts w:ascii="Times New Roman" w:hAnsi="Times New Roman" w:cs="Times New Roman"/>
          <w:szCs w:val="21"/>
        </w:rPr>
        <w:t xml:space="preserve">onsidering low AIC, </w:t>
      </w:r>
      <w:proofErr w:type="gramStart"/>
      <w:r>
        <w:rPr>
          <w:rFonts w:ascii="Times New Roman" w:hAnsi="Times New Roman" w:cs="Times New Roman"/>
          <w:szCs w:val="21"/>
        </w:rPr>
        <w:t>TAR(</w:t>
      </w:r>
      <w:proofErr w:type="gramEnd"/>
      <w:r>
        <w:rPr>
          <w:rFonts w:ascii="Times New Roman" w:hAnsi="Times New Roman" w:cs="Times New Roman"/>
          <w:szCs w:val="21"/>
        </w:rPr>
        <w:t xml:space="preserve">2,1,2) with threshold </w:t>
      </w:r>
      <w:r>
        <w:rPr>
          <w:rFonts w:ascii="Times New Roman" w:eastAsia="Lucida Sans" w:hAnsi="Times New Roman" w:cs="Times New Roman"/>
          <w:color w:val="000000"/>
          <w:szCs w:val="21"/>
        </w:rPr>
        <w:t>0.003096540</w:t>
      </w:r>
      <w:r>
        <w:rPr>
          <w:rFonts w:ascii="Times New Roman" w:eastAsia="宋体" w:hAnsi="Times New Roman" w:cs="Times New Roman"/>
          <w:color w:val="000000"/>
          <w:szCs w:val="21"/>
        </w:rPr>
        <w:t xml:space="preserve"> is the best one.</w:t>
      </w:r>
    </w:p>
    <w:p w14:paraId="4928AF2B" w14:textId="77777777" w:rsidR="00AD6927" w:rsidRDefault="00AD6927">
      <w:pPr>
        <w:spacing w:line="288" w:lineRule="auto"/>
        <w:rPr>
          <w:rFonts w:ascii="Times New Roman" w:hAnsi="Times New Roman" w:cs="Times New Roman"/>
          <w:szCs w:val="21"/>
        </w:rPr>
      </w:pPr>
    </w:p>
    <w:p w14:paraId="4928AF2C" w14:textId="77777777" w:rsidR="00AD6927" w:rsidRDefault="009749B4">
      <w:pPr>
        <w:pStyle w:val="a6"/>
        <w:numPr>
          <w:ilvl w:val="0"/>
          <w:numId w:val="10"/>
        </w:numPr>
        <w:spacing w:line="288" w:lineRule="auto"/>
        <w:ind w:leftChars="0" w:left="360"/>
        <w:rPr>
          <w:rFonts w:ascii="Times New Roman" w:hAnsi="Times New Roman" w:cs="Times New Roman"/>
          <w:szCs w:val="21"/>
        </w:rPr>
      </w:pPr>
      <w:r>
        <w:rPr>
          <w:rFonts w:ascii="Times New Roman" w:hAnsi="Times New Roman" w:cs="Times New Roman"/>
          <w:szCs w:val="21"/>
        </w:rPr>
        <w:t>M</w:t>
      </w:r>
      <w:r>
        <w:rPr>
          <w:rFonts w:ascii="Times New Roman" w:hAnsi="Times New Roman" w:cs="Times New Roman"/>
          <w:szCs w:val="21"/>
        </w:rPr>
        <w:t>odel Fitting and Checking</w:t>
      </w:r>
    </w:p>
    <w:p w14:paraId="4928AF2D" w14:textId="77777777" w:rsidR="00AD6927" w:rsidRDefault="009749B4">
      <w:pPr>
        <w:spacing w:line="288" w:lineRule="auto"/>
        <w:ind w:firstLine="36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 xml:space="preserve">fter fitting </w:t>
      </w:r>
      <w:proofErr w:type="gramStart"/>
      <w:r>
        <w:rPr>
          <w:rFonts w:ascii="Times New Roman" w:hAnsi="Times New Roman" w:cs="Times New Roman"/>
          <w:szCs w:val="21"/>
        </w:rPr>
        <w:t>TAR(</w:t>
      </w:r>
      <w:proofErr w:type="gramEnd"/>
      <w:r>
        <w:rPr>
          <w:rFonts w:ascii="Times New Roman" w:hAnsi="Times New Roman" w:cs="Times New Roman" w:hint="eastAsia"/>
          <w:szCs w:val="21"/>
        </w:rPr>
        <w:t>2</w:t>
      </w:r>
      <w:r>
        <w:rPr>
          <w:rFonts w:ascii="Times New Roman" w:hAnsi="Times New Roman" w:cs="Times New Roman"/>
          <w:szCs w:val="21"/>
        </w:rPr>
        <w:t>,1,</w:t>
      </w:r>
      <w:r>
        <w:rPr>
          <w:rFonts w:ascii="Times New Roman" w:hAnsi="Times New Roman" w:cs="Times New Roman" w:hint="eastAsia"/>
          <w:szCs w:val="21"/>
        </w:rPr>
        <w:t>1</w:t>
      </w:r>
      <w:r>
        <w:rPr>
          <w:rFonts w:ascii="Times New Roman" w:hAnsi="Times New Roman" w:cs="Times New Roman"/>
          <w:szCs w:val="21"/>
        </w:rPr>
        <w:t>), we could get the model like this.</w:t>
      </w:r>
    </w:p>
    <w:p w14:paraId="4928AF2E" w14:textId="77777777" w:rsidR="00AD6927" w:rsidRDefault="009749B4">
      <w:pPr>
        <w:spacing w:line="288" w:lineRule="auto"/>
        <w:rPr>
          <w:rFonts w:ascii="Times New Roman" w:hAnsi="Times New Roman" w:cs="Times New Roman"/>
          <w:szCs w:val="21"/>
        </w:rPr>
      </w:pPr>
      <m:oMathPara>
        <m:oMath>
          <m:d>
            <m:dPr>
              <m:begChr m:val="{"/>
              <m:endChr m:val=""/>
              <m:ctrlPr>
                <w:rPr>
                  <w:rFonts w:ascii="Cambria Math" w:hAnsi="Cambria Math" w:cs="Times New Roman"/>
                  <w:szCs w:val="21"/>
                </w:rPr>
              </m:ctrlPr>
            </m:dPr>
            <m:e>
              <m:eqArr>
                <m:eqArrPr>
                  <m:ctrlPr>
                    <w:rPr>
                      <w:rFonts w:ascii="Cambria Math" w:hAnsi="Cambria Math" w:cs="Times New Roman"/>
                      <w:szCs w:val="21"/>
                    </w:rPr>
                  </m:ctrlPr>
                </m:eqArrPr>
                <m:e>
                  <m:sSub>
                    <m:sSubPr>
                      <m:ctrlPr>
                        <w:rPr>
                          <w:rFonts w:ascii="Cambria Math" w:hAnsi="Cambria Math" w:cs="Times New Roman"/>
                          <w:szCs w:val="21"/>
                        </w:rPr>
                      </m:ctrlPr>
                    </m:sSubPr>
                    <m:e>
                      <m:r>
                        <w:rPr>
                          <w:rFonts w:ascii="Cambria Math" w:hAnsi="Cambria Math" w:cs="Times New Roman"/>
                          <w:szCs w:val="21"/>
                        </w:rPr>
                        <m:t>r</m:t>
                      </m:r>
                    </m:e>
                    <m:sub>
                      <m:r>
                        <w:rPr>
                          <w:rFonts w:ascii="Cambria Math" w:hAnsi="Cambria Math" w:cs="Times New Roman"/>
                          <w:szCs w:val="21"/>
                        </w:rPr>
                        <m:t>t</m:t>
                      </m:r>
                    </m:sub>
                  </m:sSub>
                  <m:r>
                    <m:rPr>
                      <m:sty m:val="p"/>
                    </m:rPr>
                    <w:rPr>
                      <w:rFonts w:ascii="Cambria Math" w:hAnsi="Cambria Math" w:cs="Times New Roman"/>
                      <w:szCs w:val="21"/>
                    </w:rPr>
                    <m:t>=-</m:t>
                  </m:r>
                  <m:r>
                    <m:rPr>
                      <m:sty m:val="p"/>
                    </m:rPr>
                    <w:rPr>
                      <w:rFonts w:ascii="Cambria Math" w:hAnsi="Cambria Math" w:cs="Times New Roman"/>
                      <w:szCs w:val="21"/>
                    </w:rPr>
                    <m:t>0.002667371</m:t>
                  </m:r>
                  <m:r>
                    <m:rPr>
                      <m:sty m:val="p"/>
                    </m:rPr>
                    <w:rPr>
                      <w:rFonts w:ascii="Cambria Math" w:hAnsi="Cambria Math" w:cs="Times New Roman"/>
                      <w:szCs w:val="21"/>
                    </w:rPr>
                    <m:t>+0</m:t>
                  </m:r>
                  <m:r>
                    <m:rPr>
                      <m:sty m:val="p"/>
                    </m:rPr>
                    <w:rPr>
                      <w:rFonts w:ascii="Cambria Math" w:hAnsi="Cambria Math" w:cs="Times New Roman"/>
                      <w:szCs w:val="21"/>
                    </w:rPr>
                    <m:t>.063316753</m:t>
                  </m:r>
                  <m:sSub>
                    <m:sSubPr>
                      <m:ctrlPr>
                        <w:rPr>
                          <w:rFonts w:ascii="Cambria Math" w:hAnsi="Cambria Math" w:cs="Times New Roman"/>
                          <w:szCs w:val="21"/>
                        </w:rPr>
                      </m:ctrlPr>
                    </m:sSubPr>
                    <m:e>
                      <m:r>
                        <w:rPr>
                          <w:rFonts w:ascii="Cambria Math" w:hAnsi="Cambria Math" w:cs="Times New Roman"/>
                          <w:szCs w:val="21"/>
                        </w:rPr>
                        <m:t>r</m:t>
                      </m:r>
                    </m:e>
                    <m:sub>
                      <m:r>
                        <w:rPr>
                          <w:rFonts w:ascii="Cambria Math" w:hAnsi="Cambria Math" w:cs="Times New Roman"/>
                          <w:szCs w:val="21"/>
                        </w:rPr>
                        <m:t>t</m:t>
                      </m:r>
                      <m:r>
                        <m:rPr>
                          <m:sty m:val="p"/>
                        </m:rPr>
                        <w:rPr>
                          <w:rFonts w:ascii="Cambria Math" w:hAnsi="Cambria Math" w:cs="Times New Roman"/>
                          <w:szCs w:val="21"/>
                        </w:rPr>
                        <m:t>-</m:t>
                      </m:r>
                      <m:r>
                        <m:rPr>
                          <m:sty m:val="p"/>
                        </m:rPr>
                        <w:rPr>
                          <w:rFonts w:ascii="Cambria Math" w:hAnsi="Cambria Math" w:cs="Times New Roman"/>
                          <w:szCs w:val="21"/>
                        </w:rPr>
                        <m:t>1</m:t>
                      </m:r>
                    </m:sub>
                  </m:sSub>
                  <m:r>
                    <m:rPr>
                      <m:sty m:val="p"/>
                    </m:rPr>
                    <w:rPr>
                      <w:rFonts w:ascii="Cambria Math" w:hAnsi="Cambria Math" w:cs="Times New Roman"/>
                      <w:szCs w:val="21"/>
                    </w:rPr>
                    <m:t>-</m:t>
                  </m:r>
                  <m:r>
                    <m:rPr>
                      <m:sty m:val="p"/>
                    </m:rPr>
                    <w:rPr>
                      <w:rFonts w:ascii="Cambria Math" w:hAnsi="Cambria Math" w:cs="Times New Roman"/>
                      <w:szCs w:val="21"/>
                    </w:rPr>
                    <m:t>0.164440941</m:t>
                  </m:r>
                  <m:sSub>
                    <m:sSubPr>
                      <m:ctrlPr>
                        <w:rPr>
                          <w:rFonts w:ascii="Cambria Math" w:hAnsi="Cambria Math" w:cs="Times New Roman"/>
                          <w:szCs w:val="21"/>
                        </w:rPr>
                      </m:ctrlPr>
                    </m:sSubPr>
                    <m:e>
                      <m:r>
                        <w:rPr>
                          <w:rFonts w:ascii="Cambria Math" w:hAnsi="Cambria Math" w:cs="Times New Roman"/>
                          <w:szCs w:val="21"/>
                        </w:rPr>
                        <m:t>r</m:t>
                      </m:r>
                    </m:e>
                    <m:sub>
                      <m:r>
                        <w:rPr>
                          <w:rFonts w:ascii="Cambria Math" w:hAnsi="Cambria Math" w:cs="Times New Roman"/>
                          <w:szCs w:val="21"/>
                        </w:rPr>
                        <m:t>t</m:t>
                      </m:r>
                      <m:r>
                        <m:rPr>
                          <m:sty m:val="p"/>
                        </m:rPr>
                        <w:rPr>
                          <w:rFonts w:ascii="Cambria Math" w:hAnsi="Cambria Math" w:cs="Times New Roman"/>
                          <w:szCs w:val="21"/>
                        </w:rPr>
                        <m:t>-</m:t>
                      </m:r>
                      <m:r>
                        <m:rPr>
                          <m:sty m:val="p"/>
                        </m:rPr>
                        <w:rPr>
                          <w:rFonts w:ascii="Cambria Math" w:hAnsi="Cambria Math" w:cs="Times New Roman"/>
                          <w:szCs w:val="21"/>
                        </w:rPr>
                        <m:t>2</m:t>
                      </m:r>
                    </m:sub>
                  </m:sSub>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a</m:t>
                      </m:r>
                    </m:e>
                    <m:sub>
                      <m:r>
                        <w:rPr>
                          <w:rFonts w:ascii="Cambria Math" w:hAnsi="Cambria Math" w:cs="Times New Roman"/>
                          <w:szCs w:val="21"/>
                        </w:rPr>
                        <m:t>t</m:t>
                      </m:r>
                    </m:sub>
                  </m:sSub>
                  <m:r>
                    <m:rPr>
                      <m:sty m:val="p"/>
                    </m:rPr>
                    <w:rPr>
                      <w:rFonts w:ascii="Cambria Math" w:hAnsi="Cambria Math" w:cs="Times New Roman"/>
                      <w:szCs w:val="21"/>
                    </w:rPr>
                    <m:t xml:space="preserve">,     </m:t>
                  </m:r>
                  <m:sSub>
                    <m:sSubPr>
                      <m:ctrlPr>
                        <w:rPr>
                          <w:rFonts w:ascii="Cambria Math" w:hAnsi="Cambria Math" w:cs="Times New Roman"/>
                          <w:szCs w:val="21"/>
                        </w:rPr>
                      </m:ctrlPr>
                    </m:sSubPr>
                    <m:e>
                      <m:r>
                        <w:rPr>
                          <w:rFonts w:ascii="Cambria Math" w:hAnsi="Cambria Math" w:cs="Times New Roman"/>
                          <w:szCs w:val="21"/>
                        </w:rPr>
                        <m:t>r</m:t>
                      </m:r>
                    </m:e>
                    <m:sub>
                      <m:r>
                        <w:rPr>
                          <w:rFonts w:ascii="Cambria Math" w:hAnsi="Cambria Math" w:cs="Times New Roman"/>
                          <w:szCs w:val="21"/>
                        </w:rPr>
                        <m:t>t</m:t>
                      </m:r>
                      <m:r>
                        <m:rPr>
                          <m:sty m:val="p"/>
                        </m:rPr>
                        <w:rPr>
                          <w:rFonts w:ascii="Cambria Math" w:hAnsi="Cambria Math" w:cs="Times New Roman"/>
                          <w:szCs w:val="21"/>
                        </w:rPr>
                        <m:t>-</m:t>
                      </m:r>
                      <m:r>
                        <m:rPr>
                          <m:sty m:val="p"/>
                        </m:rPr>
                        <w:rPr>
                          <w:rFonts w:ascii="Cambria Math" w:hAnsi="Cambria Math" w:cs="Times New Roman"/>
                          <w:szCs w:val="21"/>
                        </w:rPr>
                        <m:t>1</m:t>
                      </m:r>
                    </m:sub>
                  </m:sSub>
                  <m:r>
                    <m:rPr>
                      <m:sty m:val="p"/>
                    </m:rPr>
                    <w:rPr>
                      <w:rFonts w:ascii="Cambria Math" w:hAnsi="Cambria Math" w:cs="Times New Roman"/>
                      <w:szCs w:val="21"/>
                    </w:rPr>
                    <m:t>&lt;</m:t>
                  </m:r>
                  <m:r>
                    <m:rPr>
                      <m:sty m:val="p"/>
                    </m:rPr>
                    <w:rPr>
                      <w:rFonts w:ascii="Cambria Math" w:hAnsi="Cambria Math" w:cs="Times New Roman"/>
                      <w:szCs w:val="21"/>
                    </w:rPr>
                    <m:t>-</m:t>
                  </m:r>
                  <m:r>
                    <m:rPr>
                      <m:sty m:val="p"/>
                    </m:rPr>
                    <w:rPr>
                      <w:rFonts w:ascii="Cambria Math" w:hAnsi="Cambria Math" w:cs="Times New Roman"/>
                      <w:szCs w:val="21"/>
                    </w:rPr>
                    <m:t>0.</m:t>
                  </m:r>
                  <m:r>
                    <m:rPr>
                      <m:sty m:val="p"/>
                    </m:rPr>
                    <w:rPr>
                      <w:rFonts w:ascii="Cambria Math" w:hAnsi="Cambria Math" w:cs="Times New Roman" w:hint="eastAsia"/>
                      <w:szCs w:val="21"/>
                    </w:rPr>
                    <m:t>001324173</m:t>
                  </m:r>
                </m:e>
                <m:e>
                  <m:sSub>
                    <m:sSubPr>
                      <m:ctrlPr>
                        <w:rPr>
                          <w:rFonts w:ascii="Cambria Math" w:hAnsi="Cambria Math" w:cs="Times New Roman"/>
                          <w:szCs w:val="21"/>
                        </w:rPr>
                      </m:ctrlPr>
                    </m:sSubPr>
                    <m:e>
                      <m:r>
                        <w:rPr>
                          <w:rFonts w:ascii="Cambria Math" w:hAnsi="Cambria Math" w:cs="Times New Roman"/>
                          <w:szCs w:val="21"/>
                        </w:rPr>
                        <m:t>r</m:t>
                      </m:r>
                    </m:e>
                    <m:sub>
                      <m:r>
                        <w:rPr>
                          <w:rFonts w:ascii="Cambria Math" w:hAnsi="Cambria Math" w:cs="Times New Roman"/>
                          <w:szCs w:val="21"/>
                        </w:rPr>
                        <m:t>t</m:t>
                      </m:r>
                    </m:sub>
                  </m:sSub>
                  <m:r>
                    <m:rPr>
                      <m:sty m:val="p"/>
                    </m:rPr>
                    <w:rPr>
                      <w:rFonts w:ascii="Cambria Math" w:hAnsi="Cambria Math" w:cs="Times New Roman"/>
                      <w:szCs w:val="21"/>
                    </w:rPr>
                    <m:t>=0.000</m:t>
                  </m:r>
                  <m:r>
                    <m:rPr>
                      <m:sty m:val="p"/>
                    </m:rPr>
                    <w:rPr>
                      <w:rFonts w:ascii="Cambria Math" w:hAnsi="Cambria Math" w:cs="Times New Roman"/>
                      <w:szCs w:val="21"/>
                    </w:rPr>
                    <m:t>07898563</m:t>
                  </m:r>
                  <m:r>
                    <m:rPr>
                      <m:sty m:val="p"/>
                    </m:rPr>
                    <w:rPr>
                      <w:rFonts w:ascii="Cambria Math" w:hAnsi="Cambria Math" w:cs="Times New Roman"/>
                      <w:szCs w:val="21"/>
                    </w:rPr>
                    <m:t>-</m:t>
                  </m:r>
                  <m:r>
                    <m:rPr>
                      <m:sty m:val="p"/>
                    </m:rPr>
                    <w:rPr>
                      <w:rFonts w:ascii="Cambria Math" w:hAnsi="Cambria Math" w:cs="Times New Roman"/>
                      <w:szCs w:val="21"/>
                    </w:rPr>
                    <m:t>0.</m:t>
                  </m:r>
                  <m:r>
                    <m:rPr>
                      <m:sty m:val="p"/>
                    </m:rPr>
                    <w:rPr>
                      <w:rFonts w:ascii="Cambria Math" w:hAnsi="Cambria Math" w:cs="Times New Roman"/>
                      <w:szCs w:val="21"/>
                    </w:rPr>
                    <m:t>04124676</m:t>
                  </m:r>
                  <m:sSub>
                    <m:sSubPr>
                      <m:ctrlPr>
                        <w:rPr>
                          <w:rFonts w:ascii="Cambria Math" w:hAnsi="Cambria Math" w:cs="Times New Roman"/>
                          <w:szCs w:val="21"/>
                        </w:rPr>
                      </m:ctrlPr>
                    </m:sSubPr>
                    <m:e>
                      <m:r>
                        <w:rPr>
                          <w:rFonts w:ascii="Cambria Math" w:hAnsi="Cambria Math" w:cs="Times New Roman"/>
                          <w:szCs w:val="21"/>
                        </w:rPr>
                        <m:t>r</m:t>
                      </m:r>
                    </m:e>
                    <m:sub>
                      <m:r>
                        <w:rPr>
                          <w:rFonts w:ascii="Cambria Math" w:hAnsi="Cambria Math" w:cs="Times New Roman"/>
                          <w:szCs w:val="21"/>
                        </w:rPr>
                        <m:t>t</m:t>
                      </m:r>
                      <m:r>
                        <m:rPr>
                          <m:sty m:val="p"/>
                        </m:rPr>
                        <w:rPr>
                          <w:rFonts w:ascii="Cambria Math" w:hAnsi="Cambria Math" w:cs="Times New Roman"/>
                          <w:szCs w:val="21"/>
                        </w:rPr>
                        <m:t>-</m:t>
                      </m:r>
                      <m:r>
                        <m:rPr>
                          <m:sty m:val="p"/>
                        </m:rPr>
                        <w:rPr>
                          <w:rFonts w:ascii="Cambria Math" w:hAnsi="Cambria Math" w:cs="Times New Roman"/>
                          <w:szCs w:val="21"/>
                        </w:rPr>
                        <m:t>1</m:t>
                      </m:r>
                    </m:sub>
                  </m:sSub>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a</m:t>
                      </m:r>
                    </m:e>
                    <m:sub>
                      <m:r>
                        <w:rPr>
                          <w:rFonts w:ascii="Cambria Math" w:hAnsi="Cambria Math" w:cs="Times New Roman"/>
                          <w:szCs w:val="21"/>
                        </w:rPr>
                        <m:t>t</m:t>
                      </m:r>
                    </m:sub>
                  </m:sSub>
                  <m:r>
                    <m:rPr>
                      <m:sty m:val="p"/>
                    </m:rPr>
                    <w:rPr>
                      <w:rFonts w:ascii="Cambria Math" w:hAnsi="Cambria Math" w:cs="Times New Roman"/>
                      <w:szCs w:val="21"/>
                    </w:rPr>
                    <m:t xml:space="preserve">,     </m:t>
                  </m:r>
                  <m:sSub>
                    <m:sSubPr>
                      <m:ctrlPr>
                        <w:rPr>
                          <w:rFonts w:ascii="Cambria Math" w:hAnsi="Cambria Math" w:cs="Times New Roman"/>
                          <w:szCs w:val="21"/>
                        </w:rPr>
                      </m:ctrlPr>
                    </m:sSubPr>
                    <m:e>
                      <m:r>
                        <w:rPr>
                          <w:rFonts w:ascii="Cambria Math" w:hAnsi="Cambria Math" w:cs="Times New Roman"/>
                          <w:szCs w:val="21"/>
                        </w:rPr>
                        <m:t>r</m:t>
                      </m:r>
                    </m:e>
                    <m:sub>
                      <m:r>
                        <w:rPr>
                          <w:rFonts w:ascii="Cambria Math" w:hAnsi="Cambria Math" w:cs="Times New Roman"/>
                          <w:szCs w:val="21"/>
                        </w:rPr>
                        <m:t>t</m:t>
                      </m:r>
                      <m:r>
                        <m:rPr>
                          <m:sty m:val="p"/>
                        </m:rPr>
                        <w:rPr>
                          <w:rFonts w:ascii="Cambria Math" w:hAnsi="Cambria Math" w:cs="Times New Roman"/>
                          <w:szCs w:val="21"/>
                        </w:rPr>
                        <m:t>-</m:t>
                      </m:r>
                      <m:r>
                        <m:rPr>
                          <m:sty m:val="p"/>
                        </m:rPr>
                        <w:rPr>
                          <w:rFonts w:ascii="Cambria Math" w:hAnsi="Cambria Math" w:cs="Times New Roman"/>
                          <w:szCs w:val="21"/>
                        </w:rPr>
                        <m:t>1</m:t>
                      </m:r>
                    </m:sub>
                  </m:sSub>
                  <m:r>
                    <m:rPr>
                      <m:sty m:val="p"/>
                    </m:rPr>
                    <w:rPr>
                      <w:rFonts w:ascii="Cambria Math" w:hAnsi="Cambria Math" w:cs="Times New Roman"/>
                      <w:szCs w:val="21"/>
                    </w:rPr>
                    <m:t>≥</m:t>
                  </m:r>
                  <m:r>
                    <m:rPr>
                      <m:sty m:val="p"/>
                    </m:rPr>
                    <w:rPr>
                      <w:rFonts w:ascii="Cambria Math" w:hAnsi="Cambria Math" w:cs="Times New Roman"/>
                      <w:szCs w:val="21"/>
                    </w:rPr>
                    <m:t>-</m:t>
                  </m:r>
                  <m:r>
                    <m:rPr>
                      <m:sty m:val="p"/>
                    </m:rPr>
                    <w:rPr>
                      <w:rFonts w:ascii="Cambria Math" w:hAnsi="Cambria Math" w:cs="Times New Roman"/>
                      <w:szCs w:val="21"/>
                    </w:rPr>
                    <m:t>0.</m:t>
                  </m:r>
                  <m:r>
                    <m:rPr>
                      <m:sty m:val="p"/>
                    </m:rPr>
                    <w:rPr>
                      <w:rFonts w:ascii="Cambria Math" w:hAnsi="Cambria Math" w:cs="Times New Roman" w:hint="eastAsia"/>
                      <w:szCs w:val="21"/>
                    </w:rPr>
                    <m:t>001324173</m:t>
                  </m:r>
                </m:e>
              </m:eqArr>
            </m:e>
          </m:d>
        </m:oMath>
      </m:oMathPara>
    </w:p>
    <w:p w14:paraId="4928AF2F" w14:textId="77777777" w:rsidR="00AD6927" w:rsidRDefault="009749B4">
      <w:pPr>
        <w:spacing w:line="288" w:lineRule="auto"/>
        <w:ind w:firstLine="360"/>
        <w:rPr>
          <w:rFonts w:ascii="Times New Roman" w:hAnsi="Times New Roman" w:cs="Times New Roman"/>
          <w:color w:val="000000"/>
          <w:szCs w:val="21"/>
          <w:shd w:val="clear" w:color="auto" w:fill="FFFFFF"/>
        </w:rPr>
      </w:pPr>
      <w:r>
        <w:rPr>
          <w:rFonts w:ascii="Times New Roman" w:hAnsi="Times New Roman" w:cs="Times New Roman"/>
          <w:szCs w:val="21"/>
        </w:rPr>
        <w:t>F</w:t>
      </w:r>
      <w:r>
        <w:rPr>
          <w:rFonts w:ascii="Times New Roman" w:hAnsi="Times New Roman" w:cs="Times New Roman"/>
          <w:szCs w:val="21"/>
        </w:rPr>
        <w:t>or Model Checking part, we could get p-value for white noise checking is 0.</w:t>
      </w:r>
      <w:r>
        <w:rPr>
          <w:rFonts w:ascii="Times New Roman" w:hAnsi="Times New Roman" w:cs="Times New Roman" w:hint="eastAsia"/>
          <w:szCs w:val="21"/>
        </w:rPr>
        <w:t>4471</w:t>
      </w:r>
      <w:r>
        <w:rPr>
          <w:rFonts w:ascii="Times New Roman" w:hAnsi="Times New Roman" w:cs="Times New Roman"/>
          <w:szCs w:val="21"/>
        </w:rPr>
        <w:t xml:space="preserve"> and that for ARCH test is </w:t>
      </w:r>
      <w:r>
        <w:rPr>
          <w:rFonts w:ascii="Times New Roman" w:eastAsia="Lucida Console" w:hAnsi="Times New Roman" w:cs="Times New Roman"/>
          <w:color w:val="000000"/>
          <w:szCs w:val="21"/>
          <w:shd w:val="clear" w:color="auto" w:fill="FFFFFF"/>
        </w:rPr>
        <w:t>0.0</w:t>
      </w:r>
      <w:r>
        <w:rPr>
          <w:rFonts w:ascii="Times New Roman" w:eastAsia="宋体" w:hAnsi="Times New Roman" w:cs="Times New Roman" w:hint="eastAsia"/>
          <w:color w:val="000000"/>
          <w:szCs w:val="21"/>
          <w:shd w:val="clear" w:color="auto" w:fill="FFFFFF"/>
        </w:rPr>
        <w:t>3417</w:t>
      </w:r>
      <w:r>
        <w:rPr>
          <w:rFonts w:ascii="Times New Roman" w:hAnsi="Times New Roman" w:cs="Times New Roman"/>
          <w:color w:val="000000"/>
          <w:szCs w:val="21"/>
          <w:shd w:val="clear" w:color="auto" w:fill="FFFFFF"/>
        </w:rPr>
        <w:t xml:space="preserve">. Thus, </w:t>
      </w:r>
      <w:r>
        <w:rPr>
          <w:rFonts w:ascii="Times New Roman" w:hAnsi="Times New Roman" w:cs="Times New Roman" w:hint="eastAsia"/>
          <w:color w:val="000000"/>
          <w:szCs w:val="21"/>
          <w:shd w:val="clear" w:color="auto" w:fill="FFFFFF"/>
        </w:rPr>
        <w:t>we still need GARCH model to specify the volatility part.</w:t>
      </w:r>
    </w:p>
    <w:p w14:paraId="4928AF30" w14:textId="77777777" w:rsidR="00AD6927" w:rsidRDefault="00AD6927">
      <w:pPr>
        <w:spacing w:line="288" w:lineRule="auto"/>
        <w:rPr>
          <w:rFonts w:ascii="Times New Roman" w:hAnsi="Times New Roman" w:cs="Times New Roman"/>
          <w:szCs w:val="21"/>
          <w:shd w:val="clear" w:color="auto" w:fill="FFFFFF"/>
        </w:rPr>
      </w:pPr>
    </w:p>
    <w:p w14:paraId="4928AF31" w14:textId="77777777" w:rsidR="00AD6927" w:rsidRDefault="009749B4">
      <w:pPr>
        <w:pStyle w:val="4"/>
        <w:spacing w:line="288" w:lineRule="auto"/>
        <w:ind w:right="210"/>
        <w:rPr>
          <w:sz w:val="21"/>
          <w:szCs w:val="21"/>
        </w:rPr>
      </w:pPr>
      <w:r>
        <w:rPr>
          <w:sz w:val="21"/>
          <w:szCs w:val="21"/>
        </w:rPr>
        <w:t>M</w:t>
      </w:r>
      <w:r>
        <w:rPr>
          <w:sz w:val="21"/>
          <w:szCs w:val="21"/>
        </w:rPr>
        <w:t>odel 3: Stochastic Volatility Model</w:t>
      </w:r>
    </w:p>
    <w:p w14:paraId="4928AF32" w14:textId="77777777" w:rsidR="00AD6927" w:rsidRDefault="009749B4">
      <w:pPr>
        <w:spacing w:line="288" w:lineRule="auto"/>
        <w:ind w:firstLine="360"/>
        <w:rPr>
          <w:rFonts w:ascii="Times New Roman" w:hAnsi="Times New Roman" w:cs="Times New Roman"/>
          <w:szCs w:val="21"/>
        </w:rPr>
      </w:pPr>
      <w:r>
        <w:rPr>
          <w:rFonts w:ascii="Times New Roman" w:hAnsi="Times New Roman" w:cs="Times New Roman"/>
          <w:szCs w:val="21"/>
        </w:rPr>
        <w:t>I</w:t>
      </w:r>
      <w:r>
        <w:rPr>
          <w:rFonts w:ascii="Times New Roman" w:hAnsi="Times New Roman" w:cs="Times New Roman"/>
          <w:szCs w:val="21"/>
        </w:rPr>
        <w:t xml:space="preserve">f we apply the Stochastic Volatility Model to describe the log return, we could get anormal distribution and the </w:t>
      </w:r>
      <w:r>
        <w:rPr>
          <w:rFonts w:ascii="Times New Roman" w:hAnsi="Times New Roman" w:cs="Times New Roman"/>
          <w:szCs w:val="21"/>
        </w:rPr>
        <w:t>following result.</w:t>
      </w:r>
    </w:p>
    <w:p w14:paraId="4928AF33" w14:textId="77777777" w:rsidR="00AD6927" w:rsidRDefault="00AD6927">
      <w:pPr>
        <w:spacing w:line="288" w:lineRule="auto"/>
        <w:rPr>
          <w:rFonts w:ascii="Times New Roman" w:hAnsi="Times New Roman" w:cs="Times New Roman"/>
          <w:szCs w:val="21"/>
        </w:rPr>
      </w:pPr>
    </w:p>
    <w:tbl>
      <w:tblPr>
        <w:tblStyle w:val="a5"/>
        <w:tblW w:w="0" w:type="auto"/>
        <w:jc w:val="center"/>
        <w:tblLook w:val="04A0" w:firstRow="1" w:lastRow="0" w:firstColumn="1" w:lastColumn="0" w:noHBand="0" w:noVBand="1"/>
      </w:tblPr>
      <w:tblGrid>
        <w:gridCol w:w="1217"/>
        <w:gridCol w:w="1217"/>
        <w:gridCol w:w="1217"/>
        <w:gridCol w:w="1217"/>
        <w:gridCol w:w="1217"/>
        <w:gridCol w:w="1217"/>
        <w:gridCol w:w="1217"/>
      </w:tblGrid>
      <w:tr w:rsidR="00AD6927" w14:paraId="4928AF3B" w14:textId="77777777">
        <w:trPr>
          <w:jc w:val="center"/>
        </w:trPr>
        <w:tc>
          <w:tcPr>
            <w:tcW w:w="1217" w:type="dxa"/>
          </w:tcPr>
          <w:p w14:paraId="4928AF34" w14:textId="77777777" w:rsidR="00AD6927" w:rsidRDefault="00AD6927">
            <w:pPr>
              <w:spacing w:line="288" w:lineRule="auto"/>
              <w:rPr>
                <w:rFonts w:ascii="Times New Roman" w:hAnsi="Times New Roman" w:cs="Times New Roman"/>
                <w:szCs w:val="21"/>
              </w:rPr>
            </w:pPr>
          </w:p>
        </w:tc>
        <w:tc>
          <w:tcPr>
            <w:tcW w:w="1217" w:type="dxa"/>
          </w:tcPr>
          <w:p w14:paraId="4928AF35"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m</w:t>
            </w:r>
            <w:r>
              <w:rPr>
                <w:rFonts w:ascii="Times New Roman" w:hAnsi="Times New Roman" w:cs="Times New Roman"/>
                <w:szCs w:val="21"/>
              </w:rPr>
              <w:t>ean</w:t>
            </w:r>
          </w:p>
        </w:tc>
        <w:tc>
          <w:tcPr>
            <w:tcW w:w="1217" w:type="dxa"/>
          </w:tcPr>
          <w:p w14:paraId="4928AF36" w14:textId="77777777" w:rsidR="00AD6927" w:rsidRDefault="009749B4">
            <w:pPr>
              <w:spacing w:line="288" w:lineRule="auto"/>
              <w:rPr>
                <w:rFonts w:ascii="Times New Roman" w:hAnsi="Times New Roman" w:cs="Times New Roman"/>
                <w:szCs w:val="21"/>
              </w:rPr>
            </w:pPr>
            <w:proofErr w:type="spellStart"/>
            <w:r>
              <w:rPr>
                <w:rFonts w:ascii="Times New Roman" w:hAnsi="Times New Roman" w:cs="Times New Roman"/>
                <w:szCs w:val="21"/>
              </w:rPr>
              <w:t>s</w:t>
            </w:r>
            <w:r>
              <w:rPr>
                <w:rFonts w:ascii="Times New Roman" w:hAnsi="Times New Roman" w:cs="Times New Roman"/>
                <w:szCs w:val="21"/>
              </w:rPr>
              <w:t>d</w:t>
            </w:r>
            <w:proofErr w:type="spellEnd"/>
          </w:p>
        </w:tc>
        <w:tc>
          <w:tcPr>
            <w:tcW w:w="1217" w:type="dxa"/>
          </w:tcPr>
          <w:p w14:paraId="4928AF37"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5</w:t>
            </w:r>
            <w:r>
              <w:rPr>
                <w:rFonts w:ascii="Times New Roman" w:hAnsi="Times New Roman" w:cs="Times New Roman"/>
                <w:szCs w:val="21"/>
              </w:rPr>
              <w:t>%</w:t>
            </w:r>
          </w:p>
        </w:tc>
        <w:tc>
          <w:tcPr>
            <w:tcW w:w="1217" w:type="dxa"/>
          </w:tcPr>
          <w:p w14:paraId="4928AF38"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5</w:t>
            </w:r>
            <w:r>
              <w:rPr>
                <w:rFonts w:ascii="Times New Roman" w:hAnsi="Times New Roman" w:cs="Times New Roman"/>
                <w:szCs w:val="21"/>
              </w:rPr>
              <w:t>0%</w:t>
            </w:r>
          </w:p>
        </w:tc>
        <w:tc>
          <w:tcPr>
            <w:tcW w:w="1217" w:type="dxa"/>
          </w:tcPr>
          <w:p w14:paraId="4928AF39"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9</w:t>
            </w:r>
            <w:r>
              <w:rPr>
                <w:rFonts w:ascii="Times New Roman" w:hAnsi="Times New Roman" w:cs="Times New Roman"/>
                <w:szCs w:val="21"/>
              </w:rPr>
              <w:t>5%</w:t>
            </w:r>
          </w:p>
        </w:tc>
        <w:tc>
          <w:tcPr>
            <w:tcW w:w="1217" w:type="dxa"/>
          </w:tcPr>
          <w:p w14:paraId="4928AF3A"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E</w:t>
            </w:r>
            <w:r>
              <w:rPr>
                <w:rFonts w:ascii="Times New Roman" w:hAnsi="Times New Roman" w:cs="Times New Roman"/>
                <w:szCs w:val="21"/>
              </w:rPr>
              <w:t>SS</w:t>
            </w:r>
          </w:p>
        </w:tc>
      </w:tr>
      <w:tr w:rsidR="00AD6927" w14:paraId="4928AF43" w14:textId="77777777">
        <w:trPr>
          <w:jc w:val="center"/>
        </w:trPr>
        <w:tc>
          <w:tcPr>
            <w:tcW w:w="1217" w:type="dxa"/>
          </w:tcPr>
          <w:p w14:paraId="4928AF3C"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m</w:t>
            </w:r>
            <w:r>
              <w:rPr>
                <w:rFonts w:ascii="Times New Roman" w:hAnsi="Times New Roman" w:cs="Times New Roman"/>
                <w:szCs w:val="21"/>
              </w:rPr>
              <w:t>u</w:t>
            </w:r>
          </w:p>
        </w:tc>
        <w:tc>
          <w:tcPr>
            <w:tcW w:w="1217" w:type="dxa"/>
          </w:tcPr>
          <w:p w14:paraId="4928AF3D"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shd w:val="clear" w:color="auto" w:fill="FFFFFF"/>
              </w:rPr>
              <w:t>0.0003</w:t>
            </w:r>
          </w:p>
        </w:tc>
        <w:tc>
          <w:tcPr>
            <w:tcW w:w="1217" w:type="dxa"/>
          </w:tcPr>
          <w:p w14:paraId="4928AF3E"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.0100</w:t>
            </w:r>
          </w:p>
        </w:tc>
        <w:tc>
          <w:tcPr>
            <w:tcW w:w="1217" w:type="dxa"/>
          </w:tcPr>
          <w:p w14:paraId="4928AF3F"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shd w:val="clear" w:color="auto" w:fill="FFFFFF"/>
              </w:rPr>
              <w:t>0.017</w:t>
            </w:r>
          </w:p>
        </w:tc>
        <w:tc>
          <w:tcPr>
            <w:tcW w:w="1217" w:type="dxa"/>
          </w:tcPr>
          <w:p w14:paraId="4928AF40"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shd w:val="clear" w:color="auto" w:fill="FFFFFF"/>
              </w:rPr>
              <w:t>0.00017</w:t>
            </w:r>
          </w:p>
        </w:tc>
        <w:tc>
          <w:tcPr>
            <w:tcW w:w="1217" w:type="dxa"/>
          </w:tcPr>
          <w:p w14:paraId="4928AF41"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.016</w:t>
            </w:r>
          </w:p>
        </w:tc>
        <w:tc>
          <w:tcPr>
            <w:tcW w:w="1217" w:type="dxa"/>
          </w:tcPr>
          <w:p w14:paraId="4928AF42"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shd w:val="clear" w:color="auto" w:fill="FFFFFF"/>
              </w:rPr>
              <w:t>1</w:t>
            </w:r>
            <w:r>
              <w:rPr>
                <w:rFonts w:ascii="Times New Roman" w:hAnsi="Times New Roman" w:cs="Times New Roman"/>
                <w:szCs w:val="21"/>
                <w:shd w:val="clear" w:color="auto" w:fill="FFFFFF"/>
              </w:rPr>
              <w:t>0000</w:t>
            </w:r>
          </w:p>
        </w:tc>
      </w:tr>
      <w:tr w:rsidR="00AD6927" w14:paraId="4928AF4B" w14:textId="77777777">
        <w:trPr>
          <w:jc w:val="center"/>
        </w:trPr>
        <w:tc>
          <w:tcPr>
            <w:tcW w:w="1217" w:type="dxa"/>
          </w:tcPr>
          <w:p w14:paraId="4928AF44"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p</w:t>
            </w:r>
            <w:r>
              <w:rPr>
                <w:rFonts w:ascii="Times New Roman" w:hAnsi="Times New Roman" w:cs="Times New Roman"/>
                <w:szCs w:val="21"/>
              </w:rPr>
              <w:t>hi</w:t>
            </w:r>
          </w:p>
        </w:tc>
        <w:tc>
          <w:tcPr>
            <w:tcW w:w="1217" w:type="dxa"/>
          </w:tcPr>
          <w:p w14:paraId="4928AF45"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.9995</w:t>
            </w:r>
          </w:p>
        </w:tc>
        <w:tc>
          <w:tcPr>
            <w:tcW w:w="1217" w:type="dxa"/>
          </w:tcPr>
          <w:p w14:paraId="4928AF46"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.0004</w:t>
            </w:r>
          </w:p>
        </w:tc>
        <w:tc>
          <w:tcPr>
            <w:tcW w:w="1217" w:type="dxa"/>
          </w:tcPr>
          <w:p w14:paraId="4928AF47"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.999</w:t>
            </w:r>
          </w:p>
        </w:tc>
        <w:tc>
          <w:tcPr>
            <w:tcW w:w="1217" w:type="dxa"/>
          </w:tcPr>
          <w:p w14:paraId="4928AF48"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.99955</w:t>
            </w:r>
          </w:p>
        </w:tc>
        <w:tc>
          <w:tcPr>
            <w:tcW w:w="1217" w:type="dxa"/>
          </w:tcPr>
          <w:p w14:paraId="4928AF49"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1</w:t>
            </w:r>
            <w:r>
              <w:rPr>
                <w:rFonts w:ascii="Times New Roman" w:hAnsi="Times New Roman" w:cs="Times New Roman"/>
                <w:szCs w:val="21"/>
                <w:shd w:val="clear" w:color="auto" w:fill="FFFFFF"/>
              </w:rPr>
              <w:t>.000</w:t>
            </w:r>
          </w:p>
        </w:tc>
        <w:tc>
          <w:tcPr>
            <w:tcW w:w="1217" w:type="dxa"/>
          </w:tcPr>
          <w:p w14:paraId="4928AF4A"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5</w:t>
            </w:r>
            <w:r>
              <w:rPr>
                <w:rFonts w:ascii="Times New Roman" w:hAnsi="Times New Roman" w:cs="Times New Roman"/>
                <w:szCs w:val="21"/>
                <w:shd w:val="clear" w:color="auto" w:fill="FFFFFF"/>
              </w:rPr>
              <w:t>87</w:t>
            </w:r>
          </w:p>
        </w:tc>
      </w:tr>
      <w:tr w:rsidR="00AD6927" w14:paraId="4928AF53" w14:textId="77777777">
        <w:trPr>
          <w:jc w:val="center"/>
        </w:trPr>
        <w:tc>
          <w:tcPr>
            <w:tcW w:w="1217" w:type="dxa"/>
          </w:tcPr>
          <w:p w14:paraId="4928AF4C"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zCs w:val="21"/>
              </w:rPr>
              <w:t>igma</w:t>
            </w:r>
          </w:p>
        </w:tc>
        <w:tc>
          <w:tcPr>
            <w:tcW w:w="1217" w:type="dxa"/>
          </w:tcPr>
          <w:p w14:paraId="4928AF4D" w14:textId="77777777" w:rsidR="00AD6927" w:rsidRDefault="009749B4">
            <w:pPr>
              <w:spacing w:line="288" w:lineRule="auto"/>
              <w:rPr>
                <w:rFonts w:ascii="Times New Roman" w:eastAsia="宋体"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.1578</w:t>
            </w:r>
          </w:p>
        </w:tc>
        <w:tc>
          <w:tcPr>
            <w:tcW w:w="1217" w:type="dxa"/>
          </w:tcPr>
          <w:p w14:paraId="4928AF4E"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.0349</w:t>
            </w:r>
          </w:p>
        </w:tc>
        <w:tc>
          <w:tcPr>
            <w:tcW w:w="1217" w:type="dxa"/>
          </w:tcPr>
          <w:p w14:paraId="4928AF4F"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.105</w:t>
            </w:r>
          </w:p>
        </w:tc>
        <w:tc>
          <w:tcPr>
            <w:tcW w:w="1217" w:type="dxa"/>
          </w:tcPr>
          <w:p w14:paraId="4928AF50"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.15565</w:t>
            </w:r>
          </w:p>
        </w:tc>
        <w:tc>
          <w:tcPr>
            <w:tcW w:w="1217" w:type="dxa"/>
          </w:tcPr>
          <w:p w14:paraId="4928AF51"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.218</w:t>
            </w:r>
          </w:p>
        </w:tc>
        <w:tc>
          <w:tcPr>
            <w:tcW w:w="1217" w:type="dxa"/>
          </w:tcPr>
          <w:p w14:paraId="4928AF52"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1</w:t>
            </w:r>
            <w:r>
              <w:rPr>
                <w:rFonts w:ascii="Times New Roman" w:hAnsi="Times New Roman" w:cs="Times New Roman"/>
                <w:szCs w:val="21"/>
                <w:shd w:val="clear" w:color="auto" w:fill="FFFFFF"/>
              </w:rPr>
              <w:t>09</w:t>
            </w:r>
          </w:p>
        </w:tc>
      </w:tr>
      <w:tr w:rsidR="00AD6927" w14:paraId="4928AF5B" w14:textId="77777777">
        <w:trPr>
          <w:jc w:val="center"/>
        </w:trPr>
        <w:tc>
          <w:tcPr>
            <w:tcW w:w="1217" w:type="dxa"/>
          </w:tcPr>
          <w:p w14:paraId="4928AF54"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E</w:t>
            </w:r>
            <w:r>
              <w:rPr>
                <w:rFonts w:ascii="Times New Roman" w:hAnsi="Times New Roman" w:cs="Times New Roman"/>
                <w:szCs w:val="21"/>
              </w:rPr>
              <w:t>xp(mu/2)</w:t>
            </w:r>
          </w:p>
        </w:tc>
        <w:tc>
          <w:tcPr>
            <w:tcW w:w="1217" w:type="dxa"/>
          </w:tcPr>
          <w:p w14:paraId="4928AF55"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.9999</w:t>
            </w:r>
          </w:p>
        </w:tc>
        <w:tc>
          <w:tcPr>
            <w:tcW w:w="1217" w:type="dxa"/>
          </w:tcPr>
          <w:p w14:paraId="4928AF56"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.0050</w:t>
            </w:r>
          </w:p>
        </w:tc>
        <w:tc>
          <w:tcPr>
            <w:tcW w:w="1217" w:type="dxa"/>
          </w:tcPr>
          <w:p w14:paraId="4928AF57"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.992</w:t>
            </w:r>
          </w:p>
        </w:tc>
        <w:tc>
          <w:tcPr>
            <w:tcW w:w="1217" w:type="dxa"/>
          </w:tcPr>
          <w:p w14:paraId="4928AF58"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.99992</w:t>
            </w:r>
          </w:p>
        </w:tc>
        <w:tc>
          <w:tcPr>
            <w:tcW w:w="1217" w:type="dxa"/>
          </w:tcPr>
          <w:p w14:paraId="4928AF59"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1</w:t>
            </w:r>
            <w:r>
              <w:rPr>
                <w:rFonts w:ascii="Times New Roman" w:hAnsi="Times New Roman" w:cs="Times New Roman"/>
                <w:szCs w:val="21"/>
                <w:shd w:val="clear" w:color="auto" w:fill="FFFFFF"/>
              </w:rPr>
              <w:t>.008</w:t>
            </w:r>
          </w:p>
        </w:tc>
        <w:tc>
          <w:tcPr>
            <w:tcW w:w="1217" w:type="dxa"/>
          </w:tcPr>
          <w:p w14:paraId="4928AF5A"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1</w:t>
            </w:r>
            <w:r>
              <w:rPr>
                <w:rFonts w:ascii="Times New Roman" w:hAnsi="Times New Roman" w:cs="Times New Roman"/>
                <w:szCs w:val="21"/>
                <w:shd w:val="clear" w:color="auto" w:fill="FFFFFF"/>
              </w:rPr>
              <w:t>0000</w:t>
            </w:r>
          </w:p>
        </w:tc>
      </w:tr>
      <w:tr w:rsidR="00AD6927" w14:paraId="4928AF63" w14:textId="77777777">
        <w:trPr>
          <w:jc w:val="center"/>
        </w:trPr>
        <w:tc>
          <w:tcPr>
            <w:tcW w:w="1217" w:type="dxa"/>
          </w:tcPr>
          <w:p w14:paraId="4928AF5C"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zCs w:val="21"/>
              </w:rPr>
              <w:t>igma^2</w:t>
            </w:r>
          </w:p>
        </w:tc>
        <w:tc>
          <w:tcPr>
            <w:tcW w:w="1217" w:type="dxa"/>
          </w:tcPr>
          <w:p w14:paraId="4928AF5D"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.0261</w:t>
            </w:r>
          </w:p>
        </w:tc>
        <w:tc>
          <w:tcPr>
            <w:tcW w:w="1217" w:type="dxa"/>
          </w:tcPr>
          <w:p w14:paraId="4928AF5E"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.0117</w:t>
            </w:r>
          </w:p>
        </w:tc>
        <w:tc>
          <w:tcPr>
            <w:tcW w:w="1217" w:type="dxa"/>
          </w:tcPr>
          <w:p w14:paraId="4928AF5F"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.011</w:t>
            </w:r>
          </w:p>
        </w:tc>
        <w:tc>
          <w:tcPr>
            <w:tcW w:w="1217" w:type="dxa"/>
          </w:tcPr>
          <w:p w14:paraId="4928AF60"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.02423</w:t>
            </w:r>
          </w:p>
        </w:tc>
        <w:tc>
          <w:tcPr>
            <w:tcW w:w="1217" w:type="dxa"/>
          </w:tcPr>
          <w:p w14:paraId="4928AF61"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.048</w:t>
            </w:r>
          </w:p>
        </w:tc>
        <w:tc>
          <w:tcPr>
            <w:tcW w:w="1217" w:type="dxa"/>
          </w:tcPr>
          <w:p w14:paraId="4928AF62"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1</w:t>
            </w:r>
            <w:r>
              <w:rPr>
                <w:rFonts w:ascii="Times New Roman" w:hAnsi="Times New Roman" w:cs="Times New Roman"/>
                <w:szCs w:val="21"/>
                <w:shd w:val="clear" w:color="auto" w:fill="FFFFFF"/>
              </w:rPr>
              <w:t>09</w:t>
            </w:r>
          </w:p>
        </w:tc>
      </w:tr>
    </w:tbl>
    <w:p w14:paraId="4928AF64" w14:textId="77777777" w:rsidR="00AD6927" w:rsidRDefault="009749B4">
      <w:pPr>
        <w:spacing w:line="288" w:lineRule="auto"/>
        <w:ind w:firstLine="360"/>
        <w:rPr>
          <w:rFonts w:ascii="Times New Roman" w:hAnsi="Times New Roman" w:cs="Times New Roman"/>
          <w:szCs w:val="21"/>
        </w:rPr>
      </w:pPr>
      <w:r>
        <w:rPr>
          <w:rFonts w:ascii="Times New Roman" w:hAnsi="Times New Roman" w:cs="Times New Roman"/>
          <w:szCs w:val="21"/>
        </w:rPr>
        <w:t>W</w:t>
      </w:r>
      <w:r>
        <w:rPr>
          <w:rFonts w:ascii="Times New Roman" w:hAnsi="Times New Roman" w:cs="Times New Roman"/>
          <w:szCs w:val="21"/>
        </w:rPr>
        <w:t>e could find that:</w:t>
      </w:r>
    </w:p>
    <w:p w14:paraId="4928AF65" w14:textId="77777777" w:rsidR="00AD6927" w:rsidRDefault="009749B4">
      <w:pPr>
        <w:pStyle w:val="a6"/>
        <w:numPr>
          <w:ilvl w:val="0"/>
          <w:numId w:val="11"/>
        </w:numPr>
        <w:spacing w:line="288" w:lineRule="auto"/>
        <w:ind w:leftChars="0"/>
        <w:rPr>
          <w:rFonts w:ascii="Times New Roman" w:hAnsi="Times New Roman" w:cs="Times New Roman"/>
          <w:szCs w:val="21"/>
        </w:rPr>
      </w:pPr>
      <w:r>
        <w:rPr>
          <w:rFonts w:ascii="Times New Roman" w:hAnsi="Times New Roman" w:cs="Times New Roman"/>
          <w:szCs w:val="21"/>
        </w:rPr>
        <w:t>M</w:t>
      </w:r>
      <w:r>
        <w:rPr>
          <w:rFonts w:ascii="Times New Roman" w:hAnsi="Times New Roman" w:cs="Times New Roman"/>
          <w:szCs w:val="21"/>
        </w:rPr>
        <w:t xml:space="preserve">ean is equal to -0.0003 that is approximate to that part in the prior </w:t>
      </w:r>
      <w:proofErr w:type="spellStart"/>
      <w:proofErr w:type="gramStart"/>
      <w:r>
        <w:rPr>
          <w:rFonts w:ascii="Times New Roman" w:hAnsi="Times New Roman" w:cs="Times New Roman"/>
          <w:szCs w:val="21"/>
        </w:rPr>
        <w:t>distribution,indicating</w:t>
      </w:r>
      <w:proofErr w:type="spellEnd"/>
      <w:proofErr w:type="gramEnd"/>
      <w:r>
        <w:rPr>
          <w:rFonts w:ascii="Times New Roman" w:hAnsi="Times New Roman" w:cs="Times New Roman"/>
          <w:szCs w:val="21"/>
        </w:rPr>
        <w:t xml:space="preserve"> there is no huge movement of the central;</w:t>
      </w:r>
    </w:p>
    <w:p w14:paraId="4928AF66" w14:textId="77777777" w:rsidR="00AD6927" w:rsidRDefault="009749B4">
      <w:pPr>
        <w:pStyle w:val="a6"/>
        <w:numPr>
          <w:ilvl w:val="0"/>
          <w:numId w:val="11"/>
        </w:numPr>
        <w:spacing w:line="288" w:lineRule="auto"/>
        <w:ind w:leftChars="0"/>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 xml:space="preserve">he standard deviation of mean is 0.0100, which shows the </w:t>
      </w:r>
      <w:proofErr w:type="spellStart"/>
      <w:r>
        <w:rPr>
          <w:rFonts w:ascii="Times New Roman" w:hAnsi="Times New Roman" w:cs="Times New Roman"/>
          <w:szCs w:val="21"/>
        </w:rPr>
        <w:t>unconfidence</w:t>
      </w:r>
      <w:proofErr w:type="spellEnd"/>
      <w:r>
        <w:rPr>
          <w:rFonts w:ascii="Times New Roman" w:hAnsi="Times New Roman" w:cs="Times New Roman"/>
          <w:szCs w:val="21"/>
        </w:rPr>
        <w:t xml:space="preserve"> level, in this case, it’s very small that shows great stable of our </w:t>
      </w:r>
      <w:proofErr w:type="gramStart"/>
      <w:r>
        <w:rPr>
          <w:rFonts w:ascii="Times New Roman" w:hAnsi="Times New Roman" w:cs="Times New Roman"/>
          <w:szCs w:val="21"/>
        </w:rPr>
        <w:t>result;</w:t>
      </w:r>
      <w:proofErr w:type="gramEnd"/>
    </w:p>
    <w:p w14:paraId="4928AF67" w14:textId="77777777" w:rsidR="00AD6927" w:rsidRDefault="009749B4">
      <w:pPr>
        <w:pStyle w:val="a6"/>
        <w:numPr>
          <w:ilvl w:val="0"/>
          <w:numId w:val="11"/>
        </w:numPr>
        <w:spacing w:line="288" w:lineRule="auto"/>
        <w:ind w:leftChars="0"/>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 xml:space="preserve">he mean of phi is close to 1 greatly, which indicates high </w:t>
      </w:r>
      <w:proofErr w:type="spellStart"/>
      <w:r>
        <w:rPr>
          <w:rFonts w:ascii="Times New Roman" w:hAnsi="Times New Roman" w:cs="Times New Roman"/>
          <w:szCs w:val="21"/>
        </w:rPr>
        <w:t>self correlation</w:t>
      </w:r>
      <w:proofErr w:type="spellEnd"/>
      <w:r>
        <w:rPr>
          <w:rFonts w:ascii="Times New Roman" w:hAnsi="Times New Roman" w:cs="Times New Roman"/>
          <w:szCs w:val="21"/>
        </w:rPr>
        <w:t xml:space="preserve">; and the standard deviation is also very small, indicating high-level accuracy </w:t>
      </w:r>
      <w:proofErr w:type="gramStart"/>
      <w:r>
        <w:rPr>
          <w:rFonts w:ascii="Times New Roman" w:hAnsi="Times New Roman" w:cs="Times New Roman"/>
          <w:szCs w:val="21"/>
        </w:rPr>
        <w:t>score;</w:t>
      </w:r>
      <w:proofErr w:type="gramEnd"/>
    </w:p>
    <w:p w14:paraId="4928AF68" w14:textId="77777777" w:rsidR="00AD6927" w:rsidRDefault="009749B4">
      <w:pPr>
        <w:pStyle w:val="a6"/>
        <w:numPr>
          <w:ilvl w:val="0"/>
          <w:numId w:val="11"/>
        </w:numPr>
        <w:spacing w:line="288" w:lineRule="auto"/>
        <w:ind w:leftChars="0"/>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zCs w:val="21"/>
        </w:rPr>
        <w:t>igma is averagely stayed at 0.1578 and exists 0.0349 fluctuation. And the confidence interval for 95% is [0.105, 0.218</w:t>
      </w:r>
      <w:proofErr w:type="gramStart"/>
      <w:r>
        <w:rPr>
          <w:rFonts w:ascii="Times New Roman" w:hAnsi="Times New Roman" w:cs="Times New Roman"/>
          <w:szCs w:val="21"/>
        </w:rPr>
        <w:t>];</w:t>
      </w:r>
      <w:proofErr w:type="gramEnd"/>
    </w:p>
    <w:p w14:paraId="4928AF69" w14:textId="77777777" w:rsidR="00AD6927" w:rsidRDefault="009749B4">
      <w:pPr>
        <w:pStyle w:val="a6"/>
        <w:numPr>
          <w:ilvl w:val="0"/>
          <w:numId w:val="11"/>
        </w:numPr>
        <w:spacing w:line="288" w:lineRule="auto"/>
        <w:ind w:leftChars="0"/>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szCs w:val="21"/>
        </w:rPr>
        <w:t xml:space="preserve">ecause exp(mu/2) is close to 1, it indicates there is no significant change at </w:t>
      </w:r>
      <w:proofErr w:type="gramStart"/>
      <w:r>
        <w:rPr>
          <w:rFonts w:ascii="Times New Roman" w:hAnsi="Times New Roman" w:cs="Times New Roman"/>
          <w:szCs w:val="21"/>
        </w:rPr>
        <w:t>mu;</w:t>
      </w:r>
      <w:proofErr w:type="gramEnd"/>
    </w:p>
    <w:p w14:paraId="4928AF6A" w14:textId="77777777" w:rsidR="00AD6927" w:rsidRDefault="009749B4">
      <w:pPr>
        <w:spacing w:line="288" w:lineRule="auto"/>
        <w:ind w:firstLine="360"/>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he model demonstrates that the estimates for the parameter `mu` and `exp(mu/</w:t>
      </w:r>
      <w:proofErr w:type="gramStart"/>
      <w:r>
        <w:rPr>
          <w:rFonts w:ascii="Times New Roman" w:hAnsi="Times New Roman" w:cs="Times New Roman"/>
          <w:szCs w:val="21"/>
        </w:rPr>
        <w:t>2)`</w:t>
      </w:r>
      <w:proofErr w:type="gramEnd"/>
      <w:r>
        <w:rPr>
          <w:rFonts w:ascii="Times New Roman" w:hAnsi="Times New Roman" w:cs="Times New Roman"/>
          <w:szCs w:val="21"/>
        </w:rPr>
        <w:t xml:space="preserve"> are very stable, while the value of `phi` being very close to 1 indicates a strong auto-correlation in the time series. The volatility in `sigma` and `sigma^2` is relatively high, indicating that the estimation of volatility in the model is not as stable as other parameters. These insights are particularly important for financial data analysis as they help in analyzing and predicting future market volatility.</w:t>
      </w:r>
    </w:p>
    <w:p w14:paraId="4928AF6B" w14:textId="77777777" w:rsidR="00AD6927" w:rsidRDefault="00AD6927">
      <w:pPr>
        <w:spacing w:line="288" w:lineRule="auto"/>
        <w:rPr>
          <w:rFonts w:ascii="Times New Roman" w:hAnsi="Times New Roman" w:cs="Times New Roman"/>
          <w:szCs w:val="21"/>
        </w:rPr>
      </w:pPr>
    </w:p>
    <w:p w14:paraId="4928AF6C" w14:textId="77777777" w:rsidR="00AD6927" w:rsidRDefault="009749B4">
      <w:pPr>
        <w:pStyle w:val="3"/>
        <w:spacing w:line="288" w:lineRule="auto"/>
        <w:rPr>
          <w:sz w:val="21"/>
          <w:szCs w:val="21"/>
        </w:rPr>
      </w:pPr>
      <w:r>
        <w:rPr>
          <w:rFonts w:hint="eastAsia"/>
          <w:sz w:val="21"/>
          <w:szCs w:val="21"/>
        </w:rPr>
        <w:t>5</w:t>
      </w:r>
      <w:r>
        <w:rPr>
          <w:rFonts w:hint="eastAsia"/>
          <w:sz w:val="21"/>
          <w:szCs w:val="21"/>
        </w:rPr>
        <w:t>.3.2 Energy Market</w:t>
      </w:r>
    </w:p>
    <w:p w14:paraId="4928AF6D" w14:textId="77777777" w:rsidR="00AD6927" w:rsidRDefault="009749B4">
      <w:pPr>
        <w:pStyle w:val="4"/>
        <w:spacing w:line="288" w:lineRule="auto"/>
        <w:ind w:right="210"/>
        <w:rPr>
          <w:sz w:val="21"/>
          <w:szCs w:val="21"/>
        </w:rPr>
      </w:pPr>
      <w:r>
        <w:rPr>
          <w:sz w:val="21"/>
          <w:szCs w:val="21"/>
        </w:rPr>
        <w:t>M</w:t>
      </w:r>
      <w:r>
        <w:rPr>
          <w:sz w:val="21"/>
          <w:szCs w:val="21"/>
        </w:rPr>
        <w:t>odel 1:</w:t>
      </w:r>
      <w:r>
        <w:rPr>
          <w:rFonts w:hint="eastAsia"/>
          <w:sz w:val="21"/>
          <w:szCs w:val="21"/>
        </w:rPr>
        <w:t xml:space="preserve"> </w:t>
      </w:r>
      <w:r>
        <w:rPr>
          <w:sz w:val="21"/>
          <w:szCs w:val="21"/>
        </w:rPr>
        <w:t>ARIMA-GARCH model</w:t>
      </w:r>
    </w:p>
    <w:p w14:paraId="4928AF6E" w14:textId="77777777" w:rsidR="00AD6927" w:rsidRDefault="009749B4">
      <w:pPr>
        <w:pStyle w:val="5"/>
        <w:spacing w:line="288" w:lineRule="auto"/>
        <w:ind w:left="210"/>
        <w:rPr>
          <w:rFonts w:eastAsia="等线 Light"/>
          <w:kern w:val="0"/>
        </w:rPr>
      </w:pPr>
      <w:commentRangeStart w:id="5"/>
      <w:r>
        <w:t>P</w:t>
      </w:r>
      <w:r>
        <w:t>revious Assessment:</w:t>
      </w:r>
      <w:commentRangeEnd w:id="5"/>
      <w:r>
        <w:commentReference w:id="5"/>
      </w:r>
    </w:p>
    <w:p w14:paraId="4928AF6F" w14:textId="77777777" w:rsidR="00AD6927" w:rsidRDefault="009749B4">
      <w:pPr>
        <w:widowControl/>
        <w:shd w:val="clear" w:color="auto" w:fill="auto"/>
        <w:spacing w:line="288" w:lineRule="auto"/>
        <w:ind w:firstLine="42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T</w:t>
      </w:r>
      <w:r>
        <w:rPr>
          <w:rFonts w:ascii="Times New Roman" w:eastAsia="等线 Light" w:hAnsi="Times New Roman" w:cs="Times New Roman"/>
          <w:kern w:val="0"/>
          <w:szCs w:val="21"/>
        </w:rPr>
        <w:t xml:space="preserve">he </w:t>
      </w:r>
      <w:proofErr w:type="spellStart"/>
      <w:r>
        <w:rPr>
          <w:rFonts w:ascii="Times New Roman" w:eastAsia="等线 Light" w:hAnsi="Times New Roman" w:cs="Times New Roman"/>
          <w:kern w:val="0"/>
          <w:szCs w:val="21"/>
        </w:rPr>
        <w:t>adfTest</w:t>
      </w:r>
      <w:proofErr w:type="spellEnd"/>
      <w:r>
        <w:rPr>
          <w:rFonts w:ascii="Times New Roman" w:eastAsia="等线 Light" w:hAnsi="Times New Roman" w:cs="Times New Roman"/>
          <w:kern w:val="0"/>
          <w:szCs w:val="21"/>
        </w:rPr>
        <w:t xml:space="preserve"> function in the </w:t>
      </w:r>
      <w:proofErr w:type="spellStart"/>
      <w:r>
        <w:rPr>
          <w:rFonts w:ascii="Times New Roman" w:eastAsia="等线 Light" w:hAnsi="Times New Roman" w:cs="Times New Roman"/>
          <w:kern w:val="0"/>
          <w:szCs w:val="21"/>
        </w:rPr>
        <w:t>fUnitRoots</w:t>
      </w:r>
      <w:proofErr w:type="spellEnd"/>
      <w:r>
        <w:rPr>
          <w:rFonts w:ascii="Times New Roman" w:eastAsia="等线 Light" w:hAnsi="Times New Roman" w:cs="Times New Roman"/>
          <w:kern w:val="0"/>
          <w:szCs w:val="21"/>
        </w:rPr>
        <w:t xml:space="preserve"> package is used to test the stationarity of the data, and the p value is 0.01 &lt; 0.05, so we reject H_0. It is a good signal that there is no unit root, indicating the movement is stationary right now.</w:t>
      </w:r>
    </w:p>
    <w:p w14:paraId="4928AF70" w14:textId="77777777" w:rsidR="00AD6927" w:rsidRDefault="009749B4">
      <w:pPr>
        <w:widowControl/>
        <w:shd w:val="clear" w:color="auto" w:fill="auto"/>
        <w:spacing w:line="288" w:lineRule="auto"/>
        <w:ind w:firstLine="42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N</w:t>
      </w:r>
      <w:r>
        <w:rPr>
          <w:rFonts w:ascii="Times New Roman" w:eastAsia="等线 Light" w:hAnsi="Times New Roman" w:cs="Times New Roman"/>
          <w:kern w:val="0"/>
          <w:szCs w:val="21"/>
        </w:rPr>
        <w:t>ext, we check the ARCH effect.</w:t>
      </w:r>
    </w:p>
    <w:p w14:paraId="4928AF71" w14:textId="77777777" w:rsidR="00AD6927" w:rsidRDefault="009749B4">
      <w:pPr>
        <w:widowControl/>
        <w:shd w:val="clear" w:color="auto" w:fill="auto"/>
        <w:spacing w:line="288" w:lineRule="auto"/>
        <w:ind w:firstLine="42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F</w:t>
      </w:r>
      <w:r>
        <w:rPr>
          <w:rFonts w:ascii="Times New Roman" w:eastAsia="等线 Light" w:hAnsi="Times New Roman" w:cs="Times New Roman"/>
          <w:kern w:val="0"/>
          <w:szCs w:val="21"/>
        </w:rPr>
        <w:t>irstly, ARCH test was conducted to determine whether the time series data of this study had heteroscedasticity characteristics, and the calculated p value was 1.885*10</w:t>
      </w:r>
      <w:proofErr w:type="gramStart"/>
      <w:r>
        <w:rPr>
          <w:rFonts w:ascii="Times New Roman" w:eastAsia="等线 Light" w:hAnsi="Times New Roman" w:cs="Times New Roman"/>
          <w:kern w:val="0"/>
          <w:szCs w:val="21"/>
        </w:rPr>
        <w:t>^{</w:t>
      </w:r>
      <w:proofErr w:type="gramEnd"/>
      <w:r>
        <w:rPr>
          <w:rFonts w:ascii="Times New Roman" w:eastAsia="等线 Light" w:hAnsi="Times New Roman" w:cs="Times New Roman"/>
          <w:kern w:val="0"/>
          <w:szCs w:val="21"/>
        </w:rPr>
        <w:t>-6}&lt;0.05, Therefore, we need to modify the ARMA model with GARCH model.</w:t>
      </w:r>
    </w:p>
    <w:p w14:paraId="4928AF72" w14:textId="77777777" w:rsidR="00AD6927" w:rsidRDefault="009749B4">
      <w:pPr>
        <w:keepNext/>
        <w:keepLines/>
        <w:spacing w:before="160" w:after="80" w:line="288" w:lineRule="auto"/>
        <w:outlineLvl w:val="2"/>
        <w:rPr>
          <w:rFonts w:ascii="Times New Roman" w:eastAsia="等线 Light" w:hAnsi="Times New Roman" w:cs="Times New Roman"/>
          <w:kern w:val="0"/>
          <w:szCs w:val="21"/>
        </w:rPr>
      </w:pPr>
      <w:r>
        <w:rPr>
          <w:rFonts w:ascii="Times New Roman" w:eastAsia="等线 Light" w:hAnsi="Times New Roman" w:cs="Times New Roman"/>
          <w:kern w:val="0"/>
          <w:szCs w:val="21"/>
        </w:rPr>
        <w:t>M</w:t>
      </w:r>
      <w:r>
        <w:rPr>
          <w:rFonts w:ascii="Times New Roman" w:eastAsia="等线 Light" w:hAnsi="Times New Roman" w:cs="Times New Roman"/>
          <w:kern w:val="0"/>
          <w:szCs w:val="21"/>
        </w:rPr>
        <w:t>odel Construction Part</w:t>
      </w:r>
    </w:p>
    <w:p w14:paraId="4928AF73" w14:textId="77777777" w:rsidR="00AD6927" w:rsidRDefault="009749B4">
      <w:pPr>
        <w:numPr>
          <w:ilvl w:val="0"/>
          <w:numId w:val="12"/>
        </w:numPr>
        <w:spacing w:line="288" w:lineRule="auto"/>
        <w:contextualSpacing/>
        <w:rPr>
          <w:rFonts w:ascii="Times New Roman" w:eastAsia="等线 Light" w:hAnsi="Times New Roman" w:cs="Times New Roman"/>
          <w:kern w:val="0"/>
          <w:szCs w:val="21"/>
        </w:rPr>
      </w:pPr>
      <w:r>
        <w:rPr>
          <w:rFonts w:ascii="Times New Roman" w:eastAsia="等线 Light" w:hAnsi="Times New Roman" w:cs="Times New Roman"/>
          <w:kern w:val="0"/>
          <w:szCs w:val="21"/>
        </w:rPr>
        <w:t>R</w:t>
      </w:r>
      <w:r>
        <w:rPr>
          <w:rFonts w:ascii="Times New Roman" w:eastAsia="等线 Light" w:hAnsi="Times New Roman" w:cs="Times New Roman"/>
          <w:kern w:val="0"/>
          <w:szCs w:val="21"/>
        </w:rPr>
        <w:t>esidual Distribution Checking</w:t>
      </w:r>
    </w:p>
    <w:p w14:paraId="4928AF74" w14:textId="77777777" w:rsidR="00AD6927" w:rsidRDefault="009749B4">
      <w:pPr>
        <w:spacing w:line="288" w:lineRule="auto"/>
        <w:ind w:left="360"/>
        <w:contextualSpacing/>
        <w:rPr>
          <w:rFonts w:ascii="Times New Roman" w:eastAsia="等线 Light" w:hAnsi="Times New Roman" w:cs="Times New Roman"/>
          <w:szCs w:val="21"/>
          <w14:ligatures w14:val="standardContextual"/>
        </w:rPr>
      </w:pPr>
      <w:r>
        <w:rPr>
          <w:rFonts w:ascii="Times New Roman" w:eastAsia="等线 Light" w:hAnsi="Times New Roman" w:cs="Times New Roman"/>
          <w:kern w:val="0"/>
          <w:szCs w:val="21"/>
        </w:rPr>
        <w:t>W</w:t>
      </w:r>
      <w:r>
        <w:rPr>
          <w:rFonts w:ascii="Times New Roman" w:eastAsia="等线 Light" w:hAnsi="Times New Roman" w:cs="Times New Roman"/>
          <w:kern w:val="0"/>
          <w:szCs w:val="21"/>
        </w:rPr>
        <w:t>e test the distribution of the log rate of return to determine the distribution of the data, to pave the way for the fitting of the ARMA model.</w:t>
      </w:r>
    </w:p>
    <w:tbl>
      <w:tblPr>
        <w:tblStyle w:val="a5"/>
        <w:tblW w:w="8648" w:type="dxa"/>
        <w:tblLook w:val="04A0" w:firstRow="1" w:lastRow="0" w:firstColumn="1" w:lastColumn="0" w:noHBand="0" w:noVBand="1"/>
      </w:tblPr>
      <w:tblGrid>
        <w:gridCol w:w="1899"/>
        <w:gridCol w:w="3807"/>
        <w:gridCol w:w="2942"/>
      </w:tblGrid>
      <w:tr w:rsidR="00AD6927" w14:paraId="4928AF78" w14:textId="77777777">
        <w:trPr>
          <w:trHeight w:val="292"/>
        </w:trPr>
        <w:tc>
          <w:tcPr>
            <w:tcW w:w="1899" w:type="dxa"/>
            <w:vAlign w:val="center"/>
          </w:tcPr>
          <w:p w14:paraId="4928AF75" w14:textId="77777777" w:rsidR="00AD6927" w:rsidRDefault="00AD6927">
            <w:pPr>
              <w:widowControl/>
              <w:shd w:val="clear" w:color="auto" w:fill="auto"/>
              <w:spacing w:line="288" w:lineRule="auto"/>
              <w:ind w:firstLine="420"/>
              <w:jc w:val="center"/>
              <w:rPr>
                <w:rFonts w:ascii="Times New Roman" w:eastAsia="等线 Light" w:hAnsi="Times New Roman" w:cs="Times New Roman"/>
                <w:szCs w:val="21"/>
                <w14:ligatures w14:val="standardContextual"/>
              </w:rPr>
            </w:pPr>
          </w:p>
        </w:tc>
        <w:tc>
          <w:tcPr>
            <w:tcW w:w="3807" w:type="dxa"/>
            <w:vAlign w:val="center"/>
          </w:tcPr>
          <w:p w14:paraId="4928AF76" w14:textId="77777777" w:rsidR="00AD6927" w:rsidRDefault="009749B4">
            <w:pPr>
              <w:widowControl/>
              <w:shd w:val="clear" w:color="auto" w:fill="auto"/>
              <w:spacing w:line="288" w:lineRule="auto"/>
              <w:jc w:val="center"/>
              <w:rPr>
                <w:rFonts w:ascii="Times New Roman" w:eastAsia="等线 Light" w:hAnsi="Times New Roman" w:cs="Times New Roman"/>
                <w:szCs w:val="21"/>
                <w14:ligatures w14:val="standardContextual"/>
              </w:rPr>
            </w:pPr>
            <w:r>
              <w:rPr>
                <w:rFonts w:ascii="Times New Roman" w:eastAsia="等线 Light" w:hAnsi="Times New Roman" w:cs="Times New Roman"/>
                <w:szCs w:val="21"/>
                <w14:ligatures w14:val="standardContextual"/>
              </w:rPr>
              <w:t>K</w:t>
            </w:r>
            <w:r>
              <w:rPr>
                <w:rFonts w:ascii="Times New Roman" w:eastAsia="等线 Light" w:hAnsi="Times New Roman" w:cs="Times New Roman"/>
                <w:szCs w:val="21"/>
                <w14:ligatures w14:val="standardContextual"/>
              </w:rPr>
              <w:t>S test</w:t>
            </w:r>
          </w:p>
        </w:tc>
        <w:tc>
          <w:tcPr>
            <w:tcW w:w="2942" w:type="dxa"/>
            <w:vAlign w:val="center"/>
          </w:tcPr>
          <w:p w14:paraId="4928AF77" w14:textId="77777777" w:rsidR="00AD6927" w:rsidRDefault="009749B4">
            <w:pPr>
              <w:widowControl/>
              <w:shd w:val="clear" w:color="auto" w:fill="auto"/>
              <w:spacing w:line="288" w:lineRule="auto"/>
              <w:jc w:val="center"/>
              <w:rPr>
                <w:rFonts w:ascii="Times New Roman" w:eastAsia="等线 Light" w:hAnsi="Times New Roman" w:cs="Times New Roman"/>
                <w:szCs w:val="21"/>
                <w14:ligatures w14:val="standardContextual"/>
              </w:rPr>
            </w:pPr>
            <w:r>
              <w:rPr>
                <w:rFonts w:ascii="Times New Roman" w:eastAsia="等线 Light" w:hAnsi="Times New Roman" w:cs="Times New Roman"/>
                <w:szCs w:val="21"/>
                <w14:ligatures w14:val="standardContextual"/>
              </w:rPr>
              <w:t>A</w:t>
            </w:r>
            <w:r>
              <w:rPr>
                <w:rFonts w:ascii="Times New Roman" w:eastAsia="等线 Light" w:hAnsi="Times New Roman" w:cs="Times New Roman"/>
                <w:szCs w:val="21"/>
                <w14:ligatures w14:val="standardContextual"/>
              </w:rPr>
              <w:t>D test</w:t>
            </w:r>
          </w:p>
        </w:tc>
      </w:tr>
      <w:tr w:rsidR="00AD6927" w14:paraId="4928AF7C" w14:textId="77777777">
        <w:trPr>
          <w:trHeight w:val="307"/>
        </w:trPr>
        <w:tc>
          <w:tcPr>
            <w:tcW w:w="1899" w:type="dxa"/>
            <w:vAlign w:val="center"/>
          </w:tcPr>
          <w:p w14:paraId="4928AF79" w14:textId="77777777" w:rsidR="00AD6927" w:rsidRDefault="009749B4">
            <w:pPr>
              <w:widowControl/>
              <w:shd w:val="clear" w:color="auto" w:fill="auto"/>
              <w:spacing w:line="288" w:lineRule="auto"/>
              <w:jc w:val="center"/>
              <w:rPr>
                <w:rFonts w:ascii="Times New Roman" w:eastAsia="等线 Light" w:hAnsi="Times New Roman" w:cs="Times New Roman"/>
                <w:szCs w:val="21"/>
                <w14:ligatures w14:val="standardContextual"/>
              </w:rPr>
            </w:pPr>
            <w:r>
              <w:rPr>
                <w:rFonts w:ascii="Times New Roman" w:eastAsia="等线 Light" w:hAnsi="Times New Roman" w:cs="Times New Roman"/>
                <w:szCs w:val="21"/>
                <w14:ligatures w14:val="standardContextual"/>
              </w:rPr>
              <w:t>n</w:t>
            </w:r>
            <w:r>
              <w:rPr>
                <w:rFonts w:ascii="Times New Roman" w:eastAsia="等线 Light" w:hAnsi="Times New Roman" w:cs="Times New Roman"/>
                <w:szCs w:val="21"/>
                <w14:ligatures w14:val="standardContextual"/>
              </w:rPr>
              <w:t>orm</w:t>
            </w:r>
          </w:p>
        </w:tc>
        <w:tc>
          <w:tcPr>
            <w:tcW w:w="3807" w:type="dxa"/>
            <w:vAlign w:val="center"/>
          </w:tcPr>
          <w:p w14:paraId="4928AF7A"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.169</w:t>
            </w:r>
          </w:p>
        </w:tc>
        <w:tc>
          <w:tcPr>
            <w:tcW w:w="2942" w:type="dxa"/>
            <w:vAlign w:val="center"/>
          </w:tcPr>
          <w:p w14:paraId="4928AF7B"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8</w:t>
            </w:r>
            <w:r>
              <w:rPr>
                <w:rFonts w:ascii="Times New Roman" w:eastAsia="等线 Light" w:hAnsi="Times New Roman" w:cs="Times New Roman"/>
                <w:color w:val="000000"/>
                <w:kern w:val="0"/>
                <w:szCs w:val="21"/>
              </w:rPr>
              <w:t>.931e-06</w:t>
            </w:r>
          </w:p>
        </w:tc>
      </w:tr>
      <w:tr w:rsidR="00AD6927" w14:paraId="4928AF81" w14:textId="77777777">
        <w:trPr>
          <w:trHeight w:val="600"/>
        </w:trPr>
        <w:tc>
          <w:tcPr>
            <w:tcW w:w="1899" w:type="dxa"/>
            <w:vAlign w:val="center"/>
          </w:tcPr>
          <w:p w14:paraId="4928AF7D" w14:textId="77777777" w:rsidR="00AD6927" w:rsidRDefault="009749B4">
            <w:pPr>
              <w:widowControl/>
              <w:shd w:val="clear" w:color="auto" w:fill="auto"/>
              <w:spacing w:line="288" w:lineRule="auto"/>
              <w:jc w:val="center"/>
              <w:rPr>
                <w:rFonts w:ascii="Times New Roman" w:eastAsia="等线 Light" w:hAnsi="Times New Roman" w:cs="Times New Roman"/>
                <w:szCs w:val="21"/>
                <w14:ligatures w14:val="standardContextual"/>
              </w:rPr>
            </w:pPr>
            <w:r>
              <w:rPr>
                <w:rFonts w:ascii="Times New Roman" w:eastAsia="等线 Light" w:hAnsi="Times New Roman" w:cs="Times New Roman"/>
                <w:szCs w:val="21"/>
                <w14:ligatures w14:val="standardContextual"/>
              </w:rPr>
              <w:t>t</w:t>
            </w:r>
          </w:p>
        </w:tc>
        <w:tc>
          <w:tcPr>
            <w:tcW w:w="3807" w:type="dxa"/>
            <w:vAlign w:val="center"/>
          </w:tcPr>
          <w:p w14:paraId="4928AF7E"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.9992</w:t>
            </w:r>
            <w:r>
              <w:rPr>
                <w:rFonts w:ascii="Times New Roman" w:eastAsia="等线 Light" w:hAnsi="Times New Roman" w:cs="Times New Roman"/>
                <w:szCs w:val="21"/>
                <w14:ligatures w14:val="standardContextual"/>
              </w:rPr>
              <w:t>(</w:t>
            </w:r>
            <w:proofErr w:type="spellStart"/>
            <w:r>
              <w:rPr>
                <w:rFonts w:ascii="Times New Roman" w:eastAsia="等线 Light" w:hAnsi="Times New Roman" w:cs="Times New Roman"/>
                <w:szCs w:val="21"/>
                <w14:ligatures w14:val="standardContextual"/>
              </w:rPr>
              <w:t>df</w:t>
            </w:r>
            <w:proofErr w:type="spellEnd"/>
            <w:r>
              <w:rPr>
                <w:rFonts w:ascii="Times New Roman" w:eastAsia="等线 Light" w:hAnsi="Times New Roman" w:cs="Times New Roman"/>
                <w:szCs w:val="21"/>
                <w14:ligatures w14:val="standardContextual"/>
              </w:rPr>
              <w:t>=4.929, m=</w:t>
            </w:r>
            <w:r>
              <w:rPr>
                <w:rFonts w:ascii="Times New Roman" w:eastAsia="等线 Light" w:hAnsi="Times New Roman" w:cs="Times New Roman"/>
                <w:color w:val="000000"/>
                <w:kern w:val="0"/>
                <w:szCs w:val="21"/>
              </w:rPr>
              <w:t xml:space="preserve"> 0.0006316485</w:t>
            </w:r>
          </w:p>
          <w:p w14:paraId="4928AF7F"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szCs w:val="21"/>
                <w14:ligatures w14:val="standardContextual"/>
              </w:rPr>
              <w:t>,</w:t>
            </w:r>
            <w:r>
              <w:rPr>
                <w:rFonts w:ascii="Times New Roman" w:eastAsia="等线 Light" w:hAnsi="Times New Roman" w:cs="Times New Roman"/>
                <w:szCs w:val="21"/>
                <w14:ligatures w14:val="standardContextual"/>
              </w:rPr>
              <w:t xml:space="preserve"> s=</w:t>
            </w:r>
            <w:r>
              <w:rPr>
                <w:rFonts w:ascii="Times New Roman" w:eastAsia="等线 Light" w:hAnsi="Times New Roman" w:cs="Times New Roman"/>
                <w:color w:val="000000"/>
                <w:kern w:val="0"/>
                <w:szCs w:val="21"/>
              </w:rPr>
              <w:t xml:space="preserve"> 0.01347647</w:t>
            </w:r>
            <w:r>
              <w:rPr>
                <w:rFonts w:ascii="Times New Roman" w:eastAsia="等线 Light" w:hAnsi="Times New Roman" w:cs="Times New Roman"/>
                <w:szCs w:val="21"/>
                <w14:ligatures w14:val="standardContextual"/>
              </w:rPr>
              <w:t>)</w:t>
            </w:r>
          </w:p>
        </w:tc>
        <w:tc>
          <w:tcPr>
            <w:tcW w:w="2942" w:type="dxa"/>
            <w:vAlign w:val="center"/>
          </w:tcPr>
          <w:p w14:paraId="4928AF80" w14:textId="77777777" w:rsidR="00AD6927" w:rsidRDefault="009749B4">
            <w:pPr>
              <w:widowControl/>
              <w:shd w:val="clear" w:color="auto" w:fill="auto"/>
              <w:spacing w:line="288" w:lineRule="auto"/>
              <w:jc w:val="center"/>
              <w:rPr>
                <w:rFonts w:ascii="Times New Roman" w:eastAsia="等线 Light" w:hAnsi="Times New Roman" w:cs="Times New Roman"/>
                <w:szCs w:val="21"/>
                <w14:ligatures w14:val="standardContextual"/>
              </w:rPr>
            </w:pPr>
            <w:r>
              <w:rPr>
                <w:rFonts w:ascii="Times New Roman" w:eastAsia="等线 Light" w:hAnsi="Times New Roman" w:cs="Times New Roman"/>
                <w:szCs w:val="21"/>
                <w14:ligatures w14:val="standardContextual"/>
              </w:rPr>
              <w:t>0</w:t>
            </w:r>
            <w:r>
              <w:rPr>
                <w:rFonts w:ascii="Times New Roman" w:eastAsia="等线 Light" w:hAnsi="Times New Roman" w:cs="Times New Roman"/>
                <w:szCs w:val="21"/>
                <w14:ligatures w14:val="standardContextual"/>
              </w:rPr>
              <w:t>.9967(</w:t>
            </w:r>
            <w:proofErr w:type="spellStart"/>
            <w:r>
              <w:rPr>
                <w:rFonts w:ascii="Times New Roman" w:eastAsia="等线 Light" w:hAnsi="Times New Roman" w:cs="Times New Roman"/>
                <w:szCs w:val="21"/>
                <w14:ligatures w14:val="standardContextual"/>
              </w:rPr>
              <w:t>df</w:t>
            </w:r>
            <w:proofErr w:type="spellEnd"/>
            <w:r>
              <w:rPr>
                <w:rFonts w:ascii="Times New Roman" w:eastAsia="等线 Light" w:hAnsi="Times New Roman" w:cs="Times New Roman"/>
                <w:szCs w:val="21"/>
                <w14:ligatures w14:val="standardContextual"/>
              </w:rPr>
              <w:t>=4.929)</w:t>
            </w:r>
          </w:p>
        </w:tc>
      </w:tr>
    </w:tbl>
    <w:p w14:paraId="4928AF82" w14:textId="77777777" w:rsidR="00AD6927" w:rsidRDefault="009749B4">
      <w:pPr>
        <w:spacing w:line="288" w:lineRule="auto"/>
        <w:ind w:left="360"/>
        <w:contextualSpacing/>
        <w:rPr>
          <w:rFonts w:ascii="Times New Roman" w:eastAsia="等线 Light" w:hAnsi="Times New Roman" w:cs="Times New Roman"/>
          <w:kern w:val="0"/>
          <w:szCs w:val="21"/>
        </w:rPr>
      </w:pPr>
      <w:proofErr w:type="gramStart"/>
      <w:r>
        <w:rPr>
          <w:rFonts w:ascii="Times New Roman" w:eastAsia="等线 Light" w:hAnsi="Times New Roman" w:cs="Times New Roman"/>
          <w:kern w:val="0"/>
          <w:szCs w:val="21"/>
        </w:rPr>
        <w:t>T</w:t>
      </w:r>
      <w:r>
        <w:rPr>
          <w:rFonts w:ascii="Times New Roman" w:eastAsia="等线 Light" w:hAnsi="Times New Roman" w:cs="Times New Roman"/>
          <w:kern w:val="0"/>
          <w:szCs w:val="21"/>
        </w:rPr>
        <w:t>herefore</w:t>
      </w:r>
      <w:proofErr w:type="gramEnd"/>
      <w:r>
        <w:rPr>
          <w:rFonts w:ascii="Times New Roman" w:eastAsia="等线 Light" w:hAnsi="Times New Roman" w:cs="Times New Roman"/>
          <w:kern w:val="0"/>
          <w:szCs w:val="21"/>
        </w:rPr>
        <w:t xml:space="preserve"> we consider the log return series to follow a T-distribution.</w:t>
      </w:r>
    </w:p>
    <w:p w14:paraId="4928AF83" w14:textId="77777777" w:rsidR="00AD6927" w:rsidRDefault="00AD6927">
      <w:pPr>
        <w:spacing w:line="288" w:lineRule="auto"/>
        <w:ind w:left="360"/>
        <w:contextualSpacing/>
        <w:rPr>
          <w:rFonts w:ascii="Times New Roman" w:eastAsia="等线 Light" w:hAnsi="Times New Roman" w:cs="Times New Roman"/>
          <w:kern w:val="0"/>
          <w:szCs w:val="21"/>
        </w:rPr>
      </w:pPr>
    </w:p>
    <w:p w14:paraId="4928AF84" w14:textId="77777777" w:rsidR="00AD6927" w:rsidRDefault="009749B4">
      <w:pPr>
        <w:numPr>
          <w:ilvl w:val="0"/>
          <w:numId w:val="12"/>
        </w:numPr>
        <w:spacing w:line="288" w:lineRule="auto"/>
        <w:contextualSpacing/>
        <w:rPr>
          <w:rFonts w:ascii="Times New Roman" w:eastAsia="等线 Light" w:hAnsi="Times New Roman" w:cs="Times New Roman"/>
          <w:kern w:val="0"/>
          <w:szCs w:val="21"/>
        </w:rPr>
      </w:pPr>
      <w:r>
        <w:rPr>
          <w:rFonts w:ascii="Times New Roman" w:eastAsia="等线 Light" w:hAnsi="Times New Roman" w:cs="Times New Roman"/>
          <w:kern w:val="0"/>
          <w:szCs w:val="21"/>
        </w:rPr>
        <w:t>A</w:t>
      </w:r>
      <w:r>
        <w:rPr>
          <w:rFonts w:ascii="Times New Roman" w:eastAsia="等线 Light" w:hAnsi="Times New Roman" w:cs="Times New Roman"/>
          <w:kern w:val="0"/>
          <w:szCs w:val="21"/>
        </w:rPr>
        <w:t>RMA Order Define</w:t>
      </w:r>
    </w:p>
    <w:p w14:paraId="4928AF85" w14:textId="77777777" w:rsidR="00AD6927" w:rsidRDefault="009749B4">
      <w:pPr>
        <w:widowControl/>
        <w:shd w:val="clear" w:color="auto" w:fill="auto"/>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F</w:t>
      </w:r>
      <w:r>
        <w:rPr>
          <w:rFonts w:ascii="Times New Roman" w:eastAsia="等线 Light" w:hAnsi="Times New Roman" w:cs="Times New Roman"/>
          <w:kern w:val="0"/>
          <w:szCs w:val="21"/>
        </w:rPr>
        <w:t xml:space="preserve">irst, we draw the </w:t>
      </w:r>
      <w:proofErr w:type="spellStart"/>
      <w:r>
        <w:rPr>
          <w:rFonts w:ascii="Times New Roman" w:eastAsia="等线 Light" w:hAnsi="Times New Roman" w:cs="Times New Roman"/>
          <w:kern w:val="0"/>
          <w:szCs w:val="21"/>
        </w:rPr>
        <w:t>acf</w:t>
      </w:r>
      <w:proofErr w:type="spellEnd"/>
      <w:r>
        <w:rPr>
          <w:rFonts w:ascii="Times New Roman" w:eastAsia="等线 Light" w:hAnsi="Times New Roman" w:cs="Times New Roman"/>
          <w:kern w:val="0"/>
          <w:szCs w:val="21"/>
        </w:rPr>
        <w:t xml:space="preserve"> and </w:t>
      </w:r>
      <w:proofErr w:type="spellStart"/>
      <w:r>
        <w:rPr>
          <w:rFonts w:ascii="Times New Roman" w:eastAsia="等线 Light" w:hAnsi="Times New Roman" w:cs="Times New Roman"/>
          <w:kern w:val="0"/>
          <w:szCs w:val="21"/>
        </w:rPr>
        <w:t>pacf</w:t>
      </w:r>
      <w:proofErr w:type="spellEnd"/>
      <w:r>
        <w:rPr>
          <w:rFonts w:ascii="Times New Roman" w:eastAsia="等线 Light" w:hAnsi="Times New Roman" w:cs="Times New Roman"/>
          <w:kern w:val="0"/>
          <w:szCs w:val="21"/>
        </w:rPr>
        <w:t xml:space="preserve"> of the dataset.</w:t>
      </w:r>
    </w:p>
    <w:p w14:paraId="4928AF86"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noProof/>
          <w:kern w:val="0"/>
          <w:szCs w:val="21"/>
          <w14:ligatures w14:val="standardContextual"/>
        </w:rPr>
        <w:drawing>
          <wp:inline distT="0" distB="0" distL="0" distR="0" wp14:anchorId="4928B3BE" wp14:editId="4928B3BF">
            <wp:extent cx="3599815" cy="2512695"/>
            <wp:effectExtent l="0" t="0" r="635" b="1905"/>
            <wp:docPr id="485650729"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50729" name="图片 1" descr="图表&#10;&#10;描述已自动生成"/>
                    <pic:cNvPicPr>
                      <a:picLocks noChangeAspect="1"/>
                    </pic:cNvPicPr>
                  </pic:nvPicPr>
                  <pic:blipFill>
                    <a:blip r:embed="rId52"/>
                    <a:stretch>
                      <a:fillRect/>
                    </a:stretch>
                  </pic:blipFill>
                  <pic:spPr>
                    <a:xfrm>
                      <a:off x="0" y="0"/>
                      <a:ext cx="3600000" cy="2512800"/>
                    </a:xfrm>
                    <a:prstGeom prst="rect">
                      <a:avLst/>
                    </a:prstGeom>
                  </pic:spPr>
                </pic:pic>
              </a:graphicData>
            </a:graphic>
          </wp:inline>
        </w:drawing>
      </w:r>
    </w:p>
    <w:p w14:paraId="4928AF87"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noProof/>
          <w:kern w:val="0"/>
          <w:szCs w:val="21"/>
          <w14:ligatures w14:val="standardContextual"/>
        </w:rPr>
        <w:drawing>
          <wp:inline distT="0" distB="0" distL="0" distR="0" wp14:anchorId="4928B3C0" wp14:editId="4928B3C1">
            <wp:extent cx="3599815" cy="2512695"/>
            <wp:effectExtent l="0" t="0" r="635" b="1905"/>
            <wp:docPr id="2067597752"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97752" name="图片 1" descr="图表, 箱线图&#10;&#10;描述已自动生成"/>
                    <pic:cNvPicPr>
                      <a:picLocks noChangeAspect="1"/>
                    </pic:cNvPicPr>
                  </pic:nvPicPr>
                  <pic:blipFill>
                    <a:blip r:embed="rId53"/>
                    <a:stretch>
                      <a:fillRect/>
                    </a:stretch>
                  </pic:blipFill>
                  <pic:spPr>
                    <a:xfrm>
                      <a:off x="0" y="0"/>
                      <a:ext cx="3600000" cy="2512800"/>
                    </a:xfrm>
                    <a:prstGeom prst="rect">
                      <a:avLst/>
                    </a:prstGeom>
                  </pic:spPr>
                </pic:pic>
              </a:graphicData>
            </a:graphic>
          </wp:inline>
        </w:drawing>
      </w:r>
    </w:p>
    <w:p w14:paraId="4928AF88" w14:textId="77777777" w:rsidR="00AD6927" w:rsidRDefault="009749B4">
      <w:pPr>
        <w:widowControl/>
        <w:shd w:val="clear" w:color="auto" w:fill="auto"/>
        <w:spacing w:line="288" w:lineRule="auto"/>
        <w:ind w:firstLine="42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W</w:t>
      </w:r>
      <w:r>
        <w:rPr>
          <w:rFonts w:ascii="Times New Roman" w:eastAsia="等线 Light" w:hAnsi="Times New Roman" w:cs="Times New Roman"/>
          <w:kern w:val="0"/>
          <w:szCs w:val="21"/>
        </w:rPr>
        <w:t xml:space="preserve">e tried many ARIMA models, and finally got </w:t>
      </w:r>
      <w:r>
        <w:rPr>
          <w:rFonts w:ascii="Times New Roman" w:eastAsia="等线 Light" w:hAnsi="Times New Roman" w:cs="Times New Roman"/>
          <w:kern w:val="0"/>
          <w:szCs w:val="21"/>
        </w:rPr>
        <w:t xml:space="preserve">five different models after modification, and tested the residuals of the models. In the case of passing the residual test, their AIC is compared, and according to the principle of minimum AIC value, the model </w:t>
      </w:r>
      <w:proofErr w:type="gramStart"/>
      <w:r>
        <w:rPr>
          <w:rFonts w:ascii="Times New Roman" w:eastAsia="等线 Light" w:hAnsi="Times New Roman" w:cs="Times New Roman"/>
          <w:kern w:val="0"/>
          <w:szCs w:val="21"/>
        </w:rPr>
        <w:t>ARMA(</w:t>
      </w:r>
      <w:proofErr w:type="gramEnd"/>
      <w:r>
        <w:rPr>
          <w:rFonts w:ascii="Times New Roman" w:eastAsia="等线 Light" w:hAnsi="Times New Roman" w:cs="Times New Roman"/>
          <w:kern w:val="0"/>
          <w:szCs w:val="21"/>
        </w:rPr>
        <w:t>2,2) without mean is finally selected.</w:t>
      </w:r>
    </w:p>
    <w:tbl>
      <w:tblPr>
        <w:tblStyle w:val="a5"/>
        <w:tblW w:w="0" w:type="auto"/>
        <w:tblLook w:val="04A0" w:firstRow="1" w:lastRow="0" w:firstColumn="1" w:lastColumn="0" w:noHBand="0" w:noVBand="1"/>
      </w:tblPr>
      <w:tblGrid>
        <w:gridCol w:w="3821"/>
        <w:gridCol w:w="2406"/>
        <w:gridCol w:w="2069"/>
      </w:tblGrid>
      <w:tr w:rsidR="00AD6927" w14:paraId="4928AF8C" w14:textId="77777777">
        <w:trPr>
          <w:trHeight w:val="305"/>
        </w:trPr>
        <w:tc>
          <w:tcPr>
            <w:tcW w:w="3821" w:type="dxa"/>
            <w:vAlign w:val="center"/>
          </w:tcPr>
          <w:p w14:paraId="4928AF89"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M</w:t>
            </w:r>
            <w:r>
              <w:rPr>
                <w:rFonts w:ascii="Times New Roman" w:eastAsia="等线 Light" w:hAnsi="Times New Roman" w:cs="Times New Roman"/>
                <w:kern w:val="0"/>
                <w:szCs w:val="21"/>
              </w:rPr>
              <w:t>odel</w:t>
            </w:r>
          </w:p>
        </w:tc>
        <w:tc>
          <w:tcPr>
            <w:tcW w:w="2406" w:type="dxa"/>
            <w:vAlign w:val="center"/>
          </w:tcPr>
          <w:p w14:paraId="4928AF8A"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A</w:t>
            </w:r>
            <w:r>
              <w:rPr>
                <w:rFonts w:ascii="Times New Roman" w:eastAsia="等线 Light" w:hAnsi="Times New Roman" w:cs="Times New Roman"/>
                <w:kern w:val="0"/>
                <w:szCs w:val="21"/>
              </w:rPr>
              <w:t>IC</w:t>
            </w:r>
          </w:p>
        </w:tc>
        <w:tc>
          <w:tcPr>
            <w:tcW w:w="2069" w:type="dxa"/>
            <w:vAlign w:val="center"/>
          </w:tcPr>
          <w:p w14:paraId="4928AF8B"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p</w:t>
            </w:r>
          </w:p>
        </w:tc>
      </w:tr>
      <w:tr w:rsidR="00AD6927" w14:paraId="4928AF90" w14:textId="77777777">
        <w:trPr>
          <w:trHeight w:val="321"/>
        </w:trPr>
        <w:tc>
          <w:tcPr>
            <w:tcW w:w="3821" w:type="dxa"/>
            <w:vAlign w:val="center"/>
          </w:tcPr>
          <w:p w14:paraId="4928AF8D"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proofErr w:type="gramStart"/>
            <w:r>
              <w:rPr>
                <w:rFonts w:ascii="Times New Roman" w:eastAsia="等线 Light" w:hAnsi="Times New Roman" w:cs="Times New Roman"/>
                <w:kern w:val="0"/>
                <w:szCs w:val="21"/>
              </w:rPr>
              <w:t>A</w:t>
            </w:r>
            <w:r>
              <w:rPr>
                <w:rFonts w:ascii="Times New Roman" w:eastAsia="等线 Light" w:hAnsi="Times New Roman" w:cs="Times New Roman"/>
                <w:kern w:val="0"/>
                <w:szCs w:val="21"/>
              </w:rPr>
              <w:t>RMA(</w:t>
            </w:r>
            <w:proofErr w:type="gramEnd"/>
            <w:r>
              <w:rPr>
                <w:rFonts w:ascii="Times New Roman" w:eastAsia="等线 Light" w:hAnsi="Times New Roman" w:cs="Times New Roman"/>
                <w:kern w:val="0"/>
                <w:szCs w:val="21"/>
              </w:rPr>
              <w:t>1,2) without mean</w:t>
            </w:r>
          </w:p>
        </w:tc>
        <w:tc>
          <w:tcPr>
            <w:tcW w:w="2406" w:type="dxa"/>
            <w:vAlign w:val="center"/>
          </w:tcPr>
          <w:p w14:paraId="4928AF8E"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2595.6</w:t>
            </w:r>
          </w:p>
        </w:tc>
        <w:tc>
          <w:tcPr>
            <w:tcW w:w="2069" w:type="dxa"/>
            <w:vAlign w:val="center"/>
          </w:tcPr>
          <w:p w14:paraId="4928AF8F"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.9999135</w:t>
            </w:r>
          </w:p>
        </w:tc>
      </w:tr>
      <w:tr w:rsidR="00AD6927" w14:paraId="4928AF94" w14:textId="77777777">
        <w:trPr>
          <w:trHeight w:val="321"/>
        </w:trPr>
        <w:tc>
          <w:tcPr>
            <w:tcW w:w="3821" w:type="dxa"/>
            <w:vAlign w:val="center"/>
          </w:tcPr>
          <w:p w14:paraId="4928AF91"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proofErr w:type="gramStart"/>
            <w:r>
              <w:rPr>
                <w:rFonts w:ascii="Times New Roman" w:eastAsia="等线 Light" w:hAnsi="Times New Roman" w:cs="Times New Roman"/>
                <w:kern w:val="0"/>
                <w:szCs w:val="21"/>
              </w:rPr>
              <w:t>A</w:t>
            </w:r>
            <w:r>
              <w:rPr>
                <w:rFonts w:ascii="Times New Roman" w:eastAsia="等线 Light" w:hAnsi="Times New Roman" w:cs="Times New Roman"/>
                <w:kern w:val="0"/>
                <w:szCs w:val="21"/>
              </w:rPr>
              <w:t>RMA(</w:t>
            </w:r>
            <w:proofErr w:type="gramEnd"/>
            <w:r>
              <w:rPr>
                <w:rFonts w:ascii="Times New Roman" w:eastAsia="等线 Light" w:hAnsi="Times New Roman" w:cs="Times New Roman"/>
                <w:kern w:val="0"/>
                <w:szCs w:val="21"/>
              </w:rPr>
              <w:t>2,1) without mean</w:t>
            </w:r>
          </w:p>
        </w:tc>
        <w:tc>
          <w:tcPr>
            <w:tcW w:w="2406" w:type="dxa"/>
            <w:vAlign w:val="center"/>
          </w:tcPr>
          <w:p w14:paraId="4928AF92"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2594.39</w:t>
            </w:r>
          </w:p>
        </w:tc>
        <w:tc>
          <w:tcPr>
            <w:tcW w:w="2069" w:type="dxa"/>
            <w:vAlign w:val="center"/>
          </w:tcPr>
          <w:p w14:paraId="4928AF93"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.288745</w:t>
            </w:r>
          </w:p>
        </w:tc>
      </w:tr>
      <w:tr w:rsidR="00AD6927" w14:paraId="4928AF98" w14:textId="77777777">
        <w:trPr>
          <w:trHeight w:val="305"/>
        </w:trPr>
        <w:tc>
          <w:tcPr>
            <w:tcW w:w="3821" w:type="dxa"/>
            <w:vAlign w:val="center"/>
          </w:tcPr>
          <w:p w14:paraId="4928AF95"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proofErr w:type="gramStart"/>
            <w:r>
              <w:rPr>
                <w:rFonts w:ascii="Times New Roman" w:eastAsia="等线 Light" w:hAnsi="Times New Roman" w:cs="Times New Roman"/>
                <w:kern w:val="0"/>
                <w:szCs w:val="21"/>
              </w:rPr>
              <w:t>A</w:t>
            </w:r>
            <w:r>
              <w:rPr>
                <w:rFonts w:ascii="Times New Roman" w:eastAsia="等线 Light" w:hAnsi="Times New Roman" w:cs="Times New Roman"/>
                <w:kern w:val="0"/>
                <w:szCs w:val="21"/>
              </w:rPr>
              <w:t>RMA(</w:t>
            </w:r>
            <w:proofErr w:type="gramEnd"/>
            <w:r>
              <w:rPr>
                <w:rFonts w:ascii="Times New Roman" w:eastAsia="等线 Light" w:hAnsi="Times New Roman" w:cs="Times New Roman"/>
                <w:kern w:val="0"/>
                <w:szCs w:val="21"/>
              </w:rPr>
              <w:t>2,2) without mean</w:t>
            </w:r>
          </w:p>
        </w:tc>
        <w:tc>
          <w:tcPr>
            <w:tcW w:w="2406" w:type="dxa"/>
            <w:vAlign w:val="center"/>
          </w:tcPr>
          <w:p w14:paraId="4928AF96"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2597.66</w:t>
            </w:r>
          </w:p>
        </w:tc>
        <w:tc>
          <w:tcPr>
            <w:tcW w:w="2069" w:type="dxa"/>
            <w:vAlign w:val="center"/>
          </w:tcPr>
          <w:p w14:paraId="4928AF97"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0</w:t>
            </w:r>
            <w:r>
              <w:rPr>
                <w:rFonts w:ascii="Times New Roman" w:eastAsia="等线 Light" w:hAnsi="Times New Roman" w:cs="Times New Roman"/>
                <w:kern w:val="0"/>
                <w:szCs w:val="21"/>
              </w:rPr>
              <w:t>.9208</w:t>
            </w:r>
          </w:p>
        </w:tc>
      </w:tr>
      <w:tr w:rsidR="00AD6927" w14:paraId="4928AF9C" w14:textId="77777777">
        <w:trPr>
          <w:trHeight w:val="321"/>
        </w:trPr>
        <w:tc>
          <w:tcPr>
            <w:tcW w:w="3821" w:type="dxa"/>
            <w:vAlign w:val="center"/>
          </w:tcPr>
          <w:p w14:paraId="4928AF99"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proofErr w:type="gramStart"/>
            <w:r>
              <w:rPr>
                <w:rFonts w:ascii="Times New Roman" w:eastAsia="等线 Light" w:hAnsi="Times New Roman" w:cs="Times New Roman"/>
                <w:kern w:val="0"/>
                <w:szCs w:val="21"/>
              </w:rPr>
              <w:t>A</w:t>
            </w:r>
            <w:r>
              <w:rPr>
                <w:rFonts w:ascii="Times New Roman" w:eastAsia="等线 Light" w:hAnsi="Times New Roman" w:cs="Times New Roman"/>
                <w:kern w:val="0"/>
                <w:szCs w:val="21"/>
              </w:rPr>
              <w:t>RMA(</w:t>
            </w:r>
            <w:proofErr w:type="gramEnd"/>
            <w:r>
              <w:rPr>
                <w:rFonts w:ascii="Times New Roman" w:eastAsia="等线 Light" w:hAnsi="Times New Roman" w:cs="Times New Roman"/>
                <w:kern w:val="0"/>
                <w:szCs w:val="21"/>
              </w:rPr>
              <w:t>3,3) without mean</w:t>
            </w:r>
          </w:p>
        </w:tc>
        <w:tc>
          <w:tcPr>
            <w:tcW w:w="2406" w:type="dxa"/>
            <w:vAlign w:val="center"/>
          </w:tcPr>
          <w:p w14:paraId="4928AF9A"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2597.26</w:t>
            </w:r>
          </w:p>
        </w:tc>
        <w:tc>
          <w:tcPr>
            <w:tcW w:w="2069" w:type="dxa"/>
            <w:vAlign w:val="center"/>
          </w:tcPr>
          <w:p w14:paraId="4928AF9B"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.7579754</w:t>
            </w:r>
          </w:p>
        </w:tc>
      </w:tr>
    </w:tbl>
    <w:p w14:paraId="4928AF9D" w14:textId="77777777" w:rsidR="00AD6927" w:rsidRDefault="00AD6927">
      <w:pPr>
        <w:widowControl/>
        <w:shd w:val="clear" w:color="auto" w:fill="auto"/>
        <w:spacing w:line="288" w:lineRule="auto"/>
        <w:jc w:val="left"/>
        <w:rPr>
          <w:rFonts w:ascii="Times New Roman" w:eastAsia="等线 Light" w:hAnsi="Times New Roman" w:cs="Times New Roman"/>
          <w:kern w:val="0"/>
          <w:szCs w:val="21"/>
        </w:rPr>
      </w:pPr>
    </w:p>
    <w:p w14:paraId="4928AF9E" w14:textId="77777777" w:rsidR="00AD6927" w:rsidRDefault="009749B4">
      <w:pPr>
        <w:numPr>
          <w:ilvl w:val="0"/>
          <w:numId w:val="12"/>
        </w:numPr>
        <w:spacing w:line="288" w:lineRule="auto"/>
        <w:contextualSpacing/>
        <w:rPr>
          <w:rFonts w:ascii="Times New Roman" w:eastAsia="等线 Light" w:hAnsi="Times New Roman" w:cs="Times New Roman"/>
          <w:kern w:val="0"/>
          <w:szCs w:val="21"/>
        </w:rPr>
      </w:pPr>
      <w:r>
        <w:rPr>
          <w:rFonts w:ascii="Times New Roman" w:eastAsia="等线 Light" w:hAnsi="Times New Roman" w:cs="Times New Roman"/>
          <w:kern w:val="0"/>
          <w:szCs w:val="21"/>
        </w:rPr>
        <w:t>G</w:t>
      </w:r>
      <w:r>
        <w:rPr>
          <w:rFonts w:ascii="Times New Roman" w:eastAsia="等线 Light" w:hAnsi="Times New Roman" w:cs="Times New Roman"/>
          <w:kern w:val="0"/>
          <w:szCs w:val="21"/>
        </w:rPr>
        <w:t>ARCH Order Define</w:t>
      </w:r>
    </w:p>
    <w:p w14:paraId="4928AF9F" w14:textId="77777777" w:rsidR="00AD6927" w:rsidRDefault="009749B4">
      <w:pPr>
        <w:widowControl/>
        <w:shd w:val="clear" w:color="auto" w:fill="auto"/>
        <w:spacing w:line="288" w:lineRule="auto"/>
        <w:ind w:firstLine="36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I</w:t>
      </w:r>
      <w:r>
        <w:rPr>
          <w:rFonts w:ascii="Times New Roman" w:eastAsia="等线 Light" w:hAnsi="Times New Roman" w:cs="Times New Roman"/>
          <w:kern w:val="0"/>
          <w:szCs w:val="21"/>
        </w:rPr>
        <w:t xml:space="preserve">n this section, we try almost all </w:t>
      </w:r>
      <w:proofErr w:type="gramStart"/>
      <w:r>
        <w:rPr>
          <w:rFonts w:ascii="Times New Roman" w:eastAsia="等线 Light" w:hAnsi="Times New Roman" w:cs="Times New Roman"/>
          <w:kern w:val="0"/>
          <w:szCs w:val="21"/>
        </w:rPr>
        <w:t>GARCH(</w:t>
      </w:r>
      <w:proofErr w:type="gramEnd"/>
      <w:r>
        <w:rPr>
          <w:rFonts w:ascii="Times New Roman" w:eastAsia="等线 Light" w:hAnsi="Times New Roman" w:cs="Times New Roman"/>
          <w:kern w:val="0"/>
          <w:szCs w:val="21"/>
        </w:rPr>
        <w:t xml:space="preserve">1,1) </w:t>
      </w:r>
      <w:r>
        <w:rPr>
          <w:rFonts w:ascii="Times New Roman" w:eastAsia="等线 Light" w:hAnsi="Times New Roman" w:cs="Times New Roman"/>
          <w:kern w:val="0"/>
          <w:szCs w:val="21"/>
        </w:rPr>
        <w:t xml:space="preserve">models, conduct residual test on the model, and select the model with the smallest AIC value as in 5.3.2.2.3. Here we choose the </w:t>
      </w:r>
      <w:proofErr w:type="spellStart"/>
      <w:proofErr w:type="gramStart"/>
      <w:r>
        <w:rPr>
          <w:rFonts w:ascii="Times New Roman" w:eastAsia="等线 Light" w:hAnsi="Times New Roman" w:cs="Times New Roman"/>
          <w:kern w:val="0"/>
          <w:szCs w:val="21"/>
        </w:rPr>
        <w:t>sgarch</w:t>
      </w:r>
      <w:proofErr w:type="spellEnd"/>
      <w:r>
        <w:rPr>
          <w:rFonts w:ascii="Times New Roman" w:eastAsia="等线 Light" w:hAnsi="Times New Roman" w:cs="Times New Roman"/>
          <w:kern w:val="0"/>
          <w:szCs w:val="21"/>
        </w:rPr>
        <w:t>(</w:t>
      </w:r>
      <w:proofErr w:type="gramEnd"/>
      <w:r>
        <w:rPr>
          <w:rFonts w:ascii="Times New Roman" w:eastAsia="等线 Light" w:hAnsi="Times New Roman" w:cs="Times New Roman"/>
          <w:kern w:val="0"/>
          <w:szCs w:val="21"/>
        </w:rPr>
        <w:t>1,1) model.</w:t>
      </w:r>
    </w:p>
    <w:tbl>
      <w:tblPr>
        <w:tblStyle w:val="a5"/>
        <w:tblW w:w="0" w:type="auto"/>
        <w:tblLook w:val="04A0" w:firstRow="1" w:lastRow="0" w:firstColumn="1" w:lastColumn="0" w:noHBand="0" w:noVBand="1"/>
      </w:tblPr>
      <w:tblGrid>
        <w:gridCol w:w="2616"/>
        <w:gridCol w:w="1362"/>
        <w:gridCol w:w="1363"/>
        <w:gridCol w:w="1477"/>
        <w:gridCol w:w="1478"/>
      </w:tblGrid>
      <w:tr w:rsidR="00AD6927" w14:paraId="4928AFA5" w14:textId="77777777">
        <w:tc>
          <w:tcPr>
            <w:tcW w:w="2616" w:type="dxa"/>
            <w:vAlign w:val="center"/>
          </w:tcPr>
          <w:p w14:paraId="4928AFA0"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M</w:t>
            </w:r>
            <w:r>
              <w:rPr>
                <w:rFonts w:ascii="Times New Roman" w:eastAsia="等线 Light" w:hAnsi="Times New Roman" w:cs="Times New Roman"/>
                <w:kern w:val="0"/>
                <w:szCs w:val="21"/>
              </w:rPr>
              <w:t>odel</w:t>
            </w:r>
          </w:p>
        </w:tc>
        <w:tc>
          <w:tcPr>
            <w:tcW w:w="1362" w:type="dxa"/>
            <w:vAlign w:val="center"/>
          </w:tcPr>
          <w:p w14:paraId="4928AFA1"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A</w:t>
            </w:r>
            <w:r>
              <w:rPr>
                <w:rFonts w:ascii="Times New Roman" w:eastAsia="等线 Light" w:hAnsi="Times New Roman" w:cs="Times New Roman"/>
                <w:kern w:val="0"/>
                <w:szCs w:val="21"/>
              </w:rPr>
              <w:t>IC</w:t>
            </w:r>
          </w:p>
        </w:tc>
        <w:tc>
          <w:tcPr>
            <w:tcW w:w="1363" w:type="dxa"/>
            <w:vAlign w:val="center"/>
          </w:tcPr>
          <w:p w14:paraId="4928AFA2"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B</w:t>
            </w:r>
            <w:r>
              <w:rPr>
                <w:rFonts w:ascii="Times New Roman" w:eastAsia="等线 Light" w:hAnsi="Times New Roman" w:cs="Times New Roman"/>
                <w:kern w:val="0"/>
                <w:szCs w:val="21"/>
              </w:rPr>
              <w:t>IC</w:t>
            </w:r>
          </w:p>
        </w:tc>
        <w:tc>
          <w:tcPr>
            <w:tcW w:w="1477" w:type="dxa"/>
            <w:vAlign w:val="center"/>
          </w:tcPr>
          <w:p w14:paraId="4928AFA3"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W</w:t>
            </w:r>
            <w:r>
              <w:rPr>
                <w:rFonts w:ascii="Times New Roman" w:eastAsia="等线 Light" w:hAnsi="Times New Roman" w:cs="Times New Roman"/>
                <w:kern w:val="0"/>
                <w:szCs w:val="21"/>
              </w:rPr>
              <w:t>hite Noise Test</w:t>
            </w:r>
          </w:p>
        </w:tc>
        <w:tc>
          <w:tcPr>
            <w:tcW w:w="1478" w:type="dxa"/>
            <w:vAlign w:val="center"/>
          </w:tcPr>
          <w:p w14:paraId="4928AFA4"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A</w:t>
            </w:r>
            <w:r>
              <w:rPr>
                <w:rFonts w:ascii="Times New Roman" w:eastAsia="等线 Light" w:hAnsi="Times New Roman" w:cs="Times New Roman"/>
                <w:kern w:val="0"/>
                <w:szCs w:val="21"/>
              </w:rPr>
              <w:t>RCH Test</w:t>
            </w:r>
          </w:p>
        </w:tc>
      </w:tr>
      <w:tr w:rsidR="00AD6927" w14:paraId="4928AFAB" w14:textId="77777777">
        <w:tc>
          <w:tcPr>
            <w:tcW w:w="2616" w:type="dxa"/>
            <w:vAlign w:val="center"/>
          </w:tcPr>
          <w:p w14:paraId="4928AFA6"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proofErr w:type="spellStart"/>
            <w:proofErr w:type="gramStart"/>
            <w:r>
              <w:rPr>
                <w:rFonts w:ascii="Times New Roman" w:eastAsia="等线 Light" w:hAnsi="Times New Roman" w:cs="Times New Roman"/>
                <w:kern w:val="0"/>
                <w:szCs w:val="21"/>
              </w:rPr>
              <w:t>S</w:t>
            </w:r>
            <w:r>
              <w:rPr>
                <w:rFonts w:ascii="Times New Roman" w:eastAsia="等线 Light" w:hAnsi="Times New Roman" w:cs="Times New Roman"/>
                <w:kern w:val="0"/>
                <w:szCs w:val="21"/>
              </w:rPr>
              <w:t>garch</w:t>
            </w:r>
            <w:proofErr w:type="spellEnd"/>
            <w:r>
              <w:rPr>
                <w:rFonts w:ascii="Times New Roman" w:eastAsia="等线 Light" w:hAnsi="Times New Roman" w:cs="Times New Roman"/>
                <w:kern w:val="0"/>
                <w:szCs w:val="21"/>
              </w:rPr>
              <w:t>(</w:t>
            </w:r>
            <w:proofErr w:type="gramEnd"/>
            <w:r>
              <w:rPr>
                <w:rFonts w:ascii="Times New Roman" w:eastAsia="等线 Light" w:hAnsi="Times New Roman" w:cs="Times New Roman"/>
                <w:kern w:val="0"/>
                <w:szCs w:val="21"/>
              </w:rPr>
              <w:t>1,1)without mean</w:t>
            </w:r>
          </w:p>
        </w:tc>
        <w:tc>
          <w:tcPr>
            <w:tcW w:w="1362" w:type="dxa"/>
            <w:vAlign w:val="center"/>
          </w:tcPr>
          <w:p w14:paraId="4928AFA7"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5.3735</w:t>
            </w:r>
          </w:p>
        </w:tc>
        <w:tc>
          <w:tcPr>
            <w:tcW w:w="1363" w:type="dxa"/>
            <w:vAlign w:val="center"/>
          </w:tcPr>
          <w:p w14:paraId="4928AFA8"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5.3050</w:t>
            </w:r>
          </w:p>
        </w:tc>
        <w:tc>
          <w:tcPr>
            <w:tcW w:w="1477" w:type="dxa"/>
            <w:vAlign w:val="center"/>
          </w:tcPr>
          <w:p w14:paraId="4928AFA9"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.1368443</w:t>
            </w:r>
          </w:p>
        </w:tc>
        <w:tc>
          <w:tcPr>
            <w:tcW w:w="1478" w:type="dxa"/>
            <w:vAlign w:val="center"/>
          </w:tcPr>
          <w:p w14:paraId="4928AFAA"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.2323223</w:t>
            </w:r>
          </w:p>
        </w:tc>
      </w:tr>
      <w:tr w:rsidR="00AD6927" w14:paraId="4928AFB1" w14:textId="77777777">
        <w:tc>
          <w:tcPr>
            <w:tcW w:w="2616" w:type="dxa"/>
            <w:vAlign w:val="center"/>
          </w:tcPr>
          <w:p w14:paraId="4928AFAC"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proofErr w:type="spellStart"/>
            <w:proofErr w:type="gramStart"/>
            <w:r>
              <w:rPr>
                <w:rFonts w:ascii="Times New Roman" w:eastAsia="等线 Light" w:hAnsi="Times New Roman" w:cs="Times New Roman"/>
                <w:kern w:val="0"/>
                <w:szCs w:val="21"/>
              </w:rPr>
              <w:t>e</w:t>
            </w:r>
            <w:r>
              <w:rPr>
                <w:rFonts w:ascii="Times New Roman" w:eastAsia="等线 Light" w:hAnsi="Times New Roman" w:cs="Times New Roman"/>
                <w:kern w:val="0"/>
                <w:szCs w:val="21"/>
              </w:rPr>
              <w:t>garch</w:t>
            </w:r>
            <w:proofErr w:type="spellEnd"/>
            <w:r>
              <w:rPr>
                <w:rFonts w:ascii="Times New Roman" w:eastAsia="等线 Light" w:hAnsi="Times New Roman" w:cs="Times New Roman"/>
                <w:kern w:val="0"/>
                <w:szCs w:val="21"/>
              </w:rPr>
              <w:t>(</w:t>
            </w:r>
            <w:proofErr w:type="gramEnd"/>
            <w:r>
              <w:rPr>
                <w:rFonts w:ascii="Times New Roman" w:eastAsia="等线 Light" w:hAnsi="Times New Roman" w:cs="Times New Roman"/>
                <w:kern w:val="0"/>
                <w:szCs w:val="21"/>
              </w:rPr>
              <w:t>1,1)without omega, mean, ar2,ma2</w:t>
            </w:r>
          </w:p>
        </w:tc>
        <w:tc>
          <w:tcPr>
            <w:tcW w:w="1362" w:type="dxa"/>
            <w:vAlign w:val="center"/>
          </w:tcPr>
          <w:p w14:paraId="4928AFAD"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5.3616</w:t>
            </w:r>
          </w:p>
        </w:tc>
        <w:tc>
          <w:tcPr>
            <w:tcW w:w="1363" w:type="dxa"/>
            <w:vAlign w:val="center"/>
          </w:tcPr>
          <w:p w14:paraId="4928AFAE"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5.2845</w:t>
            </w:r>
          </w:p>
        </w:tc>
        <w:tc>
          <w:tcPr>
            <w:tcW w:w="1477" w:type="dxa"/>
            <w:vAlign w:val="center"/>
          </w:tcPr>
          <w:p w14:paraId="4928AFAF" w14:textId="77777777" w:rsidR="00AD6927" w:rsidRDefault="009749B4">
            <w:pPr>
              <w:widowControl/>
              <w:shd w:val="clear" w:color="auto" w:fill="auto"/>
              <w:tabs>
                <w:tab w:val="left" w:pos="960"/>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0</w:t>
            </w:r>
            <w:r>
              <w:rPr>
                <w:rFonts w:ascii="Times New Roman" w:eastAsia="等线 Light" w:hAnsi="Times New Roman" w:cs="Times New Roman"/>
                <w:kern w:val="0"/>
                <w:szCs w:val="21"/>
              </w:rPr>
              <w:t>.5356058</w:t>
            </w:r>
          </w:p>
        </w:tc>
        <w:tc>
          <w:tcPr>
            <w:tcW w:w="1478" w:type="dxa"/>
            <w:vAlign w:val="center"/>
          </w:tcPr>
          <w:p w14:paraId="4928AFB0"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.3054561</w:t>
            </w:r>
          </w:p>
        </w:tc>
      </w:tr>
      <w:tr w:rsidR="00AD6927" w14:paraId="4928AFB7" w14:textId="77777777">
        <w:tc>
          <w:tcPr>
            <w:tcW w:w="2616" w:type="dxa"/>
            <w:vAlign w:val="center"/>
          </w:tcPr>
          <w:p w14:paraId="4928AFB2"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proofErr w:type="spellStart"/>
            <w:proofErr w:type="gramStart"/>
            <w:r>
              <w:rPr>
                <w:rFonts w:ascii="Times New Roman" w:eastAsia="等线 Light" w:hAnsi="Times New Roman" w:cs="Times New Roman"/>
                <w:kern w:val="0"/>
                <w:szCs w:val="21"/>
              </w:rPr>
              <w:t>G</w:t>
            </w:r>
            <w:r>
              <w:rPr>
                <w:rFonts w:ascii="Times New Roman" w:eastAsia="等线 Light" w:hAnsi="Times New Roman" w:cs="Times New Roman"/>
                <w:kern w:val="0"/>
                <w:szCs w:val="21"/>
              </w:rPr>
              <w:t>jrgarch</w:t>
            </w:r>
            <w:proofErr w:type="spellEnd"/>
            <w:r>
              <w:rPr>
                <w:rFonts w:ascii="Times New Roman" w:eastAsia="等线 Light" w:hAnsi="Times New Roman" w:cs="Times New Roman"/>
                <w:kern w:val="0"/>
                <w:szCs w:val="21"/>
              </w:rPr>
              <w:t>(</w:t>
            </w:r>
            <w:proofErr w:type="gramEnd"/>
            <w:r>
              <w:rPr>
                <w:rFonts w:ascii="Times New Roman" w:eastAsia="等线 Light" w:hAnsi="Times New Roman" w:cs="Times New Roman"/>
                <w:kern w:val="0"/>
                <w:szCs w:val="21"/>
              </w:rPr>
              <w:t>1,1)without omega, omega,gamma1, beta1</w:t>
            </w:r>
          </w:p>
        </w:tc>
        <w:tc>
          <w:tcPr>
            <w:tcW w:w="1362" w:type="dxa"/>
            <w:vAlign w:val="center"/>
          </w:tcPr>
          <w:p w14:paraId="4928AFB3"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2.85138</w:t>
            </w:r>
          </w:p>
        </w:tc>
        <w:tc>
          <w:tcPr>
            <w:tcW w:w="1363" w:type="dxa"/>
            <w:vAlign w:val="center"/>
          </w:tcPr>
          <w:p w14:paraId="4928AFB4"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2.7999</w:t>
            </w:r>
          </w:p>
        </w:tc>
        <w:tc>
          <w:tcPr>
            <w:tcW w:w="1477" w:type="dxa"/>
            <w:vAlign w:val="center"/>
          </w:tcPr>
          <w:p w14:paraId="4928AFB5"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.570898</w:t>
            </w:r>
          </w:p>
        </w:tc>
        <w:tc>
          <w:tcPr>
            <w:tcW w:w="1478" w:type="dxa"/>
            <w:vAlign w:val="center"/>
          </w:tcPr>
          <w:p w14:paraId="4928AFB6"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.9391288</w:t>
            </w:r>
          </w:p>
        </w:tc>
      </w:tr>
      <w:tr w:rsidR="00AD6927" w14:paraId="4928AFBD" w14:textId="77777777">
        <w:tc>
          <w:tcPr>
            <w:tcW w:w="2616" w:type="dxa"/>
            <w:vAlign w:val="center"/>
          </w:tcPr>
          <w:p w14:paraId="4928AFB8"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proofErr w:type="spellStart"/>
            <w:proofErr w:type="gramStart"/>
            <w:r>
              <w:rPr>
                <w:rFonts w:ascii="Times New Roman" w:eastAsia="等线 Light" w:hAnsi="Times New Roman" w:cs="Times New Roman"/>
                <w:kern w:val="0"/>
                <w:szCs w:val="21"/>
              </w:rPr>
              <w:t>a</w:t>
            </w:r>
            <w:r>
              <w:rPr>
                <w:rFonts w:ascii="Times New Roman" w:eastAsia="等线 Light" w:hAnsi="Times New Roman" w:cs="Times New Roman"/>
                <w:kern w:val="0"/>
                <w:szCs w:val="21"/>
              </w:rPr>
              <w:t>pgarch</w:t>
            </w:r>
            <w:proofErr w:type="spellEnd"/>
            <w:r>
              <w:rPr>
                <w:rFonts w:ascii="Times New Roman" w:eastAsia="等线 Light" w:hAnsi="Times New Roman" w:cs="Times New Roman"/>
                <w:kern w:val="0"/>
                <w:szCs w:val="21"/>
              </w:rPr>
              <w:t>(</w:t>
            </w:r>
            <w:proofErr w:type="gramEnd"/>
            <w:r>
              <w:rPr>
                <w:rFonts w:ascii="Times New Roman" w:eastAsia="等线 Light" w:hAnsi="Times New Roman" w:cs="Times New Roman"/>
                <w:kern w:val="0"/>
                <w:szCs w:val="21"/>
              </w:rPr>
              <w:t>1,1)without omega and gamma1</w:t>
            </w:r>
          </w:p>
        </w:tc>
        <w:tc>
          <w:tcPr>
            <w:tcW w:w="1362" w:type="dxa"/>
            <w:vAlign w:val="center"/>
          </w:tcPr>
          <w:p w14:paraId="4928AFB9"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5.3713</w:t>
            </w:r>
          </w:p>
        </w:tc>
        <w:tc>
          <w:tcPr>
            <w:tcW w:w="1363" w:type="dxa"/>
            <w:vAlign w:val="center"/>
          </w:tcPr>
          <w:p w14:paraId="4928AFBA"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5.3028</w:t>
            </w:r>
          </w:p>
        </w:tc>
        <w:tc>
          <w:tcPr>
            <w:tcW w:w="1477" w:type="dxa"/>
            <w:vAlign w:val="center"/>
          </w:tcPr>
          <w:p w14:paraId="4928AFBB"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.223174</w:t>
            </w:r>
          </w:p>
        </w:tc>
        <w:tc>
          <w:tcPr>
            <w:tcW w:w="1478" w:type="dxa"/>
            <w:vAlign w:val="center"/>
          </w:tcPr>
          <w:p w14:paraId="4928AFBC"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.1098353</w:t>
            </w:r>
          </w:p>
        </w:tc>
      </w:tr>
    </w:tbl>
    <w:p w14:paraId="4928AFBE" w14:textId="77777777" w:rsidR="00AD6927" w:rsidRDefault="009749B4">
      <w:pPr>
        <w:widowControl/>
        <w:shd w:val="clear" w:color="auto" w:fill="auto"/>
        <w:spacing w:line="288" w:lineRule="auto"/>
        <w:ind w:firstLine="42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F</w:t>
      </w:r>
      <w:r>
        <w:rPr>
          <w:rFonts w:ascii="Times New Roman" w:eastAsia="等线 Light" w:hAnsi="Times New Roman" w:cs="Times New Roman"/>
          <w:kern w:val="0"/>
          <w:szCs w:val="21"/>
        </w:rPr>
        <w:t>inally, for this dataset, we construct a ARIMA(2,0,2)-</w:t>
      </w:r>
      <w:proofErr w:type="gramStart"/>
      <w:r>
        <w:rPr>
          <w:rFonts w:ascii="Times New Roman" w:eastAsia="等线 Light" w:hAnsi="Times New Roman" w:cs="Times New Roman"/>
          <w:kern w:val="0"/>
          <w:szCs w:val="21"/>
        </w:rPr>
        <w:t>SGARCH(</w:t>
      </w:r>
      <w:proofErr w:type="gramEnd"/>
      <w:r>
        <w:rPr>
          <w:rFonts w:ascii="Times New Roman" w:eastAsia="等线 Light" w:hAnsi="Times New Roman" w:cs="Times New Roman"/>
          <w:kern w:val="0"/>
          <w:szCs w:val="21"/>
        </w:rPr>
        <w:t>1,1) model:</w:t>
      </w:r>
    </w:p>
    <w:p w14:paraId="4928AFBF" w14:textId="77777777" w:rsidR="00AD6927" w:rsidRDefault="009749B4">
      <w:pPr>
        <w:widowControl/>
        <w:shd w:val="clear" w:color="auto" w:fill="auto"/>
        <w:spacing w:line="288" w:lineRule="auto"/>
        <w:jc w:val="left"/>
        <w:rPr>
          <w:rFonts w:ascii="Times New Roman" w:eastAsia="等线 Light" w:hAnsi="Times New Roman" w:cs="Times New Roman"/>
          <w:kern w:val="0"/>
          <w:szCs w:val="21"/>
        </w:rPr>
      </w:pPr>
      <m:oMathPara>
        <m:oMath>
          <m:d>
            <m:dPr>
              <m:begChr m:val="{"/>
              <m:endChr m:val=""/>
              <m:ctrlPr>
                <w:rPr>
                  <w:rFonts w:ascii="Cambria Math" w:eastAsia="等线 Light" w:hAnsi="Cambria Math" w:cs="Times New Roman"/>
                  <w:szCs w:val="21"/>
                </w:rPr>
              </m:ctrlPr>
            </m:dPr>
            <m:e>
              <m:eqArr>
                <m:eqArrPr>
                  <m:ctrlPr>
                    <w:rPr>
                      <w:rFonts w:ascii="Cambria Math" w:eastAsia="等线 Light" w:hAnsi="Cambria Math" w:cs="Times New Roman"/>
                      <w:szCs w:val="21"/>
                    </w:rPr>
                  </m:ctrlPr>
                </m:eqArrPr>
                <m:e>
                  <m:sSub>
                    <m:sSubPr>
                      <m:ctrlPr>
                        <w:rPr>
                          <w:rFonts w:ascii="Cambria Math" w:eastAsia="等线 Light" w:hAnsi="Cambria Math" w:cs="Times New Roman"/>
                          <w:szCs w:val="21"/>
                        </w:rPr>
                      </m:ctrlPr>
                    </m:sSubPr>
                    <m:e>
                      <m:r>
                        <w:rPr>
                          <w:rFonts w:ascii="Cambria Math" w:eastAsia="等线 Light" w:hAnsi="Cambria Math" w:cs="Times New Roman"/>
                          <w:szCs w:val="21"/>
                        </w:rPr>
                        <m:t>r</m:t>
                      </m:r>
                    </m:e>
                    <m:sub>
                      <m:r>
                        <w:rPr>
                          <w:rFonts w:ascii="Cambria Math" w:eastAsia="等线 Light" w:hAnsi="Cambria Math" w:cs="Times New Roman"/>
                          <w:szCs w:val="21"/>
                        </w:rPr>
                        <m:t>t</m:t>
                      </m:r>
                    </m:sub>
                  </m:sSub>
                  <m:r>
                    <m:rPr>
                      <m:sty m:val="p"/>
                    </m:rPr>
                    <w:rPr>
                      <w:rFonts w:ascii="Cambria Math" w:eastAsia="等线 Light" w:hAnsi="Cambria Math" w:cs="Times New Roman"/>
                      <w:szCs w:val="21"/>
                    </w:rPr>
                    <m:t>=</m:t>
                  </m:r>
                  <m:r>
                    <m:rPr>
                      <m:sty m:val="p"/>
                    </m:rPr>
                    <w:rPr>
                      <w:rFonts w:ascii="Cambria Math" w:eastAsia="等线 Light" w:hAnsi="Cambria Math" w:cs="Times New Roman"/>
                      <w:color w:val="000000"/>
                      <w:szCs w:val="21"/>
                    </w:rPr>
                    <m:t>-</m:t>
                  </m:r>
                  <m:r>
                    <m:rPr>
                      <m:sty m:val="p"/>
                    </m:rPr>
                    <w:rPr>
                      <w:rFonts w:ascii="Cambria Math" w:eastAsia="等线 Light" w:hAnsi="Cambria Math" w:cs="Times New Roman"/>
                      <w:color w:val="000000"/>
                      <w:szCs w:val="21"/>
                    </w:rPr>
                    <m:t>0.0003266211</m:t>
                  </m:r>
                  <m:r>
                    <m:rPr>
                      <m:sty m:val="p"/>
                    </m:rPr>
                    <w:rPr>
                      <w:rFonts w:ascii="Cambria Math" w:eastAsia="等线 Light" w:hAnsi="Cambria Math" w:cs="Times New Roman"/>
                      <w:szCs w:val="21"/>
                    </w:rPr>
                    <m:t>-</m:t>
                  </m:r>
                  <m:r>
                    <m:rPr>
                      <m:sty m:val="p"/>
                    </m:rPr>
                    <w:rPr>
                      <w:rFonts w:ascii="Cambria Math" w:eastAsia="等线 Light" w:hAnsi="Cambria Math" w:cs="Times New Roman"/>
                      <w:szCs w:val="21"/>
                    </w:rPr>
                    <m:t>0.9693</m:t>
                  </m:r>
                  <m:sSub>
                    <m:sSubPr>
                      <m:ctrlPr>
                        <w:rPr>
                          <w:rFonts w:ascii="Cambria Math" w:eastAsia="等线 Light" w:hAnsi="Cambria Math" w:cs="Times New Roman"/>
                          <w:szCs w:val="21"/>
                        </w:rPr>
                      </m:ctrlPr>
                    </m:sSubPr>
                    <m:e>
                      <m:r>
                        <w:rPr>
                          <w:rFonts w:ascii="Cambria Math" w:eastAsia="等线 Light" w:hAnsi="Cambria Math" w:cs="Times New Roman"/>
                          <w:szCs w:val="21"/>
                        </w:rPr>
                        <m:t>r</m:t>
                      </m:r>
                    </m:e>
                    <m:sub>
                      <m:r>
                        <w:rPr>
                          <w:rFonts w:ascii="Cambria Math" w:eastAsia="等线 Light" w:hAnsi="Cambria Math" w:cs="Times New Roman"/>
                          <w:szCs w:val="21"/>
                        </w:rPr>
                        <m:t>t</m:t>
                      </m:r>
                      <m:r>
                        <m:rPr>
                          <m:sty m:val="p"/>
                        </m:rPr>
                        <w:rPr>
                          <w:rFonts w:ascii="Cambria Math" w:eastAsia="等线 Light" w:hAnsi="Cambria Math" w:cs="Times New Roman"/>
                          <w:szCs w:val="21"/>
                        </w:rPr>
                        <m:t>-</m:t>
                      </m:r>
                      <m:r>
                        <m:rPr>
                          <m:sty m:val="p"/>
                        </m:rPr>
                        <w:rPr>
                          <w:rFonts w:ascii="Cambria Math" w:eastAsia="等线 Light" w:hAnsi="Cambria Math" w:cs="Times New Roman"/>
                          <w:szCs w:val="21"/>
                        </w:rPr>
                        <m:t>1</m:t>
                      </m:r>
                    </m:sub>
                  </m:sSub>
                  <m:r>
                    <m:rPr>
                      <m:sty m:val="p"/>
                    </m:rPr>
                    <w:rPr>
                      <w:rFonts w:ascii="Cambria Math" w:eastAsia="等线 Light" w:hAnsi="Cambria Math" w:cs="Times New Roman"/>
                      <w:szCs w:val="21"/>
                    </w:rPr>
                    <m:t>-</m:t>
                  </m:r>
                  <m:r>
                    <m:rPr>
                      <m:sty m:val="p"/>
                    </m:rPr>
                    <w:rPr>
                      <w:rFonts w:ascii="Cambria Math" w:eastAsia="等线 Light" w:hAnsi="Cambria Math" w:cs="Times New Roman"/>
                      <w:szCs w:val="21"/>
                    </w:rPr>
                    <m:t>0.5271</m:t>
                  </m:r>
                  <m:sSub>
                    <m:sSubPr>
                      <m:ctrlPr>
                        <w:rPr>
                          <w:rFonts w:ascii="Cambria Math" w:eastAsia="等线 Light" w:hAnsi="Cambria Math" w:cs="Times New Roman"/>
                          <w:szCs w:val="21"/>
                        </w:rPr>
                      </m:ctrlPr>
                    </m:sSubPr>
                    <m:e>
                      <m:r>
                        <w:rPr>
                          <w:rFonts w:ascii="Cambria Math" w:eastAsia="等线 Light" w:hAnsi="Cambria Math" w:cs="Times New Roman"/>
                          <w:szCs w:val="21"/>
                        </w:rPr>
                        <m:t>r</m:t>
                      </m:r>
                    </m:e>
                    <m:sub>
                      <m:r>
                        <w:rPr>
                          <w:rFonts w:ascii="Cambria Math" w:eastAsia="等线 Light" w:hAnsi="Cambria Math" w:cs="Times New Roman"/>
                          <w:szCs w:val="21"/>
                        </w:rPr>
                        <m:t>t</m:t>
                      </m:r>
                      <m:r>
                        <m:rPr>
                          <m:sty m:val="p"/>
                        </m:rPr>
                        <w:rPr>
                          <w:rFonts w:ascii="Cambria Math" w:eastAsia="等线 Light" w:hAnsi="Cambria Math" w:cs="Times New Roman"/>
                          <w:szCs w:val="21"/>
                        </w:rPr>
                        <m:t>-</m:t>
                      </m:r>
                      <m:r>
                        <m:rPr>
                          <m:sty m:val="p"/>
                        </m:rPr>
                        <w:rPr>
                          <w:rFonts w:ascii="Cambria Math" w:eastAsia="等线 Light" w:hAnsi="Cambria Math" w:cs="Times New Roman"/>
                          <w:szCs w:val="21"/>
                        </w:rPr>
                        <m:t>2</m:t>
                      </m:r>
                    </m:sub>
                  </m:sSub>
                  <m:r>
                    <m:rPr>
                      <m:sty m:val="p"/>
                    </m:rPr>
                    <w:rPr>
                      <w:rFonts w:ascii="Cambria Math" w:eastAsia="等线 Light" w:hAnsi="Cambria Math" w:cs="Times New Roman"/>
                      <w:szCs w:val="21"/>
                    </w:rPr>
                    <m:t>+</m:t>
                  </m:r>
                  <m:sSub>
                    <m:sSubPr>
                      <m:ctrlPr>
                        <w:rPr>
                          <w:rFonts w:ascii="Cambria Math" w:eastAsia="等线 Light" w:hAnsi="Cambria Math" w:cs="Times New Roman"/>
                          <w:szCs w:val="21"/>
                        </w:rPr>
                      </m:ctrlPr>
                    </m:sSubPr>
                    <m:e>
                      <m:r>
                        <w:rPr>
                          <w:rFonts w:ascii="Cambria Math" w:eastAsia="等线 Light" w:hAnsi="Cambria Math" w:cs="Times New Roman"/>
                          <w:szCs w:val="21"/>
                        </w:rPr>
                        <m:t>a</m:t>
                      </m:r>
                    </m:e>
                    <m:sub>
                      <m:r>
                        <w:rPr>
                          <w:rFonts w:ascii="Cambria Math" w:eastAsia="等线 Light" w:hAnsi="Cambria Math" w:cs="Times New Roman"/>
                          <w:szCs w:val="21"/>
                        </w:rPr>
                        <m:t>t</m:t>
                      </m:r>
                    </m:sub>
                  </m:sSub>
                  <m:r>
                    <m:rPr>
                      <m:sty m:val="p"/>
                    </m:rPr>
                    <w:rPr>
                      <w:rFonts w:ascii="Cambria Math" w:eastAsia="等线 Light" w:hAnsi="Cambria Math" w:cs="Times New Roman"/>
                      <w:szCs w:val="21"/>
                    </w:rPr>
                    <m:t>+1.0465</m:t>
                  </m:r>
                  <m:sSub>
                    <m:sSubPr>
                      <m:ctrlPr>
                        <w:rPr>
                          <w:rFonts w:ascii="Cambria Math" w:eastAsia="等线 Light" w:hAnsi="Cambria Math" w:cs="Times New Roman"/>
                          <w:szCs w:val="21"/>
                        </w:rPr>
                      </m:ctrlPr>
                    </m:sSubPr>
                    <m:e>
                      <m:r>
                        <w:rPr>
                          <w:rFonts w:ascii="Cambria Math" w:eastAsia="等线 Light" w:hAnsi="Cambria Math" w:cs="Times New Roman"/>
                          <w:szCs w:val="21"/>
                        </w:rPr>
                        <m:t>a</m:t>
                      </m:r>
                    </m:e>
                    <m:sub>
                      <m:r>
                        <w:rPr>
                          <w:rFonts w:ascii="Cambria Math" w:eastAsia="等线 Light" w:hAnsi="Cambria Math" w:cs="Times New Roman"/>
                          <w:szCs w:val="21"/>
                        </w:rPr>
                        <m:t>t</m:t>
                      </m:r>
                      <m:r>
                        <m:rPr>
                          <m:sty m:val="p"/>
                        </m:rPr>
                        <w:rPr>
                          <w:rFonts w:ascii="Cambria Math" w:eastAsia="等线 Light" w:hAnsi="Cambria Math" w:cs="Times New Roman"/>
                          <w:szCs w:val="21"/>
                        </w:rPr>
                        <m:t>-</m:t>
                      </m:r>
                      <m:r>
                        <m:rPr>
                          <m:sty m:val="p"/>
                        </m:rPr>
                        <w:rPr>
                          <w:rFonts w:ascii="Cambria Math" w:eastAsia="等线 Light" w:hAnsi="Cambria Math" w:cs="Times New Roman"/>
                          <w:szCs w:val="21"/>
                        </w:rPr>
                        <m:t>1</m:t>
                      </m:r>
                    </m:sub>
                  </m:sSub>
                  <m:r>
                    <m:rPr>
                      <m:sty m:val="p"/>
                    </m:rPr>
                    <w:rPr>
                      <w:rFonts w:ascii="Cambria Math" w:eastAsia="等线 Light" w:hAnsi="Cambria Math" w:cs="Times New Roman"/>
                      <w:szCs w:val="21"/>
                    </w:rPr>
                    <m:t>+0.6568</m:t>
                  </m:r>
                  <m:sSub>
                    <m:sSubPr>
                      <m:ctrlPr>
                        <w:rPr>
                          <w:rFonts w:ascii="Cambria Math" w:eastAsia="等线 Light" w:hAnsi="Cambria Math" w:cs="Times New Roman"/>
                          <w:szCs w:val="21"/>
                        </w:rPr>
                      </m:ctrlPr>
                    </m:sSubPr>
                    <m:e>
                      <m:r>
                        <w:rPr>
                          <w:rFonts w:ascii="Cambria Math" w:eastAsia="等线 Light" w:hAnsi="Cambria Math" w:cs="Times New Roman"/>
                          <w:szCs w:val="21"/>
                        </w:rPr>
                        <m:t>a</m:t>
                      </m:r>
                    </m:e>
                    <m:sub>
                      <m:r>
                        <w:rPr>
                          <w:rFonts w:ascii="Cambria Math" w:eastAsia="等线 Light" w:hAnsi="Cambria Math" w:cs="Times New Roman"/>
                          <w:szCs w:val="21"/>
                        </w:rPr>
                        <m:t>t</m:t>
                      </m:r>
                      <m:r>
                        <m:rPr>
                          <m:sty m:val="p"/>
                        </m:rPr>
                        <w:rPr>
                          <w:rFonts w:ascii="Cambria Math" w:eastAsia="等线 Light" w:hAnsi="Cambria Math" w:cs="Times New Roman"/>
                          <w:szCs w:val="21"/>
                        </w:rPr>
                        <m:t>-</m:t>
                      </m:r>
                      <m:r>
                        <m:rPr>
                          <m:sty m:val="p"/>
                        </m:rPr>
                        <w:rPr>
                          <w:rFonts w:ascii="Cambria Math" w:eastAsia="等线 Light" w:hAnsi="Cambria Math" w:cs="Times New Roman"/>
                          <w:szCs w:val="21"/>
                        </w:rPr>
                        <m:t>2</m:t>
                      </m:r>
                    </m:sub>
                  </m:sSub>
                </m:e>
                <m:e>
                  <m:sSub>
                    <m:sSubPr>
                      <m:ctrlPr>
                        <w:rPr>
                          <w:rFonts w:ascii="Cambria Math" w:eastAsia="等线 Light" w:hAnsi="Cambria Math" w:cs="Times New Roman"/>
                          <w:szCs w:val="21"/>
                        </w:rPr>
                      </m:ctrlPr>
                    </m:sSubPr>
                    <m:e>
                      <m:r>
                        <w:rPr>
                          <w:rFonts w:ascii="Cambria Math" w:eastAsia="等线 Light" w:hAnsi="Cambria Math" w:cs="Times New Roman"/>
                          <w:szCs w:val="21"/>
                        </w:rPr>
                        <m:t>a</m:t>
                      </m:r>
                    </m:e>
                    <m:sub>
                      <m:r>
                        <w:rPr>
                          <w:rFonts w:ascii="Cambria Math" w:eastAsia="等线 Light" w:hAnsi="Cambria Math" w:cs="Times New Roman"/>
                          <w:szCs w:val="21"/>
                        </w:rPr>
                        <m:t>t</m:t>
                      </m:r>
                    </m:sub>
                  </m:sSub>
                  <m:r>
                    <m:rPr>
                      <m:sty m:val="p"/>
                    </m:rPr>
                    <w:rPr>
                      <w:rFonts w:ascii="Cambria Math" w:eastAsia="等线 Light" w:hAnsi="Cambria Math" w:cs="Times New Roman"/>
                      <w:szCs w:val="21"/>
                    </w:rPr>
                    <m:t>=</m:t>
                  </m:r>
                  <m:sSub>
                    <m:sSubPr>
                      <m:ctrlPr>
                        <w:rPr>
                          <w:rFonts w:ascii="Cambria Math" w:eastAsia="等线 Light" w:hAnsi="Cambria Math" w:cs="Times New Roman"/>
                          <w:szCs w:val="21"/>
                        </w:rPr>
                      </m:ctrlPr>
                    </m:sSubPr>
                    <m:e>
                      <m:r>
                        <w:rPr>
                          <w:rFonts w:ascii="Cambria Math" w:eastAsia="等线 Light" w:hAnsi="Cambria Math" w:cs="Times New Roman"/>
                          <w:szCs w:val="21"/>
                        </w:rPr>
                        <m:t>σ</m:t>
                      </m:r>
                    </m:e>
                    <m:sub>
                      <m:r>
                        <w:rPr>
                          <w:rFonts w:ascii="Cambria Math" w:eastAsia="等线 Light" w:hAnsi="Cambria Math" w:cs="Times New Roman"/>
                          <w:szCs w:val="21"/>
                        </w:rPr>
                        <m:t>t</m:t>
                      </m:r>
                    </m:sub>
                  </m:sSub>
                  <m:sSub>
                    <m:sSubPr>
                      <m:ctrlPr>
                        <w:rPr>
                          <w:rFonts w:ascii="Cambria Math" w:eastAsia="等线 Light" w:hAnsi="Cambria Math" w:cs="Times New Roman"/>
                          <w:szCs w:val="21"/>
                        </w:rPr>
                      </m:ctrlPr>
                    </m:sSubPr>
                    <m:e>
                      <m:r>
                        <w:rPr>
                          <w:rFonts w:ascii="Cambria Math" w:eastAsia="等线 Light" w:hAnsi="Cambria Math" w:cs="Times New Roman"/>
                          <w:szCs w:val="21"/>
                        </w:rPr>
                        <m:t>ε</m:t>
                      </m:r>
                    </m:e>
                    <m:sub>
                      <m:r>
                        <w:rPr>
                          <w:rFonts w:ascii="Cambria Math" w:eastAsia="等线 Light" w:hAnsi="Cambria Math" w:cs="Times New Roman"/>
                          <w:szCs w:val="21"/>
                        </w:rPr>
                        <m:t>t</m:t>
                      </m:r>
                    </m:sub>
                  </m:sSub>
                </m:e>
                <m:e>
                  <m:sSubSup>
                    <m:sSubSupPr>
                      <m:ctrlPr>
                        <w:rPr>
                          <w:rFonts w:ascii="Cambria Math" w:eastAsia="等线 Light" w:hAnsi="Cambria Math" w:cs="Times New Roman"/>
                          <w:szCs w:val="21"/>
                        </w:rPr>
                      </m:ctrlPr>
                    </m:sSubSupPr>
                    <m:e>
                      <m:r>
                        <w:rPr>
                          <w:rFonts w:ascii="Cambria Math" w:eastAsia="等线 Light" w:hAnsi="Cambria Math" w:cs="Times New Roman"/>
                          <w:szCs w:val="21"/>
                        </w:rPr>
                        <m:t>σ</m:t>
                      </m:r>
                    </m:e>
                    <m:sub>
                      <m:r>
                        <w:rPr>
                          <w:rFonts w:ascii="Cambria Math" w:eastAsia="等线 Light" w:hAnsi="Cambria Math" w:cs="Times New Roman"/>
                          <w:szCs w:val="21"/>
                        </w:rPr>
                        <m:t>t</m:t>
                      </m:r>
                    </m:sub>
                    <m:sup>
                      <m:r>
                        <m:rPr>
                          <m:sty m:val="p"/>
                        </m:rPr>
                        <w:rPr>
                          <w:rFonts w:ascii="Cambria Math" w:eastAsia="等线 Light" w:hAnsi="Cambria Math" w:cs="Times New Roman"/>
                          <w:szCs w:val="21"/>
                        </w:rPr>
                        <m:t>2</m:t>
                      </m:r>
                    </m:sup>
                  </m:sSubSup>
                  <m:r>
                    <m:rPr>
                      <m:sty m:val="p"/>
                    </m:rPr>
                    <w:rPr>
                      <w:rFonts w:ascii="Cambria Math" w:eastAsia="等线 Light" w:hAnsi="Cambria Math" w:cs="Times New Roman"/>
                      <w:szCs w:val="21"/>
                    </w:rPr>
                    <m:t>=0.000012+</m:t>
                  </m:r>
                  <m:sSubSup>
                    <m:sSubSupPr>
                      <m:ctrlPr>
                        <w:rPr>
                          <w:rFonts w:ascii="Cambria Math" w:eastAsia="等线 Light" w:hAnsi="Cambria Math" w:cs="Times New Roman"/>
                          <w:szCs w:val="21"/>
                        </w:rPr>
                      </m:ctrlPr>
                    </m:sSubSupPr>
                    <m:e>
                      <m:r>
                        <m:rPr>
                          <m:sty m:val="p"/>
                        </m:rPr>
                        <w:rPr>
                          <w:rFonts w:ascii="Cambria Math" w:eastAsia="等线 Light" w:hAnsi="Cambria Math" w:cs="Times New Roman"/>
                          <w:szCs w:val="21"/>
                        </w:rPr>
                        <m:t>0.054532a</m:t>
                      </m:r>
                    </m:e>
                    <m:sub>
                      <m:r>
                        <m:rPr>
                          <m:sty m:val="p"/>
                        </m:rPr>
                        <w:rPr>
                          <w:rFonts w:ascii="Cambria Math" w:eastAsia="等线 Light" w:hAnsi="Cambria Math" w:cs="Times New Roman"/>
                          <w:szCs w:val="21"/>
                        </w:rPr>
                        <m:t>t-1</m:t>
                      </m:r>
                    </m:sub>
                    <m:sup>
                      <m:r>
                        <m:rPr>
                          <m:sty m:val="p"/>
                        </m:rPr>
                        <w:rPr>
                          <w:rFonts w:ascii="Cambria Math" w:eastAsia="等线 Light" w:hAnsi="Cambria Math" w:cs="Times New Roman"/>
                          <w:szCs w:val="21"/>
                        </w:rPr>
                        <m:t>2</m:t>
                      </m:r>
                    </m:sup>
                  </m:sSubSup>
                  <m:r>
                    <w:rPr>
                      <w:rFonts w:ascii="Cambria Math" w:eastAsia="等线 Light" w:hAnsi="Cambria Math" w:cs="Times New Roman"/>
                      <w:szCs w:val="21"/>
                    </w:rPr>
                    <m:t>+0.902453</m:t>
                  </m:r>
                  <m:sSubSup>
                    <m:sSubSupPr>
                      <m:ctrlPr>
                        <w:rPr>
                          <w:rFonts w:ascii="Cambria Math" w:eastAsia="等线 Light" w:hAnsi="Cambria Math" w:cs="Times New Roman"/>
                          <w:szCs w:val="21"/>
                        </w:rPr>
                      </m:ctrlPr>
                    </m:sSubSupPr>
                    <m:e>
                      <m:r>
                        <w:rPr>
                          <w:rFonts w:ascii="Cambria Math" w:eastAsia="等线 Light" w:hAnsi="Cambria Math" w:cs="Times New Roman"/>
                          <w:szCs w:val="21"/>
                        </w:rPr>
                        <m:t>σ</m:t>
                      </m:r>
                    </m:e>
                    <m:sub>
                      <m:r>
                        <w:rPr>
                          <w:rFonts w:ascii="Cambria Math" w:eastAsia="等线 Light" w:hAnsi="Cambria Math" w:cs="Times New Roman"/>
                          <w:szCs w:val="21"/>
                        </w:rPr>
                        <m:t>t</m:t>
                      </m:r>
                      <m:r>
                        <m:rPr>
                          <m:sty m:val="p"/>
                        </m:rPr>
                        <w:rPr>
                          <w:rFonts w:ascii="Cambria Math" w:eastAsia="等线 Light" w:hAnsi="Cambria Math" w:cs="Times New Roman"/>
                          <w:szCs w:val="21"/>
                        </w:rPr>
                        <m:t>-</m:t>
                      </m:r>
                      <m:r>
                        <m:rPr>
                          <m:sty m:val="p"/>
                        </m:rPr>
                        <w:rPr>
                          <w:rFonts w:ascii="Cambria Math" w:eastAsia="等线 Light" w:hAnsi="Cambria Math" w:cs="Times New Roman"/>
                          <w:szCs w:val="21"/>
                        </w:rPr>
                        <m:t>1</m:t>
                      </m:r>
                    </m:sub>
                    <m:sup>
                      <m:r>
                        <m:rPr>
                          <m:sty m:val="p"/>
                        </m:rPr>
                        <w:rPr>
                          <w:rFonts w:ascii="Cambria Math" w:eastAsia="等线 Light" w:hAnsi="Cambria Math" w:cs="Times New Roman"/>
                          <w:szCs w:val="21"/>
                        </w:rPr>
                        <m:t>2</m:t>
                      </m:r>
                    </m:sup>
                  </m:sSubSup>
                </m:e>
              </m:eqArr>
            </m:e>
          </m:d>
        </m:oMath>
      </m:oMathPara>
    </w:p>
    <w:p w14:paraId="4928AFC0" w14:textId="77777777" w:rsidR="00AD6927" w:rsidRDefault="009749B4">
      <w:pPr>
        <w:keepNext/>
        <w:keepLines/>
        <w:spacing w:before="160" w:after="80" w:line="288" w:lineRule="auto"/>
        <w:outlineLvl w:val="2"/>
        <w:rPr>
          <w:rFonts w:ascii="Times New Roman" w:eastAsia="等线 Light" w:hAnsi="Times New Roman" w:cs="Times New Roman"/>
          <w:color w:val="0F4761"/>
          <w:kern w:val="0"/>
          <w:szCs w:val="21"/>
        </w:rPr>
      </w:pPr>
      <w:r>
        <w:rPr>
          <w:rFonts w:ascii="Times New Roman" w:eastAsia="等线 Light" w:hAnsi="Times New Roman" w:cs="Times New Roman"/>
          <w:color w:val="0F4761"/>
          <w:kern w:val="0"/>
          <w:szCs w:val="21"/>
        </w:rPr>
        <w:t>P</w:t>
      </w:r>
      <w:r>
        <w:rPr>
          <w:rFonts w:ascii="Times New Roman" w:eastAsia="等线 Light" w:hAnsi="Times New Roman" w:cs="Times New Roman"/>
          <w:color w:val="0F4761"/>
          <w:kern w:val="0"/>
          <w:szCs w:val="21"/>
        </w:rPr>
        <w:t>rediction</w:t>
      </w:r>
    </w:p>
    <w:p w14:paraId="4928AFC1" w14:textId="77777777" w:rsidR="00AD6927" w:rsidRDefault="009749B4">
      <w:pPr>
        <w:widowControl/>
        <w:shd w:val="clear" w:color="auto" w:fill="auto"/>
        <w:spacing w:line="288" w:lineRule="auto"/>
        <w:ind w:firstLine="42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W</w:t>
      </w:r>
      <w:r>
        <w:rPr>
          <w:rFonts w:ascii="Times New Roman" w:eastAsia="等线 Light" w:hAnsi="Times New Roman" w:cs="Times New Roman"/>
          <w:kern w:val="0"/>
          <w:szCs w:val="21"/>
        </w:rPr>
        <w:t xml:space="preserve">e choose </w:t>
      </w:r>
      <m:oMath>
        <m:sSub>
          <m:sSubPr>
            <m:ctrlPr>
              <w:rPr>
                <w:rFonts w:ascii="Cambria Math" w:eastAsia="等线 Light" w:hAnsi="Cambria Math" w:cs="Times New Roman"/>
                <w:i/>
                <w:szCs w:val="21"/>
              </w:rPr>
            </m:ctrlPr>
          </m:sSubPr>
          <m:e>
            <m:r>
              <w:rPr>
                <w:rFonts w:ascii="Cambria Math" w:eastAsia="等线 Light" w:hAnsi="Cambria Math" w:cs="Times New Roman"/>
                <w:szCs w:val="21"/>
              </w:rPr>
              <m:t>R</m:t>
            </m:r>
          </m:e>
          <m:sub>
            <m:r>
              <w:rPr>
                <w:rFonts w:ascii="Cambria Math" w:eastAsia="等线 Light" w:hAnsi="Cambria Math" w:cs="Times New Roman"/>
                <w:szCs w:val="21"/>
              </w:rPr>
              <m:t>t</m:t>
            </m:r>
          </m:sub>
        </m:sSub>
      </m:oMath>
      <w:r>
        <w:rPr>
          <w:rFonts w:ascii="Times New Roman" w:eastAsia="等线 Light" w:hAnsi="Times New Roman" w:cs="Times New Roman"/>
          <w:kern w:val="0"/>
          <w:szCs w:val="21"/>
        </w:rPr>
        <w:t xml:space="preserve"> from March 1, 2024 to April 30, 2024 as the test data of seasonal time series analysis, and this study calculates the mean square error loss of the test data to judge the superiority and inferiority of the model, the formula is as follows</w:t>
      </w:r>
      <m:oMath>
        <m:r>
          <w:rPr>
            <w:rFonts w:ascii="Cambria Math" w:eastAsia="等线 Light" w:hAnsi="Cambria Math" w:cs="Times New Roman"/>
            <w:szCs w:val="21"/>
          </w:rPr>
          <m:t>MSE</m:t>
        </m:r>
        <m:r>
          <m:rPr>
            <m:sty m:val="p"/>
          </m:rPr>
          <w:rPr>
            <w:rFonts w:ascii="Cambria Math" w:eastAsia="等线 Light" w:hAnsi="Cambria Math" w:cs="Times New Roman"/>
            <w:szCs w:val="21"/>
          </w:rPr>
          <m:t>=</m:t>
        </m:r>
        <m:f>
          <m:fPr>
            <m:ctrlPr>
              <w:rPr>
                <w:rFonts w:ascii="Cambria Math" w:eastAsia="等线 Light" w:hAnsi="Cambria Math" w:cs="Times New Roman"/>
                <w:szCs w:val="21"/>
              </w:rPr>
            </m:ctrlPr>
          </m:fPr>
          <m:num>
            <m:r>
              <m:rPr>
                <m:sty m:val="p"/>
              </m:rPr>
              <w:rPr>
                <w:rFonts w:ascii="Cambria Math" w:eastAsia="等线 Light" w:hAnsi="Cambria Math" w:cs="Times New Roman"/>
                <w:szCs w:val="21"/>
              </w:rPr>
              <m:t>1</m:t>
            </m:r>
          </m:num>
          <m:den>
            <m:r>
              <w:rPr>
                <w:rFonts w:ascii="Cambria Math" w:eastAsia="等线 Light" w:hAnsi="Cambria Math" w:cs="Times New Roman"/>
                <w:szCs w:val="21"/>
              </w:rPr>
              <m:t>n</m:t>
            </m:r>
          </m:den>
        </m:f>
        <m:nary>
          <m:naryPr>
            <m:chr m:val="∑"/>
            <m:limLoc m:val="undOvr"/>
            <m:ctrlPr>
              <w:rPr>
                <w:rFonts w:ascii="Cambria Math" w:eastAsia="等线 Light" w:hAnsi="Cambria Math" w:cs="Times New Roman"/>
                <w:szCs w:val="21"/>
              </w:rPr>
            </m:ctrlPr>
          </m:naryPr>
          <m:sub>
            <m:r>
              <w:rPr>
                <w:rFonts w:ascii="Cambria Math" w:eastAsia="等线 Light" w:hAnsi="Cambria Math" w:cs="Times New Roman"/>
                <w:szCs w:val="21"/>
              </w:rPr>
              <m:t>i</m:t>
            </m:r>
            <m:r>
              <m:rPr>
                <m:sty m:val="p"/>
              </m:rPr>
              <w:rPr>
                <w:rFonts w:ascii="Cambria Math" w:eastAsia="等线 Light" w:hAnsi="Cambria Math" w:cs="Times New Roman"/>
                <w:szCs w:val="21"/>
              </w:rPr>
              <m:t>=1</m:t>
            </m:r>
          </m:sub>
          <m:sup>
            <m:r>
              <w:rPr>
                <w:rFonts w:ascii="Cambria Math" w:eastAsia="等线 Light" w:hAnsi="Cambria Math" w:cs="Times New Roman"/>
                <w:szCs w:val="21"/>
              </w:rPr>
              <m:t>n</m:t>
            </m:r>
          </m:sup>
          <m:e>
            <m:sSup>
              <m:sSupPr>
                <m:ctrlPr>
                  <w:rPr>
                    <w:rFonts w:ascii="Cambria Math" w:eastAsia="等线 Light" w:hAnsi="Cambria Math" w:cs="Times New Roman"/>
                    <w:szCs w:val="21"/>
                  </w:rPr>
                </m:ctrlPr>
              </m:sSupPr>
              <m:e>
                <m:d>
                  <m:dPr>
                    <m:ctrlPr>
                      <w:rPr>
                        <w:rFonts w:ascii="Cambria Math" w:eastAsia="等线 Light" w:hAnsi="Cambria Math" w:cs="Times New Roman"/>
                        <w:szCs w:val="21"/>
                      </w:rPr>
                    </m:ctrlPr>
                  </m:dPr>
                  <m:e>
                    <m:sSub>
                      <m:sSubPr>
                        <m:ctrlPr>
                          <w:rPr>
                            <w:rFonts w:ascii="Cambria Math" w:eastAsia="等线 Light" w:hAnsi="Cambria Math" w:cs="Times New Roman"/>
                            <w:szCs w:val="21"/>
                          </w:rPr>
                        </m:ctrlPr>
                      </m:sSubPr>
                      <m:e>
                        <m:r>
                          <w:rPr>
                            <w:rFonts w:ascii="Cambria Math" w:eastAsia="等线 Light" w:hAnsi="Cambria Math" w:cs="Times New Roman"/>
                            <w:szCs w:val="21"/>
                          </w:rPr>
                          <m:t>y</m:t>
                        </m:r>
                      </m:e>
                      <m:sub>
                        <m:r>
                          <w:rPr>
                            <w:rFonts w:ascii="Cambria Math" w:eastAsia="等线 Light" w:hAnsi="Cambria Math" w:cs="Times New Roman"/>
                            <w:szCs w:val="21"/>
                          </w:rPr>
                          <m:t>i</m:t>
                        </m:r>
                      </m:sub>
                    </m:sSub>
                    <m:r>
                      <m:rPr>
                        <m:sty m:val="p"/>
                      </m:rPr>
                      <w:rPr>
                        <w:rFonts w:ascii="Cambria Math" w:eastAsia="等线 Light" w:hAnsi="Cambria Math" w:cs="Times New Roman"/>
                        <w:szCs w:val="21"/>
                      </w:rPr>
                      <m:t>-</m:t>
                    </m:r>
                    <m:acc>
                      <m:accPr>
                        <m:ctrlPr>
                          <w:rPr>
                            <w:rFonts w:ascii="Cambria Math" w:eastAsia="等线 Light" w:hAnsi="Cambria Math" w:cs="Times New Roman"/>
                            <w:szCs w:val="21"/>
                          </w:rPr>
                        </m:ctrlPr>
                      </m:accPr>
                      <m:e>
                        <m:sSub>
                          <m:sSubPr>
                            <m:ctrlPr>
                              <w:rPr>
                                <w:rFonts w:ascii="Cambria Math" w:eastAsia="等线 Light" w:hAnsi="Cambria Math" w:cs="Times New Roman"/>
                                <w:szCs w:val="21"/>
                              </w:rPr>
                            </m:ctrlPr>
                          </m:sSubPr>
                          <m:e>
                            <m:r>
                              <w:rPr>
                                <w:rFonts w:ascii="Cambria Math" w:eastAsia="等线 Light" w:hAnsi="Cambria Math" w:cs="Times New Roman"/>
                                <w:szCs w:val="21"/>
                              </w:rPr>
                              <m:t>y</m:t>
                            </m:r>
                          </m:e>
                          <m:sub>
                            <m:r>
                              <w:rPr>
                                <w:rFonts w:ascii="Cambria Math" w:eastAsia="等线 Light" w:hAnsi="Cambria Math" w:cs="Times New Roman"/>
                                <w:szCs w:val="21"/>
                              </w:rPr>
                              <m:t>i</m:t>
                            </m:r>
                          </m:sub>
                        </m:sSub>
                      </m:e>
                    </m:acc>
                  </m:e>
                </m:d>
              </m:e>
              <m:sup>
                <m:r>
                  <m:rPr>
                    <m:sty m:val="p"/>
                  </m:rPr>
                  <w:rPr>
                    <w:rFonts w:ascii="Cambria Math" w:eastAsia="等线 Light" w:hAnsi="Cambria Math" w:cs="Times New Roman"/>
                    <w:szCs w:val="21"/>
                  </w:rPr>
                  <m:t>2</m:t>
                </m:r>
              </m:sup>
            </m:sSup>
          </m:e>
        </m:nary>
      </m:oMath>
      <w:r>
        <w:rPr>
          <w:rFonts w:ascii="Times New Roman" w:eastAsia="等线 Light" w:hAnsi="Times New Roman" w:cs="Times New Roman"/>
          <w:kern w:val="0"/>
          <w:szCs w:val="21"/>
        </w:rPr>
        <w:t>。</w:t>
      </w:r>
    </w:p>
    <w:tbl>
      <w:tblPr>
        <w:tblStyle w:val="a5"/>
        <w:tblW w:w="0" w:type="auto"/>
        <w:tblLook w:val="04A0" w:firstRow="1" w:lastRow="0" w:firstColumn="1" w:lastColumn="0" w:noHBand="0" w:noVBand="1"/>
      </w:tblPr>
      <w:tblGrid>
        <w:gridCol w:w="2074"/>
        <w:gridCol w:w="2074"/>
        <w:gridCol w:w="2074"/>
        <w:gridCol w:w="2074"/>
      </w:tblGrid>
      <w:tr w:rsidR="00AD6927" w14:paraId="4928AFC6" w14:textId="77777777">
        <w:tc>
          <w:tcPr>
            <w:tcW w:w="2074" w:type="dxa"/>
            <w:vAlign w:val="center"/>
          </w:tcPr>
          <w:p w14:paraId="4928AFC2"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d</w:t>
            </w:r>
            <w:r>
              <w:rPr>
                <w:rFonts w:ascii="Times New Roman" w:eastAsia="等线 Light" w:hAnsi="Times New Roman" w:cs="Times New Roman"/>
                <w:kern w:val="0"/>
                <w:szCs w:val="21"/>
              </w:rPr>
              <w:t>ate</w:t>
            </w:r>
          </w:p>
        </w:tc>
        <w:tc>
          <w:tcPr>
            <w:tcW w:w="2074" w:type="dxa"/>
            <w:vAlign w:val="center"/>
          </w:tcPr>
          <w:p w14:paraId="4928AFC3"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T</w:t>
            </w:r>
            <w:r>
              <w:rPr>
                <w:rFonts w:ascii="Times New Roman" w:eastAsia="等线 Light" w:hAnsi="Times New Roman" w:cs="Times New Roman"/>
                <w:kern w:val="0"/>
                <w:szCs w:val="21"/>
              </w:rPr>
              <w:t>rue value</w:t>
            </w:r>
          </w:p>
        </w:tc>
        <w:tc>
          <w:tcPr>
            <w:tcW w:w="2074" w:type="dxa"/>
            <w:vAlign w:val="center"/>
          </w:tcPr>
          <w:p w14:paraId="4928AFC4"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E</w:t>
            </w:r>
            <w:r>
              <w:rPr>
                <w:rFonts w:ascii="Times New Roman" w:eastAsia="等线 Light" w:hAnsi="Times New Roman" w:cs="Times New Roman"/>
                <w:kern w:val="0"/>
                <w:szCs w:val="21"/>
              </w:rPr>
              <w:t>stimate</w:t>
            </w:r>
          </w:p>
        </w:tc>
        <w:tc>
          <w:tcPr>
            <w:tcW w:w="2074" w:type="dxa"/>
            <w:vAlign w:val="center"/>
          </w:tcPr>
          <w:p w14:paraId="4928AFC5"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M</w:t>
            </w:r>
            <w:r>
              <w:rPr>
                <w:rFonts w:ascii="Times New Roman" w:eastAsia="等线 Light" w:hAnsi="Times New Roman" w:cs="Times New Roman"/>
                <w:kern w:val="0"/>
                <w:szCs w:val="21"/>
              </w:rPr>
              <w:t>SE</w:t>
            </w:r>
          </w:p>
        </w:tc>
      </w:tr>
      <w:tr w:rsidR="00AD6927" w14:paraId="4928AFCB" w14:textId="77777777">
        <w:tc>
          <w:tcPr>
            <w:tcW w:w="2074" w:type="dxa"/>
            <w:vAlign w:val="center"/>
          </w:tcPr>
          <w:p w14:paraId="4928AFC7"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2</w:t>
            </w:r>
            <w:r>
              <w:rPr>
                <w:rFonts w:ascii="Times New Roman" w:eastAsia="等线 Light" w:hAnsi="Times New Roman" w:cs="Times New Roman"/>
                <w:kern w:val="0"/>
                <w:szCs w:val="21"/>
              </w:rPr>
              <w:t>024/3/3</w:t>
            </w:r>
          </w:p>
        </w:tc>
        <w:tc>
          <w:tcPr>
            <w:tcW w:w="2074" w:type="dxa"/>
            <w:vAlign w:val="center"/>
          </w:tcPr>
          <w:p w14:paraId="4928AFC8" w14:textId="77777777" w:rsidR="00AD6927" w:rsidRDefault="009749B4">
            <w:pPr>
              <w:widowControl/>
              <w:shd w:val="clear" w:color="auto" w:fill="auto"/>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0.006347363</w:t>
            </w:r>
          </w:p>
        </w:tc>
        <w:tc>
          <w:tcPr>
            <w:tcW w:w="2074" w:type="dxa"/>
            <w:vAlign w:val="center"/>
          </w:tcPr>
          <w:p w14:paraId="4928AFC9"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0.006178</w:t>
            </w:r>
          </w:p>
        </w:tc>
        <w:tc>
          <w:tcPr>
            <w:tcW w:w="2074" w:type="dxa"/>
            <w:vMerge w:val="restart"/>
            <w:vAlign w:val="center"/>
          </w:tcPr>
          <w:p w14:paraId="4928AFCA" w14:textId="77777777" w:rsidR="00AD6927" w:rsidRDefault="009749B4">
            <w:pPr>
              <w:widowControl/>
              <w:shd w:val="clear" w:color="auto" w:fill="auto"/>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.001663068</w:t>
            </w:r>
          </w:p>
        </w:tc>
      </w:tr>
      <w:tr w:rsidR="00AD6927" w14:paraId="4928AFD0" w14:textId="77777777">
        <w:tc>
          <w:tcPr>
            <w:tcW w:w="2074" w:type="dxa"/>
            <w:vAlign w:val="center"/>
          </w:tcPr>
          <w:p w14:paraId="4928AFCC"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2</w:t>
            </w:r>
            <w:r>
              <w:rPr>
                <w:rFonts w:ascii="Times New Roman" w:eastAsia="等线 Light" w:hAnsi="Times New Roman" w:cs="Times New Roman"/>
                <w:kern w:val="0"/>
                <w:szCs w:val="21"/>
              </w:rPr>
              <w:t>024/3/10</w:t>
            </w:r>
          </w:p>
        </w:tc>
        <w:tc>
          <w:tcPr>
            <w:tcW w:w="2074" w:type="dxa"/>
            <w:vAlign w:val="center"/>
          </w:tcPr>
          <w:p w14:paraId="4928AFCD" w14:textId="77777777" w:rsidR="00AD6927" w:rsidRDefault="009749B4">
            <w:pPr>
              <w:widowControl/>
              <w:shd w:val="clear" w:color="auto" w:fill="auto"/>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0.001459779</w:t>
            </w:r>
          </w:p>
        </w:tc>
        <w:tc>
          <w:tcPr>
            <w:tcW w:w="2074" w:type="dxa"/>
            <w:vAlign w:val="center"/>
          </w:tcPr>
          <w:p w14:paraId="4928AFCE"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0.006178</w:t>
            </w:r>
          </w:p>
        </w:tc>
        <w:tc>
          <w:tcPr>
            <w:tcW w:w="2074" w:type="dxa"/>
            <w:vMerge/>
            <w:vAlign w:val="center"/>
          </w:tcPr>
          <w:p w14:paraId="4928AFCF" w14:textId="77777777" w:rsidR="00AD6927" w:rsidRDefault="00AD6927">
            <w:pPr>
              <w:widowControl/>
              <w:shd w:val="clear" w:color="auto" w:fill="auto"/>
              <w:spacing w:line="288" w:lineRule="auto"/>
              <w:jc w:val="center"/>
              <w:rPr>
                <w:rFonts w:ascii="Times New Roman" w:eastAsia="等线 Light" w:hAnsi="Times New Roman" w:cs="Times New Roman"/>
                <w:color w:val="000000"/>
                <w:kern w:val="0"/>
                <w:szCs w:val="21"/>
              </w:rPr>
            </w:pPr>
          </w:p>
        </w:tc>
      </w:tr>
      <w:tr w:rsidR="00AD6927" w14:paraId="4928AFD5" w14:textId="77777777">
        <w:tc>
          <w:tcPr>
            <w:tcW w:w="2074" w:type="dxa"/>
            <w:vAlign w:val="center"/>
          </w:tcPr>
          <w:p w14:paraId="4928AFD1"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2</w:t>
            </w:r>
            <w:r>
              <w:rPr>
                <w:rFonts w:ascii="Times New Roman" w:eastAsia="等线 Light" w:hAnsi="Times New Roman" w:cs="Times New Roman"/>
                <w:kern w:val="0"/>
                <w:szCs w:val="21"/>
              </w:rPr>
              <w:t>024/3/17</w:t>
            </w:r>
          </w:p>
        </w:tc>
        <w:tc>
          <w:tcPr>
            <w:tcW w:w="2074" w:type="dxa"/>
            <w:vAlign w:val="center"/>
          </w:tcPr>
          <w:p w14:paraId="4928AFD2" w14:textId="77777777" w:rsidR="00AD6927" w:rsidRDefault="009749B4">
            <w:pPr>
              <w:widowControl/>
              <w:shd w:val="clear" w:color="auto" w:fill="auto"/>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0.003362752</w:t>
            </w:r>
          </w:p>
        </w:tc>
        <w:tc>
          <w:tcPr>
            <w:tcW w:w="2074" w:type="dxa"/>
            <w:vAlign w:val="center"/>
          </w:tcPr>
          <w:p w14:paraId="4928AFD3" w14:textId="77777777" w:rsidR="00AD6927" w:rsidRDefault="009749B4">
            <w:pPr>
              <w:widowControl/>
              <w:shd w:val="clear" w:color="auto" w:fill="auto"/>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0.006178</w:t>
            </w:r>
          </w:p>
        </w:tc>
        <w:tc>
          <w:tcPr>
            <w:tcW w:w="2074" w:type="dxa"/>
            <w:vMerge/>
            <w:vAlign w:val="center"/>
          </w:tcPr>
          <w:p w14:paraId="4928AFD4" w14:textId="77777777" w:rsidR="00AD6927" w:rsidRDefault="00AD6927">
            <w:pPr>
              <w:widowControl/>
              <w:shd w:val="clear" w:color="auto" w:fill="auto"/>
              <w:spacing w:line="288" w:lineRule="auto"/>
              <w:jc w:val="center"/>
              <w:rPr>
                <w:rFonts w:ascii="Times New Roman" w:eastAsia="等线 Light" w:hAnsi="Times New Roman" w:cs="Times New Roman"/>
                <w:kern w:val="0"/>
                <w:szCs w:val="21"/>
              </w:rPr>
            </w:pPr>
          </w:p>
        </w:tc>
      </w:tr>
      <w:tr w:rsidR="00AD6927" w14:paraId="4928AFDA" w14:textId="77777777">
        <w:tc>
          <w:tcPr>
            <w:tcW w:w="2074" w:type="dxa"/>
            <w:vAlign w:val="center"/>
          </w:tcPr>
          <w:p w14:paraId="4928AFD6"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2</w:t>
            </w:r>
            <w:r>
              <w:rPr>
                <w:rFonts w:ascii="Times New Roman" w:eastAsia="等线 Light" w:hAnsi="Times New Roman" w:cs="Times New Roman"/>
                <w:kern w:val="0"/>
                <w:szCs w:val="21"/>
              </w:rPr>
              <w:t>024/3/24</w:t>
            </w:r>
          </w:p>
        </w:tc>
        <w:tc>
          <w:tcPr>
            <w:tcW w:w="2074" w:type="dxa"/>
            <w:vAlign w:val="center"/>
          </w:tcPr>
          <w:p w14:paraId="4928AFD7" w14:textId="77777777" w:rsidR="00AD6927" w:rsidRDefault="009749B4">
            <w:pPr>
              <w:widowControl/>
              <w:shd w:val="clear" w:color="auto" w:fill="auto"/>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0.006858488</w:t>
            </w:r>
          </w:p>
        </w:tc>
        <w:tc>
          <w:tcPr>
            <w:tcW w:w="2074" w:type="dxa"/>
            <w:vAlign w:val="center"/>
          </w:tcPr>
          <w:p w14:paraId="4928AFD8" w14:textId="77777777" w:rsidR="00AD6927" w:rsidRDefault="009749B4">
            <w:pPr>
              <w:widowControl/>
              <w:shd w:val="clear" w:color="auto" w:fill="auto"/>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0.006178</w:t>
            </w:r>
          </w:p>
        </w:tc>
        <w:tc>
          <w:tcPr>
            <w:tcW w:w="2074" w:type="dxa"/>
            <w:vMerge/>
            <w:vAlign w:val="center"/>
          </w:tcPr>
          <w:p w14:paraId="4928AFD9" w14:textId="77777777" w:rsidR="00AD6927" w:rsidRDefault="00AD6927">
            <w:pPr>
              <w:widowControl/>
              <w:shd w:val="clear" w:color="auto" w:fill="auto"/>
              <w:spacing w:line="288" w:lineRule="auto"/>
              <w:jc w:val="center"/>
              <w:rPr>
                <w:rFonts w:ascii="Times New Roman" w:eastAsia="等线 Light" w:hAnsi="Times New Roman" w:cs="Times New Roman"/>
                <w:kern w:val="0"/>
                <w:szCs w:val="21"/>
              </w:rPr>
            </w:pPr>
          </w:p>
        </w:tc>
      </w:tr>
      <w:tr w:rsidR="00AD6927" w14:paraId="4928AFDF" w14:textId="77777777">
        <w:tc>
          <w:tcPr>
            <w:tcW w:w="2074" w:type="dxa"/>
            <w:vAlign w:val="center"/>
          </w:tcPr>
          <w:p w14:paraId="4928AFDB"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2</w:t>
            </w:r>
            <w:r>
              <w:rPr>
                <w:rFonts w:ascii="Times New Roman" w:eastAsia="等线 Light" w:hAnsi="Times New Roman" w:cs="Times New Roman"/>
                <w:kern w:val="0"/>
                <w:szCs w:val="21"/>
              </w:rPr>
              <w:t>024/3/31</w:t>
            </w:r>
          </w:p>
        </w:tc>
        <w:tc>
          <w:tcPr>
            <w:tcW w:w="2074" w:type="dxa"/>
            <w:vAlign w:val="center"/>
          </w:tcPr>
          <w:p w14:paraId="4928AFDC" w14:textId="77777777" w:rsidR="00AD6927" w:rsidRDefault="009749B4">
            <w:pPr>
              <w:widowControl/>
              <w:shd w:val="clear" w:color="auto" w:fill="auto"/>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.00594277</w:t>
            </w:r>
          </w:p>
        </w:tc>
        <w:tc>
          <w:tcPr>
            <w:tcW w:w="2074" w:type="dxa"/>
            <w:vAlign w:val="center"/>
          </w:tcPr>
          <w:p w14:paraId="4928AFDD" w14:textId="77777777" w:rsidR="00AD6927" w:rsidRDefault="009749B4">
            <w:pPr>
              <w:widowControl/>
              <w:shd w:val="clear" w:color="auto" w:fill="auto"/>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0.006178</w:t>
            </w:r>
          </w:p>
        </w:tc>
        <w:tc>
          <w:tcPr>
            <w:tcW w:w="2074" w:type="dxa"/>
            <w:vMerge/>
            <w:vAlign w:val="center"/>
          </w:tcPr>
          <w:p w14:paraId="4928AFDE" w14:textId="77777777" w:rsidR="00AD6927" w:rsidRDefault="00AD6927">
            <w:pPr>
              <w:widowControl/>
              <w:shd w:val="clear" w:color="auto" w:fill="auto"/>
              <w:spacing w:line="288" w:lineRule="auto"/>
              <w:jc w:val="center"/>
              <w:rPr>
                <w:rFonts w:ascii="Times New Roman" w:eastAsia="等线 Light" w:hAnsi="Times New Roman" w:cs="Times New Roman"/>
                <w:kern w:val="0"/>
                <w:szCs w:val="21"/>
              </w:rPr>
            </w:pPr>
          </w:p>
        </w:tc>
      </w:tr>
      <w:tr w:rsidR="00AD6927" w14:paraId="4928AFE4" w14:textId="77777777">
        <w:tc>
          <w:tcPr>
            <w:tcW w:w="2074" w:type="dxa"/>
            <w:vAlign w:val="center"/>
          </w:tcPr>
          <w:p w14:paraId="4928AFE0"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2</w:t>
            </w:r>
            <w:r>
              <w:rPr>
                <w:rFonts w:ascii="Times New Roman" w:eastAsia="等线 Light" w:hAnsi="Times New Roman" w:cs="Times New Roman"/>
                <w:kern w:val="0"/>
                <w:szCs w:val="21"/>
              </w:rPr>
              <w:t>024/4/7</w:t>
            </w:r>
          </w:p>
        </w:tc>
        <w:tc>
          <w:tcPr>
            <w:tcW w:w="2074" w:type="dxa"/>
            <w:vAlign w:val="center"/>
          </w:tcPr>
          <w:p w14:paraId="4928AFE1" w14:textId="77777777" w:rsidR="00AD6927" w:rsidRDefault="009749B4">
            <w:pPr>
              <w:widowControl/>
              <w:shd w:val="clear" w:color="auto" w:fill="auto"/>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0.004698289</w:t>
            </w:r>
          </w:p>
        </w:tc>
        <w:tc>
          <w:tcPr>
            <w:tcW w:w="2074" w:type="dxa"/>
            <w:vAlign w:val="center"/>
          </w:tcPr>
          <w:p w14:paraId="4928AFE2" w14:textId="77777777" w:rsidR="00AD6927" w:rsidRDefault="009749B4">
            <w:pPr>
              <w:widowControl/>
              <w:shd w:val="clear" w:color="auto" w:fill="auto"/>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0.006178</w:t>
            </w:r>
          </w:p>
        </w:tc>
        <w:tc>
          <w:tcPr>
            <w:tcW w:w="2074" w:type="dxa"/>
            <w:vMerge/>
            <w:vAlign w:val="center"/>
          </w:tcPr>
          <w:p w14:paraId="4928AFE3" w14:textId="77777777" w:rsidR="00AD6927" w:rsidRDefault="00AD6927">
            <w:pPr>
              <w:widowControl/>
              <w:shd w:val="clear" w:color="auto" w:fill="auto"/>
              <w:spacing w:line="288" w:lineRule="auto"/>
              <w:jc w:val="center"/>
              <w:rPr>
                <w:rFonts w:ascii="Times New Roman" w:eastAsia="等线 Light" w:hAnsi="Times New Roman" w:cs="Times New Roman"/>
                <w:kern w:val="0"/>
                <w:szCs w:val="21"/>
              </w:rPr>
            </w:pPr>
          </w:p>
        </w:tc>
      </w:tr>
      <w:tr w:rsidR="00AD6927" w14:paraId="4928AFE9" w14:textId="77777777">
        <w:tc>
          <w:tcPr>
            <w:tcW w:w="2074" w:type="dxa"/>
            <w:vAlign w:val="center"/>
          </w:tcPr>
          <w:p w14:paraId="4928AFE5"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2</w:t>
            </w:r>
            <w:r>
              <w:rPr>
                <w:rFonts w:ascii="Times New Roman" w:eastAsia="等线 Light" w:hAnsi="Times New Roman" w:cs="Times New Roman"/>
                <w:kern w:val="0"/>
                <w:szCs w:val="21"/>
              </w:rPr>
              <w:t>024/4/14</w:t>
            </w:r>
          </w:p>
        </w:tc>
        <w:tc>
          <w:tcPr>
            <w:tcW w:w="2074" w:type="dxa"/>
            <w:vAlign w:val="center"/>
          </w:tcPr>
          <w:p w14:paraId="4928AFE6" w14:textId="77777777" w:rsidR="00AD6927" w:rsidRDefault="009749B4">
            <w:pPr>
              <w:widowControl/>
              <w:shd w:val="clear" w:color="auto" w:fill="auto"/>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0.002842948</w:t>
            </w:r>
          </w:p>
        </w:tc>
        <w:tc>
          <w:tcPr>
            <w:tcW w:w="2074" w:type="dxa"/>
            <w:vAlign w:val="center"/>
          </w:tcPr>
          <w:p w14:paraId="4928AFE7" w14:textId="77777777" w:rsidR="00AD6927" w:rsidRDefault="009749B4">
            <w:pPr>
              <w:widowControl/>
              <w:shd w:val="clear" w:color="auto" w:fill="auto"/>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0.006178</w:t>
            </w:r>
          </w:p>
        </w:tc>
        <w:tc>
          <w:tcPr>
            <w:tcW w:w="2074" w:type="dxa"/>
            <w:vMerge/>
            <w:vAlign w:val="center"/>
          </w:tcPr>
          <w:p w14:paraId="4928AFE8" w14:textId="77777777" w:rsidR="00AD6927" w:rsidRDefault="00AD6927">
            <w:pPr>
              <w:widowControl/>
              <w:shd w:val="clear" w:color="auto" w:fill="auto"/>
              <w:spacing w:line="288" w:lineRule="auto"/>
              <w:jc w:val="center"/>
              <w:rPr>
                <w:rFonts w:ascii="Times New Roman" w:eastAsia="等线 Light" w:hAnsi="Times New Roman" w:cs="Times New Roman"/>
                <w:kern w:val="0"/>
                <w:szCs w:val="21"/>
              </w:rPr>
            </w:pPr>
          </w:p>
        </w:tc>
      </w:tr>
      <w:tr w:rsidR="00AD6927" w14:paraId="4928AFEE" w14:textId="77777777">
        <w:tc>
          <w:tcPr>
            <w:tcW w:w="2074" w:type="dxa"/>
            <w:vAlign w:val="center"/>
          </w:tcPr>
          <w:p w14:paraId="4928AFEA"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2</w:t>
            </w:r>
            <w:r>
              <w:rPr>
                <w:rFonts w:ascii="Times New Roman" w:eastAsia="等线 Light" w:hAnsi="Times New Roman" w:cs="Times New Roman"/>
                <w:kern w:val="0"/>
                <w:szCs w:val="21"/>
              </w:rPr>
              <w:t>024/4/21</w:t>
            </w:r>
          </w:p>
        </w:tc>
        <w:tc>
          <w:tcPr>
            <w:tcW w:w="2074" w:type="dxa"/>
            <w:vAlign w:val="center"/>
          </w:tcPr>
          <w:p w14:paraId="4928AFEB" w14:textId="77777777" w:rsidR="00AD6927" w:rsidRDefault="009749B4">
            <w:pPr>
              <w:widowControl/>
              <w:shd w:val="clear" w:color="auto" w:fill="auto"/>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.027988764</w:t>
            </w:r>
          </w:p>
        </w:tc>
        <w:tc>
          <w:tcPr>
            <w:tcW w:w="2074" w:type="dxa"/>
            <w:vAlign w:val="center"/>
          </w:tcPr>
          <w:p w14:paraId="4928AFEC" w14:textId="77777777" w:rsidR="00AD6927" w:rsidRDefault="009749B4">
            <w:pPr>
              <w:widowControl/>
              <w:shd w:val="clear" w:color="auto" w:fill="auto"/>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0.006178</w:t>
            </w:r>
          </w:p>
        </w:tc>
        <w:tc>
          <w:tcPr>
            <w:tcW w:w="2074" w:type="dxa"/>
            <w:vMerge/>
            <w:vAlign w:val="center"/>
          </w:tcPr>
          <w:p w14:paraId="4928AFED" w14:textId="77777777" w:rsidR="00AD6927" w:rsidRDefault="00AD6927">
            <w:pPr>
              <w:widowControl/>
              <w:shd w:val="clear" w:color="auto" w:fill="auto"/>
              <w:spacing w:line="288" w:lineRule="auto"/>
              <w:jc w:val="center"/>
              <w:rPr>
                <w:rFonts w:ascii="Times New Roman" w:eastAsia="等线 Light" w:hAnsi="Times New Roman" w:cs="Times New Roman"/>
                <w:kern w:val="0"/>
                <w:szCs w:val="21"/>
              </w:rPr>
            </w:pPr>
          </w:p>
        </w:tc>
      </w:tr>
      <w:tr w:rsidR="00AD6927" w14:paraId="4928AFF3" w14:textId="77777777">
        <w:tc>
          <w:tcPr>
            <w:tcW w:w="2074" w:type="dxa"/>
            <w:vAlign w:val="center"/>
          </w:tcPr>
          <w:p w14:paraId="4928AFEF"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2</w:t>
            </w:r>
            <w:r>
              <w:rPr>
                <w:rFonts w:ascii="Times New Roman" w:eastAsia="等线 Light" w:hAnsi="Times New Roman" w:cs="Times New Roman"/>
                <w:kern w:val="0"/>
                <w:szCs w:val="21"/>
              </w:rPr>
              <w:t>024/4/28</w:t>
            </w:r>
          </w:p>
        </w:tc>
        <w:tc>
          <w:tcPr>
            <w:tcW w:w="2074" w:type="dxa"/>
            <w:vAlign w:val="center"/>
          </w:tcPr>
          <w:p w14:paraId="4928AFF0" w14:textId="77777777" w:rsidR="00AD6927" w:rsidRDefault="009749B4">
            <w:pPr>
              <w:widowControl/>
              <w:shd w:val="clear" w:color="auto" w:fill="auto"/>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.011280416</w:t>
            </w:r>
          </w:p>
        </w:tc>
        <w:tc>
          <w:tcPr>
            <w:tcW w:w="2074" w:type="dxa"/>
            <w:vAlign w:val="center"/>
          </w:tcPr>
          <w:p w14:paraId="4928AFF1" w14:textId="77777777" w:rsidR="00AD6927" w:rsidRDefault="009749B4">
            <w:pPr>
              <w:widowControl/>
              <w:shd w:val="clear" w:color="auto" w:fill="auto"/>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0.006178</w:t>
            </w:r>
          </w:p>
        </w:tc>
        <w:tc>
          <w:tcPr>
            <w:tcW w:w="2074" w:type="dxa"/>
            <w:vMerge/>
            <w:vAlign w:val="center"/>
          </w:tcPr>
          <w:p w14:paraId="4928AFF2" w14:textId="77777777" w:rsidR="00AD6927" w:rsidRDefault="00AD6927">
            <w:pPr>
              <w:widowControl/>
              <w:shd w:val="clear" w:color="auto" w:fill="auto"/>
              <w:spacing w:line="288" w:lineRule="auto"/>
              <w:jc w:val="center"/>
              <w:rPr>
                <w:rFonts w:ascii="Times New Roman" w:eastAsia="等线 Light" w:hAnsi="Times New Roman" w:cs="Times New Roman"/>
                <w:kern w:val="0"/>
                <w:szCs w:val="21"/>
              </w:rPr>
            </w:pPr>
          </w:p>
        </w:tc>
      </w:tr>
    </w:tbl>
    <w:p w14:paraId="4928AFF4" w14:textId="77777777" w:rsidR="00AD6927" w:rsidRDefault="009749B4">
      <w:pPr>
        <w:pStyle w:val="4"/>
        <w:spacing w:line="288" w:lineRule="auto"/>
        <w:ind w:right="210"/>
        <w:rPr>
          <w:sz w:val="21"/>
          <w:szCs w:val="21"/>
        </w:rPr>
      </w:pPr>
      <w:r>
        <w:rPr>
          <w:sz w:val="21"/>
          <w:szCs w:val="21"/>
        </w:rPr>
        <w:t>M</w:t>
      </w:r>
      <w:r>
        <w:rPr>
          <w:sz w:val="21"/>
          <w:szCs w:val="21"/>
        </w:rPr>
        <w:t>odel 2: Threshold AR Model</w:t>
      </w:r>
    </w:p>
    <w:p w14:paraId="4928AFF5" w14:textId="77777777" w:rsidR="00AD6927" w:rsidRDefault="009749B4">
      <w:pPr>
        <w:widowControl/>
        <w:spacing w:line="288" w:lineRule="auto"/>
        <w:ind w:firstLine="420"/>
        <w:jc w:val="left"/>
        <w:rPr>
          <w:rFonts w:ascii="Times New Roman" w:eastAsia="等线 Light" w:hAnsi="Times New Roman" w:cs="Times New Roman"/>
          <w:szCs w:val="21"/>
        </w:rPr>
      </w:pPr>
      <w:r>
        <w:rPr>
          <w:rFonts w:ascii="Times New Roman" w:eastAsia="等线 Light" w:hAnsi="Times New Roman" w:cs="Times New Roman"/>
          <w:szCs w:val="21"/>
        </w:rPr>
        <w:t>F</w:t>
      </w:r>
      <w:r>
        <w:rPr>
          <w:rFonts w:ascii="Times New Roman" w:eastAsia="等线 Light" w:hAnsi="Times New Roman" w:cs="Times New Roman"/>
          <w:szCs w:val="21"/>
        </w:rPr>
        <w:t xml:space="preserve">or better capturing the stock movement, we consider that whether there are different power </w:t>
      </w:r>
      <w:r>
        <w:rPr>
          <w:rFonts w:ascii="Times New Roman" w:eastAsia="等线 Light" w:hAnsi="Times New Roman" w:cs="Times New Roman"/>
          <w:szCs w:val="21"/>
        </w:rPr>
        <w:t>influencing the stock movement. Thus, we want to apply Threshold AR model on it.</w:t>
      </w:r>
    </w:p>
    <w:p w14:paraId="4928AFF6" w14:textId="77777777" w:rsidR="00AD6927" w:rsidRDefault="009749B4">
      <w:pPr>
        <w:keepNext/>
        <w:keepLines/>
        <w:spacing w:before="160" w:after="80" w:line="288" w:lineRule="auto"/>
        <w:outlineLvl w:val="2"/>
        <w:rPr>
          <w:rFonts w:ascii="Times New Roman" w:eastAsia="等线 Light" w:hAnsi="Times New Roman" w:cs="Times New Roman"/>
          <w:color w:val="0F4761"/>
          <w:kern w:val="0"/>
          <w:szCs w:val="21"/>
        </w:rPr>
      </w:pPr>
      <w:r>
        <w:rPr>
          <w:rFonts w:ascii="Times New Roman" w:eastAsia="等线 Light" w:hAnsi="Times New Roman" w:cs="Times New Roman"/>
          <w:color w:val="0F4761"/>
          <w:kern w:val="0"/>
          <w:szCs w:val="21"/>
        </w:rPr>
        <w:t>R</w:t>
      </w:r>
      <w:r>
        <w:rPr>
          <w:rFonts w:ascii="Times New Roman" w:eastAsia="等线 Light" w:hAnsi="Times New Roman" w:cs="Times New Roman"/>
          <w:color w:val="0F4761"/>
          <w:kern w:val="0"/>
          <w:szCs w:val="21"/>
        </w:rPr>
        <w:t>ough Testing Method</w:t>
      </w:r>
    </w:p>
    <w:p w14:paraId="4928AFF7" w14:textId="77777777" w:rsidR="00AD6927" w:rsidRDefault="009749B4">
      <w:pPr>
        <w:numPr>
          <w:ilvl w:val="0"/>
          <w:numId w:val="13"/>
        </w:numPr>
        <w:spacing w:line="288" w:lineRule="auto"/>
        <w:contextualSpacing/>
        <w:rPr>
          <w:rFonts w:ascii="Times New Roman" w:eastAsia="等线 Light" w:hAnsi="Times New Roman" w:cs="Times New Roman"/>
          <w:szCs w:val="21"/>
        </w:rPr>
      </w:pPr>
      <w:r>
        <w:rPr>
          <w:rFonts w:ascii="Times New Roman" w:eastAsia="等线 Light" w:hAnsi="Times New Roman" w:cs="Times New Roman"/>
          <w:szCs w:val="21"/>
        </w:rPr>
        <w:t>S</w:t>
      </w:r>
      <w:r>
        <w:rPr>
          <w:rFonts w:ascii="Times New Roman" w:eastAsia="等线 Light" w:hAnsi="Times New Roman" w:cs="Times New Roman"/>
          <w:szCs w:val="21"/>
        </w:rPr>
        <w:t>catter-line Plot</w:t>
      </w:r>
      <w:r>
        <w:rPr>
          <w:rFonts w:ascii="Times New Roman" w:eastAsia="等线 Light" w:hAnsi="Times New Roman" w:cs="Times New Roman"/>
          <w:szCs w:val="21"/>
        </w:rPr>
        <w:br/>
        <w:t>At the beginning, we do the scatter-line plot and get the following result.</w:t>
      </w:r>
    </w:p>
    <w:p w14:paraId="4928AFF8" w14:textId="77777777" w:rsidR="00AD6927" w:rsidRDefault="009749B4">
      <w:pPr>
        <w:widowControl/>
        <w:spacing w:line="288" w:lineRule="auto"/>
        <w:jc w:val="center"/>
        <w:rPr>
          <w:rFonts w:ascii="Times New Roman" w:eastAsia="等线 Light" w:hAnsi="Times New Roman" w:cs="Times New Roman"/>
          <w:szCs w:val="21"/>
        </w:rPr>
      </w:pPr>
      <w:r>
        <w:rPr>
          <w:rFonts w:ascii="Times New Roman" w:eastAsia="等线 Light" w:hAnsi="Times New Roman" w:cs="Times New Roman"/>
          <w:noProof/>
          <w:szCs w:val="21"/>
        </w:rPr>
        <w:drawing>
          <wp:inline distT="0" distB="0" distL="0" distR="0" wp14:anchorId="4928B3C2" wp14:editId="4928B3C3">
            <wp:extent cx="3599815" cy="2062480"/>
            <wp:effectExtent l="0" t="0" r="635" b="4445"/>
            <wp:docPr id="1027275507"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75507" name="图片 1" descr="图表, 散点图&#10;&#10;描述已自动生成"/>
                    <pic:cNvPicPr>
                      <a:picLocks noChangeAspect="1"/>
                    </pic:cNvPicPr>
                  </pic:nvPicPr>
                  <pic:blipFill>
                    <a:blip r:embed="rId54"/>
                    <a:stretch>
                      <a:fillRect/>
                    </a:stretch>
                  </pic:blipFill>
                  <pic:spPr>
                    <a:xfrm>
                      <a:off x="0" y="0"/>
                      <a:ext cx="3600000" cy="2062800"/>
                    </a:xfrm>
                    <a:prstGeom prst="rect">
                      <a:avLst/>
                    </a:prstGeom>
                  </pic:spPr>
                </pic:pic>
              </a:graphicData>
            </a:graphic>
          </wp:inline>
        </w:drawing>
      </w:r>
    </w:p>
    <w:p w14:paraId="4928AFF9" w14:textId="77777777" w:rsidR="00AD6927" w:rsidRDefault="009749B4">
      <w:pPr>
        <w:widowControl/>
        <w:spacing w:line="288" w:lineRule="auto"/>
        <w:jc w:val="center"/>
        <w:rPr>
          <w:rFonts w:ascii="Times New Roman" w:eastAsia="等线 Light" w:hAnsi="Times New Roman" w:cs="Times New Roman"/>
          <w:szCs w:val="21"/>
        </w:rPr>
      </w:pPr>
      <w:r>
        <w:rPr>
          <w:rFonts w:ascii="Times New Roman" w:eastAsia="等线 Light" w:hAnsi="Times New Roman" w:cs="Times New Roman"/>
          <w:noProof/>
          <w:szCs w:val="21"/>
        </w:rPr>
        <w:drawing>
          <wp:inline distT="0" distB="0" distL="0" distR="0" wp14:anchorId="4928B3C4" wp14:editId="4928B3C5">
            <wp:extent cx="3599815" cy="2040890"/>
            <wp:effectExtent l="0" t="0" r="635" b="6985"/>
            <wp:docPr id="445046485"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46485" name="图片 1" descr="图表, 散点图&#10;&#10;描述已自动生成"/>
                    <pic:cNvPicPr>
                      <a:picLocks noChangeAspect="1"/>
                    </pic:cNvPicPr>
                  </pic:nvPicPr>
                  <pic:blipFill>
                    <a:blip r:embed="rId55"/>
                    <a:stretch>
                      <a:fillRect/>
                    </a:stretch>
                  </pic:blipFill>
                  <pic:spPr>
                    <a:xfrm>
                      <a:off x="0" y="0"/>
                      <a:ext cx="3600000" cy="2041200"/>
                    </a:xfrm>
                    <a:prstGeom prst="rect">
                      <a:avLst/>
                    </a:prstGeom>
                  </pic:spPr>
                </pic:pic>
              </a:graphicData>
            </a:graphic>
          </wp:inline>
        </w:drawing>
      </w:r>
    </w:p>
    <w:p w14:paraId="4928AFFA" w14:textId="77777777" w:rsidR="00AD6927" w:rsidRDefault="009749B4">
      <w:pPr>
        <w:widowControl/>
        <w:spacing w:line="288" w:lineRule="auto"/>
        <w:jc w:val="center"/>
        <w:rPr>
          <w:rFonts w:ascii="Times New Roman" w:eastAsia="等线 Light" w:hAnsi="Times New Roman" w:cs="Times New Roman"/>
          <w:szCs w:val="21"/>
        </w:rPr>
      </w:pPr>
      <w:r>
        <w:rPr>
          <w:rFonts w:ascii="Times New Roman" w:eastAsia="等线 Light" w:hAnsi="Times New Roman" w:cs="Times New Roman"/>
          <w:noProof/>
          <w:kern w:val="0"/>
          <w:szCs w:val="21"/>
          <w14:ligatures w14:val="standardContextual"/>
        </w:rPr>
        <w:drawing>
          <wp:inline distT="0" distB="0" distL="0" distR="0" wp14:anchorId="4928B3C6" wp14:editId="4928B3C7">
            <wp:extent cx="3599815" cy="2012315"/>
            <wp:effectExtent l="0" t="0" r="635" b="6985"/>
            <wp:docPr id="1038063136"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63136" name="图片 1" descr="图表, 散点图&#10;&#10;描述已自动生成"/>
                    <pic:cNvPicPr>
                      <a:picLocks noChangeAspect="1"/>
                    </pic:cNvPicPr>
                  </pic:nvPicPr>
                  <pic:blipFill>
                    <a:blip r:embed="rId56"/>
                    <a:stretch>
                      <a:fillRect/>
                    </a:stretch>
                  </pic:blipFill>
                  <pic:spPr>
                    <a:xfrm>
                      <a:off x="0" y="0"/>
                      <a:ext cx="3600000" cy="2012400"/>
                    </a:xfrm>
                    <a:prstGeom prst="rect">
                      <a:avLst/>
                    </a:prstGeom>
                  </pic:spPr>
                </pic:pic>
              </a:graphicData>
            </a:graphic>
          </wp:inline>
        </w:drawing>
      </w:r>
    </w:p>
    <w:p w14:paraId="4928AFFB"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noProof/>
          <w:kern w:val="0"/>
          <w:szCs w:val="21"/>
        </w:rPr>
        <w:drawing>
          <wp:inline distT="0" distB="0" distL="0" distR="0" wp14:anchorId="4928B3C8" wp14:editId="4928B3C9">
            <wp:extent cx="3599815" cy="1904365"/>
            <wp:effectExtent l="0" t="0" r="635" b="635"/>
            <wp:docPr id="252907074"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07074" name="图片 1" descr="图表, 散点图&#10;&#10;描述已自动生成"/>
                    <pic:cNvPicPr>
                      <a:picLocks noChangeAspect="1"/>
                    </pic:cNvPicPr>
                  </pic:nvPicPr>
                  <pic:blipFill>
                    <a:blip r:embed="rId57"/>
                    <a:stretch>
                      <a:fillRect/>
                    </a:stretch>
                  </pic:blipFill>
                  <pic:spPr>
                    <a:xfrm>
                      <a:off x="0" y="0"/>
                      <a:ext cx="3600000" cy="1904400"/>
                    </a:xfrm>
                    <a:prstGeom prst="rect">
                      <a:avLst/>
                    </a:prstGeom>
                  </pic:spPr>
                </pic:pic>
              </a:graphicData>
            </a:graphic>
          </wp:inline>
        </w:drawing>
      </w:r>
    </w:p>
    <w:p w14:paraId="4928AFFC" w14:textId="77777777" w:rsidR="00AD6927" w:rsidRDefault="009749B4">
      <w:pPr>
        <w:widowControl/>
        <w:spacing w:line="288" w:lineRule="auto"/>
        <w:ind w:firstLine="420"/>
        <w:jc w:val="left"/>
        <w:rPr>
          <w:rFonts w:ascii="Times New Roman" w:eastAsia="等线 Light" w:hAnsi="Times New Roman" w:cs="Times New Roman"/>
          <w:szCs w:val="21"/>
        </w:rPr>
      </w:pPr>
      <w:r>
        <w:rPr>
          <w:rFonts w:ascii="Times New Roman" w:eastAsia="等线 Light" w:hAnsi="Times New Roman" w:cs="Times New Roman"/>
          <w:szCs w:val="21"/>
        </w:rPr>
        <w:t>T</w:t>
      </w:r>
      <w:r>
        <w:rPr>
          <w:rFonts w:ascii="Times New Roman" w:eastAsia="等线 Light" w:hAnsi="Times New Roman" w:cs="Times New Roman"/>
          <w:szCs w:val="21"/>
        </w:rPr>
        <w:t xml:space="preserve">hese plots indicate that the data is a white </w:t>
      </w:r>
      <w:r>
        <w:rPr>
          <w:rFonts w:ascii="Times New Roman" w:eastAsia="等线 Light" w:hAnsi="Times New Roman" w:cs="Times New Roman"/>
          <w:szCs w:val="21"/>
        </w:rPr>
        <w:t>noise.</w:t>
      </w:r>
    </w:p>
    <w:p w14:paraId="4928AFFD" w14:textId="77777777" w:rsidR="00AD6927" w:rsidRDefault="009749B4">
      <w:pPr>
        <w:keepNext/>
        <w:keepLines/>
        <w:spacing w:before="160" w:after="80" w:line="288" w:lineRule="auto"/>
        <w:outlineLvl w:val="2"/>
        <w:rPr>
          <w:rFonts w:ascii="Times New Roman" w:eastAsia="等线 Light" w:hAnsi="Times New Roman" w:cs="Times New Roman"/>
          <w:color w:val="0F4761"/>
          <w:szCs w:val="21"/>
        </w:rPr>
      </w:pPr>
      <w:r>
        <w:rPr>
          <w:rFonts w:ascii="Times New Roman" w:eastAsia="等线 Light" w:hAnsi="Times New Roman" w:cs="Times New Roman"/>
          <w:color w:val="0F4761"/>
          <w:kern w:val="0"/>
          <w:szCs w:val="21"/>
        </w:rPr>
        <w:t>M</w:t>
      </w:r>
      <w:r>
        <w:rPr>
          <w:rFonts w:ascii="Times New Roman" w:eastAsia="等线 Light" w:hAnsi="Times New Roman" w:cs="Times New Roman"/>
          <w:color w:val="0F4761"/>
          <w:kern w:val="0"/>
          <w:szCs w:val="21"/>
        </w:rPr>
        <w:t>utual Information Testing</w:t>
      </w:r>
    </w:p>
    <w:p w14:paraId="4928AFFE" w14:textId="77777777" w:rsidR="00AD6927" w:rsidRDefault="009749B4">
      <w:pPr>
        <w:widowControl/>
        <w:spacing w:line="288" w:lineRule="auto"/>
        <w:ind w:firstLine="420"/>
        <w:rPr>
          <w:rFonts w:ascii="Times New Roman" w:eastAsia="等线 Light" w:hAnsi="Times New Roman" w:cs="Times New Roman"/>
          <w:color w:val="0F4761"/>
          <w:kern w:val="0"/>
          <w:szCs w:val="21"/>
        </w:rPr>
      </w:pPr>
      <w:r>
        <w:rPr>
          <w:rFonts w:ascii="Times New Roman" w:eastAsia="等线 Light" w:hAnsi="Times New Roman" w:cs="Times New Roman"/>
          <w:szCs w:val="21"/>
        </w:rPr>
        <w:t>F</w:t>
      </w:r>
      <w:r>
        <w:rPr>
          <w:rFonts w:ascii="Times New Roman" w:eastAsia="等线 Light" w:hAnsi="Times New Roman" w:cs="Times New Roman"/>
          <w:szCs w:val="21"/>
        </w:rPr>
        <w:t>or Average Mutual Information, we could get the following result.</w:t>
      </w:r>
    </w:p>
    <w:p w14:paraId="4928AFFF"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noProof/>
          <w:kern w:val="0"/>
          <w:szCs w:val="21"/>
        </w:rPr>
        <w:drawing>
          <wp:inline distT="0" distB="0" distL="0" distR="0" wp14:anchorId="4928B3CA" wp14:editId="4928B3CB">
            <wp:extent cx="3599815" cy="2066290"/>
            <wp:effectExtent l="0" t="0" r="635" b="635"/>
            <wp:docPr id="1463883999"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83999" name="图片 1" descr="图表&#10;&#10;描述已自动生成"/>
                    <pic:cNvPicPr>
                      <a:picLocks noChangeAspect="1"/>
                    </pic:cNvPicPr>
                  </pic:nvPicPr>
                  <pic:blipFill>
                    <a:blip r:embed="rId58"/>
                    <a:stretch>
                      <a:fillRect/>
                    </a:stretch>
                  </pic:blipFill>
                  <pic:spPr>
                    <a:xfrm>
                      <a:off x="0" y="0"/>
                      <a:ext cx="3600000" cy="2066400"/>
                    </a:xfrm>
                    <a:prstGeom prst="rect">
                      <a:avLst/>
                    </a:prstGeom>
                  </pic:spPr>
                </pic:pic>
              </a:graphicData>
            </a:graphic>
          </wp:inline>
        </w:drawing>
      </w:r>
    </w:p>
    <w:p w14:paraId="4928B000" w14:textId="77777777" w:rsidR="00AD6927" w:rsidRDefault="009749B4">
      <w:pPr>
        <w:widowControl/>
        <w:numPr>
          <w:ilvl w:val="255"/>
          <w:numId w:val="0"/>
        </w:numPr>
        <w:spacing w:line="288" w:lineRule="auto"/>
        <w:ind w:firstLine="420"/>
        <w:jc w:val="left"/>
        <w:rPr>
          <w:rFonts w:ascii="Times New Roman" w:eastAsia="等线 Light" w:hAnsi="Times New Roman" w:cs="Times New Roman"/>
          <w:szCs w:val="21"/>
        </w:rPr>
      </w:pPr>
      <w:bookmarkStart w:id="6" w:name="OLE_LINK2"/>
      <w:bookmarkStart w:id="7" w:name="OLE_LINK1"/>
      <w:r>
        <w:rPr>
          <w:rFonts w:ascii="Times New Roman" w:eastAsia="等线 Light" w:hAnsi="Times New Roman" w:cs="Times New Roman"/>
          <w:szCs w:val="21"/>
        </w:rPr>
        <w:t>It also shows that there is no shared information between lags.</w:t>
      </w:r>
    </w:p>
    <w:p w14:paraId="4928B001" w14:textId="77777777" w:rsidR="00AD6927" w:rsidRDefault="009749B4">
      <w:pPr>
        <w:widowControl/>
        <w:numPr>
          <w:ilvl w:val="255"/>
          <w:numId w:val="0"/>
        </w:numPr>
        <w:spacing w:line="288" w:lineRule="auto"/>
        <w:ind w:firstLine="420"/>
        <w:jc w:val="left"/>
        <w:rPr>
          <w:rFonts w:ascii="Times New Roman" w:eastAsia="等线 Light" w:hAnsi="Times New Roman" w:cs="Times New Roman"/>
          <w:szCs w:val="21"/>
        </w:rPr>
      </w:pPr>
      <w:r>
        <w:rPr>
          <w:rFonts w:ascii="Times New Roman" w:eastAsia="等线 Light" w:hAnsi="Times New Roman" w:cs="Times New Roman"/>
          <w:szCs w:val="21"/>
        </w:rPr>
        <w:t xml:space="preserve">However, to prove the linearity exists, we’d have to run a statistical test — this approach is the most recommended by both Hansen’s and </w:t>
      </w:r>
      <w:proofErr w:type="spellStart"/>
      <w:r>
        <w:rPr>
          <w:rFonts w:ascii="Times New Roman" w:eastAsia="等线 Light" w:hAnsi="Times New Roman" w:cs="Times New Roman"/>
          <w:szCs w:val="21"/>
        </w:rPr>
        <w:t>Tsays</w:t>
      </w:r>
      <w:proofErr w:type="spellEnd"/>
      <w:r>
        <w:rPr>
          <w:rFonts w:ascii="Times New Roman" w:eastAsia="等线 Light" w:hAnsi="Times New Roman" w:cs="Times New Roman"/>
          <w:szCs w:val="21"/>
        </w:rPr>
        <w:t xml:space="preserve"> procedures</w:t>
      </w:r>
      <w:bookmarkEnd w:id="6"/>
      <w:bookmarkEnd w:id="7"/>
      <w:r>
        <w:rPr>
          <w:rFonts w:ascii="Times New Roman" w:eastAsia="等线 Light" w:hAnsi="Times New Roman" w:cs="Times New Roman"/>
          <w:szCs w:val="21"/>
        </w:rPr>
        <w:t xml:space="preserve">. </w:t>
      </w:r>
    </w:p>
    <w:p w14:paraId="4928B002" w14:textId="77777777" w:rsidR="00AD6927" w:rsidRDefault="009749B4">
      <w:pPr>
        <w:keepNext/>
        <w:keepLines/>
        <w:spacing w:before="160" w:after="80" w:line="288" w:lineRule="auto"/>
        <w:outlineLvl w:val="2"/>
        <w:rPr>
          <w:rFonts w:ascii="Times New Roman" w:eastAsia="等线 Light" w:hAnsi="Times New Roman" w:cs="Times New Roman"/>
          <w:color w:val="0F4761"/>
          <w:kern w:val="0"/>
          <w:szCs w:val="21"/>
        </w:rPr>
      </w:pPr>
      <w:r>
        <w:rPr>
          <w:rFonts w:ascii="Times New Roman" w:eastAsia="等线 Light" w:hAnsi="Times New Roman" w:cs="Times New Roman"/>
          <w:color w:val="0F4761"/>
          <w:kern w:val="0"/>
          <w:szCs w:val="21"/>
        </w:rPr>
        <w:t>A</w:t>
      </w:r>
      <w:r>
        <w:rPr>
          <w:rFonts w:ascii="Times New Roman" w:eastAsia="等线 Light" w:hAnsi="Times New Roman" w:cs="Times New Roman"/>
          <w:color w:val="0F4761"/>
          <w:kern w:val="0"/>
          <w:szCs w:val="21"/>
        </w:rPr>
        <w:t>ccurate Testing Method</w:t>
      </w:r>
    </w:p>
    <w:p w14:paraId="4928B003" w14:textId="77777777" w:rsidR="00AD6927" w:rsidRDefault="009749B4">
      <w:pPr>
        <w:widowControl/>
        <w:spacing w:line="288" w:lineRule="auto"/>
        <w:ind w:firstLine="420"/>
        <w:jc w:val="left"/>
        <w:rPr>
          <w:rFonts w:ascii="Times New Roman" w:eastAsia="等线 Light" w:hAnsi="Times New Roman" w:cs="Times New Roman"/>
          <w:szCs w:val="21"/>
        </w:rPr>
      </w:pPr>
      <w:r>
        <w:rPr>
          <w:rFonts w:ascii="Times New Roman" w:eastAsia="等线 Light" w:hAnsi="Times New Roman" w:cs="Times New Roman"/>
          <w:szCs w:val="21"/>
        </w:rPr>
        <w:t>H</w:t>
      </w:r>
      <w:r>
        <w:rPr>
          <w:rFonts w:ascii="Times New Roman" w:eastAsia="等线 Light" w:hAnsi="Times New Roman" w:cs="Times New Roman"/>
          <w:szCs w:val="21"/>
        </w:rPr>
        <w:t xml:space="preserve">ere we apply the threshold testing by using grid search method, which searches the lag of the threshold (d) from 1 to 3 and orders of models (p) </w:t>
      </w:r>
      <w:proofErr w:type="gramStart"/>
      <w:r>
        <w:rPr>
          <w:rFonts w:ascii="Times New Roman" w:eastAsia="等线 Light" w:hAnsi="Times New Roman" w:cs="Times New Roman"/>
          <w:szCs w:val="21"/>
        </w:rPr>
        <w:t>form</w:t>
      </w:r>
      <w:proofErr w:type="gramEnd"/>
      <w:r>
        <w:rPr>
          <w:rFonts w:ascii="Times New Roman" w:eastAsia="等线 Light" w:hAnsi="Times New Roman" w:cs="Times New Roman"/>
          <w:szCs w:val="21"/>
        </w:rPr>
        <w:t xml:space="preserve"> 1 to 3, and we get the following F-statistics and p-value.</w:t>
      </w:r>
    </w:p>
    <w:tbl>
      <w:tblPr>
        <w:tblStyle w:val="a5"/>
        <w:tblW w:w="0" w:type="auto"/>
        <w:tblLook w:val="04A0" w:firstRow="1" w:lastRow="0" w:firstColumn="1" w:lastColumn="0" w:noHBand="0" w:noVBand="1"/>
      </w:tblPr>
      <w:tblGrid>
        <w:gridCol w:w="2130"/>
        <w:gridCol w:w="2130"/>
        <w:gridCol w:w="2131"/>
        <w:gridCol w:w="2131"/>
      </w:tblGrid>
      <w:tr w:rsidR="00AD6927" w14:paraId="4928B009" w14:textId="77777777">
        <w:trPr>
          <w:trHeight w:val="429"/>
        </w:trPr>
        <w:tc>
          <w:tcPr>
            <w:tcW w:w="2130" w:type="dxa"/>
            <w:vAlign w:val="center"/>
          </w:tcPr>
          <w:p w14:paraId="4928B004" w14:textId="77777777" w:rsidR="00AD6927" w:rsidRDefault="009749B4">
            <w:pPr>
              <w:widowControl/>
              <w:shd w:val="clear" w:color="auto" w:fill="auto"/>
              <w:snapToGrid w:val="0"/>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d</w:t>
            </w:r>
          </w:p>
          <w:p w14:paraId="4928B005"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p</w:t>
            </w:r>
          </w:p>
        </w:tc>
        <w:tc>
          <w:tcPr>
            <w:tcW w:w="2130" w:type="dxa"/>
            <w:vAlign w:val="center"/>
          </w:tcPr>
          <w:p w14:paraId="4928B006"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1</w:t>
            </w:r>
          </w:p>
        </w:tc>
        <w:tc>
          <w:tcPr>
            <w:tcW w:w="2131" w:type="dxa"/>
            <w:vAlign w:val="center"/>
          </w:tcPr>
          <w:p w14:paraId="4928B007"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2</w:t>
            </w:r>
          </w:p>
        </w:tc>
        <w:tc>
          <w:tcPr>
            <w:tcW w:w="2131" w:type="dxa"/>
            <w:vAlign w:val="center"/>
          </w:tcPr>
          <w:p w14:paraId="4928B008"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3</w:t>
            </w:r>
          </w:p>
        </w:tc>
      </w:tr>
      <w:tr w:rsidR="00AD6927" w14:paraId="4928B00F" w14:textId="77777777">
        <w:tc>
          <w:tcPr>
            <w:tcW w:w="2130" w:type="dxa"/>
            <w:vAlign w:val="center"/>
          </w:tcPr>
          <w:p w14:paraId="4928B00A"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1</w:t>
            </w:r>
          </w:p>
        </w:tc>
        <w:tc>
          <w:tcPr>
            <w:tcW w:w="2130" w:type="dxa"/>
            <w:vAlign w:val="center"/>
          </w:tcPr>
          <w:p w14:paraId="4928B00B"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.6732497</w:t>
            </w:r>
          </w:p>
          <w:p w14:paraId="4928B00C"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kern w:val="0"/>
                <w:szCs w:val="21"/>
              </w:rPr>
              <w:t>(</w:t>
            </w:r>
            <w:r>
              <w:rPr>
                <w:rFonts w:ascii="Times New Roman" w:eastAsia="等线 Light" w:hAnsi="Times New Roman" w:cs="Times New Roman"/>
                <w:color w:val="000000"/>
                <w:kern w:val="0"/>
                <w:szCs w:val="21"/>
              </w:rPr>
              <w:t>0.5105648</w:t>
            </w:r>
            <w:r>
              <w:rPr>
                <w:rFonts w:ascii="Times New Roman" w:eastAsia="等线 Light" w:hAnsi="Times New Roman" w:cs="Times New Roman"/>
                <w:kern w:val="0"/>
                <w:szCs w:val="21"/>
              </w:rPr>
              <w:t>)</w:t>
            </w:r>
          </w:p>
        </w:tc>
        <w:tc>
          <w:tcPr>
            <w:tcW w:w="2131" w:type="dxa"/>
            <w:vAlign w:val="center"/>
          </w:tcPr>
          <w:p w14:paraId="4928B00D"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.2932374 (0.7459887)</w:t>
            </w:r>
          </w:p>
        </w:tc>
        <w:tc>
          <w:tcPr>
            <w:tcW w:w="2131" w:type="dxa"/>
            <w:vAlign w:val="center"/>
          </w:tcPr>
          <w:p w14:paraId="4928B00E"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3</w:t>
            </w:r>
            <w:r>
              <w:rPr>
                <w:rFonts w:ascii="Times New Roman" w:eastAsia="等线 Light" w:hAnsi="Times New Roman" w:cs="Times New Roman"/>
                <w:color w:val="000000"/>
                <w:kern w:val="0"/>
                <w:szCs w:val="21"/>
              </w:rPr>
              <w:t>.372043 (0.03519869)</w:t>
            </w:r>
          </w:p>
        </w:tc>
      </w:tr>
      <w:tr w:rsidR="00AD6927" w14:paraId="4928B015" w14:textId="77777777">
        <w:tc>
          <w:tcPr>
            <w:tcW w:w="2130" w:type="dxa"/>
            <w:vAlign w:val="center"/>
          </w:tcPr>
          <w:p w14:paraId="4928B010"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2</w:t>
            </w:r>
          </w:p>
        </w:tc>
        <w:tc>
          <w:tcPr>
            <w:tcW w:w="2130" w:type="dxa"/>
            <w:vAlign w:val="center"/>
          </w:tcPr>
          <w:p w14:paraId="4928B011"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.4397831 (0.7246558)</w:t>
            </w:r>
          </w:p>
        </w:tc>
        <w:tc>
          <w:tcPr>
            <w:tcW w:w="2131" w:type="dxa"/>
            <w:vAlign w:val="center"/>
          </w:tcPr>
          <w:p w14:paraId="4928B012"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2</w:t>
            </w:r>
            <w:r>
              <w:rPr>
                <w:rFonts w:ascii="Times New Roman" w:eastAsia="等线 Light" w:hAnsi="Times New Roman" w:cs="Times New Roman"/>
                <w:color w:val="000000"/>
                <w:kern w:val="0"/>
                <w:szCs w:val="21"/>
              </w:rPr>
              <w:t>.352712 (0.07156076)</w:t>
            </w:r>
          </w:p>
        </w:tc>
        <w:tc>
          <w:tcPr>
            <w:tcW w:w="2131" w:type="dxa"/>
            <w:vAlign w:val="center"/>
          </w:tcPr>
          <w:p w14:paraId="4928B013"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2</w:t>
            </w:r>
            <w:r>
              <w:rPr>
                <w:rFonts w:ascii="Times New Roman" w:eastAsia="等线 Light" w:hAnsi="Times New Roman" w:cs="Times New Roman"/>
                <w:color w:val="000000"/>
                <w:kern w:val="0"/>
                <w:szCs w:val="21"/>
              </w:rPr>
              <w:t xml:space="preserve">.79907 </w:t>
            </w:r>
          </w:p>
          <w:p w14:paraId="4928B014"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0.03969529)</w:t>
            </w:r>
          </w:p>
        </w:tc>
      </w:tr>
      <w:tr w:rsidR="00AD6927" w14:paraId="4928B01A" w14:textId="77777777">
        <w:tc>
          <w:tcPr>
            <w:tcW w:w="2130" w:type="dxa"/>
            <w:vAlign w:val="center"/>
          </w:tcPr>
          <w:p w14:paraId="4928B016"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3</w:t>
            </w:r>
          </w:p>
        </w:tc>
        <w:tc>
          <w:tcPr>
            <w:tcW w:w="2130" w:type="dxa"/>
            <w:vAlign w:val="center"/>
          </w:tcPr>
          <w:p w14:paraId="4928B017"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.315296 (0.8677502)</w:t>
            </w:r>
          </w:p>
        </w:tc>
        <w:tc>
          <w:tcPr>
            <w:tcW w:w="2131" w:type="dxa"/>
            <w:vAlign w:val="center"/>
          </w:tcPr>
          <w:p w14:paraId="4928B018"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1</w:t>
            </w:r>
            <w:r>
              <w:rPr>
                <w:rFonts w:ascii="Times New Roman" w:eastAsia="等线 Light" w:hAnsi="Times New Roman" w:cs="Times New Roman"/>
                <w:color w:val="000000"/>
                <w:kern w:val="0"/>
                <w:szCs w:val="21"/>
              </w:rPr>
              <w:t>.978843 (0.09672164)</w:t>
            </w:r>
          </w:p>
        </w:tc>
        <w:tc>
          <w:tcPr>
            <w:tcW w:w="2131" w:type="dxa"/>
            <w:vAlign w:val="center"/>
          </w:tcPr>
          <w:p w14:paraId="4928B019"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.7432428 (0.5629059)</w:t>
            </w:r>
          </w:p>
        </w:tc>
      </w:tr>
    </w:tbl>
    <w:p w14:paraId="4928B01B" w14:textId="77777777" w:rsidR="00AD6927" w:rsidRDefault="009749B4">
      <w:pPr>
        <w:widowControl/>
        <w:spacing w:line="288" w:lineRule="auto"/>
        <w:ind w:firstLine="420"/>
        <w:jc w:val="left"/>
        <w:rPr>
          <w:rFonts w:ascii="Times New Roman" w:eastAsia="等线 Light" w:hAnsi="Times New Roman" w:cs="Times New Roman"/>
          <w:szCs w:val="21"/>
        </w:rPr>
      </w:pPr>
      <w:r>
        <w:rPr>
          <w:rFonts w:ascii="Times New Roman" w:eastAsia="等线 Light" w:hAnsi="Times New Roman" w:cs="Times New Roman"/>
          <w:szCs w:val="21"/>
        </w:rPr>
        <w:t>A</w:t>
      </w:r>
      <w:r>
        <w:rPr>
          <w:rFonts w:ascii="Times New Roman" w:eastAsia="等线 Light" w:hAnsi="Times New Roman" w:cs="Times New Roman"/>
          <w:szCs w:val="21"/>
        </w:rPr>
        <w:t xml:space="preserve">ccording to the above result, </w:t>
      </w:r>
      <w:proofErr w:type="gramStart"/>
      <w:r>
        <w:rPr>
          <w:rFonts w:ascii="Times New Roman" w:eastAsia="等线 Light" w:hAnsi="Times New Roman" w:cs="Times New Roman"/>
          <w:szCs w:val="21"/>
        </w:rPr>
        <w:t>TAR(</w:t>
      </w:r>
      <w:proofErr w:type="gramEnd"/>
      <w:r>
        <w:rPr>
          <w:rFonts w:ascii="Times New Roman" w:eastAsia="等线 Light" w:hAnsi="Times New Roman" w:cs="Times New Roman"/>
          <w:szCs w:val="21"/>
        </w:rPr>
        <w:t>3,1), TAR(2,2) are possible models.</w:t>
      </w:r>
    </w:p>
    <w:p w14:paraId="4928B01C" w14:textId="77777777" w:rsidR="00AD6927" w:rsidRDefault="009749B4">
      <w:pPr>
        <w:widowControl/>
        <w:spacing w:line="288" w:lineRule="auto"/>
        <w:ind w:firstLine="420"/>
        <w:jc w:val="left"/>
        <w:rPr>
          <w:rFonts w:ascii="Times New Roman" w:eastAsia="等线 Light" w:hAnsi="Times New Roman" w:cs="Times New Roman"/>
          <w:szCs w:val="21"/>
        </w:rPr>
      </w:pPr>
      <w:r>
        <w:rPr>
          <w:rFonts w:ascii="Times New Roman" w:eastAsia="等线 Light" w:hAnsi="Times New Roman" w:cs="Times New Roman"/>
          <w:szCs w:val="21"/>
        </w:rPr>
        <w:t>F</w:t>
      </w:r>
      <w:r>
        <w:rPr>
          <w:rFonts w:ascii="Times New Roman" w:eastAsia="等线 Light" w:hAnsi="Times New Roman" w:cs="Times New Roman"/>
          <w:szCs w:val="21"/>
        </w:rPr>
        <w:t>or much more accurate model specification, which means different order for different scenarios, we get the following result.</w:t>
      </w:r>
    </w:p>
    <w:tbl>
      <w:tblPr>
        <w:tblStyle w:val="a5"/>
        <w:tblW w:w="0" w:type="auto"/>
        <w:tblLook w:val="04A0" w:firstRow="1" w:lastRow="0" w:firstColumn="1" w:lastColumn="0" w:noHBand="0" w:noVBand="1"/>
      </w:tblPr>
      <w:tblGrid>
        <w:gridCol w:w="1665"/>
        <w:gridCol w:w="1642"/>
        <w:gridCol w:w="1642"/>
        <w:gridCol w:w="1684"/>
        <w:gridCol w:w="1663"/>
      </w:tblGrid>
      <w:tr w:rsidR="00AD6927" w14:paraId="4928B022" w14:textId="77777777">
        <w:tc>
          <w:tcPr>
            <w:tcW w:w="1665" w:type="dxa"/>
            <w:vAlign w:val="center"/>
          </w:tcPr>
          <w:p w14:paraId="4928B01D"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T</w:t>
            </w:r>
            <w:r>
              <w:rPr>
                <w:rFonts w:ascii="Times New Roman" w:eastAsia="等线 Light" w:hAnsi="Times New Roman" w:cs="Times New Roman"/>
                <w:kern w:val="0"/>
                <w:szCs w:val="21"/>
              </w:rPr>
              <w:t>hreshold Lag Order</w:t>
            </w:r>
          </w:p>
        </w:tc>
        <w:tc>
          <w:tcPr>
            <w:tcW w:w="1642" w:type="dxa"/>
            <w:vAlign w:val="center"/>
          </w:tcPr>
          <w:p w14:paraId="4928B01E"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O</w:t>
            </w:r>
            <w:r>
              <w:rPr>
                <w:rFonts w:ascii="Times New Roman" w:eastAsia="等线 Light" w:hAnsi="Times New Roman" w:cs="Times New Roman"/>
                <w:kern w:val="0"/>
                <w:szCs w:val="21"/>
              </w:rPr>
              <w:t>rder 1</w:t>
            </w:r>
          </w:p>
        </w:tc>
        <w:tc>
          <w:tcPr>
            <w:tcW w:w="1642" w:type="dxa"/>
            <w:vAlign w:val="center"/>
          </w:tcPr>
          <w:p w14:paraId="4928B01F"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O</w:t>
            </w:r>
            <w:r>
              <w:rPr>
                <w:rFonts w:ascii="Times New Roman" w:eastAsia="等线 Light" w:hAnsi="Times New Roman" w:cs="Times New Roman"/>
                <w:kern w:val="0"/>
                <w:szCs w:val="21"/>
              </w:rPr>
              <w:t>rder 2</w:t>
            </w:r>
          </w:p>
        </w:tc>
        <w:tc>
          <w:tcPr>
            <w:tcW w:w="1684" w:type="dxa"/>
            <w:vAlign w:val="center"/>
          </w:tcPr>
          <w:p w14:paraId="4928B020"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T</w:t>
            </w:r>
            <w:r>
              <w:rPr>
                <w:rFonts w:ascii="Times New Roman" w:eastAsia="等线 Light" w:hAnsi="Times New Roman" w:cs="Times New Roman"/>
                <w:kern w:val="0"/>
                <w:szCs w:val="21"/>
              </w:rPr>
              <w:t>hreshold Value</w:t>
            </w:r>
          </w:p>
        </w:tc>
        <w:tc>
          <w:tcPr>
            <w:tcW w:w="1663" w:type="dxa"/>
            <w:vAlign w:val="center"/>
          </w:tcPr>
          <w:p w14:paraId="4928B021"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A</w:t>
            </w:r>
            <w:r>
              <w:rPr>
                <w:rFonts w:ascii="Times New Roman" w:eastAsia="等线 Light" w:hAnsi="Times New Roman" w:cs="Times New Roman"/>
                <w:kern w:val="0"/>
                <w:szCs w:val="21"/>
              </w:rPr>
              <w:t>IC</w:t>
            </w:r>
          </w:p>
        </w:tc>
      </w:tr>
      <w:tr w:rsidR="00AD6927" w14:paraId="4928B028" w14:textId="77777777">
        <w:tc>
          <w:tcPr>
            <w:tcW w:w="1665" w:type="dxa"/>
            <w:vAlign w:val="center"/>
          </w:tcPr>
          <w:p w14:paraId="4928B023"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2</w:t>
            </w:r>
          </w:p>
        </w:tc>
        <w:tc>
          <w:tcPr>
            <w:tcW w:w="1642" w:type="dxa"/>
            <w:vAlign w:val="center"/>
          </w:tcPr>
          <w:p w14:paraId="4928B024"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1</w:t>
            </w:r>
          </w:p>
        </w:tc>
        <w:tc>
          <w:tcPr>
            <w:tcW w:w="1642" w:type="dxa"/>
            <w:vAlign w:val="center"/>
          </w:tcPr>
          <w:p w14:paraId="4928B025"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1</w:t>
            </w:r>
          </w:p>
        </w:tc>
        <w:tc>
          <w:tcPr>
            <w:tcW w:w="1684" w:type="dxa"/>
            <w:vAlign w:val="center"/>
          </w:tcPr>
          <w:p w14:paraId="4928B026"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0.007462866</w:t>
            </w:r>
          </w:p>
        </w:tc>
        <w:tc>
          <w:tcPr>
            <w:tcW w:w="1663" w:type="dxa"/>
            <w:vAlign w:val="center"/>
          </w:tcPr>
          <w:p w14:paraId="4928B027"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2600.413</w:t>
            </w:r>
          </w:p>
        </w:tc>
      </w:tr>
      <w:tr w:rsidR="00AD6927" w14:paraId="4928B02E" w14:textId="77777777">
        <w:tc>
          <w:tcPr>
            <w:tcW w:w="1665" w:type="dxa"/>
            <w:vAlign w:val="center"/>
          </w:tcPr>
          <w:p w14:paraId="4928B029"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2</w:t>
            </w:r>
          </w:p>
        </w:tc>
        <w:tc>
          <w:tcPr>
            <w:tcW w:w="1642" w:type="dxa"/>
            <w:vAlign w:val="center"/>
          </w:tcPr>
          <w:p w14:paraId="4928B02A"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1</w:t>
            </w:r>
          </w:p>
        </w:tc>
        <w:tc>
          <w:tcPr>
            <w:tcW w:w="1642" w:type="dxa"/>
            <w:vAlign w:val="center"/>
          </w:tcPr>
          <w:p w14:paraId="4928B02B"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1</w:t>
            </w:r>
          </w:p>
        </w:tc>
        <w:tc>
          <w:tcPr>
            <w:tcW w:w="1684" w:type="dxa"/>
            <w:vAlign w:val="center"/>
          </w:tcPr>
          <w:p w14:paraId="4928B02C"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0.007436058</w:t>
            </w:r>
          </w:p>
        </w:tc>
        <w:tc>
          <w:tcPr>
            <w:tcW w:w="1663" w:type="dxa"/>
            <w:vAlign w:val="center"/>
          </w:tcPr>
          <w:p w14:paraId="4928B02D"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2599.924</w:t>
            </w:r>
          </w:p>
        </w:tc>
      </w:tr>
      <w:tr w:rsidR="00AD6927" w14:paraId="4928B034" w14:textId="77777777">
        <w:tc>
          <w:tcPr>
            <w:tcW w:w="1665" w:type="dxa"/>
            <w:vAlign w:val="center"/>
          </w:tcPr>
          <w:p w14:paraId="4928B02F"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2</w:t>
            </w:r>
          </w:p>
        </w:tc>
        <w:tc>
          <w:tcPr>
            <w:tcW w:w="1642" w:type="dxa"/>
            <w:vAlign w:val="center"/>
          </w:tcPr>
          <w:p w14:paraId="4928B030"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1</w:t>
            </w:r>
          </w:p>
        </w:tc>
        <w:tc>
          <w:tcPr>
            <w:tcW w:w="1642" w:type="dxa"/>
            <w:vAlign w:val="center"/>
          </w:tcPr>
          <w:p w14:paraId="4928B031"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1</w:t>
            </w:r>
          </w:p>
        </w:tc>
        <w:tc>
          <w:tcPr>
            <w:tcW w:w="1684" w:type="dxa"/>
            <w:vAlign w:val="center"/>
          </w:tcPr>
          <w:p w14:paraId="4928B032"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0.007436353</w:t>
            </w:r>
          </w:p>
        </w:tc>
        <w:tc>
          <w:tcPr>
            <w:tcW w:w="1663" w:type="dxa"/>
            <w:vAlign w:val="center"/>
          </w:tcPr>
          <w:p w14:paraId="4928B033"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2599.916</w:t>
            </w:r>
          </w:p>
        </w:tc>
      </w:tr>
      <w:tr w:rsidR="00AD6927" w14:paraId="4928B03A" w14:textId="77777777">
        <w:tc>
          <w:tcPr>
            <w:tcW w:w="1665" w:type="dxa"/>
            <w:vAlign w:val="center"/>
          </w:tcPr>
          <w:p w14:paraId="4928B035"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2</w:t>
            </w:r>
          </w:p>
        </w:tc>
        <w:tc>
          <w:tcPr>
            <w:tcW w:w="1642" w:type="dxa"/>
            <w:vAlign w:val="center"/>
          </w:tcPr>
          <w:p w14:paraId="4928B036"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1</w:t>
            </w:r>
          </w:p>
        </w:tc>
        <w:tc>
          <w:tcPr>
            <w:tcW w:w="1642" w:type="dxa"/>
            <w:vAlign w:val="center"/>
          </w:tcPr>
          <w:p w14:paraId="4928B037"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2</w:t>
            </w:r>
          </w:p>
        </w:tc>
        <w:tc>
          <w:tcPr>
            <w:tcW w:w="1684" w:type="dxa"/>
            <w:vAlign w:val="center"/>
          </w:tcPr>
          <w:p w14:paraId="4928B038"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0.007462866</w:t>
            </w:r>
          </w:p>
        </w:tc>
        <w:tc>
          <w:tcPr>
            <w:tcW w:w="1663" w:type="dxa"/>
            <w:vAlign w:val="center"/>
          </w:tcPr>
          <w:p w14:paraId="4928B039"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2599.350</w:t>
            </w:r>
          </w:p>
        </w:tc>
      </w:tr>
      <w:tr w:rsidR="00AD6927" w14:paraId="4928B040" w14:textId="77777777">
        <w:tc>
          <w:tcPr>
            <w:tcW w:w="1665" w:type="dxa"/>
            <w:vAlign w:val="center"/>
          </w:tcPr>
          <w:p w14:paraId="4928B03B"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2</w:t>
            </w:r>
          </w:p>
        </w:tc>
        <w:tc>
          <w:tcPr>
            <w:tcW w:w="1642" w:type="dxa"/>
            <w:vAlign w:val="center"/>
          </w:tcPr>
          <w:p w14:paraId="4928B03C"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3</w:t>
            </w:r>
          </w:p>
        </w:tc>
        <w:tc>
          <w:tcPr>
            <w:tcW w:w="1642" w:type="dxa"/>
            <w:vAlign w:val="center"/>
          </w:tcPr>
          <w:p w14:paraId="4928B03D"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1</w:t>
            </w:r>
          </w:p>
        </w:tc>
        <w:tc>
          <w:tcPr>
            <w:tcW w:w="1684" w:type="dxa"/>
            <w:vAlign w:val="center"/>
          </w:tcPr>
          <w:p w14:paraId="4928B03E"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0.007462866</w:t>
            </w:r>
          </w:p>
        </w:tc>
        <w:tc>
          <w:tcPr>
            <w:tcW w:w="1663" w:type="dxa"/>
            <w:vAlign w:val="center"/>
          </w:tcPr>
          <w:p w14:paraId="4928B03F"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2599.304</w:t>
            </w:r>
          </w:p>
        </w:tc>
      </w:tr>
      <w:tr w:rsidR="00AD6927" w14:paraId="4928B046" w14:textId="77777777">
        <w:tc>
          <w:tcPr>
            <w:tcW w:w="1665" w:type="dxa"/>
            <w:vAlign w:val="center"/>
          </w:tcPr>
          <w:p w14:paraId="4928B041"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2</w:t>
            </w:r>
          </w:p>
        </w:tc>
        <w:tc>
          <w:tcPr>
            <w:tcW w:w="1642" w:type="dxa"/>
            <w:vAlign w:val="center"/>
          </w:tcPr>
          <w:p w14:paraId="4928B042"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1</w:t>
            </w:r>
          </w:p>
        </w:tc>
        <w:tc>
          <w:tcPr>
            <w:tcW w:w="1642" w:type="dxa"/>
            <w:vAlign w:val="center"/>
          </w:tcPr>
          <w:p w14:paraId="4928B043"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1</w:t>
            </w:r>
          </w:p>
        </w:tc>
        <w:tc>
          <w:tcPr>
            <w:tcW w:w="1684" w:type="dxa"/>
            <w:vAlign w:val="center"/>
          </w:tcPr>
          <w:p w14:paraId="4928B044"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0.007294616</w:t>
            </w:r>
          </w:p>
        </w:tc>
        <w:tc>
          <w:tcPr>
            <w:tcW w:w="1663" w:type="dxa"/>
            <w:vAlign w:val="center"/>
          </w:tcPr>
          <w:p w14:paraId="4928B045"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2599.278</w:t>
            </w:r>
          </w:p>
        </w:tc>
      </w:tr>
      <w:tr w:rsidR="00AD6927" w14:paraId="4928B04C" w14:textId="77777777">
        <w:tc>
          <w:tcPr>
            <w:tcW w:w="1665" w:type="dxa"/>
            <w:vAlign w:val="center"/>
          </w:tcPr>
          <w:p w14:paraId="4928B047"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2</w:t>
            </w:r>
          </w:p>
        </w:tc>
        <w:tc>
          <w:tcPr>
            <w:tcW w:w="1642" w:type="dxa"/>
            <w:vAlign w:val="center"/>
          </w:tcPr>
          <w:p w14:paraId="4928B048"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1</w:t>
            </w:r>
          </w:p>
        </w:tc>
        <w:tc>
          <w:tcPr>
            <w:tcW w:w="1642" w:type="dxa"/>
            <w:vAlign w:val="center"/>
          </w:tcPr>
          <w:p w14:paraId="4928B049"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2</w:t>
            </w:r>
          </w:p>
        </w:tc>
        <w:tc>
          <w:tcPr>
            <w:tcW w:w="1684" w:type="dxa"/>
            <w:vAlign w:val="center"/>
          </w:tcPr>
          <w:p w14:paraId="4928B04A"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0.007436058</w:t>
            </w:r>
          </w:p>
        </w:tc>
        <w:tc>
          <w:tcPr>
            <w:tcW w:w="1663" w:type="dxa"/>
            <w:vAlign w:val="center"/>
          </w:tcPr>
          <w:p w14:paraId="4928B04B"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2598.962</w:t>
            </w:r>
          </w:p>
        </w:tc>
      </w:tr>
      <w:tr w:rsidR="00AD6927" w14:paraId="4928B052" w14:textId="77777777">
        <w:tc>
          <w:tcPr>
            <w:tcW w:w="1665" w:type="dxa"/>
            <w:vAlign w:val="center"/>
          </w:tcPr>
          <w:p w14:paraId="4928B04D"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2</w:t>
            </w:r>
          </w:p>
        </w:tc>
        <w:tc>
          <w:tcPr>
            <w:tcW w:w="1642" w:type="dxa"/>
            <w:vAlign w:val="center"/>
          </w:tcPr>
          <w:p w14:paraId="4928B04E"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3</w:t>
            </w:r>
          </w:p>
        </w:tc>
        <w:tc>
          <w:tcPr>
            <w:tcW w:w="1642" w:type="dxa"/>
            <w:vAlign w:val="center"/>
          </w:tcPr>
          <w:p w14:paraId="4928B04F"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1</w:t>
            </w:r>
          </w:p>
        </w:tc>
        <w:tc>
          <w:tcPr>
            <w:tcW w:w="1684" w:type="dxa"/>
            <w:vAlign w:val="center"/>
          </w:tcPr>
          <w:p w14:paraId="4928B050"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0.007436058</w:t>
            </w:r>
          </w:p>
        </w:tc>
        <w:tc>
          <w:tcPr>
            <w:tcW w:w="1663" w:type="dxa"/>
            <w:vAlign w:val="center"/>
          </w:tcPr>
          <w:p w14:paraId="4928B051"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2598.908</w:t>
            </w:r>
          </w:p>
        </w:tc>
      </w:tr>
      <w:tr w:rsidR="00AD6927" w14:paraId="4928B058" w14:textId="77777777">
        <w:tc>
          <w:tcPr>
            <w:tcW w:w="1665" w:type="dxa"/>
            <w:vAlign w:val="center"/>
          </w:tcPr>
          <w:p w14:paraId="4928B053"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2</w:t>
            </w:r>
          </w:p>
        </w:tc>
        <w:tc>
          <w:tcPr>
            <w:tcW w:w="1642" w:type="dxa"/>
            <w:vAlign w:val="center"/>
          </w:tcPr>
          <w:p w14:paraId="4928B054"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1</w:t>
            </w:r>
          </w:p>
        </w:tc>
        <w:tc>
          <w:tcPr>
            <w:tcW w:w="1642" w:type="dxa"/>
            <w:vAlign w:val="center"/>
          </w:tcPr>
          <w:p w14:paraId="4928B055"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2</w:t>
            </w:r>
          </w:p>
        </w:tc>
        <w:tc>
          <w:tcPr>
            <w:tcW w:w="1684" w:type="dxa"/>
            <w:vAlign w:val="center"/>
          </w:tcPr>
          <w:p w14:paraId="4928B056"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0.007436353</w:t>
            </w:r>
          </w:p>
        </w:tc>
        <w:tc>
          <w:tcPr>
            <w:tcW w:w="1663" w:type="dxa"/>
            <w:vAlign w:val="center"/>
          </w:tcPr>
          <w:p w14:paraId="4928B057"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2598.898</w:t>
            </w:r>
          </w:p>
        </w:tc>
      </w:tr>
      <w:tr w:rsidR="00AD6927" w14:paraId="4928B05E" w14:textId="77777777">
        <w:tc>
          <w:tcPr>
            <w:tcW w:w="1665" w:type="dxa"/>
            <w:vAlign w:val="center"/>
          </w:tcPr>
          <w:p w14:paraId="4928B059"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2</w:t>
            </w:r>
          </w:p>
        </w:tc>
        <w:tc>
          <w:tcPr>
            <w:tcW w:w="1642" w:type="dxa"/>
            <w:vAlign w:val="center"/>
          </w:tcPr>
          <w:p w14:paraId="4928B05A"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3</w:t>
            </w:r>
          </w:p>
        </w:tc>
        <w:tc>
          <w:tcPr>
            <w:tcW w:w="1642" w:type="dxa"/>
            <w:vAlign w:val="center"/>
          </w:tcPr>
          <w:p w14:paraId="4928B05B"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1</w:t>
            </w:r>
          </w:p>
        </w:tc>
        <w:tc>
          <w:tcPr>
            <w:tcW w:w="1684" w:type="dxa"/>
            <w:vAlign w:val="center"/>
          </w:tcPr>
          <w:p w14:paraId="4928B05C"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0.007436353</w:t>
            </w:r>
          </w:p>
        </w:tc>
        <w:tc>
          <w:tcPr>
            <w:tcW w:w="1663" w:type="dxa"/>
            <w:vAlign w:val="center"/>
          </w:tcPr>
          <w:p w14:paraId="4928B05D"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2598.787</w:t>
            </w:r>
          </w:p>
        </w:tc>
      </w:tr>
    </w:tbl>
    <w:p w14:paraId="4928B05F" w14:textId="77777777" w:rsidR="00AD6927" w:rsidRDefault="00AD6927">
      <w:pPr>
        <w:widowControl/>
        <w:shd w:val="clear" w:color="auto" w:fill="auto"/>
        <w:spacing w:line="288" w:lineRule="auto"/>
        <w:jc w:val="left"/>
        <w:rPr>
          <w:rFonts w:ascii="Times New Roman" w:eastAsia="等线 Light" w:hAnsi="Times New Roman" w:cs="Times New Roman"/>
          <w:kern w:val="0"/>
          <w:szCs w:val="21"/>
        </w:rPr>
      </w:pPr>
    </w:p>
    <w:p w14:paraId="4928B060"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noProof/>
          <w:kern w:val="0"/>
          <w:szCs w:val="21"/>
        </w:rPr>
        <w:drawing>
          <wp:inline distT="0" distB="0" distL="0" distR="0" wp14:anchorId="4928B3CC" wp14:editId="4928B3CD">
            <wp:extent cx="3599815" cy="1979930"/>
            <wp:effectExtent l="0" t="0" r="635" b="1270"/>
            <wp:docPr id="530936812"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36812" name="图片 1" descr="图表, 散点图&#10;&#10;描述已自动生成"/>
                    <pic:cNvPicPr>
                      <a:picLocks noChangeAspect="1"/>
                    </pic:cNvPicPr>
                  </pic:nvPicPr>
                  <pic:blipFill>
                    <a:blip r:embed="rId59"/>
                    <a:stretch>
                      <a:fillRect/>
                    </a:stretch>
                  </pic:blipFill>
                  <pic:spPr>
                    <a:xfrm>
                      <a:off x="0" y="0"/>
                      <a:ext cx="3600000" cy="1980000"/>
                    </a:xfrm>
                    <a:prstGeom prst="rect">
                      <a:avLst/>
                    </a:prstGeom>
                  </pic:spPr>
                </pic:pic>
              </a:graphicData>
            </a:graphic>
          </wp:inline>
        </w:drawing>
      </w:r>
    </w:p>
    <w:p w14:paraId="4928B061" w14:textId="77777777" w:rsidR="00AD6927" w:rsidRDefault="009749B4">
      <w:pPr>
        <w:widowControl/>
        <w:spacing w:line="288" w:lineRule="auto"/>
        <w:ind w:firstLine="420"/>
        <w:jc w:val="left"/>
        <w:rPr>
          <w:rFonts w:ascii="Times New Roman" w:eastAsia="等线 Light" w:hAnsi="Times New Roman" w:cs="Times New Roman"/>
          <w:color w:val="000000"/>
          <w:szCs w:val="21"/>
        </w:rPr>
      </w:pPr>
      <w:r>
        <w:rPr>
          <w:rFonts w:ascii="Times New Roman" w:eastAsia="等线 Light" w:hAnsi="Times New Roman" w:cs="Times New Roman"/>
          <w:szCs w:val="21"/>
        </w:rPr>
        <w:t>C</w:t>
      </w:r>
      <w:r>
        <w:rPr>
          <w:rFonts w:ascii="Times New Roman" w:eastAsia="等线 Light" w:hAnsi="Times New Roman" w:cs="Times New Roman"/>
          <w:szCs w:val="21"/>
        </w:rPr>
        <w:t xml:space="preserve">onsidering low AIC, </w:t>
      </w:r>
      <w:proofErr w:type="gramStart"/>
      <w:r>
        <w:rPr>
          <w:rFonts w:ascii="Times New Roman" w:eastAsia="等线 Light" w:hAnsi="Times New Roman" w:cs="Times New Roman"/>
          <w:szCs w:val="21"/>
        </w:rPr>
        <w:t>TAR(</w:t>
      </w:r>
      <w:proofErr w:type="gramEnd"/>
      <w:r>
        <w:rPr>
          <w:rFonts w:ascii="Times New Roman" w:eastAsia="等线 Light" w:hAnsi="Times New Roman" w:cs="Times New Roman"/>
          <w:szCs w:val="21"/>
        </w:rPr>
        <w:t xml:space="preserve">2,1,1) with threshold </w:t>
      </w:r>
      <w:r>
        <w:rPr>
          <w:rFonts w:ascii="Times New Roman" w:eastAsia="等线 Light" w:hAnsi="Times New Roman" w:cs="Times New Roman"/>
          <w:color w:val="000000"/>
          <w:szCs w:val="21"/>
        </w:rPr>
        <w:t>0.003096540 is the best one.</w:t>
      </w:r>
    </w:p>
    <w:p w14:paraId="4928B062" w14:textId="77777777" w:rsidR="00AD6927" w:rsidRDefault="009749B4">
      <w:pPr>
        <w:keepNext/>
        <w:keepLines/>
        <w:spacing w:before="160" w:after="80" w:line="288" w:lineRule="auto"/>
        <w:outlineLvl w:val="2"/>
        <w:rPr>
          <w:rFonts w:ascii="Times New Roman" w:eastAsia="等线 Light" w:hAnsi="Times New Roman" w:cs="Times New Roman"/>
          <w:color w:val="0F4761"/>
          <w:kern w:val="0"/>
          <w:szCs w:val="21"/>
        </w:rPr>
      </w:pPr>
      <w:r>
        <w:rPr>
          <w:rFonts w:ascii="Times New Roman" w:eastAsia="等线 Light" w:hAnsi="Times New Roman" w:cs="Times New Roman"/>
          <w:color w:val="0F4761"/>
          <w:kern w:val="0"/>
          <w:szCs w:val="21"/>
        </w:rPr>
        <w:t>M</w:t>
      </w:r>
      <w:r>
        <w:rPr>
          <w:rFonts w:ascii="Times New Roman" w:eastAsia="等线 Light" w:hAnsi="Times New Roman" w:cs="Times New Roman"/>
          <w:color w:val="0F4761"/>
          <w:kern w:val="0"/>
          <w:szCs w:val="21"/>
        </w:rPr>
        <w:t>odel Fitting and Checking</w:t>
      </w:r>
    </w:p>
    <w:p w14:paraId="4928B063" w14:textId="77777777" w:rsidR="00AD6927" w:rsidRDefault="009749B4">
      <w:pPr>
        <w:widowControl/>
        <w:spacing w:line="288" w:lineRule="auto"/>
        <w:ind w:firstLine="420"/>
        <w:jc w:val="left"/>
        <w:rPr>
          <w:rFonts w:ascii="Times New Roman" w:eastAsia="等线 Light" w:hAnsi="Times New Roman" w:cs="Times New Roman"/>
          <w:szCs w:val="21"/>
        </w:rPr>
      </w:pPr>
      <w:r>
        <w:rPr>
          <w:rFonts w:ascii="Times New Roman" w:eastAsia="等线 Light" w:hAnsi="Times New Roman" w:cs="Times New Roman" w:hint="eastAsia"/>
          <w:szCs w:val="21"/>
        </w:rPr>
        <w:t>T</w:t>
      </w:r>
      <w:r>
        <w:rPr>
          <w:rFonts w:ascii="Times New Roman" w:eastAsia="等线 Light" w:hAnsi="Times New Roman" w:cs="Times New Roman" w:hint="eastAsia"/>
          <w:szCs w:val="21"/>
        </w:rPr>
        <w:t>hrough</w:t>
      </w:r>
      <w:r>
        <w:rPr>
          <w:rFonts w:ascii="Times New Roman" w:eastAsia="等线 Light" w:hAnsi="Times New Roman" w:cs="Times New Roman"/>
          <w:szCs w:val="21"/>
        </w:rPr>
        <w:t xml:space="preserve"> </w:t>
      </w:r>
      <w:proofErr w:type="gramStart"/>
      <w:r>
        <w:rPr>
          <w:rFonts w:ascii="Times New Roman" w:eastAsia="等线 Light" w:hAnsi="Times New Roman" w:cs="Times New Roman"/>
          <w:szCs w:val="21"/>
        </w:rPr>
        <w:t>TAR(</w:t>
      </w:r>
      <w:proofErr w:type="gramEnd"/>
      <w:r>
        <w:rPr>
          <w:rFonts w:ascii="Times New Roman" w:eastAsia="等线 Light" w:hAnsi="Times New Roman" w:cs="Times New Roman"/>
          <w:szCs w:val="21"/>
        </w:rPr>
        <w:t>2,1,1), we could get the model like this.</w:t>
      </w:r>
    </w:p>
    <w:p w14:paraId="4928B064" w14:textId="77777777" w:rsidR="00AD6927" w:rsidRDefault="009749B4">
      <w:pPr>
        <w:widowControl/>
        <w:spacing w:line="288" w:lineRule="auto"/>
        <w:jc w:val="left"/>
        <w:rPr>
          <w:rFonts w:ascii="Times New Roman" w:eastAsia="等线 Light" w:hAnsi="Times New Roman" w:cs="Times New Roman"/>
          <w:kern w:val="0"/>
          <w:szCs w:val="21"/>
        </w:rPr>
      </w:pPr>
      <m:oMathPara>
        <m:oMath>
          <m:d>
            <m:dPr>
              <m:begChr m:val="{"/>
              <m:endChr m:val=""/>
              <m:ctrlPr>
                <w:rPr>
                  <w:rFonts w:ascii="Cambria Math" w:eastAsia="等线 Light" w:hAnsi="Cambria Math" w:cs="Times New Roman"/>
                  <w:i/>
                  <w:szCs w:val="21"/>
                </w:rPr>
              </m:ctrlPr>
            </m:dPr>
            <m:e>
              <m:eqArr>
                <m:eqArrPr>
                  <m:ctrlPr>
                    <w:rPr>
                      <w:rFonts w:ascii="Cambria Math" w:eastAsia="等线 Light" w:hAnsi="Cambria Math" w:cs="Times New Roman"/>
                      <w:i/>
                      <w:szCs w:val="21"/>
                    </w:rPr>
                  </m:ctrlPr>
                </m:eqArrPr>
                <m:e>
                  <m:sSub>
                    <m:sSubPr>
                      <m:ctrlPr>
                        <w:rPr>
                          <w:rFonts w:ascii="Cambria Math" w:eastAsia="等线 Light" w:hAnsi="Cambria Math" w:cs="Times New Roman"/>
                          <w:i/>
                          <w:szCs w:val="21"/>
                        </w:rPr>
                      </m:ctrlPr>
                    </m:sSubPr>
                    <m:e>
                      <m:r>
                        <w:rPr>
                          <w:rFonts w:ascii="Cambria Math" w:eastAsia="等线 Light" w:hAnsi="Cambria Math" w:cs="Times New Roman"/>
                          <w:szCs w:val="21"/>
                        </w:rPr>
                        <m:t>r</m:t>
                      </m:r>
                    </m:e>
                    <m:sub>
                      <m:r>
                        <w:rPr>
                          <w:rFonts w:ascii="Cambria Math" w:eastAsia="等线 Light" w:hAnsi="Cambria Math" w:cs="Times New Roman"/>
                          <w:szCs w:val="21"/>
                        </w:rPr>
                        <m:t>t</m:t>
                      </m:r>
                    </m:sub>
                  </m:sSub>
                  <m:r>
                    <w:rPr>
                      <w:rFonts w:ascii="Cambria Math" w:eastAsia="等线 Light" w:hAnsi="Cambria Math" w:cs="Times New Roman"/>
                      <w:szCs w:val="21"/>
                    </w:rPr>
                    <m:t>=0.002986329+0.092366259</m:t>
                  </m:r>
                  <m:sSub>
                    <m:sSubPr>
                      <m:ctrlPr>
                        <w:rPr>
                          <w:rFonts w:ascii="Cambria Math" w:eastAsia="等线 Light" w:hAnsi="Cambria Math" w:cs="Times New Roman"/>
                          <w:i/>
                          <w:szCs w:val="21"/>
                        </w:rPr>
                      </m:ctrlPr>
                    </m:sSubPr>
                    <m:e>
                      <m:r>
                        <w:rPr>
                          <w:rFonts w:ascii="Cambria Math" w:eastAsia="等线 Light" w:hAnsi="Cambria Math" w:cs="Times New Roman"/>
                          <w:szCs w:val="21"/>
                        </w:rPr>
                        <m:t>r</m:t>
                      </m:r>
                    </m:e>
                    <m:sub>
                      <m:r>
                        <w:rPr>
                          <w:rFonts w:ascii="Cambria Math" w:eastAsia="等线 Light" w:hAnsi="Cambria Math" w:cs="Times New Roman"/>
                          <w:szCs w:val="21"/>
                        </w:rPr>
                        <m:t>t</m:t>
                      </m:r>
                      <m:r>
                        <w:rPr>
                          <w:rFonts w:ascii="Cambria Math" w:eastAsia="等线 Light" w:hAnsi="Cambria Math" w:cs="Times New Roman"/>
                          <w:szCs w:val="21"/>
                        </w:rPr>
                        <m:t>-</m:t>
                      </m:r>
                      <m:r>
                        <w:rPr>
                          <w:rFonts w:ascii="Cambria Math" w:eastAsia="等线 Light" w:hAnsi="Cambria Math" w:cs="Times New Roman"/>
                          <w:szCs w:val="21"/>
                        </w:rPr>
                        <m:t>1</m:t>
                      </m:r>
                    </m:sub>
                  </m:sSub>
                  <m:r>
                    <w:rPr>
                      <w:rFonts w:ascii="Cambria Math" w:eastAsia="等线 Light" w:hAnsi="Cambria Math" w:cs="Times New Roman"/>
                      <w:szCs w:val="21"/>
                    </w:rPr>
                    <m:t>+</m:t>
                  </m:r>
                  <m:sSub>
                    <m:sSubPr>
                      <m:ctrlPr>
                        <w:rPr>
                          <w:rFonts w:ascii="Cambria Math" w:eastAsia="等线 Light" w:hAnsi="Cambria Math" w:cs="Times New Roman"/>
                          <w:i/>
                          <w:szCs w:val="21"/>
                        </w:rPr>
                      </m:ctrlPr>
                    </m:sSubPr>
                    <m:e>
                      <m:r>
                        <w:rPr>
                          <w:rFonts w:ascii="Cambria Math" w:eastAsia="等线 Light" w:hAnsi="Cambria Math" w:cs="Times New Roman"/>
                          <w:szCs w:val="21"/>
                        </w:rPr>
                        <m:t>a</m:t>
                      </m:r>
                    </m:e>
                    <m:sub>
                      <m:r>
                        <w:rPr>
                          <w:rFonts w:ascii="Cambria Math" w:eastAsia="等线 Light" w:hAnsi="Cambria Math" w:cs="Times New Roman"/>
                          <w:szCs w:val="21"/>
                        </w:rPr>
                        <m:t>t</m:t>
                      </m:r>
                    </m:sub>
                  </m:sSub>
                  <m:r>
                    <w:rPr>
                      <w:rFonts w:ascii="Cambria Math" w:eastAsia="等线 Light" w:hAnsi="Cambria Math" w:cs="Times New Roman"/>
                      <w:szCs w:val="21"/>
                    </w:rPr>
                    <m:t xml:space="preserve">,     </m:t>
                  </m:r>
                  <m:sSub>
                    <m:sSubPr>
                      <m:ctrlPr>
                        <w:rPr>
                          <w:rFonts w:ascii="Cambria Math" w:eastAsia="等线 Light" w:hAnsi="Cambria Math" w:cs="Times New Roman"/>
                          <w:i/>
                          <w:szCs w:val="21"/>
                        </w:rPr>
                      </m:ctrlPr>
                    </m:sSubPr>
                    <m:e>
                      <m:r>
                        <w:rPr>
                          <w:rFonts w:ascii="Cambria Math" w:eastAsia="等线 Light" w:hAnsi="Cambria Math" w:cs="Times New Roman"/>
                          <w:szCs w:val="21"/>
                        </w:rPr>
                        <m:t>r</m:t>
                      </m:r>
                    </m:e>
                    <m:sub>
                      <m:r>
                        <w:rPr>
                          <w:rFonts w:ascii="Cambria Math" w:eastAsia="等线 Light" w:hAnsi="Cambria Math" w:cs="Times New Roman"/>
                          <w:szCs w:val="21"/>
                        </w:rPr>
                        <m:t>t</m:t>
                      </m:r>
                      <m:r>
                        <w:rPr>
                          <w:rFonts w:ascii="Cambria Math" w:eastAsia="等线 Light" w:hAnsi="Cambria Math" w:cs="Times New Roman"/>
                          <w:szCs w:val="21"/>
                        </w:rPr>
                        <m:t>-</m:t>
                      </m:r>
                      <m:r>
                        <w:rPr>
                          <w:rFonts w:ascii="Cambria Math" w:eastAsia="等线 Light" w:hAnsi="Cambria Math" w:cs="Times New Roman"/>
                          <w:szCs w:val="21"/>
                        </w:rPr>
                        <m:t>1</m:t>
                      </m:r>
                    </m:sub>
                  </m:sSub>
                  <m:r>
                    <w:rPr>
                      <w:rFonts w:ascii="Cambria Math" w:eastAsia="等线 Light" w:hAnsi="Cambria Math" w:cs="Times New Roman"/>
                      <w:szCs w:val="21"/>
                    </w:rPr>
                    <m:t>&lt;-0.007463</m:t>
                  </m:r>
                </m:e>
                <m:e>
                  <m:sSub>
                    <m:sSubPr>
                      <m:ctrlPr>
                        <w:rPr>
                          <w:rFonts w:ascii="Cambria Math" w:eastAsia="等线 Light" w:hAnsi="Cambria Math" w:cs="Times New Roman"/>
                          <w:i/>
                          <w:szCs w:val="21"/>
                        </w:rPr>
                      </m:ctrlPr>
                    </m:sSubPr>
                    <m:e>
                      <m:r>
                        <w:rPr>
                          <w:rFonts w:ascii="Cambria Math" w:eastAsia="等线 Light" w:hAnsi="Cambria Math" w:cs="Times New Roman"/>
                          <w:szCs w:val="21"/>
                        </w:rPr>
                        <m:t>r</m:t>
                      </m:r>
                    </m:e>
                    <m:sub>
                      <m:r>
                        <w:rPr>
                          <w:rFonts w:ascii="Cambria Math" w:eastAsia="等线 Light" w:hAnsi="Cambria Math" w:cs="Times New Roman"/>
                          <w:szCs w:val="21"/>
                        </w:rPr>
                        <m:t>t</m:t>
                      </m:r>
                    </m:sub>
                  </m:sSub>
                  <m:r>
                    <w:rPr>
                      <w:rFonts w:ascii="Cambria Math" w:eastAsia="等线 Light" w:hAnsi="Cambria Math" w:cs="Times New Roman"/>
                      <w:szCs w:val="21"/>
                    </w:rPr>
                    <m:t>=-0.000435855-0.042121753</m:t>
                  </m:r>
                  <m:sSub>
                    <m:sSubPr>
                      <m:ctrlPr>
                        <w:rPr>
                          <w:rFonts w:ascii="Cambria Math" w:eastAsia="等线 Light" w:hAnsi="Cambria Math" w:cs="Times New Roman"/>
                          <w:i/>
                          <w:szCs w:val="21"/>
                        </w:rPr>
                      </m:ctrlPr>
                    </m:sSubPr>
                    <m:e>
                      <m:r>
                        <w:rPr>
                          <w:rFonts w:ascii="Cambria Math" w:eastAsia="等线 Light" w:hAnsi="Cambria Math" w:cs="Times New Roman"/>
                          <w:szCs w:val="21"/>
                        </w:rPr>
                        <m:t>r</m:t>
                      </m:r>
                    </m:e>
                    <m:sub>
                      <m:r>
                        <w:rPr>
                          <w:rFonts w:ascii="Cambria Math" w:eastAsia="等线 Light" w:hAnsi="Cambria Math" w:cs="Times New Roman"/>
                          <w:szCs w:val="21"/>
                        </w:rPr>
                        <m:t>t</m:t>
                      </m:r>
                      <m:r>
                        <w:rPr>
                          <w:rFonts w:ascii="Cambria Math" w:eastAsia="等线 Light" w:hAnsi="Cambria Math" w:cs="Times New Roman"/>
                          <w:szCs w:val="21"/>
                        </w:rPr>
                        <m:t>-</m:t>
                      </m:r>
                      <m:r>
                        <w:rPr>
                          <w:rFonts w:ascii="Cambria Math" w:eastAsia="等线 Light" w:hAnsi="Cambria Math" w:cs="Times New Roman"/>
                          <w:szCs w:val="21"/>
                        </w:rPr>
                        <m:t>1</m:t>
                      </m:r>
                    </m:sub>
                  </m:sSub>
                  <m:r>
                    <w:rPr>
                      <w:rFonts w:ascii="Cambria Math" w:eastAsia="等线 Light" w:hAnsi="Cambria Math" w:cs="Times New Roman"/>
                      <w:szCs w:val="21"/>
                    </w:rPr>
                    <m:t>+</m:t>
                  </m:r>
                  <m:sSub>
                    <m:sSubPr>
                      <m:ctrlPr>
                        <w:rPr>
                          <w:rFonts w:ascii="Cambria Math" w:eastAsia="等线 Light" w:hAnsi="Cambria Math" w:cs="Times New Roman"/>
                          <w:i/>
                          <w:szCs w:val="21"/>
                        </w:rPr>
                      </m:ctrlPr>
                    </m:sSubPr>
                    <m:e>
                      <m:r>
                        <w:rPr>
                          <w:rFonts w:ascii="Cambria Math" w:eastAsia="等线 Light" w:hAnsi="Cambria Math" w:cs="Times New Roman"/>
                          <w:szCs w:val="21"/>
                        </w:rPr>
                        <m:t>a</m:t>
                      </m:r>
                    </m:e>
                    <m:sub>
                      <m:r>
                        <w:rPr>
                          <w:rFonts w:ascii="Cambria Math" w:eastAsia="等线 Light" w:hAnsi="Cambria Math" w:cs="Times New Roman"/>
                          <w:szCs w:val="21"/>
                        </w:rPr>
                        <m:t>t</m:t>
                      </m:r>
                    </m:sub>
                  </m:sSub>
                  <m:r>
                    <w:rPr>
                      <w:rFonts w:ascii="Cambria Math" w:eastAsia="等线 Light" w:hAnsi="Cambria Math" w:cs="Times New Roman"/>
                      <w:szCs w:val="21"/>
                    </w:rPr>
                    <m:t xml:space="preserve">,     </m:t>
                  </m:r>
                  <m:sSub>
                    <m:sSubPr>
                      <m:ctrlPr>
                        <w:rPr>
                          <w:rFonts w:ascii="Cambria Math" w:eastAsia="等线 Light" w:hAnsi="Cambria Math" w:cs="Times New Roman"/>
                          <w:i/>
                          <w:szCs w:val="21"/>
                        </w:rPr>
                      </m:ctrlPr>
                    </m:sSubPr>
                    <m:e>
                      <m:r>
                        <w:rPr>
                          <w:rFonts w:ascii="Cambria Math" w:eastAsia="等线 Light" w:hAnsi="Cambria Math" w:cs="Times New Roman"/>
                          <w:szCs w:val="21"/>
                        </w:rPr>
                        <m:t>r</m:t>
                      </m:r>
                    </m:e>
                    <m:sub>
                      <m:r>
                        <w:rPr>
                          <w:rFonts w:ascii="Cambria Math" w:eastAsia="等线 Light" w:hAnsi="Cambria Math" w:cs="Times New Roman"/>
                          <w:szCs w:val="21"/>
                        </w:rPr>
                        <m:t>t</m:t>
                      </m:r>
                      <m:r>
                        <w:rPr>
                          <w:rFonts w:ascii="Cambria Math" w:eastAsia="等线 Light" w:hAnsi="Cambria Math" w:cs="Times New Roman"/>
                          <w:szCs w:val="21"/>
                        </w:rPr>
                        <m:t>-</m:t>
                      </m:r>
                      <m:r>
                        <w:rPr>
                          <w:rFonts w:ascii="Cambria Math" w:eastAsia="等线 Light" w:hAnsi="Cambria Math" w:cs="Times New Roman"/>
                          <w:szCs w:val="21"/>
                        </w:rPr>
                        <m:t>1</m:t>
                      </m:r>
                    </m:sub>
                  </m:sSub>
                  <m:r>
                    <w:rPr>
                      <w:rFonts w:ascii="Cambria Math" w:eastAsia="等线 Light" w:hAnsi="Cambria Math" w:cs="Times New Roman"/>
                      <w:szCs w:val="21"/>
                    </w:rPr>
                    <m:t>≥-0.007463</m:t>
                  </m:r>
                </m:e>
              </m:eqArr>
            </m:e>
          </m:d>
        </m:oMath>
      </m:oMathPara>
    </w:p>
    <w:p w14:paraId="4928B065" w14:textId="77777777" w:rsidR="00AD6927" w:rsidRDefault="009749B4">
      <w:pPr>
        <w:widowControl/>
        <w:spacing w:line="288" w:lineRule="auto"/>
        <w:ind w:firstLine="420"/>
        <w:jc w:val="left"/>
        <w:rPr>
          <w:rFonts w:ascii="Times New Roman" w:eastAsia="等线 Light" w:hAnsi="Times New Roman" w:cs="Times New Roman"/>
          <w:szCs w:val="21"/>
        </w:rPr>
      </w:pPr>
      <w:r>
        <w:rPr>
          <w:rFonts w:ascii="Times New Roman" w:eastAsia="等线 Light" w:hAnsi="Times New Roman" w:cs="Times New Roman"/>
          <w:kern w:val="0"/>
          <w:szCs w:val="21"/>
        </w:rPr>
        <w:t>F</w:t>
      </w:r>
      <w:r>
        <w:rPr>
          <w:rFonts w:ascii="Times New Roman" w:eastAsia="等线 Light" w:hAnsi="Times New Roman" w:cs="Times New Roman"/>
          <w:kern w:val="0"/>
          <w:szCs w:val="21"/>
        </w:rPr>
        <w:t xml:space="preserve">or Model Checking part, we could get p-value for white noise checking is 0.7367 and that for ARCH test is </w:t>
      </w:r>
      <w:r>
        <w:rPr>
          <w:rFonts w:ascii="Times New Roman" w:eastAsia="等线 Light" w:hAnsi="Times New Roman" w:cs="Times New Roman"/>
          <w:color w:val="000000"/>
          <w:kern w:val="0"/>
          <w:szCs w:val="21"/>
          <w:shd w:val="clear" w:color="auto" w:fill="FFFFFF"/>
        </w:rPr>
        <w:t>0.001376. The results shows that the model isn’t perfectly accurate. In the future time, we should try to combine TAR model with GARCH model.</w:t>
      </w:r>
    </w:p>
    <w:p w14:paraId="4928B066" w14:textId="77777777" w:rsidR="00AD6927" w:rsidRDefault="009749B4">
      <w:pPr>
        <w:pStyle w:val="4"/>
        <w:spacing w:line="288" w:lineRule="auto"/>
        <w:ind w:right="210"/>
        <w:rPr>
          <w:sz w:val="21"/>
          <w:szCs w:val="21"/>
        </w:rPr>
      </w:pPr>
      <w:r>
        <w:rPr>
          <w:sz w:val="21"/>
          <w:szCs w:val="21"/>
        </w:rPr>
        <w:t>M</w:t>
      </w:r>
      <w:r>
        <w:rPr>
          <w:sz w:val="21"/>
          <w:szCs w:val="21"/>
        </w:rPr>
        <w:t>odel 3: Stochastic Volatility Model</w:t>
      </w:r>
    </w:p>
    <w:p w14:paraId="4928B067" w14:textId="77777777" w:rsidR="00AD6927" w:rsidRDefault="009749B4">
      <w:pPr>
        <w:widowControl/>
        <w:spacing w:line="288" w:lineRule="auto"/>
        <w:ind w:left="20" w:firstLine="40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W</w:t>
      </w:r>
      <w:r>
        <w:rPr>
          <w:rFonts w:ascii="Times New Roman" w:eastAsia="等线 Light" w:hAnsi="Times New Roman" w:cs="Times New Roman"/>
          <w:kern w:val="0"/>
          <w:szCs w:val="21"/>
        </w:rPr>
        <w:t xml:space="preserve">e apply the Stochastic Volatility Model and </w:t>
      </w:r>
      <w:proofErr w:type="gramStart"/>
      <w:r>
        <w:rPr>
          <w:rFonts w:ascii="Times New Roman" w:eastAsia="等线 Light" w:hAnsi="Times New Roman" w:cs="Times New Roman"/>
          <w:kern w:val="0"/>
          <w:szCs w:val="21"/>
        </w:rPr>
        <w:t>got</w:t>
      </w:r>
      <w:proofErr w:type="gramEnd"/>
      <w:r>
        <w:rPr>
          <w:rFonts w:ascii="Times New Roman" w:eastAsia="等线 Light" w:hAnsi="Times New Roman" w:cs="Times New Roman"/>
          <w:kern w:val="0"/>
          <w:szCs w:val="21"/>
        </w:rPr>
        <w:t xml:space="preserve"> the following result.</w:t>
      </w:r>
    </w:p>
    <w:tbl>
      <w:tblPr>
        <w:tblStyle w:val="a5"/>
        <w:tblW w:w="0" w:type="auto"/>
        <w:jc w:val="center"/>
        <w:tblLook w:val="04A0" w:firstRow="1" w:lastRow="0" w:firstColumn="1" w:lastColumn="0" w:noHBand="0" w:noVBand="1"/>
      </w:tblPr>
      <w:tblGrid>
        <w:gridCol w:w="1217"/>
        <w:gridCol w:w="1217"/>
        <w:gridCol w:w="1217"/>
        <w:gridCol w:w="1217"/>
        <w:gridCol w:w="1217"/>
        <w:gridCol w:w="1217"/>
        <w:gridCol w:w="1217"/>
      </w:tblGrid>
      <w:tr w:rsidR="00AD6927" w14:paraId="4928B06F" w14:textId="77777777">
        <w:trPr>
          <w:jc w:val="center"/>
        </w:trPr>
        <w:tc>
          <w:tcPr>
            <w:tcW w:w="1217" w:type="dxa"/>
            <w:vAlign w:val="center"/>
          </w:tcPr>
          <w:p w14:paraId="4928B068" w14:textId="77777777" w:rsidR="00AD6927" w:rsidRDefault="00AD6927">
            <w:pPr>
              <w:widowControl/>
              <w:shd w:val="clear" w:color="auto" w:fill="auto"/>
              <w:spacing w:line="288" w:lineRule="auto"/>
              <w:jc w:val="center"/>
              <w:rPr>
                <w:rFonts w:ascii="Times New Roman" w:eastAsia="等线 Light" w:hAnsi="Times New Roman" w:cs="Times New Roman"/>
                <w:kern w:val="0"/>
                <w:szCs w:val="21"/>
              </w:rPr>
            </w:pPr>
          </w:p>
        </w:tc>
        <w:tc>
          <w:tcPr>
            <w:tcW w:w="1217" w:type="dxa"/>
            <w:vAlign w:val="center"/>
          </w:tcPr>
          <w:p w14:paraId="4928B069"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m</w:t>
            </w:r>
            <w:r>
              <w:rPr>
                <w:rFonts w:ascii="Times New Roman" w:eastAsia="等线 Light" w:hAnsi="Times New Roman" w:cs="Times New Roman"/>
                <w:kern w:val="0"/>
                <w:szCs w:val="21"/>
              </w:rPr>
              <w:t>ean</w:t>
            </w:r>
          </w:p>
        </w:tc>
        <w:tc>
          <w:tcPr>
            <w:tcW w:w="1217" w:type="dxa"/>
            <w:vAlign w:val="center"/>
          </w:tcPr>
          <w:p w14:paraId="4928B06A"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proofErr w:type="spellStart"/>
            <w:r>
              <w:rPr>
                <w:rFonts w:ascii="Times New Roman" w:eastAsia="等线 Light" w:hAnsi="Times New Roman" w:cs="Times New Roman"/>
                <w:kern w:val="0"/>
                <w:szCs w:val="21"/>
              </w:rPr>
              <w:t>s</w:t>
            </w:r>
            <w:r>
              <w:rPr>
                <w:rFonts w:ascii="Times New Roman" w:eastAsia="等线 Light" w:hAnsi="Times New Roman" w:cs="Times New Roman"/>
                <w:kern w:val="0"/>
                <w:szCs w:val="21"/>
              </w:rPr>
              <w:t>d</w:t>
            </w:r>
            <w:proofErr w:type="spellEnd"/>
          </w:p>
        </w:tc>
        <w:tc>
          <w:tcPr>
            <w:tcW w:w="1217" w:type="dxa"/>
            <w:vAlign w:val="center"/>
          </w:tcPr>
          <w:p w14:paraId="4928B06B"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5</w:t>
            </w:r>
            <w:r>
              <w:rPr>
                <w:rFonts w:ascii="Times New Roman" w:eastAsia="等线 Light" w:hAnsi="Times New Roman" w:cs="Times New Roman"/>
                <w:kern w:val="0"/>
                <w:szCs w:val="21"/>
              </w:rPr>
              <w:t>%</w:t>
            </w:r>
          </w:p>
        </w:tc>
        <w:tc>
          <w:tcPr>
            <w:tcW w:w="1217" w:type="dxa"/>
            <w:vAlign w:val="center"/>
          </w:tcPr>
          <w:p w14:paraId="4928B06C"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5</w:t>
            </w:r>
            <w:r>
              <w:rPr>
                <w:rFonts w:ascii="Times New Roman" w:eastAsia="等线 Light" w:hAnsi="Times New Roman" w:cs="Times New Roman"/>
                <w:kern w:val="0"/>
                <w:szCs w:val="21"/>
              </w:rPr>
              <w:t>0%</w:t>
            </w:r>
          </w:p>
        </w:tc>
        <w:tc>
          <w:tcPr>
            <w:tcW w:w="1217" w:type="dxa"/>
            <w:vAlign w:val="center"/>
          </w:tcPr>
          <w:p w14:paraId="4928B06D"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9</w:t>
            </w:r>
            <w:r>
              <w:rPr>
                <w:rFonts w:ascii="Times New Roman" w:eastAsia="等线 Light" w:hAnsi="Times New Roman" w:cs="Times New Roman"/>
                <w:kern w:val="0"/>
                <w:szCs w:val="21"/>
              </w:rPr>
              <w:t>5%</w:t>
            </w:r>
          </w:p>
        </w:tc>
        <w:tc>
          <w:tcPr>
            <w:tcW w:w="1217" w:type="dxa"/>
            <w:vAlign w:val="center"/>
          </w:tcPr>
          <w:p w14:paraId="4928B06E"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E</w:t>
            </w:r>
            <w:r>
              <w:rPr>
                <w:rFonts w:ascii="Times New Roman" w:eastAsia="等线 Light" w:hAnsi="Times New Roman" w:cs="Times New Roman"/>
                <w:kern w:val="0"/>
                <w:szCs w:val="21"/>
              </w:rPr>
              <w:t>SS</w:t>
            </w:r>
          </w:p>
        </w:tc>
      </w:tr>
      <w:tr w:rsidR="00AD6927" w14:paraId="4928B077" w14:textId="77777777">
        <w:trPr>
          <w:jc w:val="center"/>
        </w:trPr>
        <w:tc>
          <w:tcPr>
            <w:tcW w:w="1217" w:type="dxa"/>
            <w:vAlign w:val="center"/>
          </w:tcPr>
          <w:p w14:paraId="4928B070"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m</w:t>
            </w:r>
            <w:r>
              <w:rPr>
                <w:rFonts w:ascii="Times New Roman" w:eastAsia="等线 Light" w:hAnsi="Times New Roman" w:cs="Times New Roman"/>
                <w:kern w:val="0"/>
                <w:szCs w:val="21"/>
              </w:rPr>
              <w:t>u</w:t>
            </w:r>
          </w:p>
        </w:tc>
        <w:tc>
          <w:tcPr>
            <w:tcW w:w="1217" w:type="dxa"/>
            <w:vAlign w:val="center"/>
          </w:tcPr>
          <w:p w14:paraId="4928B071"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0.00091</w:t>
            </w:r>
          </w:p>
        </w:tc>
        <w:tc>
          <w:tcPr>
            <w:tcW w:w="1217" w:type="dxa"/>
            <w:vAlign w:val="center"/>
          </w:tcPr>
          <w:p w14:paraId="4928B072"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.01001</w:t>
            </w:r>
          </w:p>
        </w:tc>
        <w:tc>
          <w:tcPr>
            <w:tcW w:w="1217" w:type="dxa"/>
            <w:vAlign w:val="center"/>
          </w:tcPr>
          <w:p w14:paraId="4928B073"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w:t>
            </w:r>
            <w:r>
              <w:rPr>
                <w:rFonts w:ascii="Times New Roman" w:eastAsia="等线 Light" w:hAnsi="Times New Roman" w:cs="Times New Roman"/>
                <w:color w:val="000000"/>
                <w:kern w:val="0"/>
                <w:szCs w:val="21"/>
                <w:shd w:val="clear" w:color="auto" w:fill="FFFFFF"/>
              </w:rPr>
              <w:t>0.0174</w:t>
            </w:r>
          </w:p>
        </w:tc>
        <w:tc>
          <w:tcPr>
            <w:tcW w:w="1217" w:type="dxa"/>
            <w:vAlign w:val="center"/>
          </w:tcPr>
          <w:p w14:paraId="4928B074"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w:t>
            </w:r>
            <w:r>
              <w:rPr>
                <w:rFonts w:ascii="Times New Roman" w:eastAsia="等线 Light" w:hAnsi="Times New Roman" w:cs="Times New Roman"/>
                <w:color w:val="000000"/>
                <w:kern w:val="0"/>
                <w:szCs w:val="21"/>
                <w:shd w:val="clear" w:color="auto" w:fill="FFFFFF"/>
              </w:rPr>
              <w:t>0.00075</w:t>
            </w:r>
          </w:p>
        </w:tc>
        <w:tc>
          <w:tcPr>
            <w:tcW w:w="1217" w:type="dxa"/>
            <w:vAlign w:val="center"/>
          </w:tcPr>
          <w:p w14:paraId="4928B075"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0</w:t>
            </w:r>
            <w:r>
              <w:rPr>
                <w:rFonts w:ascii="Times New Roman" w:eastAsia="等线 Light" w:hAnsi="Times New Roman" w:cs="Times New Roman"/>
                <w:color w:val="000000"/>
                <w:kern w:val="0"/>
                <w:szCs w:val="21"/>
                <w:shd w:val="clear" w:color="auto" w:fill="FFFFFF"/>
              </w:rPr>
              <w:t>.015</w:t>
            </w:r>
          </w:p>
        </w:tc>
        <w:tc>
          <w:tcPr>
            <w:tcW w:w="1217" w:type="dxa"/>
            <w:vAlign w:val="center"/>
          </w:tcPr>
          <w:p w14:paraId="4928B076"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shd w:val="clear" w:color="auto" w:fill="FFFFFF"/>
              </w:rPr>
            </w:pPr>
            <w:r>
              <w:rPr>
                <w:rFonts w:ascii="Times New Roman" w:eastAsia="等线 Light" w:hAnsi="Times New Roman" w:cs="Times New Roman"/>
                <w:color w:val="000000"/>
                <w:kern w:val="0"/>
                <w:szCs w:val="21"/>
                <w:shd w:val="clear" w:color="auto" w:fill="FFFFFF"/>
              </w:rPr>
              <w:t>9</w:t>
            </w:r>
            <w:r>
              <w:rPr>
                <w:rFonts w:ascii="Times New Roman" w:eastAsia="等线 Light" w:hAnsi="Times New Roman" w:cs="Times New Roman"/>
                <w:color w:val="000000"/>
                <w:kern w:val="0"/>
                <w:szCs w:val="21"/>
                <w:shd w:val="clear" w:color="auto" w:fill="FFFFFF"/>
              </w:rPr>
              <w:t>642</w:t>
            </w:r>
          </w:p>
        </w:tc>
      </w:tr>
      <w:tr w:rsidR="00AD6927" w14:paraId="4928B07F" w14:textId="77777777">
        <w:trPr>
          <w:jc w:val="center"/>
        </w:trPr>
        <w:tc>
          <w:tcPr>
            <w:tcW w:w="1217" w:type="dxa"/>
            <w:vAlign w:val="center"/>
          </w:tcPr>
          <w:p w14:paraId="4928B078"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p</w:t>
            </w:r>
            <w:r>
              <w:rPr>
                <w:rFonts w:ascii="Times New Roman" w:eastAsia="等线 Light" w:hAnsi="Times New Roman" w:cs="Times New Roman"/>
                <w:kern w:val="0"/>
                <w:szCs w:val="21"/>
              </w:rPr>
              <w:t>hi</w:t>
            </w:r>
          </w:p>
        </w:tc>
        <w:tc>
          <w:tcPr>
            <w:tcW w:w="1217" w:type="dxa"/>
            <w:vAlign w:val="center"/>
          </w:tcPr>
          <w:p w14:paraId="4928B079"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.99954</w:t>
            </w:r>
          </w:p>
        </w:tc>
        <w:tc>
          <w:tcPr>
            <w:tcW w:w="1217" w:type="dxa"/>
            <w:vAlign w:val="center"/>
          </w:tcPr>
          <w:p w14:paraId="4928B07A"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0</w:t>
            </w:r>
            <w:r>
              <w:rPr>
                <w:rFonts w:ascii="Times New Roman" w:eastAsia="等线 Light" w:hAnsi="Times New Roman" w:cs="Times New Roman"/>
                <w:color w:val="000000"/>
                <w:kern w:val="0"/>
                <w:szCs w:val="21"/>
                <w:shd w:val="clear" w:color="auto" w:fill="FFFFFF"/>
              </w:rPr>
              <w:t>.00041</w:t>
            </w:r>
          </w:p>
        </w:tc>
        <w:tc>
          <w:tcPr>
            <w:tcW w:w="1217" w:type="dxa"/>
            <w:vAlign w:val="center"/>
          </w:tcPr>
          <w:p w14:paraId="4928B07B"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0</w:t>
            </w:r>
            <w:r>
              <w:rPr>
                <w:rFonts w:ascii="Times New Roman" w:eastAsia="等线 Light" w:hAnsi="Times New Roman" w:cs="Times New Roman"/>
                <w:color w:val="000000"/>
                <w:kern w:val="0"/>
                <w:szCs w:val="21"/>
                <w:shd w:val="clear" w:color="auto" w:fill="FFFFFF"/>
              </w:rPr>
              <w:t>.9987</w:t>
            </w:r>
          </w:p>
        </w:tc>
        <w:tc>
          <w:tcPr>
            <w:tcW w:w="1217" w:type="dxa"/>
            <w:vAlign w:val="center"/>
          </w:tcPr>
          <w:p w14:paraId="4928B07C"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0</w:t>
            </w:r>
            <w:r>
              <w:rPr>
                <w:rFonts w:ascii="Times New Roman" w:eastAsia="等线 Light" w:hAnsi="Times New Roman" w:cs="Times New Roman"/>
                <w:color w:val="000000"/>
                <w:kern w:val="0"/>
                <w:szCs w:val="21"/>
                <w:shd w:val="clear" w:color="auto" w:fill="FFFFFF"/>
              </w:rPr>
              <w:t>.99966</w:t>
            </w:r>
          </w:p>
        </w:tc>
        <w:tc>
          <w:tcPr>
            <w:tcW w:w="1217" w:type="dxa"/>
            <w:vAlign w:val="center"/>
          </w:tcPr>
          <w:p w14:paraId="4928B07D"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1</w:t>
            </w:r>
            <w:r>
              <w:rPr>
                <w:rFonts w:ascii="Times New Roman" w:eastAsia="等线 Light" w:hAnsi="Times New Roman" w:cs="Times New Roman"/>
                <w:color w:val="000000"/>
                <w:kern w:val="0"/>
                <w:szCs w:val="21"/>
                <w:shd w:val="clear" w:color="auto" w:fill="FFFFFF"/>
              </w:rPr>
              <w:t>.000</w:t>
            </w:r>
          </w:p>
        </w:tc>
        <w:tc>
          <w:tcPr>
            <w:tcW w:w="1217" w:type="dxa"/>
            <w:vAlign w:val="center"/>
          </w:tcPr>
          <w:p w14:paraId="4928B07E"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1</w:t>
            </w:r>
            <w:r>
              <w:rPr>
                <w:rFonts w:ascii="Times New Roman" w:eastAsia="等线 Light" w:hAnsi="Times New Roman" w:cs="Times New Roman"/>
                <w:kern w:val="0"/>
                <w:szCs w:val="21"/>
              </w:rPr>
              <w:t>52</w:t>
            </w:r>
          </w:p>
        </w:tc>
      </w:tr>
      <w:tr w:rsidR="00AD6927" w14:paraId="4928B087" w14:textId="77777777">
        <w:trPr>
          <w:jc w:val="center"/>
        </w:trPr>
        <w:tc>
          <w:tcPr>
            <w:tcW w:w="1217" w:type="dxa"/>
            <w:vAlign w:val="center"/>
          </w:tcPr>
          <w:p w14:paraId="4928B080"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s</w:t>
            </w:r>
            <w:r>
              <w:rPr>
                <w:rFonts w:ascii="Times New Roman" w:eastAsia="等线 Light" w:hAnsi="Times New Roman" w:cs="Times New Roman"/>
                <w:kern w:val="0"/>
                <w:szCs w:val="21"/>
              </w:rPr>
              <w:t>igma</w:t>
            </w:r>
          </w:p>
        </w:tc>
        <w:tc>
          <w:tcPr>
            <w:tcW w:w="1217" w:type="dxa"/>
            <w:vAlign w:val="center"/>
          </w:tcPr>
          <w:p w14:paraId="4928B081"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lang w:bidi="ar"/>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.13148</w:t>
            </w:r>
          </w:p>
        </w:tc>
        <w:tc>
          <w:tcPr>
            <w:tcW w:w="1217" w:type="dxa"/>
            <w:vAlign w:val="center"/>
          </w:tcPr>
          <w:p w14:paraId="4928B082"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0</w:t>
            </w:r>
            <w:r>
              <w:rPr>
                <w:rFonts w:ascii="Times New Roman" w:eastAsia="等线 Light" w:hAnsi="Times New Roman" w:cs="Times New Roman"/>
                <w:color w:val="000000"/>
                <w:kern w:val="0"/>
                <w:szCs w:val="21"/>
                <w:shd w:val="clear" w:color="auto" w:fill="FFFFFF"/>
              </w:rPr>
              <w:t>.04332</w:t>
            </w:r>
          </w:p>
        </w:tc>
        <w:tc>
          <w:tcPr>
            <w:tcW w:w="1217" w:type="dxa"/>
            <w:vAlign w:val="center"/>
          </w:tcPr>
          <w:p w14:paraId="4928B083"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0</w:t>
            </w:r>
            <w:r>
              <w:rPr>
                <w:rFonts w:ascii="Times New Roman" w:eastAsia="等线 Light" w:hAnsi="Times New Roman" w:cs="Times New Roman"/>
                <w:color w:val="000000"/>
                <w:kern w:val="0"/>
                <w:szCs w:val="21"/>
                <w:shd w:val="clear" w:color="auto" w:fill="FFFFFF"/>
              </w:rPr>
              <w:t>.0661</w:t>
            </w:r>
          </w:p>
        </w:tc>
        <w:tc>
          <w:tcPr>
            <w:tcW w:w="1217" w:type="dxa"/>
            <w:vAlign w:val="center"/>
          </w:tcPr>
          <w:p w14:paraId="4928B084"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0</w:t>
            </w:r>
            <w:r>
              <w:rPr>
                <w:rFonts w:ascii="Times New Roman" w:eastAsia="等线 Light" w:hAnsi="Times New Roman" w:cs="Times New Roman"/>
                <w:color w:val="000000"/>
                <w:kern w:val="0"/>
                <w:szCs w:val="21"/>
                <w:shd w:val="clear" w:color="auto" w:fill="FFFFFF"/>
              </w:rPr>
              <w:t>.12725</w:t>
            </w:r>
          </w:p>
        </w:tc>
        <w:tc>
          <w:tcPr>
            <w:tcW w:w="1217" w:type="dxa"/>
            <w:vAlign w:val="center"/>
          </w:tcPr>
          <w:p w14:paraId="4928B085"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0</w:t>
            </w:r>
            <w:r>
              <w:rPr>
                <w:rFonts w:ascii="Times New Roman" w:eastAsia="等线 Light" w:hAnsi="Times New Roman" w:cs="Times New Roman"/>
                <w:color w:val="000000"/>
                <w:kern w:val="0"/>
                <w:szCs w:val="21"/>
                <w:shd w:val="clear" w:color="auto" w:fill="FFFFFF"/>
              </w:rPr>
              <w:t>.214</w:t>
            </w:r>
          </w:p>
        </w:tc>
        <w:tc>
          <w:tcPr>
            <w:tcW w:w="1217" w:type="dxa"/>
            <w:vAlign w:val="center"/>
          </w:tcPr>
          <w:p w14:paraId="4928B086"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4</w:t>
            </w:r>
            <w:r>
              <w:rPr>
                <w:rFonts w:ascii="Times New Roman" w:eastAsia="等线 Light" w:hAnsi="Times New Roman" w:cs="Times New Roman"/>
                <w:kern w:val="0"/>
                <w:szCs w:val="21"/>
              </w:rPr>
              <w:t>8</w:t>
            </w:r>
          </w:p>
        </w:tc>
      </w:tr>
      <w:tr w:rsidR="00AD6927" w14:paraId="4928B08F" w14:textId="77777777">
        <w:trPr>
          <w:jc w:val="center"/>
        </w:trPr>
        <w:tc>
          <w:tcPr>
            <w:tcW w:w="1217" w:type="dxa"/>
            <w:vAlign w:val="center"/>
          </w:tcPr>
          <w:p w14:paraId="4928B088"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E</w:t>
            </w:r>
            <w:r>
              <w:rPr>
                <w:rFonts w:ascii="Times New Roman" w:eastAsia="等线 Light" w:hAnsi="Times New Roman" w:cs="Times New Roman"/>
                <w:kern w:val="0"/>
                <w:szCs w:val="21"/>
              </w:rPr>
              <w:t>xp(mu/2)</w:t>
            </w:r>
          </w:p>
        </w:tc>
        <w:tc>
          <w:tcPr>
            <w:tcW w:w="1217" w:type="dxa"/>
            <w:vAlign w:val="center"/>
          </w:tcPr>
          <w:p w14:paraId="4928B089"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.99956</w:t>
            </w:r>
          </w:p>
        </w:tc>
        <w:tc>
          <w:tcPr>
            <w:tcW w:w="1217" w:type="dxa"/>
            <w:vAlign w:val="center"/>
          </w:tcPr>
          <w:p w14:paraId="4928B08A"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0</w:t>
            </w:r>
            <w:r>
              <w:rPr>
                <w:rFonts w:ascii="Times New Roman" w:eastAsia="等线 Light" w:hAnsi="Times New Roman" w:cs="Times New Roman"/>
                <w:color w:val="000000"/>
                <w:kern w:val="0"/>
                <w:szCs w:val="21"/>
                <w:shd w:val="clear" w:color="auto" w:fill="FFFFFF"/>
              </w:rPr>
              <w:t>.00500</w:t>
            </w:r>
          </w:p>
        </w:tc>
        <w:tc>
          <w:tcPr>
            <w:tcW w:w="1217" w:type="dxa"/>
            <w:vAlign w:val="center"/>
          </w:tcPr>
          <w:p w14:paraId="4928B08B"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0</w:t>
            </w:r>
            <w:r>
              <w:rPr>
                <w:rFonts w:ascii="Times New Roman" w:eastAsia="等线 Light" w:hAnsi="Times New Roman" w:cs="Times New Roman"/>
                <w:color w:val="000000"/>
                <w:kern w:val="0"/>
                <w:szCs w:val="21"/>
                <w:shd w:val="clear" w:color="auto" w:fill="FFFFFF"/>
              </w:rPr>
              <w:t>.9914</w:t>
            </w:r>
          </w:p>
        </w:tc>
        <w:tc>
          <w:tcPr>
            <w:tcW w:w="1217" w:type="dxa"/>
            <w:vAlign w:val="center"/>
          </w:tcPr>
          <w:p w14:paraId="4928B08C"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0</w:t>
            </w:r>
            <w:r>
              <w:rPr>
                <w:rFonts w:ascii="Times New Roman" w:eastAsia="等线 Light" w:hAnsi="Times New Roman" w:cs="Times New Roman"/>
                <w:color w:val="000000"/>
                <w:kern w:val="0"/>
                <w:szCs w:val="21"/>
                <w:shd w:val="clear" w:color="auto" w:fill="FFFFFF"/>
              </w:rPr>
              <w:t>.99963</w:t>
            </w:r>
          </w:p>
        </w:tc>
        <w:tc>
          <w:tcPr>
            <w:tcW w:w="1217" w:type="dxa"/>
            <w:vAlign w:val="center"/>
          </w:tcPr>
          <w:p w14:paraId="4928B08D"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1</w:t>
            </w:r>
            <w:r>
              <w:rPr>
                <w:rFonts w:ascii="Times New Roman" w:eastAsia="等线 Light" w:hAnsi="Times New Roman" w:cs="Times New Roman"/>
                <w:color w:val="000000"/>
                <w:kern w:val="0"/>
                <w:szCs w:val="21"/>
                <w:shd w:val="clear" w:color="auto" w:fill="FFFFFF"/>
              </w:rPr>
              <w:t>.008</w:t>
            </w:r>
          </w:p>
        </w:tc>
        <w:tc>
          <w:tcPr>
            <w:tcW w:w="1217" w:type="dxa"/>
            <w:vAlign w:val="center"/>
          </w:tcPr>
          <w:p w14:paraId="4928B08E"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9</w:t>
            </w:r>
            <w:r>
              <w:rPr>
                <w:rFonts w:ascii="Times New Roman" w:eastAsia="等线 Light" w:hAnsi="Times New Roman" w:cs="Times New Roman"/>
                <w:kern w:val="0"/>
                <w:szCs w:val="21"/>
              </w:rPr>
              <w:t>642</w:t>
            </w:r>
          </w:p>
        </w:tc>
      </w:tr>
      <w:tr w:rsidR="00AD6927" w14:paraId="4928B097" w14:textId="77777777">
        <w:trPr>
          <w:jc w:val="center"/>
        </w:trPr>
        <w:tc>
          <w:tcPr>
            <w:tcW w:w="1217" w:type="dxa"/>
            <w:vAlign w:val="center"/>
          </w:tcPr>
          <w:p w14:paraId="4928B090"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S</w:t>
            </w:r>
            <w:r>
              <w:rPr>
                <w:rFonts w:ascii="Times New Roman" w:eastAsia="等线 Light" w:hAnsi="Times New Roman" w:cs="Times New Roman"/>
                <w:kern w:val="0"/>
                <w:szCs w:val="21"/>
              </w:rPr>
              <w:t>igma^2</w:t>
            </w:r>
          </w:p>
        </w:tc>
        <w:tc>
          <w:tcPr>
            <w:tcW w:w="1217" w:type="dxa"/>
            <w:vAlign w:val="center"/>
          </w:tcPr>
          <w:p w14:paraId="4928B091"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.01916</w:t>
            </w:r>
          </w:p>
        </w:tc>
        <w:tc>
          <w:tcPr>
            <w:tcW w:w="1217" w:type="dxa"/>
            <w:vAlign w:val="center"/>
          </w:tcPr>
          <w:p w14:paraId="4928B092"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0</w:t>
            </w:r>
            <w:r>
              <w:rPr>
                <w:rFonts w:ascii="Times New Roman" w:eastAsia="等线 Light" w:hAnsi="Times New Roman" w:cs="Times New Roman"/>
                <w:color w:val="000000"/>
                <w:kern w:val="0"/>
                <w:szCs w:val="21"/>
                <w:shd w:val="clear" w:color="auto" w:fill="FFFFFF"/>
              </w:rPr>
              <w:t>.01291</w:t>
            </w:r>
          </w:p>
        </w:tc>
        <w:tc>
          <w:tcPr>
            <w:tcW w:w="1217" w:type="dxa"/>
            <w:vAlign w:val="center"/>
          </w:tcPr>
          <w:p w14:paraId="4928B093"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0</w:t>
            </w:r>
            <w:r>
              <w:rPr>
                <w:rFonts w:ascii="Times New Roman" w:eastAsia="等线 Light" w:hAnsi="Times New Roman" w:cs="Times New Roman"/>
                <w:color w:val="000000"/>
                <w:kern w:val="0"/>
                <w:szCs w:val="21"/>
                <w:shd w:val="clear" w:color="auto" w:fill="FFFFFF"/>
              </w:rPr>
              <w:t>.0044</w:t>
            </w:r>
          </w:p>
        </w:tc>
        <w:tc>
          <w:tcPr>
            <w:tcW w:w="1217" w:type="dxa"/>
            <w:vAlign w:val="center"/>
          </w:tcPr>
          <w:p w14:paraId="4928B094"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0</w:t>
            </w:r>
            <w:r>
              <w:rPr>
                <w:rFonts w:ascii="Times New Roman" w:eastAsia="等线 Light" w:hAnsi="Times New Roman" w:cs="Times New Roman"/>
                <w:color w:val="000000"/>
                <w:kern w:val="0"/>
                <w:szCs w:val="21"/>
                <w:shd w:val="clear" w:color="auto" w:fill="FFFFFF"/>
              </w:rPr>
              <w:t>.01619</w:t>
            </w:r>
          </w:p>
        </w:tc>
        <w:tc>
          <w:tcPr>
            <w:tcW w:w="1217" w:type="dxa"/>
            <w:vAlign w:val="center"/>
          </w:tcPr>
          <w:p w14:paraId="4928B095"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0</w:t>
            </w:r>
            <w:r>
              <w:rPr>
                <w:rFonts w:ascii="Times New Roman" w:eastAsia="等线 Light" w:hAnsi="Times New Roman" w:cs="Times New Roman"/>
                <w:color w:val="000000"/>
                <w:kern w:val="0"/>
                <w:szCs w:val="21"/>
                <w:shd w:val="clear" w:color="auto" w:fill="FFFFFF"/>
              </w:rPr>
              <w:t>.046</w:t>
            </w:r>
          </w:p>
        </w:tc>
        <w:tc>
          <w:tcPr>
            <w:tcW w:w="1217" w:type="dxa"/>
            <w:vAlign w:val="center"/>
          </w:tcPr>
          <w:p w14:paraId="4928B096"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4</w:t>
            </w:r>
            <w:r>
              <w:rPr>
                <w:rFonts w:ascii="Times New Roman" w:eastAsia="等线 Light" w:hAnsi="Times New Roman" w:cs="Times New Roman"/>
                <w:kern w:val="0"/>
                <w:szCs w:val="21"/>
              </w:rPr>
              <w:t>8</w:t>
            </w:r>
          </w:p>
        </w:tc>
      </w:tr>
    </w:tbl>
    <w:p w14:paraId="4928B098" w14:textId="77777777" w:rsidR="00AD6927" w:rsidRDefault="009749B4">
      <w:pPr>
        <w:widowControl/>
        <w:spacing w:line="288" w:lineRule="auto"/>
        <w:ind w:firstLine="42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W</w:t>
      </w:r>
      <w:r>
        <w:rPr>
          <w:rFonts w:ascii="Times New Roman" w:eastAsia="等线 Light" w:hAnsi="Times New Roman" w:cs="Times New Roman"/>
          <w:kern w:val="0"/>
          <w:szCs w:val="21"/>
        </w:rPr>
        <w:t>e conclude:</w:t>
      </w:r>
    </w:p>
    <w:p w14:paraId="4928B099" w14:textId="77777777" w:rsidR="00AD6927" w:rsidRDefault="009749B4">
      <w:pPr>
        <w:widowControl/>
        <w:numPr>
          <w:ilvl w:val="0"/>
          <w:numId w:val="14"/>
        </w:numPr>
        <w:spacing w:line="288" w:lineRule="auto"/>
        <w:rPr>
          <w:rFonts w:ascii="Times New Roman" w:eastAsia="等线 Light" w:hAnsi="Times New Roman" w:cs="Times New Roman"/>
          <w:kern w:val="0"/>
          <w:szCs w:val="21"/>
        </w:rPr>
      </w:pPr>
      <w:r>
        <w:rPr>
          <w:rFonts w:ascii="Times New Roman" w:eastAsia="等线 Light" w:hAnsi="Times New Roman" w:cs="Times New Roman"/>
          <w:kern w:val="0"/>
          <w:szCs w:val="21"/>
        </w:rPr>
        <w:t>M</w:t>
      </w:r>
      <w:r>
        <w:rPr>
          <w:rFonts w:ascii="Times New Roman" w:eastAsia="等线 Light" w:hAnsi="Times New Roman" w:cs="Times New Roman"/>
          <w:kern w:val="0"/>
          <w:szCs w:val="21"/>
        </w:rPr>
        <w:t xml:space="preserve">ean is equal to -0.00091 that is approximate to that part in the prior distribution, indicating there is no huge movement of the </w:t>
      </w:r>
      <w:proofErr w:type="gramStart"/>
      <w:r>
        <w:rPr>
          <w:rFonts w:ascii="Times New Roman" w:eastAsia="等线 Light" w:hAnsi="Times New Roman" w:cs="Times New Roman"/>
          <w:kern w:val="0"/>
          <w:szCs w:val="21"/>
        </w:rPr>
        <w:t>central;</w:t>
      </w:r>
      <w:proofErr w:type="gramEnd"/>
    </w:p>
    <w:p w14:paraId="4928B09A" w14:textId="77777777" w:rsidR="00AD6927" w:rsidRDefault="009749B4">
      <w:pPr>
        <w:widowControl/>
        <w:numPr>
          <w:ilvl w:val="0"/>
          <w:numId w:val="14"/>
        </w:numPr>
        <w:spacing w:line="288" w:lineRule="auto"/>
        <w:rPr>
          <w:rFonts w:ascii="Times New Roman" w:eastAsia="等线 Light" w:hAnsi="Times New Roman" w:cs="Times New Roman"/>
          <w:kern w:val="0"/>
          <w:szCs w:val="21"/>
        </w:rPr>
      </w:pPr>
      <w:r>
        <w:rPr>
          <w:rFonts w:ascii="Times New Roman" w:eastAsia="等线 Light" w:hAnsi="Times New Roman" w:cs="Times New Roman"/>
          <w:kern w:val="0"/>
          <w:szCs w:val="21"/>
        </w:rPr>
        <w:t>T</w:t>
      </w:r>
      <w:r>
        <w:rPr>
          <w:rFonts w:ascii="Times New Roman" w:eastAsia="等线 Light" w:hAnsi="Times New Roman" w:cs="Times New Roman"/>
          <w:kern w:val="0"/>
          <w:szCs w:val="21"/>
        </w:rPr>
        <w:t xml:space="preserve">he standard deviation of mean is 0.01001. It’s very small </w:t>
      </w:r>
      <w:r>
        <w:rPr>
          <w:rFonts w:ascii="Times New Roman" w:eastAsia="等线 Light" w:hAnsi="Times New Roman" w:cs="Times New Roman"/>
          <w:kern w:val="0"/>
          <w:szCs w:val="21"/>
        </w:rPr>
        <w:t xml:space="preserve">that shows great stable of our </w:t>
      </w:r>
      <w:proofErr w:type="gramStart"/>
      <w:r>
        <w:rPr>
          <w:rFonts w:ascii="Times New Roman" w:eastAsia="等线 Light" w:hAnsi="Times New Roman" w:cs="Times New Roman"/>
          <w:kern w:val="0"/>
          <w:szCs w:val="21"/>
        </w:rPr>
        <w:t>result;</w:t>
      </w:r>
      <w:proofErr w:type="gramEnd"/>
    </w:p>
    <w:p w14:paraId="4928B09B" w14:textId="77777777" w:rsidR="00AD6927" w:rsidRDefault="009749B4">
      <w:pPr>
        <w:widowControl/>
        <w:numPr>
          <w:ilvl w:val="0"/>
          <w:numId w:val="14"/>
        </w:numPr>
        <w:spacing w:line="288" w:lineRule="auto"/>
        <w:rPr>
          <w:rFonts w:ascii="Times New Roman" w:eastAsia="等线 Light" w:hAnsi="Times New Roman" w:cs="Times New Roman"/>
          <w:kern w:val="0"/>
          <w:szCs w:val="21"/>
        </w:rPr>
      </w:pPr>
      <w:r>
        <w:rPr>
          <w:rFonts w:ascii="Times New Roman" w:eastAsia="等线 Light" w:hAnsi="Times New Roman" w:cs="Times New Roman"/>
          <w:kern w:val="0"/>
          <w:szCs w:val="21"/>
        </w:rPr>
        <w:t>T</w:t>
      </w:r>
      <w:r>
        <w:rPr>
          <w:rFonts w:ascii="Times New Roman" w:eastAsia="等线 Light" w:hAnsi="Times New Roman" w:cs="Times New Roman"/>
          <w:kern w:val="0"/>
          <w:szCs w:val="21"/>
        </w:rPr>
        <w:t xml:space="preserve">he mean of phi is close to 1 greatly, which indicates high self-correlation; and the standard deviation is also very small, indicating a high </w:t>
      </w:r>
      <w:proofErr w:type="gramStart"/>
      <w:r>
        <w:rPr>
          <w:rFonts w:ascii="Times New Roman" w:eastAsia="等线 Light" w:hAnsi="Times New Roman" w:cs="Times New Roman"/>
          <w:kern w:val="0"/>
          <w:szCs w:val="21"/>
        </w:rPr>
        <w:t>accuracy;</w:t>
      </w:r>
      <w:proofErr w:type="gramEnd"/>
    </w:p>
    <w:p w14:paraId="4928B09C" w14:textId="77777777" w:rsidR="00AD6927" w:rsidRDefault="009749B4">
      <w:pPr>
        <w:widowControl/>
        <w:numPr>
          <w:ilvl w:val="0"/>
          <w:numId w:val="14"/>
        </w:numPr>
        <w:spacing w:line="288" w:lineRule="auto"/>
        <w:rPr>
          <w:rFonts w:ascii="Times New Roman" w:eastAsia="等线 Light" w:hAnsi="Times New Roman" w:cs="Times New Roman"/>
          <w:kern w:val="0"/>
          <w:szCs w:val="21"/>
        </w:rPr>
      </w:pPr>
      <w:r>
        <w:rPr>
          <w:rFonts w:ascii="Times New Roman" w:eastAsia="等线 Light" w:hAnsi="Times New Roman" w:cs="Times New Roman"/>
          <w:kern w:val="0"/>
          <w:szCs w:val="21"/>
        </w:rPr>
        <w:t>S</w:t>
      </w:r>
      <w:r>
        <w:rPr>
          <w:rFonts w:ascii="Times New Roman" w:eastAsia="等线 Light" w:hAnsi="Times New Roman" w:cs="Times New Roman"/>
          <w:kern w:val="0"/>
          <w:szCs w:val="21"/>
        </w:rPr>
        <w:t>igma is averagely stayed at 0.13148 and its standard deviation is 0.04332. At the same time, the confidence interval for 95% is [0.0661, 0.214</w:t>
      </w:r>
      <w:proofErr w:type="gramStart"/>
      <w:r>
        <w:rPr>
          <w:rFonts w:ascii="Times New Roman" w:eastAsia="等线 Light" w:hAnsi="Times New Roman" w:cs="Times New Roman"/>
          <w:kern w:val="0"/>
          <w:szCs w:val="21"/>
        </w:rPr>
        <w:t>];</w:t>
      </w:r>
      <w:proofErr w:type="gramEnd"/>
    </w:p>
    <w:p w14:paraId="4928B09D" w14:textId="77777777" w:rsidR="00AD6927" w:rsidRDefault="009749B4">
      <w:pPr>
        <w:widowControl/>
        <w:numPr>
          <w:ilvl w:val="0"/>
          <w:numId w:val="14"/>
        </w:numPr>
        <w:spacing w:line="288" w:lineRule="auto"/>
        <w:rPr>
          <w:rFonts w:ascii="Times New Roman" w:eastAsia="等线 Light" w:hAnsi="Times New Roman" w:cs="Times New Roman"/>
          <w:kern w:val="0"/>
          <w:szCs w:val="21"/>
        </w:rPr>
      </w:pPr>
      <w:r>
        <w:rPr>
          <w:rFonts w:ascii="Times New Roman" w:eastAsia="等线 Light" w:hAnsi="Times New Roman" w:cs="Times New Roman"/>
          <w:kern w:val="0"/>
          <w:szCs w:val="21"/>
        </w:rPr>
        <w:t>B</w:t>
      </w:r>
      <w:r>
        <w:rPr>
          <w:rFonts w:ascii="Times New Roman" w:eastAsia="等线 Light" w:hAnsi="Times New Roman" w:cs="Times New Roman"/>
          <w:kern w:val="0"/>
          <w:szCs w:val="21"/>
        </w:rPr>
        <w:t xml:space="preserve">ecause exp(mu/2) is close to 1, it indicates there is no significant change at </w:t>
      </w:r>
      <w:proofErr w:type="gramStart"/>
      <w:r>
        <w:rPr>
          <w:rFonts w:ascii="Times New Roman" w:eastAsia="等线 Light" w:hAnsi="Times New Roman" w:cs="Times New Roman"/>
          <w:kern w:val="0"/>
          <w:szCs w:val="21"/>
        </w:rPr>
        <w:t>mu;</w:t>
      </w:r>
      <w:proofErr w:type="gramEnd"/>
    </w:p>
    <w:p w14:paraId="4928B09E" w14:textId="77777777" w:rsidR="00AD6927" w:rsidRDefault="009749B4">
      <w:pPr>
        <w:widowControl/>
        <w:numPr>
          <w:ilvl w:val="255"/>
          <w:numId w:val="0"/>
        </w:numPr>
        <w:spacing w:line="288" w:lineRule="auto"/>
        <w:ind w:firstLine="42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T</w:t>
      </w:r>
      <w:r>
        <w:rPr>
          <w:rFonts w:ascii="Times New Roman" w:eastAsia="等线 Light" w:hAnsi="Times New Roman" w:cs="Times New Roman"/>
          <w:kern w:val="0"/>
          <w:szCs w:val="21"/>
        </w:rPr>
        <w:t>he model demonstrates that the estimates for the parameter `mu` and `exp(mu/</w:t>
      </w:r>
      <w:proofErr w:type="gramStart"/>
      <w:r>
        <w:rPr>
          <w:rFonts w:ascii="Times New Roman" w:eastAsia="等线 Light" w:hAnsi="Times New Roman" w:cs="Times New Roman"/>
          <w:kern w:val="0"/>
          <w:szCs w:val="21"/>
        </w:rPr>
        <w:t>2)`</w:t>
      </w:r>
      <w:proofErr w:type="gramEnd"/>
      <w:r>
        <w:rPr>
          <w:rFonts w:ascii="Times New Roman" w:eastAsia="等线 Light" w:hAnsi="Times New Roman" w:cs="Times New Roman"/>
          <w:kern w:val="0"/>
          <w:szCs w:val="21"/>
        </w:rPr>
        <w:t xml:space="preserve"> are very stable, while the value of `phi` being very close to 1 indicates a strong auto-correlation in the time series. The volatility in `sigma` and `sigma^2` is relatively high. This implies that the estimation of volatility in the model is not as stable as other parameters. </w:t>
      </w:r>
    </w:p>
    <w:p w14:paraId="4928B09F" w14:textId="77777777" w:rsidR="00AD6927" w:rsidRDefault="00AD6927">
      <w:pPr>
        <w:spacing w:line="288" w:lineRule="auto"/>
        <w:rPr>
          <w:szCs w:val="21"/>
        </w:rPr>
      </w:pPr>
    </w:p>
    <w:p w14:paraId="4928B0A0" w14:textId="77777777" w:rsidR="00AD6927" w:rsidRDefault="00AD6927">
      <w:pPr>
        <w:spacing w:line="288" w:lineRule="auto"/>
        <w:rPr>
          <w:szCs w:val="21"/>
        </w:rPr>
      </w:pPr>
    </w:p>
    <w:p w14:paraId="4928B0A1" w14:textId="77777777" w:rsidR="00AD6927" w:rsidRDefault="00AD6927">
      <w:pPr>
        <w:spacing w:line="288" w:lineRule="auto"/>
        <w:rPr>
          <w:rFonts w:ascii="Times New Roman" w:hAnsi="Times New Roman" w:cs="Times New Roman"/>
          <w:szCs w:val="21"/>
        </w:rPr>
        <w:sectPr w:rsidR="00AD6927">
          <w:pgSz w:w="11906" w:h="16838"/>
          <w:pgMar w:top="1440" w:right="1800" w:bottom="1440" w:left="1800" w:header="851" w:footer="992" w:gutter="0"/>
          <w:cols w:space="425"/>
          <w:docGrid w:type="lines" w:linePitch="312"/>
        </w:sectPr>
      </w:pPr>
    </w:p>
    <w:p w14:paraId="4928B0A2" w14:textId="77777777" w:rsidR="00AD6927" w:rsidRDefault="009749B4">
      <w:pPr>
        <w:pStyle w:val="1"/>
        <w:spacing w:line="288" w:lineRule="auto"/>
        <w:rPr>
          <w:rFonts w:cs="Times New Roman"/>
          <w:sz w:val="21"/>
          <w:szCs w:val="21"/>
        </w:rPr>
      </w:pPr>
      <w:r>
        <w:rPr>
          <w:rFonts w:cs="Times New Roman"/>
          <w:sz w:val="21"/>
          <w:szCs w:val="21"/>
        </w:rPr>
        <w:t>6</w:t>
      </w:r>
      <w:r>
        <w:rPr>
          <w:rFonts w:cs="Times New Roman"/>
          <w:sz w:val="21"/>
          <w:szCs w:val="21"/>
        </w:rPr>
        <w:t xml:space="preserve"> Analysis</w:t>
      </w:r>
    </w:p>
    <w:p w14:paraId="4928B0A3" w14:textId="77777777" w:rsidR="00AD6927" w:rsidRDefault="009749B4">
      <w:pPr>
        <w:pStyle w:val="2"/>
        <w:spacing w:line="288" w:lineRule="auto"/>
        <w:rPr>
          <w:rFonts w:cs="Times New Roman"/>
          <w:sz w:val="21"/>
          <w:szCs w:val="21"/>
        </w:rPr>
      </w:pPr>
      <w:r>
        <w:rPr>
          <w:rFonts w:cs="Times New Roman"/>
          <w:sz w:val="21"/>
          <w:szCs w:val="21"/>
        </w:rPr>
        <w:t>6</w:t>
      </w:r>
      <w:r>
        <w:rPr>
          <w:rFonts w:cs="Times New Roman"/>
          <w:sz w:val="21"/>
          <w:szCs w:val="21"/>
        </w:rPr>
        <w:t>.1 Event Effect Analysis</w:t>
      </w:r>
    </w:p>
    <w:p w14:paraId="4928B0A4" w14:textId="77777777" w:rsidR="00AD6927" w:rsidRDefault="009749B4">
      <w:pPr>
        <w:pStyle w:val="3"/>
        <w:spacing w:line="288" w:lineRule="auto"/>
        <w:rPr>
          <w:rFonts w:cs="Times New Roman"/>
          <w:sz w:val="21"/>
          <w:szCs w:val="21"/>
        </w:rPr>
      </w:pPr>
      <w:r>
        <w:rPr>
          <w:rFonts w:cs="Times New Roman"/>
          <w:sz w:val="21"/>
          <w:szCs w:val="21"/>
        </w:rPr>
        <w:t>6</w:t>
      </w:r>
      <w:r>
        <w:rPr>
          <w:rFonts w:cs="Times New Roman"/>
          <w:sz w:val="21"/>
          <w:szCs w:val="21"/>
        </w:rPr>
        <w:t>.1.1 Financial Market</w:t>
      </w:r>
    </w:p>
    <w:p w14:paraId="4928B0A5" w14:textId="77777777" w:rsidR="00AD6927" w:rsidRDefault="009749B4">
      <w:pPr>
        <w:pStyle w:val="4"/>
        <w:spacing w:line="288" w:lineRule="auto"/>
        <w:ind w:right="210"/>
        <w:rPr>
          <w:sz w:val="21"/>
          <w:szCs w:val="21"/>
        </w:rPr>
      </w:pPr>
      <w:r>
        <w:rPr>
          <w:sz w:val="21"/>
          <w:szCs w:val="21"/>
        </w:rPr>
        <w:t>M</w:t>
      </w:r>
      <w:r>
        <w:rPr>
          <w:sz w:val="21"/>
          <w:szCs w:val="21"/>
        </w:rPr>
        <w:t>odel Analysis</w:t>
      </w:r>
    </w:p>
    <w:p w14:paraId="4928B0A6" w14:textId="77777777" w:rsidR="00AD6927" w:rsidRDefault="009749B4">
      <w:pPr>
        <w:spacing w:line="288" w:lineRule="auto"/>
        <w:ind w:firstLine="210"/>
        <w:rPr>
          <w:rFonts w:ascii="Times New Roman" w:hAnsi="Times New Roman" w:cs="Times New Roman"/>
          <w:szCs w:val="21"/>
          <w:shd w:val="clear" w:color="auto" w:fill="FFFFFF"/>
        </w:rPr>
      </w:pPr>
      <w:r>
        <w:rPr>
          <w:rFonts w:ascii="Times New Roman" w:hAnsi="Times New Roman" w:cs="Times New Roman"/>
          <w:szCs w:val="21"/>
          <w:shd w:val="clear" w:color="auto" w:fill="FFFFFF"/>
        </w:rPr>
        <w:t>A</w:t>
      </w:r>
      <w:r>
        <w:rPr>
          <w:rFonts w:ascii="Times New Roman" w:hAnsi="Times New Roman" w:cs="Times New Roman"/>
          <w:szCs w:val="21"/>
          <w:shd w:val="clear" w:color="auto" w:fill="FFFFFF"/>
        </w:rPr>
        <w:t>ccording to the previous analysis, we get following models.</w:t>
      </w:r>
    </w:p>
    <w:p w14:paraId="4928B0A7" w14:textId="77777777" w:rsidR="00AD6927" w:rsidRDefault="009749B4">
      <w:pPr>
        <w:pStyle w:val="a6"/>
        <w:numPr>
          <w:ilvl w:val="3"/>
          <w:numId w:val="9"/>
        </w:numPr>
        <w:spacing w:line="288" w:lineRule="auto"/>
        <w:ind w:leftChars="0"/>
        <w:rPr>
          <w:rFonts w:ascii="Times New Roman" w:hAnsi="Times New Roman" w:cs="Times New Roman"/>
          <w:szCs w:val="21"/>
          <w:shd w:val="clear" w:color="auto" w:fill="FFFFFF"/>
        </w:rPr>
      </w:pPr>
      <w:r>
        <w:rPr>
          <w:rFonts w:ascii="Times New Roman" w:hAnsi="Times New Roman" w:cs="Times New Roman"/>
          <w:szCs w:val="21"/>
        </w:rPr>
        <w:t>S</w:t>
      </w:r>
      <w:r>
        <w:rPr>
          <w:rFonts w:ascii="Times New Roman" w:hAnsi="Times New Roman" w:cs="Times New Roman"/>
          <w:szCs w:val="21"/>
        </w:rPr>
        <w:t xml:space="preserve">hort-term Effect Analysis: ARMA-GARCH </w:t>
      </w:r>
      <w:r>
        <w:rPr>
          <w:rFonts w:ascii="Times New Roman" w:hAnsi="Times New Roman" w:cs="Times New Roman" w:hint="eastAsia"/>
          <w:szCs w:val="21"/>
        </w:rPr>
        <w:t>Model</w:t>
      </w:r>
    </w:p>
    <w:p w14:paraId="4928B0A8" w14:textId="77777777" w:rsidR="00AD6927" w:rsidRDefault="009749B4">
      <w:pPr>
        <w:spacing w:line="288" w:lineRule="auto"/>
        <w:rPr>
          <w:rFonts w:ascii="Times New Roman" w:hAnsi="Times New Roman" w:cs="Times New Roman"/>
          <w:color w:val="000000"/>
          <w:szCs w:val="21"/>
          <w:shd w:val="clear" w:color="auto" w:fill="FFFFFF"/>
        </w:rPr>
      </w:pPr>
      <m:oMathPara>
        <m:oMath>
          <m:d>
            <m:dPr>
              <m:begChr m:val="{"/>
              <m:endChr m:val=""/>
              <m:ctrlPr>
                <w:rPr>
                  <w:rFonts w:ascii="Cambria Math" w:hAnsi="Cambria Math" w:cs="Times New Roman"/>
                  <w:color w:val="000000"/>
                  <w:szCs w:val="21"/>
                  <w:shd w:val="clear" w:color="auto" w:fill="FFFFFF"/>
                </w:rPr>
              </m:ctrlPr>
            </m:dPr>
            <m:e>
              <m:eqArr>
                <m:eqArrPr>
                  <m:ctrlPr>
                    <w:rPr>
                      <w:rFonts w:ascii="Cambria Math" w:hAnsi="Cambria Math" w:cs="Times New Roman"/>
                      <w:color w:val="000000"/>
                      <w:szCs w:val="21"/>
                      <w:shd w:val="clear" w:color="auto" w:fill="FFFFFF"/>
                    </w:rPr>
                  </m:ctrlPr>
                </m:eqArrPr>
                <m:e>
                  <m:eqArr>
                    <m:eqArrPr>
                      <m:ctrlPr>
                        <w:rPr>
                          <w:rFonts w:ascii="Cambria Math" w:hAnsi="Cambria Math" w:cs="Times New Roman"/>
                          <w:szCs w:val="21"/>
                        </w:rPr>
                      </m:ctrlPr>
                    </m:eqArrPr>
                    <m:e>
                      <m:r>
                        <m:rPr>
                          <m:sty m:val="p"/>
                        </m:rPr>
                        <w:rPr>
                          <w:rFonts w:ascii="Cambria Math" w:hAnsi="Cambria Math" w:cs="Times New Roman"/>
                          <w:szCs w:val="21"/>
                        </w:rPr>
                        <m:t xml:space="preserve"> </m:t>
                      </m:r>
                    </m:e>
                    <m:e>
                      <m:r>
                        <m:rPr>
                          <m:sty m:val="p"/>
                        </m:rPr>
                        <w:rPr>
                          <w:rFonts w:ascii="Cambria Math" w:hAnsi="Cambria Math" w:cs="Times New Roman"/>
                          <w:szCs w:val="21"/>
                        </w:rPr>
                        <m:t>ARMA(0,0)-GARCH(1,1)</m:t>
                      </m:r>
                      <m:d>
                        <m:dPr>
                          <m:begChr m:val="{"/>
                          <m:endChr m:val=""/>
                          <m:ctrlPr>
                            <w:rPr>
                              <w:rFonts w:ascii="Cambria Math" w:hAnsi="Cambria Math" w:cs="Times New Roman"/>
                              <w:szCs w:val="21"/>
                            </w:rPr>
                          </m:ctrlPr>
                        </m:dPr>
                        <m:e>
                          <m:eqArr>
                            <m:eqArrPr>
                              <m:ctrlPr>
                                <w:rPr>
                                  <w:rFonts w:ascii="Cambria Math" w:hAnsi="Cambria Math" w:cs="Times New Roman"/>
                                  <w:szCs w:val="21"/>
                                </w:rPr>
                              </m:ctrlPr>
                            </m:eqArrPr>
                            <m:e>
                              <m:sSub>
                                <m:sSubPr>
                                  <m:ctrlPr>
                                    <w:rPr>
                                      <w:rFonts w:ascii="Cambria Math" w:hAnsi="Cambria Math" w:cs="Times New Roman"/>
                                      <w:szCs w:val="21"/>
                                    </w:rPr>
                                  </m:ctrlPr>
                                </m:sSubPr>
                                <m:e>
                                  <m:r>
                                    <w:rPr>
                                      <w:rFonts w:ascii="Cambria Math" w:hAnsi="Cambria Math" w:cs="Times New Roman"/>
                                      <w:szCs w:val="21"/>
                                    </w:rPr>
                                    <m:t>r</m:t>
                                  </m:r>
                                </m:e>
                                <m:sub>
                                  <m:r>
                                    <w:rPr>
                                      <w:rFonts w:ascii="Cambria Math" w:hAnsi="Cambria Math" w:cs="Times New Roman"/>
                                      <w:szCs w:val="21"/>
                                    </w:rPr>
                                    <m:t>t</m:t>
                                  </m:r>
                                </m:sub>
                              </m:sSub>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a</m:t>
                                  </m:r>
                                </m:e>
                                <m:sub>
                                  <m:r>
                                    <w:rPr>
                                      <w:rFonts w:ascii="Cambria Math" w:hAnsi="Cambria Math" w:cs="Times New Roman"/>
                                      <w:szCs w:val="21"/>
                                    </w:rPr>
                                    <m:t>t</m:t>
                                  </m:r>
                                </m:sub>
                              </m:sSub>
                            </m:e>
                            <m:e>
                              <m:sSub>
                                <m:sSubPr>
                                  <m:ctrlPr>
                                    <w:rPr>
                                      <w:rFonts w:ascii="Cambria Math" w:hAnsi="Cambria Math" w:cs="Times New Roman"/>
                                      <w:szCs w:val="21"/>
                                    </w:rPr>
                                  </m:ctrlPr>
                                </m:sSubPr>
                                <m:e>
                                  <m:r>
                                    <w:rPr>
                                      <w:rFonts w:ascii="Cambria Math" w:hAnsi="Cambria Math" w:cs="Times New Roman"/>
                                      <w:szCs w:val="21"/>
                                    </w:rPr>
                                    <m:t>a</m:t>
                                  </m:r>
                                </m:e>
                                <m:sub>
                                  <m:r>
                                    <w:rPr>
                                      <w:rFonts w:ascii="Cambria Math" w:hAnsi="Cambria Math" w:cs="Times New Roman"/>
                                      <w:szCs w:val="21"/>
                                    </w:rPr>
                                    <m:t>t</m:t>
                                  </m:r>
                                </m:sub>
                              </m:sSub>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σ</m:t>
                                  </m:r>
                                </m:e>
                                <m:sub>
                                  <m:r>
                                    <w:rPr>
                                      <w:rFonts w:ascii="Cambria Math" w:hAnsi="Cambria Math" w:cs="Times New Roman"/>
                                      <w:szCs w:val="21"/>
                                    </w:rPr>
                                    <m:t>t</m:t>
                                  </m:r>
                                </m:sub>
                              </m:sSub>
                              <m:sSub>
                                <m:sSubPr>
                                  <m:ctrlPr>
                                    <w:rPr>
                                      <w:rFonts w:ascii="Cambria Math" w:hAnsi="Cambria Math" w:cs="Times New Roman"/>
                                      <w:szCs w:val="21"/>
                                    </w:rPr>
                                  </m:ctrlPr>
                                </m:sSubPr>
                                <m:e>
                                  <m:r>
                                    <w:rPr>
                                      <w:rFonts w:ascii="Cambria Math" w:hAnsi="Cambria Math" w:cs="Times New Roman"/>
                                      <w:szCs w:val="21"/>
                                    </w:rPr>
                                    <m:t>ε</m:t>
                                  </m:r>
                                </m:e>
                                <m:sub>
                                  <m:r>
                                    <w:rPr>
                                      <w:rFonts w:ascii="Cambria Math" w:hAnsi="Cambria Math" w:cs="Times New Roman"/>
                                      <w:szCs w:val="21"/>
                                    </w:rPr>
                                    <m:t>t</m:t>
                                  </m:r>
                                </m:sub>
                              </m:sSub>
                            </m:e>
                            <m:e>
                              <m:sSubSup>
                                <m:sSubSupPr>
                                  <m:ctrlPr>
                                    <w:rPr>
                                      <w:rFonts w:ascii="Cambria Math" w:hAnsi="Cambria Math" w:cs="Times New Roman"/>
                                      <w:szCs w:val="21"/>
                                    </w:rPr>
                                  </m:ctrlPr>
                                </m:sSubSupPr>
                                <m:e>
                                  <m:r>
                                    <w:rPr>
                                      <w:rFonts w:ascii="Cambria Math" w:hAnsi="Cambria Math" w:cs="Times New Roman"/>
                                      <w:szCs w:val="21"/>
                                    </w:rPr>
                                    <m:t>σ</m:t>
                                  </m:r>
                                </m:e>
                                <m:sub>
                                  <m:r>
                                    <w:rPr>
                                      <w:rFonts w:ascii="Cambria Math" w:hAnsi="Cambria Math" w:cs="Times New Roman"/>
                                      <w:szCs w:val="21"/>
                                    </w:rPr>
                                    <m:t>t</m:t>
                                  </m:r>
                                </m:sub>
                                <m:sup>
                                  <m:r>
                                    <m:rPr>
                                      <m:sty m:val="p"/>
                                    </m:rPr>
                                    <w:rPr>
                                      <w:rFonts w:ascii="Cambria Math" w:hAnsi="Cambria Math" w:cs="Times New Roman"/>
                                      <w:szCs w:val="21"/>
                                    </w:rPr>
                                    <m:t>2</m:t>
                                  </m:r>
                                </m:sup>
                              </m:sSubSup>
                              <m:r>
                                <m:rPr>
                                  <m:sty m:val="p"/>
                                </m:rPr>
                                <w:rPr>
                                  <w:rFonts w:ascii="Cambria Math" w:hAnsi="Cambria Math" w:cs="Times New Roman"/>
                                  <w:szCs w:val="21"/>
                                </w:rPr>
                                <m:t>=0.000009+0.092988</m:t>
                              </m:r>
                              <m:sSubSup>
                                <m:sSubSupPr>
                                  <m:ctrlPr>
                                    <w:rPr>
                                      <w:rFonts w:ascii="Cambria Math" w:hAnsi="Cambria Math" w:cs="Times New Roman"/>
                                      <w:szCs w:val="21"/>
                                    </w:rPr>
                                  </m:ctrlPr>
                                </m:sSubSupPr>
                                <m:e>
                                  <m:r>
                                    <w:rPr>
                                      <w:rFonts w:ascii="Cambria Math" w:hAnsi="Cambria Math" w:cs="Times New Roman"/>
                                      <w:szCs w:val="21"/>
                                    </w:rPr>
                                    <m:t>a</m:t>
                                  </m:r>
                                </m:e>
                                <m:sub>
                                  <m:r>
                                    <w:rPr>
                                      <w:rFonts w:ascii="Cambria Math" w:hAnsi="Cambria Math" w:cs="Times New Roman"/>
                                      <w:szCs w:val="21"/>
                                    </w:rPr>
                                    <m:t>t</m:t>
                                  </m:r>
                                  <m:r>
                                    <m:rPr>
                                      <m:sty m:val="p"/>
                                    </m:rPr>
                                    <w:rPr>
                                      <w:rFonts w:ascii="Cambria Math" w:hAnsi="Cambria Math" w:cs="Times New Roman"/>
                                      <w:szCs w:val="21"/>
                                    </w:rPr>
                                    <m:t>-</m:t>
                                  </m:r>
                                  <m:r>
                                    <m:rPr>
                                      <m:sty m:val="p"/>
                                    </m:rPr>
                                    <w:rPr>
                                      <w:rFonts w:ascii="Cambria Math" w:hAnsi="Cambria Math" w:cs="Times New Roman"/>
                                      <w:szCs w:val="21"/>
                                    </w:rPr>
                                    <m:t>1</m:t>
                                  </m:r>
                                </m:sub>
                                <m:sup>
                                  <m:r>
                                    <m:rPr>
                                      <m:sty m:val="p"/>
                                    </m:rPr>
                                    <w:rPr>
                                      <w:rFonts w:ascii="Cambria Math" w:hAnsi="Cambria Math" w:cs="Times New Roman"/>
                                      <w:szCs w:val="21"/>
                                    </w:rPr>
                                    <m:t>2</m:t>
                                  </m:r>
                                </m:sup>
                              </m:sSubSup>
                              <m:r>
                                <m:rPr>
                                  <m:sty m:val="p"/>
                                </m:rPr>
                                <w:rPr>
                                  <w:rFonts w:ascii="Cambria Math" w:hAnsi="Cambria Math" w:cs="Times New Roman"/>
                                  <w:szCs w:val="21"/>
                                </w:rPr>
                                <m:t>+0.856075</m:t>
                              </m:r>
                              <m:sSubSup>
                                <m:sSubSupPr>
                                  <m:ctrlPr>
                                    <w:rPr>
                                      <w:rFonts w:ascii="Cambria Math" w:hAnsi="Cambria Math" w:cs="Times New Roman"/>
                                      <w:szCs w:val="21"/>
                                    </w:rPr>
                                  </m:ctrlPr>
                                </m:sSubSupPr>
                                <m:e>
                                  <m:r>
                                    <w:rPr>
                                      <w:rFonts w:ascii="Cambria Math" w:hAnsi="Cambria Math" w:cs="Times New Roman"/>
                                      <w:szCs w:val="21"/>
                                    </w:rPr>
                                    <m:t>σ</m:t>
                                  </m:r>
                                </m:e>
                                <m:sub>
                                  <m:r>
                                    <w:rPr>
                                      <w:rFonts w:ascii="Cambria Math" w:hAnsi="Cambria Math" w:cs="Times New Roman"/>
                                      <w:szCs w:val="21"/>
                                    </w:rPr>
                                    <m:t>t</m:t>
                                  </m:r>
                                  <m:r>
                                    <m:rPr>
                                      <m:sty m:val="p"/>
                                    </m:rPr>
                                    <w:rPr>
                                      <w:rFonts w:ascii="Cambria Math" w:hAnsi="Cambria Math" w:cs="Times New Roman"/>
                                      <w:szCs w:val="21"/>
                                    </w:rPr>
                                    <m:t>=1</m:t>
                                  </m:r>
                                </m:sub>
                                <m:sup>
                                  <m:r>
                                    <m:rPr>
                                      <m:sty m:val="p"/>
                                    </m:rPr>
                                    <w:rPr>
                                      <w:rFonts w:ascii="Cambria Math" w:hAnsi="Cambria Math" w:cs="Times New Roman"/>
                                      <w:szCs w:val="21"/>
                                    </w:rPr>
                                    <m:t>2</m:t>
                                  </m:r>
                                </m:sup>
                              </m:sSubSup>
                            </m:e>
                          </m:eqArr>
                        </m:e>
                      </m:d>
                      <m:r>
                        <m:rPr>
                          <m:sty m:val="p"/>
                        </m:rPr>
                        <w:rPr>
                          <w:rFonts w:ascii="Cambria Math" w:hAnsi="Cambria Math" w:cs="Times New Roman"/>
                          <w:szCs w:val="21"/>
                        </w:rPr>
                        <m:t xml:space="preserve">,   </m:t>
                      </m:r>
                      <m:r>
                        <w:rPr>
                          <w:rFonts w:ascii="Cambria Math" w:hAnsi="Cambria Math" w:cs="Times New Roman"/>
                          <w:szCs w:val="21"/>
                        </w:rPr>
                        <m:t>after</m:t>
                      </m:r>
                      <m:r>
                        <m:rPr>
                          <m:sty m:val="p"/>
                        </m:rPr>
                        <w:rPr>
                          <w:rFonts w:ascii="Cambria Math" w:hAnsi="Cambria Math" w:cs="Times New Roman"/>
                          <w:szCs w:val="21"/>
                        </w:rPr>
                        <m:t xml:space="preserve"> </m:t>
                      </m:r>
                      <m:r>
                        <w:rPr>
                          <w:rFonts w:ascii="Cambria Math" w:hAnsi="Cambria Math" w:cs="Times New Roman"/>
                          <w:szCs w:val="21"/>
                        </w:rPr>
                        <m:t>event</m:t>
                      </m:r>
                      <m:ctrlPr>
                        <w:rPr>
                          <w:rFonts w:ascii="Cambria Math" w:hAnsi="Cambria Math" w:cs="Times New Roman"/>
                          <w:color w:val="000000"/>
                          <w:szCs w:val="21"/>
                          <w:shd w:val="clear" w:color="auto" w:fill="FFFFFF"/>
                        </w:rPr>
                      </m:ctrlPr>
                    </m:e>
                  </m:eqArr>
                </m:e>
                <m:e>
                  <m:r>
                    <m:rPr>
                      <m:sty m:val="p"/>
                    </m:rPr>
                    <w:rPr>
                      <w:rFonts w:ascii="Cambria Math" w:hAnsi="Cambria Math" w:cs="Times New Roman"/>
                      <w:szCs w:val="21"/>
                    </w:rPr>
                    <m:t>ARMA(0,0)-GJRGARCH(1,1)</m:t>
                  </m:r>
                  <m:d>
                    <m:dPr>
                      <m:begChr m:val="{"/>
                      <m:endChr m:val=""/>
                      <m:ctrlPr>
                        <w:rPr>
                          <w:rFonts w:ascii="Cambria Math" w:hAnsi="Cambria Math" w:cs="Times New Roman"/>
                          <w:szCs w:val="21"/>
                        </w:rPr>
                      </m:ctrlPr>
                    </m:dPr>
                    <m:e>
                      <m:eqArr>
                        <m:eqArrPr>
                          <m:ctrlPr>
                            <w:rPr>
                              <w:rFonts w:ascii="Cambria Math" w:hAnsi="Cambria Math" w:cs="Times New Roman"/>
                              <w:szCs w:val="21"/>
                            </w:rPr>
                          </m:ctrlPr>
                        </m:eqArrPr>
                        <m:e>
                          <m:sSub>
                            <m:sSubPr>
                              <m:ctrlPr>
                                <w:rPr>
                                  <w:rFonts w:ascii="Cambria Math" w:hAnsi="Cambria Math" w:cs="Times New Roman"/>
                                  <w:szCs w:val="21"/>
                                </w:rPr>
                              </m:ctrlPr>
                            </m:sSubPr>
                            <m:e>
                              <m:r>
                                <w:rPr>
                                  <w:rFonts w:ascii="Cambria Math" w:hAnsi="Cambria Math" w:cs="Times New Roman"/>
                                  <w:szCs w:val="21"/>
                                </w:rPr>
                                <m:t>r</m:t>
                              </m:r>
                            </m:e>
                            <m:sub>
                              <m:r>
                                <w:rPr>
                                  <w:rFonts w:ascii="Cambria Math" w:hAnsi="Cambria Math" w:cs="Times New Roman"/>
                                  <w:szCs w:val="21"/>
                                </w:rPr>
                                <m:t>t</m:t>
                              </m:r>
                            </m:sub>
                          </m:sSub>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a</m:t>
                              </m:r>
                            </m:e>
                            <m:sub>
                              <m:r>
                                <w:rPr>
                                  <w:rFonts w:ascii="Cambria Math" w:hAnsi="Cambria Math" w:cs="Times New Roman"/>
                                  <w:szCs w:val="21"/>
                                </w:rPr>
                                <m:t>t</m:t>
                              </m:r>
                            </m:sub>
                          </m:sSub>
                        </m:e>
                        <m:e>
                          <m:sSub>
                            <m:sSubPr>
                              <m:ctrlPr>
                                <w:rPr>
                                  <w:rFonts w:ascii="Cambria Math" w:hAnsi="Cambria Math" w:cs="Times New Roman"/>
                                  <w:szCs w:val="21"/>
                                </w:rPr>
                              </m:ctrlPr>
                            </m:sSubPr>
                            <m:e>
                              <m:r>
                                <w:rPr>
                                  <w:rFonts w:ascii="Cambria Math" w:hAnsi="Cambria Math" w:cs="Times New Roman"/>
                                  <w:szCs w:val="21"/>
                                </w:rPr>
                                <m:t>a</m:t>
                              </m:r>
                            </m:e>
                            <m:sub>
                              <m:r>
                                <w:rPr>
                                  <w:rFonts w:ascii="Cambria Math" w:hAnsi="Cambria Math" w:cs="Times New Roman"/>
                                  <w:szCs w:val="21"/>
                                </w:rPr>
                                <m:t>t</m:t>
                              </m:r>
                            </m:sub>
                          </m:sSub>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σ</m:t>
                              </m:r>
                            </m:e>
                            <m:sub>
                              <m:r>
                                <w:rPr>
                                  <w:rFonts w:ascii="Cambria Math" w:hAnsi="Cambria Math" w:cs="Times New Roman"/>
                                  <w:szCs w:val="21"/>
                                </w:rPr>
                                <m:t>t</m:t>
                              </m:r>
                            </m:sub>
                          </m:sSub>
                          <m:sSub>
                            <m:sSubPr>
                              <m:ctrlPr>
                                <w:rPr>
                                  <w:rFonts w:ascii="Cambria Math" w:hAnsi="Cambria Math" w:cs="Times New Roman"/>
                                  <w:szCs w:val="21"/>
                                </w:rPr>
                              </m:ctrlPr>
                            </m:sSubPr>
                            <m:e>
                              <m:r>
                                <w:rPr>
                                  <w:rFonts w:ascii="Cambria Math" w:hAnsi="Cambria Math" w:cs="Times New Roman"/>
                                  <w:szCs w:val="21"/>
                                </w:rPr>
                                <m:t>ε</m:t>
                              </m:r>
                            </m:e>
                            <m:sub>
                              <m:r>
                                <w:rPr>
                                  <w:rFonts w:ascii="Cambria Math" w:hAnsi="Cambria Math" w:cs="Times New Roman"/>
                                  <w:szCs w:val="21"/>
                                </w:rPr>
                                <m:t>t</m:t>
                              </m:r>
                            </m:sub>
                          </m:sSub>
                        </m:e>
                        <m:e>
                          <m:sSubSup>
                            <m:sSubSupPr>
                              <m:ctrlPr>
                                <w:rPr>
                                  <w:rFonts w:ascii="Cambria Math" w:hAnsi="Cambria Math" w:cs="Times New Roman"/>
                                  <w:szCs w:val="21"/>
                                </w:rPr>
                              </m:ctrlPr>
                            </m:sSubSupPr>
                            <m:e>
                              <m:r>
                                <w:rPr>
                                  <w:rFonts w:ascii="Cambria Math" w:hAnsi="Cambria Math" w:cs="Times New Roman"/>
                                  <w:szCs w:val="21"/>
                                </w:rPr>
                                <m:t>σ</m:t>
                              </m:r>
                            </m:e>
                            <m:sub>
                              <m:r>
                                <w:rPr>
                                  <w:rFonts w:ascii="Cambria Math" w:hAnsi="Cambria Math" w:cs="Times New Roman"/>
                                  <w:szCs w:val="21"/>
                                </w:rPr>
                                <m:t>t</m:t>
                              </m:r>
                            </m:sub>
                            <m:sup>
                              <m:r>
                                <m:rPr>
                                  <m:sty m:val="p"/>
                                </m:rPr>
                                <w:rPr>
                                  <w:rFonts w:ascii="Cambria Math" w:hAnsi="Cambria Math" w:cs="Times New Roman"/>
                                  <w:szCs w:val="21"/>
                                </w:rPr>
                                <m:t>2</m:t>
                              </m:r>
                            </m:sup>
                          </m:sSubSup>
                          <m:r>
                            <m:rPr>
                              <m:sty m:val="p"/>
                            </m:rPr>
                            <w:rPr>
                              <w:rFonts w:ascii="Cambria Math" w:hAnsi="Cambria Math" w:cs="Times New Roman"/>
                              <w:szCs w:val="21"/>
                            </w:rPr>
                            <m:t>=0.000017+(0.139357</m:t>
                          </m:r>
                          <m:sSub>
                            <m:sSubPr>
                              <m:ctrlPr>
                                <w:rPr>
                                  <w:rFonts w:ascii="Cambria Math" w:hAnsi="Cambria Math" w:cs="Times New Roman"/>
                                  <w:szCs w:val="21"/>
                                </w:rPr>
                              </m:ctrlPr>
                            </m:sSubPr>
                            <m:e>
                              <m:r>
                                <w:rPr>
                                  <w:rFonts w:ascii="Cambria Math" w:hAnsi="Cambria Math" w:cs="Times New Roman"/>
                                  <w:szCs w:val="21"/>
                                </w:rPr>
                                <m:t>N</m:t>
                              </m:r>
                            </m:e>
                            <m:sub>
                              <m:r>
                                <w:rPr>
                                  <w:rFonts w:ascii="Cambria Math" w:hAnsi="Cambria Math" w:cs="Times New Roman"/>
                                  <w:szCs w:val="21"/>
                                </w:rPr>
                                <m:t>t</m:t>
                              </m:r>
                              <m:r>
                                <m:rPr>
                                  <m:sty m:val="p"/>
                                </m:rPr>
                                <w:rPr>
                                  <w:rFonts w:ascii="Cambria Math" w:hAnsi="Cambria Math" w:cs="Times New Roman"/>
                                  <w:szCs w:val="21"/>
                                </w:rPr>
                                <m:t>-</m:t>
                              </m:r>
                              <m:r>
                                <m:rPr>
                                  <m:sty m:val="p"/>
                                </m:rPr>
                                <w:rPr>
                                  <w:rFonts w:ascii="Cambria Math" w:hAnsi="Cambria Math" w:cs="Times New Roman"/>
                                  <w:szCs w:val="21"/>
                                </w:rPr>
                                <m:t>1</m:t>
                              </m:r>
                            </m:sub>
                          </m:sSub>
                          <m:r>
                            <m:rPr>
                              <m:sty m:val="p"/>
                            </m:rPr>
                            <w:rPr>
                              <w:rFonts w:ascii="Cambria Math" w:hAnsi="Cambria Math" w:cs="Times New Roman"/>
                              <w:szCs w:val="21"/>
                            </w:rPr>
                            <m:t>)</m:t>
                          </m:r>
                          <m:sSubSup>
                            <m:sSubSupPr>
                              <m:ctrlPr>
                                <w:rPr>
                                  <w:rFonts w:ascii="Cambria Math" w:hAnsi="Cambria Math" w:cs="Times New Roman"/>
                                  <w:szCs w:val="21"/>
                                </w:rPr>
                              </m:ctrlPr>
                            </m:sSubSupPr>
                            <m:e>
                              <m:r>
                                <w:rPr>
                                  <w:rFonts w:ascii="Cambria Math" w:hAnsi="Cambria Math" w:cs="Times New Roman"/>
                                  <w:szCs w:val="21"/>
                                </w:rPr>
                                <m:t>a</m:t>
                              </m:r>
                            </m:e>
                            <m:sub>
                              <m:r>
                                <w:rPr>
                                  <w:rFonts w:ascii="Cambria Math" w:hAnsi="Cambria Math" w:cs="Times New Roman"/>
                                  <w:szCs w:val="21"/>
                                </w:rPr>
                                <m:t>t</m:t>
                              </m:r>
                              <m:r>
                                <m:rPr>
                                  <m:sty m:val="p"/>
                                </m:rPr>
                                <w:rPr>
                                  <w:rFonts w:ascii="Cambria Math" w:hAnsi="Cambria Math" w:cs="Times New Roman"/>
                                  <w:szCs w:val="21"/>
                                </w:rPr>
                                <m:t>-</m:t>
                              </m:r>
                              <m:r>
                                <m:rPr>
                                  <m:sty m:val="p"/>
                                </m:rPr>
                                <w:rPr>
                                  <w:rFonts w:ascii="Cambria Math" w:hAnsi="Cambria Math" w:cs="Times New Roman"/>
                                  <w:szCs w:val="21"/>
                                </w:rPr>
                                <m:t>1</m:t>
                              </m:r>
                            </m:sub>
                            <m:sup>
                              <m:r>
                                <m:rPr>
                                  <m:sty m:val="p"/>
                                </m:rPr>
                                <w:rPr>
                                  <w:rFonts w:ascii="Cambria Math" w:hAnsi="Cambria Math" w:cs="Times New Roman"/>
                                  <w:szCs w:val="21"/>
                                </w:rPr>
                                <m:t>2</m:t>
                              </m:r>
                            </m:sup>
                          </m:sSubSup>
                          <m:r>
                            <m:rPr>
                              <m:sty m:val="p"/>
                            </m:rPr>
                            <w:rPr>
                              <w:rFonts w:ascii="Cambria Math" w:hAnsi="Cambria Math" w:cs="Times New Roman"/>
                              <w:szCs w:val="21"/>
                            </w:rPr>
                            <m:t>+0.841401</m:t>
                          </m:r>
                          <m:sSubSup>
                            <m:sSubSupPr>
                              <m:ctrlPr>
                                <w:rPr>
                                  <w:rFonts w:ascii="Cambria Math" w:hAnsi="Cambria Math" w:cs="Times New Roman"/>
                                  <w:szCs w:val="21"/>
                                </w:rPr>
                              </m:ctrlPr>
                            </m:sSubSupPr>
                            <m:e>
                              <m:r>
                                <w:rPr>
                                  <w:rFonts w:ascii="Cambria Math" w:hAnsi="Cambria Math" w:cs="Times New Roman"/>
                                  <w:szCs w:val="21"/>
                                </w:rPr>
                                <m:t>σ</m:t>
                              </m:r>
                            </m:e>
                            <m:sub>
                              <m:r>
                                <w:rPr>
                                  <w:rFonts w:ascii="Cambria Math" w:hAnsi="Cambria Math" w:cs="Times New Roman"/>
                                  <w:szCs w:val="21"/>
                                </w:rPr>
                                <m:t>t</m:t>
                              </m:r>
                              <m:r>
                                <m:rPr>
                                  <m:sty m:val="p"/>
                                </m:rPr>
                                <w:rPr>
                                  <w:rFonts w:ascii="Cambria Math" w:hAnsi="Cambria Math" w:cs="Times New Roman"/>
                                  <w:szCs w:val="21"/>
                                </w:rPr>
                                <m:t>=1</m:t>
                              </m:r>
                            </m:sub>
                            <m:sup>
                              <m:r>
                                <m:rPr>
                                  <m:sty m:val="p"/>
                                </m:rPr>
                                <w:rPr>
                                  <w:rFonts w:ascii="Cambria Math" w:hAnsi="Cambria Math" w:cs="Times New Roman"/>
                                  <w:szCs w:val="21"/>
                                </w:rPr>
                                <m:t>2</m:t>
                              </m:r>
                            </m:sup>
                          </m:sSubSup>
                        </m:e>
                      </m:eqArr>
                    </m:e>
                  </m:d>
                  <m:r>
                    <m:rPr>
                      <m:sty m:val="p"/>
                    </m:rPr>
                    <w:rPr>
                      <w:rFonts w:ascii="Cambria Math" w:hAnsi="Cambria Math" w:cs="Times New Roman"/>
                      <w:szCs w:val="21"/>
                    </w:rPr>
                    <m:t xml:space="preserve">,   </m:t>
                  </m:r>
                  <m:r>
                    <w:rPr>
                      <w:rFonts w:ascii="Cambria Math" w:hAnsi="Cambria Math" w:cs="Times New Roman"/>
                      <w:szCs w:val="21"/>
                    </w:rPr>
                    <m:t>before</m:t>
                  </m:r>
                  <m:r>
                    <m:rPr>
                      <m:sty m:val="p"/>
                    </m:rPr>
                    <w:rPr>
                      <w:rFonts w:ascii="Cambria Math" w:hAnsi="Cambria Math" w:cs="Times New Roman"/>
                      <w:szCs w:val="21"/>
                    </w:rPr>
                    <m:t xml:space="preserve"> </m:t>
                  </m:r>
                  <m:r>
                    <w:rPr>
                      <w:rFonts w:ascii="Cambria Math" w:hAnsi="Cambria Math" w:cs="Times New Roman"/>
                      <w:szCs w:val="21"/>
                    </w:rPr>
                    <m:t>event</m:t>
                  </m:r>
                  <m:ctrlPr>
                    <w:rPr>
                      <w:rFonts w:ascii="Cambria Math" w:hAnsi="Cambria Math" w:cs="Times New Roman"/>
                      <w:szCs w:val="21"/>
                    </w:rPr>
                  </m:ctrlPr>
                </m:e>
              </m:eqArr>
            </m:e>
          </m:d>
        </m:oMath>
      </m:oMathPara>
    </w:p>
    <w:p w14:paraId="4928B0A9" w14:textId="77777777" w:rsidR="00AD6927" w:rsidRDefault="009749B4">
      <w:pPr>
        <w:spacing w:line="288" w:lineRule="auto"/>
        <w:ind w:firstLine="360"/>
        <w:rPr>
          <w:rFonts w:ascii="Times New Roman" w:hAnsi="Times New Roman" w:cs="Times New Roman"/>
          <w:szCs w:val="21"/>
          <w:shd w:val="clear" w:color="auto" w:fill="FFFFFF"/>
        </w:rPr>
      </w:pPr>
      <w:r>
        <w:rPr>
          <w:rFonts w:ascii="Times New Roman" w:hAnsi="Times New Roman" w:cs="Times New Roman"/>
          <w:szCs w:val="21"/>
          <w:shd w:val="clear" w:color="auto" w:fill="FFFFFF"/>
        </w:rPr>
        <w:t>W</w:t>
      </w:r>
      <w:r>
        <w:rPr>
          <w:rFonts w:ascii="Times New Roman" w:hAnsi="Times New Roman" w:cs="Times New Roman"/>
          <w:szCs w:val="21"/>
          <w:shd w:val="clear" w:color="auto" w:fill="FFFFFF"/>
        </w:rPr>
        <w:t>e can find that,</w:t>
      </w:r>
    </w:p>
    <w:p w14:paraId="4928B0AA" w14:textId="77777777" w:rsidR="00AD6927" w:rsidRDefault="009749B4">
      <w:pPr>
        <w:pStyle w:val="HTML"/>
        <w:numPr>
          <w:ilvl w:val="0"/>
          <w:numId w:val="15"/>
        </w:numPr>
        <w:spacing w:line="288" w:lineRule="auto"/>
        <w:rPr>
          <w:rFonts w:ascii="Times New Roman" w:hAnsi="Times New Roman" w:hint="default"/>
          <w:sz w:val="21"/>
          <w:szCs w:val="21"/>
          <w:shd w:val="clear" w:color="auto" w:fill="FFFFFF"/>
        </w:rPr>
      </w:pPr>
      <w:r>
        <w:rPr>
          <w:rFonts w:ascii="Times New Roman" w:hAnsi="Times New Roman" w:hint="default"/>
          <w:sz w:val="21"/>
          <w:szCs w:val="21"/>
          <w:shd w:val="clear" w:color="auto" w:fill="FFFFFF"/>
        </w:rPr>
        <w:t>F</w:t>
      </w:r>
      <w:r>
        <w:rPr>
          <w:rFonts w:ascii="Times New Roman" w:hAnsi="Times New Roman" w:hint="default"/>
          <w:sz w:val="21"/>
          <w:szCs w:val="21"/>
          <w:shd w:val="clear" w:color="auto" w:fill="FFFFFF"/>
        </w:rPr>
        <w:t>or the ARMA part, it still seems like white noise feature.</w:t>
      </w:r>
    </w:p>
    <w:p w14:paraId="4928B0AB" w14:textId="77777777" w:rsidR="00AD6927" w:rsidRDefault="009749B4">
      <w:pPr>
        <w:pStyle w:val="HTML"/>
        <w:numPr>
          <w:ilvl w:val="0"/>
          <w:numId w:val="15"/>
        </w:numPr>
        <w:spacing w:line="288" w:lineRule="auto"/>
        <w:rPr>
          <w:rFonts w:ascii="Times New Roman" w:hAnsi="Times New Roman" w:hint="default"/>
          <w:sz w:val="21"/>
          <w:szCs w:val="21"/>
        </w:rPr>
      </w:pPr>
      <w:r>
        <w:rPr>
          <w:rFonts w:ascii="Times New Roman" w:hAnsi="Times New Roman" w:hint="default"/>
          <w:sz w:val="21"/>
          <w:szCs w:val="21"/>
          <w:shd w:val="clear" w:color="auto" w:fill="FFFFFF"/>
        </w:rPr>
        <w:t>F</w:t>
      </w:r>
      <w:r>
        <w:rPr>
          <w:rFonts w:ascii="Times New Roman" w:hAnsi="Times New Roman" w:hint="default"/>
          <w:sz w:val="21"/>
          <w:szCs w:val="21"/>
          <w:shd w:val="clear" w:color="auto" w:fill="FFFFFF"/>
        </w:rPr>
        <w:t xml:space="preserve">or the GARCH part, it changes greatly. Originally, it follows GARCH, which gives same power of lag1 element that controlled by </w:t>
      </w:r>
      <m:oMath>
        <m:sSub>
          <m:sSubPr>
            <m:ctrlPr>
              <w:rPr>
                <w:rFonts w:ascii="Cambria Math" w:hAnsi="Cambria Math" w:hint="default"/>
                <w:i/>
                <w:sz w:val="21"/>
                <w:szCs w:val="21"/>
              </w:rPr>
            </m:ctrlPr>
          </m:sSubPr>
          <m:e>
            <m:r>
              <w:rPr>
                <w:rFonts w:ascii="Cambria Math" w:hAnsi="Cambria Math" w:hint="default"/>
                <w:sz w:val="21"/>
                <w:szCs w:val="21"/>
              </w:rPr>
              <m:t>N</m:t>
            </m:r>
          </m:e>
          <m:sub>
            <m:r>
              <w:rPr>
                <w:rFonts w:ascii="Cambria Math" w:hAnsi="Cambria Math" w:hint="default"/>
                <w:sz w:val="21"/>
                <w:szCs w:val="21"/>
              </w:rPr>
              <m:t>t</m:t>
            </m:r>
            <m:r>
              <w:rPr>
                <w:rFonts w:ascii="Cambria Math" w:hAnsi="Cambria Math" w:hint="default"/>
                <w:sz w:val="21"/>
                <w:szCs w:val="21"/>
              </w:rPr>
              <m:t>-</m:t>
            </m:r>
            <m:r>
              <w:rPr>
                <w:rFonts w:ascii="Cambria Math" w:hAnsi="Cambria Math" w:hint="default"/>
                <w:sz w:val="21"/>
                <w:szCs w:val="21"/>
              </w:rPr>
              <m:t>1</m:t>
            </m:r>
          </m:sub>
        </m:sSub>
      </m:oMath>
      <w:r>
        <w:rPr>
          <w:rFonts w:ascii="Times New Roman" w:hAnsi="Times New Roman" w:hint="default"/>
          <w:sz w:val="21"/>
          <w:szCs w:val="21"/>
        </w:rPr>
        <w:t xml:space="preserve">; After the war, it changes to GJRGARCH one, which provide different power effect of lag1 element. Considering the magnitude, negative lag1 effect changes from </w:t>
      </w:r>
      <m:oMath>
        <m:r>
          <m:rPr>
            <m:sty m:val="p"/>
          </m:rPr>
          <w:rPr>
            <w:rFonts w:ascii="Cambria Math" w:hAnsi="Cambria Math" w:hint="default"/>
            <w:sz w:val="21"/>
            <w:szCs w:val="21"/>
          </w:rPr>
          <m:t>0.092988</m:t>
        </m:r>
      </m:oMath>
      <w:r>
        <w:rPr>
          <w:rFonts w:ascii="Times New Roman" w:hAnsi="Times New Roman" w:hint="default"/>
          <w:sz w:val="21"/>
          <w:szCs w:val="21"/>
        </w:rPr>
        <w:t xml:space="preserve"> to </w:t>
      </w:r>
      <m:oMath>
        <m:r>
          <w:rPr>
            <w:rFonts w:ascii="Cambria Math" w:hAnsi="Cambria Math" w:hint="default"/>
            <w:sz w:val="21"/>
            <w:szCs w:val="21"/>
          </w:rPr>
          <m:t>0.139357</m:t>
        </m:r>
      </m:oMath>
      <w:r>
        <w:rPr>
          <w:rFonts w:ascii="Times New Roman" w:hAnsi="Times New Roman" w:hint="default"/>
          <w:sz w:val="21"/>
          <w:szCs w:val="21"/>
        </w:rPr>
        <w:t xml:space="preserve">; and positive one changes from 0.092988 to 0. Thus, we could find that this war let the market becomes more and more negatively fluctuated and unstable compared with the previous one, especially for the downward fluctuation. It is rational. </w:t>
      </w:r>
    </w:p>
    <w:p w14:paraId="4928B0AC" w14:textId="77777777" w:rsidR="00AD6927" w:rsidRDefault="009749B4">
      <w:pPr>
        <w:pStyle w:val="HTML"/>
        <w:numPr>
          <w:ilvl w:val="0"/>
          <w:numId w:val="15"/>
        </w:numPr>
        <w:spacing w:line="288" w:lineRule="auto"/>
        <w:rPr>
          <w:rFonts w:ascii="Times New Roman" w:hAnsi="Times New Roman" w:hint="default"/>
          <w:sz w:val="21"/>
          <w:szCs w:val="21"/>
        </w:rPr>
      </w:pPr>
      <w:r>
        <w:rPr>
          <w:rFonts w:ascii="Times New Roman" w:hAnsi="Times New Roman" w:hint="default"/>
          <w:sz w:val="21"/>
          <w:szCs w:val="21"/>
        </w:rPr>
        <w:t>F</w:t>
      </w:r>
      <w:r>
        <w:rPr>
          <w:rFonts w:ascii="Times New Roman" w:hAnsi="Times New Roman" w:hint="default"/>
          <w:sz w:val="21"/>
          <w:szCs w:val="21"/>
        </w:rPr>
        <w:t xml:space="preserve">or intercept at GARCH part, even though there is a sightly increasing after this event, this is </w:t>
      </w:r>
      <w:proofErr w:type="spellStart"/>
      <w:r>
        <w:rPr>
          <w:rFonts w:ascii="Times New Roman" w:hAnsi="Times New Roman" w:hint="default"/>
          <w:sz w:val="21"/>
          <w:szCs w:val="21"/>
        </w:rPr>
        <w:t>may</w:t>
      </w:r>
      <w:proofErr w:type="spellEnd"/>
      <w:r>
        <w:rPr>
          <w:rFonts w:ascii="Times New Roman" w:hAnsi="Times New Roman" w:hint="default"/>
          <w:sz w:val="21"/>
          <w:szCs w:val="21"/>
        </w:rPr>
        <w:t xml:space="preserve"> because of huge fluctuation and adjustment effect.</w:t>
      </w:r>
    </w:p>
    <w:p w14:paraId="4928B0AD" w14:textId="77777777" w:rsidR="00AD6927" w:rsidRDefault="00AD6927">
      <w:pPr>
        <w:pStyle w:val="HTML"/>
        <w:spacing w:line="288" w:lineRule="auto"/>
        <w:rPr>
          <w:rFonts w:ascii="Times New Roman" w:hAnsi="Times New Roman" w:hint="default"/>
          <w:sz w:val="21"/>
          <w:szCs w:val="21"/>
        </w:rPr>
      </w:pPr>
    </w:p>
    <w:p w14:paraId="4928B0AE" w14:textId="77777777" w:rsidR="00AD6927" w:rsidRDefault="009749B4">
      <w:pPr>
        <w:pStyle w:val="a6"/>
        <w:numPr>
          <w:ilvl w:val="3"/>
          <w:numId w:val="9"/>
        </w:numPr>
        <w:spacing w:line="288" w:lineRule="auto"/>
        <w:ind w:leftChars="0"/>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zCs w:val="21"/>
        </w:rPr>
        <w:t xml:space="preserve">hort-term Movement </w:t>
      </w:r>
      <w:r>
        <w:rPr>
          <w:rFonts w:ascii="Times New Roman" w:hAnsi="Times New Roman" w:cs="Times New Roman"/>
          <w:szCs w:val="21"/>
        </w:rPr>
        <w:t>Analysis: Threshold AR Model</w:t>
      </w:r>
    </w:p>
    <w:p w14:paraId="4928B0AF" w14:textId="77777777" w:rsidR="00AD6927" w:rsidRDefault="009749B4">
      <w:pPr>
        <w:spacing w:line="288" w:lineRule="auto"/>
        <w:ind w:firstLine="36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 xml:space="preserve">fter fitting </w:t>
      </w:r>
      <w:proofErr w:type="gramStart"/>
      <w:r>
        <w:rPr>
          <w:rFonts w:ascii="Times New Roman" w:hAnsi="Times New Roman" w:cs="Times New Roman"/>
          <w:szCs w:val="21"/>
        </w:rPr>
        <w:t>TAR(</w:t>
      </w:r>
      <w:proofErr w:type="gramEnd"/>
      <w:r>
        <w:rPr>
          <w:rFonts w:ascii="Times New Roman" w:hAnsi="Times New Roman" w:cs="Times New Roman" w:hint="eastAsia"/>
          <w:szCs w:val="21"/>
        </w:rPr>
        <w:t>2</w:t>
      </w:r>
      <w:r>
        <w:rPr>
          <w:rFonts w:ascii="Times New Roman" w:hAnsi="Times New Roman" w:cs="Times New Roman"/>
          <w:szCs w:val="21"/>
        </w:rPr>
        <w:t>,1,</w:t>
      </w:r>
      <w:r>
        <w:rPr>
          <w:rFonts w:ascii="Times New Roman" w:hAnsi="Times New Roman" w:cs="Times New Roman" w:hint="eastAsia"/>
          <w:szCs w:val="21"/>
        </w:rPr>
        <w:t>1</w:t>
      </w:r>
      <w:r>
        <w:rPr>
          <w:rFonts w:ascii="Times New Roman" w:hAnsi="Times New Roman" w:cs="Times New Roman"/>
          <w:szCs w:val="21"/>
        </w:rPr>
        <w:t>), we could get the model like this.</w:t>
      </w:r>
    </w:p>
    <w:p w14:paraId="4928B0B0" w14:textId="77777777" w:rsidR="00AD6927" w:rsidRDefault="009749B4">
      <w:pPr>
        <w:pStyle w:val="HTML"/>
        <w:spacing w:line="288" w:lineRule="auto"/>
        <w:rPr>
          <w:rFonts w:ascii="Times New Roman" w:hAnsi="Times New Roman" w:hint="default"/>
          <w:sz w:val="21"/>
          <w:szCs w:val="21"/>
        </w:rPr>
      </w:pPr>
      <m:oMathPara>
        <m:oMathParaPr>
          <m:jc m:val="center"/>
        </m:oMathParaPr>
        <m:oMath>
          <m:d>
            <m:dPr>
              <m:begChr m:val="{"/>
              <m:endChr m:val=""/>
              <m:ctrlPr>
                <w:rPr>
                  <w:rFonts w:ascii="Cambria Math" w:hAnsi="Cambria Math" w:hint="default"/>
                  <w:sz w:val="21"/>
                  <w:szCs w:val="21"/>
                </w:rPr>
              </m:ctrlPr>
            </m:dPr>
            <m:e>
              <m:eqArr>
                <m:eqArrPr>
                  <m:ctrlPr>
                    <w:rPr>
                      <w:rFonts w:ascii="Cambria Math" w:hAnsi="Cambria Math" w:hint="default"/>
                      <w:sz w:val="21"/>
                      <w:szCs w:val="21"/>
                    </w:rPr>
                  </m:ctrlPr>
                </m:eqArrPr>
                <m:e>
                  <m:r>
                    <w:rPr>
                      <w:rFonts w:ascii="Cambria Math" w:hAnsi="Cambria Math" w:hint="default"/>
                      <w:sz w:val="21"/>
                      <w:szCs w:val="21"/>
                    </w:rPr>
                    <m:t>no</m:t>
                  </m:r>
                  <m:r>
                    <m:rPr>
                      <m:sty m:val="p"/>
                    </m:rPr>
                    <w:rPr>
                      <w:rFonts w:ascii="Cambria Math" w:hAnsi="Cambria Math" w:hint="default"/>
                      <w:sz w:val="21"/>
                      <w:szCs w:val="21"/>
                    </w:rPr>
                    <m:t xml:space="preserve"> </m:t>
                  </m:r>
                  <m:r>
                    <w:rPr>
                      <w:rFonts w:ascii="Cambria Math" w:hAnsi="Cambria Math" w:hint="default"/>
                      <w:sz w:val="21"/>
                      <w:szCs w:val="21"/>
                    </w:rPr>
                    <m:t>TAR</m:t>
                  </m:r>
                  <m:r>
                    <m:rPr>
                      <m:sty m:val="p"/>
                    </m:rPr>
                    <w:rPr>
                      <w:rFonts w:ascii="Cambria Math" w:hAnsi="Cambria Math" w:hint="default"/>
                      <w:sz w:val="21"/>
                      <w:szCs w:val="21"/>
                    </w:rPr>
                    <m:t xml:space="preserve">,    </m:t>
                  </m:r>
                  <m:r>
                    <w:rPr>
                      <w:rFonts w:ascii="Cambria Math" w:hAnsi="Cambria Math" w:hint="default"/>
                      <w:sz w:val="21"/>
                      <w:szCs w:val="21"/>
                    </w:rPr>
                    <m:t>before</m:t>
                  </m:r>
                  <m:r>
                    <m:rPr>
                      <m:sty m:val="p"/>
                    </m:rPr>
                    <w:rPr>
                      <w:rFonts w:ascii="Cambria Math" w:hAnsi="Cambria Math" w:hint="default"/>
                      <w:sz w:val="21"/>
                      <w:szCs w:val="21"/>
                    </w:rPr>
                    <m:t xml:space="preserve"> </m:t>
                  </m:r>
                  <m:r>
                    <w:rPr>
                      <w:rFonts w:ascii="Cambria Math" w:hAnsi="Cambria Math" w:hint="default"/>
                      <w:sz w:val="21"/>
                      <w:szCs w:val="21"/>
                    </w:rPr>
                    <m:t>event</m:t>
                  </m:r>
                </m:e>
                <m:e>
                  <m:d>
                    <m:dPr>
                      <m:begChr m:val="{"/>
                      <m:endChr m:val=""/>
                      <m:ctrlPr>
                        <w:rPr>
                          <w:rFonts w:ascii="Cambria Math" w:hAnsi="Cambria Math"/>
                          <w:sz w:val="21"/>
                          <w:szCs w:val="21"/>
                        </w:rPr>
                      </m:ctrlPr>
                    </m:dPr>
                    <m:e>
                      <m:eqArr>
                        <m:eqArrPr>
                          <m:ctrlPr>
                            <w:rPr>
                              <w:rFonts w:ascii="Cambria Math" w:hAnsi="Cambria Math"/>
                              <w:sz w:val="21"/>
                              <w:szCs w:val="21"/>
                            </w:rPr>
                          </m:ctrlPr>
                        </m:eqArr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m:t>
                              </m:r>
                            </m:sub>
                          </m:sSub>
                          <m:r>
                            <m:rPr>
                              <m:sty m:val="p"/>
                            </m:rPr>
                            <w:rPr>
                              <w:rFonts w:ascii="Cambria Math" w:hAnsi="Cambria Math"/>
                              <w:sz w:val="21"/>
                              <w:szCs w:val="21"/>
                            </w:rPr>
                            <m:t>=</m:t>
                          </m:r>
                          <m:r>
                            <m:rPr>
                              <m:sty m:val="p"/>
                            </m:rPr>
                            <w:rPr>
                              <w:rFonts w:ascii="Cambria Math" w:hAnsi="Cambria Math"/>
                              <w:sz w:val="21"/>
                              <w:szCs w:val="21"/>
                            </w:rPr>
                            <m:t>-</m:t>
                          </m:r>
                          <m:r>
                            <m:rPr>
                              <m:sty m:val="p"/>
                            </m:rPr>
                            <w:rPr>
                              <w:rFonts w:ascii="Cambria Math" w:hAnsi="Cambria Math" w:hint="default"/>
                              <w:sz w:val="21"/>
                              <w:szCs w:val="21"/>
                            </w:rPr>
                            <m:t>0.002667371</m:t>
                          </m:r>
                          <m:r>
                            <m:rPr>
                              <m:sty m:val="p"/>
                            </m:rPr>
                            <w:rPr>
                              <w:rFonts w:ascii="Cambria Math" w:hAnsi="Cambria Math"/>
                              <w:sz w:val="21"/>
                              <w:szCs w:val="21"/>
                            </w:rPr>
                            <m:t>+0</m:t>
                          </m:r>
                          <m:r>
                            <m:rPr>
                              <m:sty m:val="p"/>
                            </m:rPr>
                            <w:rPr>
                              <w:rFonts w:ascii="Cambria Math" w:hAnsi="Cambria Math" w:hint="default"/>
                              <w:sz w:val="21"/>
                              <w:szCs w:val="21"/>
                            </w:rPr>
                            <m:t>.063316753</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m:t>
                              </m:r>
                              <m:r>
                                <m:rPr>
                                  <m:sty m:val="p"/>
                                </m:rPr>
                                <w:rPr>
                                  <w:rFonts w:ascii="Cambria Math" w:hAnsi="Cambria Math"/>
                                  <w:sz w:val="21"/>
                                  <w:szCs w:val="21"/>
                                </w:rPr>
                                <m:t>-</m:t>
                              </m:r>
                              <m:r>
                                <m:rPr>
                                  <m:sty m:val="p"/>
                                </m:rPr>
                                <w:rPr>
                                  <w:rFonts w:ascii="Cambria Math" w:hAnsi="Cambria Math"/>
                                  <w:sz w:val="21"/>
                                  <w:szCs w:val="21"/>
                                </w:rPr>
                                <m:t>1</m:t>
                              </m:r>
                            </m:sub>
                          </m:sSub>
                          <m:r>
                            <m:rPr>
                              <m:sty m:val="p"/>
                            </m:rPr>
                            <w:rPr>
                              <w:rFonts w:ascii="Cambria Math" w:hAnsi="Cambria Math" w:hint="default"/>
                              <w:sz w:val="21"/>
                              <w:szCs w:val="21"/>
                            </w:rPr>
                            <m:t>-</m:t>
                          </m:r>
                          <m:r>
                            <m:rPr>
                              <m:sty m:val="p"/>
                            </m:rPr>
                            <w:rPr>
                              <w:rFonts w:ascii="Cambria Math" w:hAnsi="Cambria Math" w:hint="default"/>
                              <w:sz w:val="21"/>
                              <w:szCs w:val="21"/>
                            </w:rPr>
                            <m:t>0.164440941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m:t>
                              </m:r>
                              <m:r>
                                <m:rPr>
                                  <m:sty m:val="p"/>
                                </m:rPr>
                                <w:rPr>
                                  <w:rFonts w:ascii="Cambria Math" w:hAnsi="Cambria Math"/>
                                  <w:sz w:val="21"/>
                                  <w:szCs w:val="21"/>
                                </w:rPr>
                                <m:t>-</m:t>
                              </m:r>
                              <m:r>
                                <m:rPr>
                                  <m:sty m:val="p"/>
                                </m:rPr>
                                <w:rPr>
                                  <w:rFonts w:ascii="Cambria Math" w:hAnsi="Cambria Math" w:hint="default"/>
                                  <w:sz w:val="21"/>
                                  <w:szCs w:val="21"/>
                                </w:rPr>
                                <m:t>2</m:t>
                              </m:r>
                            </m:sub>
                          </m:sSub>
                          <m:r>
                            <m:rPr>
                              <m:sty m:val="p"/>
                            </m:rPr>
                            <w:rPr>
                              <w:rFonts w:ascii="Cambria Math" w:hAnsi="Cambria Math" w:hint="default"/>
                              <w:sz w:val="21"/>
                              <w:szCs w:val="21"/>
                            </w:rPr>
                            <m:t>+</m:t>
                          </m:r>
                          <m:sSub>
                            <m:sSubPr>
                              <m:ctrlPr>
                                <w:rPr>
                                  <w:rFonts w:ascii="Cambria Math" w:hAnsi="Cambria Math"/>
                                  <w:sz w:val="21"/>
                                  <w:szCs w:val="21"/>
                                </w:rPr>
                              </m:ctrlPr>
                            </m:sSubPr>
                            <m:e>
                              <m:r>
                                <w:rPr>
                                  <w:rFonts w:ascii="Cambria Math" w:hAnsi="Cambria Math"/>
                                  <w:sz w:val="21"/>
                                  <w:szCs w:val="21"/>
                                </w:rPr>
                                <m:t>a</m:t>
                              </m:r>
                            </m:e>
                            <m:sub>
                              <m:r>
                                <w:rPr>
                                  <w:rFonts w:ascii="Cambria Math" w:hAnsi="Cambria Math"/>
                                  <w:sz w:val="21"/>
                                  <w:szCs w:val="21"/>
                                </w:rPr>
                                <m:t>t</m:t>
                              </m:r>
                            </m:sub>
                          </m:sSub>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m:t>
                              </m:r>
                              <m:r>
                                <m:rPr>
                                  <m:sty m:val="p"/>
                                </m:rPr>
                                <w:rPr>
                                  <w:rFonts w:ascii="Cambria Math" w:hAnsi="Cambria Math"/>
                                  <w:sz w:val="21"/>
                                  <w:szCs w:val="21"/>
                                </w:rPr>
                                <m:t>-</m:t>
                              </m:r>
                              <m:r>
                                <m:rPr>
                                  <m:sty m:val="p"/>
                                </m:rPr>
                                <w:rPr>
                                  <w:rFonts w:ascii="Cambria Math" w:hAnsi="Cambria Math" w:hint="default"/>
                                  <w:sz w:val="21"/>
                                  <w:szCs w:val="21"/>
                                </w:rPr>
                                <m:t>1</m:t>
                              </m:r>
                            </m:sub>
                          </m:sSub>
                          <m:r>
                            <m:rPr>
                              <m:sty m:val="p"/>
                            </m:rPr>
                            <w:rPr>
                              <w:rFonts w:ascii="Cambria Math" w:hAnsi="Cambria Math"/>
                              <w:sz w:val="21"/>
                              <w:szCs w:val="21"/>
                            </w:rPr>
                            <m:t>&lt;</m:t>
                          </m:r>
                          <m:r>
                            <m:rPr>
                              <m:sty m:val="p"/>
                            </m:rPr>
                            <w:rPr>
                              <w:rFonts w:ascii="Cambria Math" w:hAnsi="Cambria Math" w:hint="default"/>
                              <w:sz w:val="21"/>
                              <w:szCs w:val="21"/>
                            </w:rPr>
                            <m:t>-</m:t>
                          </m:r>
                          <m:r>
                            <m:rPr>
                              <m:sty m:val="p"/>
                            </m:rPr>
                            <w:rPr>
                              <w:rFonts w:ascii="Cambria Math" w:hAnsi="Cambria Math"/>
                              <w:sz w:val="21"/>
                              <w:szCs w:val="21"/>
                            </w:rPr>
                            <m:t>0.</m:t>
                          </m:r>
                          <m:r>
                            <m:rPr>
                              <m:sty m:val="p"/>
                            </m:rPr>
                            <w:rPr>
                              <w:rFonts w:ascii="Cambria Math" w:hAnsi="Cambria Math"/>
                              <w:sz w:val="21"/>
                              <w:szCs w:val="21"/>
                            </w:rPr>
                            <m:t>001324173</m:t>
                          </m:r>
                        </m:e>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m:t>
                              </m:r>
                            </m:sub>
                          </m:sSub>
                          <m:r>
                            <m:rPr>
                              <m:sty m:val="p"/>
                            </m:rPr>
                            <w:rPr>
                              <w:rFonts w:ascii="Cambria Math" w:hAnsi="Cambria Math"/>
                              <w:sz w:val="21"/>
                              <w:szCs w:val="21"/>
                            </w:rPr>
                            <m:t>=0.000</m:t>
                          </m:r>
                          <m:r>
                            <m:rPr>
                              <m:sty m:val="p"/>
                            </m:rPr>
                            <w:rPr>
                              <w:rFonts w:ascii="Cambria Math" w:hAnsi="Cambria Math" w:hint="default"/>
                              <w:sz w:val="21"/>
                              <w:szCs w:val="21"/>
                            </w:rPr>
                            <m:t>07898563</m:t>
                          </m:r>
                          <m:r>
                            <m:rPr>
                              <m:sty m:val="p"/>
                            </m:rPr>
                            <w:rPr>
                              <w:rFonts w:ascii="Cambria Math" w:hAnsi="Cambria Math"/>
                              <w:sz w:val="21"/>
                              <w:szCs w:val="21"/>
                            </w:rPr>
                            <m:t>-</m:t>
                          </m:r>
                          <m:r>
                            <m:rPr>
                              <m:sty m:val="p"/>
                            </m:rPr>
                            <w:rPr>
                              <w:rFonts w:ascii="Cambria Math" w:hAnsi="Cambria Math"/>
                              <w:sz w:val="21"/>
                              <w:szCs w:val="21"/>
                            </w:rPr>
                            <m:t>0.</m:t>
                          </m:r>
                          <m:r>
                            <m:rPr>
                              <m:sty m:val="p"/>
                            </m:rPr>
                            <w:rPr>
                              <w:rFonts w:ascii="Cambria Math" w:hAnsi="Cambria Math" w:hint="default"/>
                              <w:sz w:val="21"/>
                              <w:szCs w:val="21"/>
                            </w:rPr>
                            <m:t>04124676</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m:t>
                              </m:r>
                              <m:r>
                                <m:rPr>
                                  <m:sty m:val="p"/>
                                </m:rPr>
                                <w:rPr>
                                  <w:rFonts w:ascii="Cambria Math" w:hAnsi="Cambria Math"/>
                                  <w:sz w:val="21"/>
                                  <w:szCs w:val="21"/>
                                </w:rPr>
                                <m:t>-</m:t>
                              </m:r>
                              <m:r>
                                <m:rPr>
                                  <m:sty m:val="p"/>
                                </m:rPr>
                                <w:rPr>
                                  <w:rFonts w:ascii="Cambria Math" w:hAnsi="Cambria Math"/>
                                  <w:sz w:val="21"/>
                                  <w:szCs w:val="21"/>
                                </w:rPr>
                                <m:t>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a</m:t>
                              </m:r>
                            </m:e>
                            <m:sub>
                              <m:r>
                                <w:rPr>
                                  <w:rFonts w:ascii="Cambria Math" w:hAnsi="Cambria Math"/>
                                  <w:sz w:val="21"/>
                                  <w:szCs w:val="21"/>
                                </w:rPr>
                                <m:t>t</m:t>
                              </m:r>
                            </m:sub>
                          </m:sSub>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m:t>
                              </m:r>
                              <m:r>
                                <m:rPr>
                                  <m:sty m:val="p"/>
                                </m:rPr>
                                <w:rPr>
                                  <w:rFonts w:ascii="Cambria Math" w:hAnsi="Cambria Math"/>
                                  <w:sz w:val="21"/>
                                  <w:szCs w:val="21"/>
                                </w:rPr>
                                <m:t>-</m:t>
                              </m:r>
                              <m:r>
                                <m:rPr>
                                  <m:sty m:val="p"/>
                                </m:rPr>
                                <w:rPr>
                                  <w:rFonts w:ascii="Cambria Math" w:hAnsi="Cambria Math" w:hint="default"/>
                                  <w:sz w:val="21"/>
                                  <w:szCs w:val="21"/>
                                </w:rPr>
                                <m:t>1</m:t>
                              </m:r>
                            </m:sub>
                          </m:sSub>
                          <m:r>
                            <m:rPr>
                              <m:sty m:val="p"/>
                            </m:rPr>
                            <w:rPr>
                              <w:rFonts w:ascii="Cambria Math" w:hAnsi="Cambria Math"/>
                              <w:sz w:val="21"/>
                              <w:szCs w:val="21"/>
                            </w:rPr>
                            <m:t>≥</m:t>
                          </m:r>
                          <m:r>
                            <m:rPr>
                              <m:sty m:val="p"/>
                            </m:rPr>
                            <w:rPr>
                              <w:rFonts w:ascii="Cambria Math" w:hAnsi="Cambria Math" w:hint="default"/>
                              <w:sz w:val="21"/>
                              <w:szCs w:val="21"/>
                            </w:rPr>
                            <m:t>-</m:t>
                          </m:r>
                          <m:r>
                            <m:rPr>
                              <m:sty m:val="p"/>
                            </m:rPr>
                            <w:rPr>
                              <w:rFonts w:ascii="Cambria Math" w:hAnsi="Cambria Math"/>
                              <w:sz w:val="21"/>
                              <w:szCs w:val="21"/>
                            </w:rPr>
                            <m:t>0.</m:t>
                          </m:r>
                          <m:r>
                            <m:rPr>
                              <m:sty m:val="p"/>
                            </m:rPr>
                            <w:rPr>
                              <w:rFonts w:ascii="Cambria Math" w:hAnsi="Cambria Math"/>
                              <w:sz w:val="21"/>
                              <w:szCs w:val="21"/>
                            </w:rPr>
                            <m:t>001324173</m:t>
                          </m:r>
                        </m:e>
                      </m:eqArr>
                    </m:e>
                  </m:d>
                </m:e>
              </m:eqArr>
            </m:e>
          </m:d>
        </m:oMath>
      </m:oMathPara>
    </w:p>
    <w:p w14:paraId="4928B0B1" w14:textId="77777777" w:rsidR="00AD6927" w:rsidRDefault="009749B4">
      <w:pPr>
        <w:pStyle w:val="HTML"/>
        <w:tabs>
          <w:tab w:val="clear" w:pos="916"/>
          <w:tab w:val="left" w:pos="435"/>
        </w:tabs>
        <w:spacing w:line="288" w:lineRule="auto"/>
        <w:rPr>
          <w:rFonts w:ascii="Times New Roman" w:hAnsi="Times New Roman" w:hint="default"/>
          <w:sz w:val="21"/>
          <w:szCs w:val="21"/>
        </w:rPr>
      </w:pPr>
      <w:r>
        <w:rPr>
          <w:rFonts w:ascii="Times New Roman" w:hAnsi="Times New Roman" w:hint="default"/>
          <w:sz w:val="21"/>
          <w:szCs w:val="21"/>
        </w:rPr>
        <w:tab/>
      </w:r>
      <w:r>
        <w:rPr>
          <w:rFonts w:ascii="Times New Roman" w:hAnsi="Times New Roman" w:hint="default"/>
          <w:sz w:val="21"/>
          <w:szCs w:val="21"/>
        </w:rPr>
        <w:t>We can find that,</w:t>
      </w:r>
    </w:p>
    <w:p w14:paraId="4928B0B2" w14:textId="77777777" w:rsidR="00AD6927" w:rsidRDefault="009749B4">
      <w:pPr>
        <w:pStyle w:val="HTML"/>
        <w:numPr>
          <w:ilvl w:val="0"/>
          <w:numId w:val="16"/>
        </w:numPr>
        <w:spacing w:line="288" w:lineRule="auto"/>
        <w:rPr>
          <w:rFonts w:ascii="Times New Roman" w:hAnsi="Times New Roman" w:hint="default"/>
          <w:sz w:val="21"/>
          <w:szCs w:val="21"/>
        </w:rPr>
      </w:pPr>
      <w:r>
        <w:rPr>
          <w:rFonts w:ascii="Times New Roman" w:hAnsi="Times New Roman" w:hint="default"/>
          <w:sz w:val="21"/>
          <w:szCs w:val="21"/>
        </w:rPr>
        <w:t>B</w:t>
      </w:r>
      <w:r>
        <w:rPr>
          <w:rFonts w:ascii="Times New Roman" w:hAnsi="Times New Roman" w:hint="default"/>
          <w:sz w:val="21"/>
          <w:szCs w:val="21"/>
        </w:rPr>
        <w:t>efore the event, there is no TAR model that is significant. It means there is no non-linearity before event.</w:t>
      </w:r>
    </w:p>
    <w:p w14:paraId="4928B0B3" w14:textId="77777777" w:rsidR="00AD6927" w:rsidRDefault="009749B4">
      <w:pPr>
        <w:pStyle w:val="HTML"/>
        <w:numPr>
          <w:ilvl w:val="0"/>
          <w:numId w:val="16"/>
        </w:numPr>
        <w:spacing w:line="288" w:lineRule="auto"/>
        <w:rPr>
          <w:rFonts w:ascii="Times New Roman" w:hAnsi="Times New Roman" w:hint="default"/>
          <w:sz w:val="21"/>
          <w:szCs w:val="21"/>
        </w:rPr>
      </w:pPr>
      <w:r>
        <w:rPr>
          <w:rFonts w:ascii="Times New Roman" w:hAnsi="Times New Roman" w:hint="default"/>
          <w:sz w:val="21"/>
          <w:szCs w:val="21"/>
        </w:rPr>
        <w:t>A</w:t>
      </w:r>
      <w:r>
        <w:rPr>
          <w:rFonts w:ascii="Times New Roman" w:hAnsi="Times New Roman" w:hint="default"/>
          <w:sz w:val="21"/>
          <w:szCs w:val="21"/>
        </w:rPr>
        <w:t xml:space="preserve">fter the event, </w:t>
      </w:r>
      <w:proofErr w:type="gramStart"/>
      <w:r>
        <w:rPr>
          <w:rFonts w:ascii="Times New Roman" w:hAnsi="Times New Roman" w:hint="default"/>
          <w:sz w:val="21"/>
          <w:szCs w:val="21"/>
        </w:rPr>
        <w:t>TAR(</w:t>
      </w:r>
      <w:proofErr w:type="gramEnd"/>
      <w:r>
        <w:rPr>
          <w:rFonts w:ascii="Times New Roman" w:hAnsi="Times New Roman" w:hint="default"/>
          <w:sz w:val="21"/>
          <w:szCs w:val="21"/>
        </w:rPr>
        <w:t>2,1,</w:t>
      </w:r>
      <w:r>
        <w:rPr>
          <w:rFonts w:ascii="Times New Roman" w:hAnsi="Times New Roman"/>
          <w:sz w:val="21"/>
          <w:szCs w:val="21"/>
        </w:rPr>
        <w:t>1</w:t>
      </w:r>
      <w:r>
        <w:rPr>
          <w:rFonts w:ascii="Times New Roman" w:hAnsi="Times New Roman" w:hint="default"/>
          <w:sz w:val="21"/>
          <w:szCs w:val="21"/>
        </w:rPr>
        <w:t>) could fit the phenomenon in a perfect way. It shows that the threshold is approximately 0.</w:t>
      </w:r>
      <w:r>
        <w:rPr>
          <w:rFonts w:ascii="Times New Roman" w:hAnsi="Times New Roman"/>
          <w:sz w:val="21"/>
          <w:szCs w:val="21"/>
        </w:rPr>
        <w:t>13</w:t>
      </w:r>
      <w:r>
        <w:rPr>
          <w:rFonts w:ascii="Times New Roman" w:hAnsi="Times New Roman" w:hint="default"/>
          <w:sz w:val="21"/>
          <w:szCs w:val="21"/>
        </w:rPr>
        <w:t>%. If the log return is lower than 0.</w:t>
      </w:r>
      <w:r>
        <w:rPr>
          <w:rFonts w:ascii="Times New Roman" w:hAnsi="Times New Roman"/>
          <w:sz w:val="21"/>
          <w:szCs w:val="21"/>
        </w:rPr>
        <w:t>13</w:t>
      </w:r>
      <w:r>
        <w:rPr>
          <w:rFonts w:ascii="Times New Roman" w:hAnsi="Times New Roman" w:hint="default"/>
          <w:sz w:val="21"/>
          <w:szCs w:val="21"/>
        </w:rPr>
        <w:t>%, the effect of lag1 is positive, which push the log return gradually climb close to the threshold; if log return is higher than 0.31%, the effect of lag1 is negative, which gives a negative effect on log return, which push it decrease and back to the threshold. That means, after the war, there exist the central reverting property, which is also ratio</w:t>
      </w:r>
      <w:r>
        <w:rPr>
          <w:rFonts w:ascii="Times New Roman" w:hAnsi="Times New Roman" w:hint="default"/>
          <w:sz w:val="21"/>
          <w:szCs w:val="21"/>
        </w:rPr>
        <w:t>nal especially combined with the high fluctuation.</w:t>
      </w:r>
    </w:p>
    <w:p w14:paraId="4928B0B4" w14:textId="77777777" w:rsidR="00AD6927" w:rsidRDefault="00AD6927">
      <w:pPr>
        <w:pStyle w:val="HTML"/>
        <w:spacing w:line="288" w:lineRule="auto"/>
        <w:rPr>
          <w:rFonts w:ascii="Times New Roman" w:hAnsi="Times New Roman" w:hint="default"/>
          <w:sz w:val="21"/>
          <w:szCs w:val="21"/>
        </w:rPr>
      </w:pPr>
    </w:p>
    <w:p w14:paraId="4928B0B5" w14:textId="77777777" w:rsidR="00AD6927" w:rsidRDefault="009749B4">
      <w:pPr>
        <w:pStyle w:val="a6"/>
        <w:numPr>
          <w:ilvl w:val="3"/>
          <w:numId w:val="9"/>
        </w:numPr>
        <w:spacing w:line="288" w:lineRule="auto"/>
        <w:ind w:leftChars="0"/>
        <w:rPr>
          <w:rFonts w:ascii="Times New Roman" w:hAnsi="Times New Roman" w:cs="Times New Roman"/>
          <w:szCs w:val="21"/>
        </w:rPr>
      </w:pPr>
      <w:r>
        <w:rPr>
          <w:rFonts w:ascii="Times New Roman" w:hAnsi="Times New Roman" w:cs="Times New Roman"/>
          <w:szCs w:val="21"/>
        </w:rPr>
        <w:t>L</w:t>
      </w:r>
      <w:r>
        <w:rPr>
          <w:rFonts w:ascii="Times New Roman" w:hAnsi="Times New Roman" w:cs="Times New Roman"/>
          <w:szCs w:val="21"/>
        </w:rPr>
        <w:t>ong-term Effect Analysis: Stochastic Volatility Model</w:t>
      </w:r>
    </w:p>
    <w:p w14:paraId="4928B0B6" w14:textId="77777777" w:rsidR="00AD6927" w:rsidRDefault="009749B4">
      <w:pPr>
        <w:pStyle w:val="HTML"/>
        <w:tabs>
          <w:tab w:val="clear" w:pos="916"/>
          <w:tab w:val="left" w:pos="435"/>
        </w:tabs>
        <w:spacing w:line="288" w:lineRule="auto"/>
        <w:rPr>
          <w:rFonts w:ascii="Times New Roman" w:hAnsi="Times New Roman" w:hint="default"/>
          <w:sz w:val="21"/>
          <w:szCs w:val="21"/>
        </w:rPr>
      </w:pPr>
      <w:r>
        <w:rPr>
          <w:rFonts w:ascii="Times New Roman" w:hAnsi="Times New Roman" w:hint="default"/>
          <w:sz w:val="21"/>
          <w:szCs w:val="21"/>
        </w:rPr>
        <w:tab/>
      </w:r>
      <w:r>
        <w:rPr>
          <w:rFonts w:ascii="Times New Roman" w:hAnsi="Times New Roman" w:hint="default"/>
          <w:sz w:val="21"/>
          <w:szCs w:val="21"/>
        </w:rPr>
        <w:t>Before the war,</w:t>
      </w:r>
    </w:p>
    <w:tbl>
      <w:tblPr>
        <w:tblStyle w:val="a5"/>
        <w:tblW w:w="0" w:type="auto"/>
        <w:jc w:val="center"/>
        <w:tblLook w:val="04A0" w:firstRow="1" w:lastRow="0" w:firstColumn="1" w:lastColumn="0" w:noHBand="0" w:noVBand="1"/>
      </w:tblPr>
      <w:tblGrid>
        <w:gridCol w:w="1217"/>
        <w:gridCol w:w="1217"/>
        <w:gridCol w:w="1217"/>
        <w:gridCol w:w="1217"/>
        <w:gridCol w:w="1217"/>
        <w:gridCol w:w="1217"/>
        <w:gridCol w:w="1217"/>
      </w:tblGrid>
      <w:tr w:rsidR="00AD6927" w14:paraId="4928B0BE" w14:textId="77777777">
        <w:trPr>
          <w:jc w:val="center"/>
        </w:trPr>
        <w:tc>
          <w:tcPr>
            <w:tcW w:w="1217" w:type="dxa"/>
          </w:tcPr>
          <w:p w14:paraId="4928B0B7" w14:textId="77777777" w:rsidR="00AD6927" w:rsidRDefault="00AD6927">
            <w:pPr>
              <w:spacing w:line="288" w:lineRule="auto"/>
              <w:rPr>
                <w:rFonts w:ascii="Times New Roman" w:hAnsi="Times New Roman" w:cs="Times New Roman"/>
                <w:szCs w:val="21"/>
              </w:rPr>
            </w:pPr>
          </w:p>
        </w:tc>
        <w:tc>
          <w:tcPr>
            <w:tcW w:w="1217" w:type="dxa"/>
          </w:tcPr>
          <w:p w14:paraId="4928B0B8"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m</w:t>
            </w:r>
            <w:r>
              <w:rPr>
                <w:rFonts w:ascii="Times New Roman" w:hAnsi="Times New Roman" w:cs="Times New Roman"/>
                <w:szCs w:val="21"/>
              </w:rPr>
              <w:t>ean</w:t>
            </w:r>
          </w:p>
        </w:tc>
        <w:tc>
          <w:tcPr>
            <w:tcW w:w="1217" w:type="dxa"/>
          </w:tcPr>
          <w:p w14:paraId="4928B0B9" w14:textId="77777777" w:rsidR="00AD6927" w:rsidRDefault="009749B4">
            <w:pPr>
              <w:spacing w:line="288" w:lineRule="auto"/>
              <w:rPr>
                <w:rFonts w:ascii="Times New Roman" w:hAnsi="Times New Roman" w:cs="Times New Roman"/>
                <w:szCs w:val="21"/>
              </w:rPr>
            </w:pPr>
            <w:proofErr w:type="spellStart"/>
            <w:r>
              <w:rPr>
                <w:rFonts w:ascii="Times New Roman" w:hAnsi="Times New Roman" w:cs="Times New Roman"/>
                <w:szCs w:val="21"/>
              </w:rPr>
              <w:t>s</w:t>
            </w:r>
            <w:r>
              <w:rPr>
                <w:rFonts w:ascii="Times New Roman" w:hAnsi="Times New Roman" w:cs="Times New Roman"/>
                <w:szCs w:val="21"/>
              </w:rPr>
              <w:t>d</w:t>
            </w:r>
            <w:proofErr w:type="spellEnd"/>
          </w:p>
        </w:tc>
        <w:tc>
          <w:tcPr>
            <w:tcW w:w="1217" w:type="dxa"/>
          </w:tcPr>
          <w:p w14:paraId="4928B0BA"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5</w:t>
            </w:r>
            <w:r>
              <w:rPr>
                <w:rFonts w:ascii="Times New Roman" w:hAnsi="Times New Roman" w:cs="Times New Roman"/>
                <w:szCs w:val="21"/>
              </w:rPr>
              <w:t>%</w:t>
            </w:r>
          </w:p>
        </w:tc>
        <w:tc>
          <w:tcPr>
            <w:tcW w:w="1217" w:type="dxa"/>
          </w:tcPr>
          <w:p w14:paraId="4928B0BB"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5</w:t>
            </w:r>
            <w:r>
              <w:rPr>
                <w:rFonts w:ascii="Times New Roman" w:hAnsi="Times New Roman" w:cs="Times New Roman"/>
                <w:szCs w:val="21"/>
              </w:rPr>
              <w:t>0%</w:t>
            </w:r>
          </w:p>
        </w:tc>
        <w:tc>
          <w:tcPr>
            <w:tcW w:w="1217" w:type="dxa"/>
          </w:tcPr>
          <w:p w14:paraId="4928B0BC"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9</w:t>
            </w:r>
            <w:r>
              <w:rPr>
                <w:rFonts w:ascii="Times New Roman" w:hAnsi="Times New Roman" w:cs="Times New Roman"/>
                <w:szCs w:val="21"/>
              </w:rPr>
              <w:t>5%</w:t>
            </w:r>
          </w:p>
        </w:tc>
        <w:tc>
          <w:tcPr>
            <w:tcW w:w="1217" w:type="dxa"/>
          </w:tcPr>
          <w:p w14:paraId="4928B0BD"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E</w:t>
            </w:r>
            <w:r>
              <w:rPr>
                <w:rFonts w:ascii="Times New Roman" w:hAnsi="Times New Roman" w:cs="Times New Roman"/>
                <w:szCs w:val="21"/>
              </w:rPr>
              <w:t>SS</w:t>
            </w:r>
          </w:p>
        </w:tc>
      </w:tr>
      <w:tr w:rsidR="00AD6927" w14:paraId="4928B0C6" w14:textId="77777777">
        <w:trPr>
          <w:jc w:val="center"/>
        </w:trPr>
        <w:tc>
          <w:tcPr>
            <w:tcW w:w="1217" w:type="dxa"/>
          </w:tcPr>
          <w:p w14:paraId="4928B0BF"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m</w:t>
            </w:r>
            <w:r>
              <w:rPr>
                <w:rFonts w:ascii="Times New Roman" w:hAnsi="Times New Roman" w:cs="Times New Roman"/>
                <w:szCs w:val="21"/>
              </w:rPr>
              <w:t>u</w:t>
            </w:r>
          </w:p>
        </w:tc>
        <w:tc>
          <w:tcPr>
            <w:tcW w:w="1217" w:type="dxa"/>
          </w:tcPr>
          <w:p w14:paraId="4928B0C0"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lang w:bidi="ar"/>
              </w:rPr>
              <w:t>-</w:t>
            </w:r>
            <w:r>
              <w:rPr>
                <w:rFonts w:ascii="Times New Roman" w:hAnsi="Times New Roman" w:cs="Times New Roman"/>
                <w:szCs w:val="21"/>
                <w:lang w:bidi="ar"/>
              </w:rPr>
              <w:t>0.00032</w:t>
            </w:r>
          </w:p>
        </w:tc>
        <w:tc>
          <w:tcPr>
            <w:tcW w:w="1217" w:type="dxa"/>
          </w:tcPr>
          <w:p w14:paraId="4928B0C1"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lang w:bidi="ar"/>
              </w:rPr>
              <w:t>0</w:t>
            </w:r>
            <w:r>
              <w:rPr>
                <w:rFonts w:ascii="Times New Roman" w:hAnsi="Times New Roman" w:cs="Times New Roman"/>
                <w:szCs w:val="21"/>
                <w:lang w:bidi="ar"/>
              </w:rPr>
              <w:t>.01007</w:t>
            </w:r>
          </w:p>
        </w:tc>
        <w:tc>
          <w:tcPr>
            <w:tcW w:w="1217" w:type="dxa"/>
          </w:tcPr>
          <w:p w14:paraId="4928B0C2"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lang w:bidi="ar"/>
              </w:rPr>
              <w:t>-</w:t>
            </w:r>
            <w:r>
              <w:rPr>
                <w:rFonts w:ascii="Times New Roman" w:hAnsi="Times New Roman" w:cs="Times New Roman"/>
                <w:szCs w:val="21"/>
                <w:lang w:bidi="ar"/>
              </w:rPr>
              <w:t>0.0171</w:t>
            </w:r>
          </w:p>
        </w:tc>
        <w:tc>
          <w:tcPr>
            <w:tcW w:w="1217" w:type="dxa"/>
          </w:tcPr>
          <w:p w14:paraId="4928B0C3"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lang w:bidi="ar"/>
              </w:rPr>
              <w:t>-</w:t>
            </w:r>
            <w:r>
              <w:rPr>
                <w:rFonts w:ascii="Times New Roman" w:hAnsi="Times New Roman" w:cs="Times New Roman"/>
                <w:szCs w:val="21"/>
                <w:lang w:bidi="ar"/>
              </w:rPr>
              <w:t>0.0004</w:t>
            </w:r>
          </w:p>
        </w:tc>
        <w:tc>
          <w:tcPr>
            <w:tcW w:w="1217" w:type="dxa"/>
          </w:tcPr>
          <w:p w14:paraId="4928B0C4"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0</w:t>
            </w:r>
            <w:r>
              <w:rPr>
                <w:rFonts w:ascii="Times New Roman" w:hAnsi="Times New Roman" w:cs="Times New Roman"/>
                <w:szCs w:val="21"/>
              </w:rPr>
              <w:t>.016</w:t>
            </w:r>
          </w:p>
        </w:tc>
        <w:tc>
          <w:tcPr>
            <w:tcW w:w="1217" w:type="dxa"/>
          </w:tcPr>
          <w:p w14:paraId="4928B0C5"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1</w:t>
            </w:r>
            <w:r>
              <w:rPr>
                <w:rFonts w:ascii="Times New Roman" w:hAnsi="Times New Roman" w:cs="Times New Roman"/>
                <w:szCs w:val="21"/>
              </w:rPr>
              <w:t>0000</w:t>
            </w:r>
          </w:p>
        </w:tc>
      </w:tr>
      <w:tr w:rsidR="00AD6927" w14:paraId="4928B0CE" w14:textId="77777777">
        <w:trPr>
          <w:jc w:val="center"/>
        </w:trPr>
        <w:tc>
          <w:tcPr>
            <w:tcW w:w="1217" w:type="dxa"/>
          </w:tcPr>
          <w:p w14:paraId="4928B0C7"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p</w:t>
            </w:r>
            <w:r>
              <w:rPr>
                <w:rFonts w:ascii="Times New Roman" w:hAnsi="Times New Roman" w:cs="Times New Roman"/>
                <w:szCs w:val="21"/>
              </w:rPr>
              <w:t>hi</w:t>
            </w:r>
          </w:p>
        </w:tc>
        <w:tc>
          <w:tcPr>
            <w:tcW w:w="1217" w:type="dxa"/>
          </w:tcPr>
          <w:p w14:paraId="4928B0C8"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lang w:bidi="ar"/>
              </w:rPr>
              <w:t>0</w:t>
            </w:r>
            <w:r>
              <w:rPr>
                <w:rFonts w:ascii="Times New Roman" w:hAnsi="Times New Roman" w:cs="Times New Roman"/>
                <w:szCs w:val="21"/>
                <w:lang w:bidi="ar"/>
              </w:rPr>
              <w:t>.99947</w:t>
            </w:r>
          </w:p>
        </w:tc>
        <w:tc>
          <w:tcPr>
            <w:tcW w:w="1217" w:type="dxa"/>
          </w:tcPr>
          <w:p w14:paraId="4928B0C9"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lang w:bidi="ar"/>
              </w:rPr>
              <w:t>0</w:t>
            </w:r>
            <w:r>
              <w:rPr>
                <w:rFonts w:ascii="Times New Roman" w:hAnsi="Times New Roman" w:cs="Times New Roman"/>
                <w:szCs w:val="21"/>
                <w:lang w:bidi="ar"/>
              </w:rPr>
              <w:t>.00044</w:t>
            </w:r>
          </w:p>
        </w:tc>
        <w:tc>
          <w:tcPr>
            <w:tcW w:w="1217" w:type="dxa"/>
          </w:tcPr>
          <w:p w14:paraId="4928B0CA"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lang w:bidi="ar"/>
              </w:rPr>
              <w:t>0</w:t>
            </w:r>
            <w:r>
              <w:rPr>
                <w:rFonts w:ascii="Times New Roman" w:hAnsi="Times New Roman" w:cs="Times New Roman"/>
                <w:szCs w:val="21"/>
                <w:lang w:bidi="ar"/>
              </w:rPr>
              <w:t>.9986</w:t>
            </w:r>
          </w:p>
        </w:tc>
        <w:tc>
          <w:tcPr>
            <w:tcW w:w="1217" w:type="dxa"/>
          </w:tcPr>
          <w:p w14:paraId="4928B0CB"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lang w:bidi="ar"/>
              </w:rPr>
              <w:t>0</w:t>
            </w:r>
            <w:r>
              <w:rPr>
                <w:rFonts w:ascii="Times New Roman" w:hAnsi="Times New Roman" w:cs="Times New Roman"/>
                <w:szCs w:val="21"/>
                <w:lang w:bidi="ar"/>
              </w:rPr>
              <w:t>.9996</w:t>
            </w:r>
          </w:p>
        </w:tc>
        <w:tc>
          <w:tcPr>
            <w:tcW w:w="1217" w:type="dxa"/>
          </w:tcPr>
          <w:p w14:paraId="4928B0CC"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1</w:t>
            </w:r>
            <w:r>
              <w:rPr>
                <w:rFonts w:ascii="Times New Roman" w:hAnsi="Times New Roman" w:cs="Times New Roman"/>
                <w:szCs w:val="21"/>
              </w:rPr>
              <w:t>.000</w:t>
            </w:r>
          </w:p>
        </w:tc>
        <w:tc>
          <w:tcPr>
            <w:tcW w:w="1217" w:type="dxa"/>
          </w:tcPr>
          <w:p w14:paraId="4928B0CD"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lang w:bidi="ar"/>
              </w:rPr>
              <w:t> </w:t>
            </w:r>
            <w:r>
              <w:rPr>
                <w:rFonts w:ascii="Times New Roman" w:hAnsi="Times New Roman" w:cs="Times New Roman"/>
                <w:szCs w:val="21"/>
                <w:lang w:bidi="ar"/>
              </w:rPr>
              <w:t>289</w:t>
            </w:r>
          </w:p>
        </w:tc>
      </w:tr>
      <w:tr w:rsidR="00AD6927" w14:paraId="4928B0D6" w14:textId="77777777">
        <w:trPr>
          <w:jc w:val="center"/>
        </w:trPr>
        <w:tc>
          <w:tcPr>
            <w:tcW w:w="1217" w:type="dxa"/>
          </w:tcPr>
          <w:p w14:paraId="4928B0CF"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zCs w:val="21"/>
              </w:rPr>
              <w:t>igma</w:t>
            </w:r>
          </w:p>
        </w:tc>
        <w:tc>
          <w:tcPr>
            <w:tcW w:w="1217" w:type="dxa"/>
          </w:tcPr>
          <w:p w14:paraId="4928B0D0"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lang w:bidi="ar"/>
              </w:rPr>
              <w:t>0</w:t>
            </w:r>
            <w:r>
              <w:rPr>
                <w:rFonts w:ascii="Times New Roman" w:hAnsi="Times New Roman" w:cs="Times New Roman"/>
                <w:szCs w:val="21"/>
                <w:lang w:bidi="ar"/>
              </w:rPr>
              <w:t>.16859</w:t>
            </w:r>
          </w:p>
        </w:tc>
        <w:tc>
          <w:tcPr>
            <w:tcW w:w="1217" w:type="dxa"/>
          </w:tcPr>
          <w:p w14:paraId="4928B0D1"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lang w:bidi="ar"/>
              </w:rPr>
              <w:t>0</w:t>
            </w:r>
            <w:r>
              <w:rPr>
                <w:rFonts w:ascii="Times New Roman" w:hAnsi="Times New Roman" w:cs="Times New Roman"/>
                <w:szCs w:val="21"/>
                <w:lang w:bidi="ar"/>
              </w:rPr>
              <w:t>.04743</w:t>
            </w:r>
          </w:p>
        </w:tc>
        <w:tc>
          <w:tcPr>
            <w:tcW w:w="1217" w:type="dxa"/>
          </w:tcPr>
          <w:p w14:paraId="4928B0D2"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lang w:bidi="ar"/>
              </w:rPr>
              <w:t>0</w:t>
            </w:r>
            <w:r>
              <w:rPr>
                <w:rFonts w:ascii="Times New Roman" w:hAnsi="Times New Roman" w:cs="Times New Roman"/>
                <w:szCs w:val="21"/>
                <w:lang w:bidi="ar"/>
              </w:rPr>
              <w:t>.0976</w:t>
            </w:r>
          </w:p>
        </w:tc>
        <w:tc>
          <w:tcPr>
            <w:tcW w:w="1217" w:type="dxa"/>
          </w:tcPr>
          <w:p w14:paraId="4928B0D3"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lang w:bidi="ar"/>
              </w:rPr>
              <w:t>0</w:t>
            </w:r>
            <w:r>
              <w:rPr>
                <w:rFonts w:ascii="Times New Roman" w:hAnsi="Times New Roman" w:cs="Times New Roman"/>
                <w:szCs w:val="21"/>
                <w:lang w:bidi="ar"/>
              </w:rPr>
              <w:t>.1636</w:t>
            </w:r>
          </w:p>
        </w:tc>
        <w:tc>
          <w:tcPr>
            <w:tcW w:w="1217" w:type="dxa"/>
          </w:tcPr>
          <w:p w14:paraId="4928B0D4"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lang w:bidi="ar"/>
              </w:rPr>
              <w:t>0</w:t>
            </w:r>
            <w:r>
              <w:rPr>
                <w:rFonts w:ascii="Times New Roman" w:hAnsi="Times New Roman" w:cs="Times New Roman"/>
                <w:szCs w:val="21"/>
                <w:lang w:bidi="ar"/>
              </w:rPr>
              <w:t>.252</w:t>
            </w:r>
          </w:p>
        </w:tc>
        <w:tc>
          <w:tcPr>
            <w:tcW w:w="1217" w:type="dxa"/>
          </w:tcPr>
          <w:p w14:paraId="4928B0D5"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lang w:bidi="ar"/>
              </w:rPr>
              <w:t>7</w:t>
            </w:r>
            <w:r>
              <w:rPr>
                <w:rFonts w:ascii="Times New Roman" w:hAnsi="Times New Roman" w:cs="Times New Roman"/>
                <w:szCs w:val="21"/>
                <w:lang w:bidi="ar"/>
              </w:rPr>
              <w:t>5</w:t>
            </w:r>
          </w:p>
        </w:tc>
      </w:tr>
      <w:tr w:rsidR="00AD6927" w14:paraId="4928B0DE" w14:textId="77777777">
        <w:trPr>
          <w:jc w:val="center"/>
        </w:trPr>
        <w:tc>
          <w:tcPr>
            <w:tcW w:w="1217" w:type="dxa"/>
          </w:tcPr>
          <w:p w14:paraId="4928B0D7"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E</w:t>
            </w:r>
            <w:r>
              <w:rPr>
                <w:rFonts w:ascii="Times New Roman" w:hAnsi="Times New Roman" w:cs="Times New Roman"/>
                <w:szCs w:val="21"/>
              </w:rPr>
              <w:t>xp(mu/2)</w:t>
            </w:r>
          </w:p>
        </w:tc>
        <w:tc>
          <w:tcPr>
            <w:tcW w:w="1217" w:type="dxa"/>
          </w:tcPr>
          <w:p w14:paraId="4928B0D8"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lang w:bidi="ar"/>
              </w:rPr>
              <w:t>0</w:t>
            </w:r>
            <w:r>
              <w:rPr>
                <w:rFonts w:ascii="Times New Roman" w:hAnsi="Times New Roman" w:cs="Times New Roman"/>
                <w:szCs w:val="21"/>
                <w:lang w:bidi="ar"/>
              </w:rPr>
              <w:t>.99985</w:t>
            </w:r>
          </w:p>
        </w:tc>
        <w:tc>
          <w:tcPr>
            <w:tcW w:w="1217" w:type="dxa"/>
          </w:tcPr>
          <w:p w14:paraId="4928B0D9"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lang w:bidi="ar"/>
              </w:rPr>
              <w:t>0</w:t>
            </w:r>
            <w:r>
              <w:rPr>
                <w:rFonts w:ascii="Times New Roman" w:hAnsi="Times New Roman" w:cs="Times New Roman"/>
                <w:szCs w:val="21"/>
                <w:lang w:bidi="ar"/>
              </w:rPr>
              <w:t>.00503</w:t>
            </w:r>
          </w:p>
        </w:tc>
        <w:tc>
          <w:tcPr>
            <w:tcW w:w="1217" w:type="dxa"/>
          </w:tcPr>
          <w:p w14:paraId="4928B0DA"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lang w:bidi="ar"/>
              </w:rPr>
              <w:t>0</w:t>
            </w:r>
            <w:r>
              <w:rPr>
                <w:rFonts w:ascii="Times New Roman" w:hAnsi="Times New Roman" w:cs="Times New Roman"/>
                <w:szCs w:val="21"/>
                <w:lang w:bidi="ar"/>
              </w:rPr>
              <w:t>.9915</w:t>
            </w:r>
          </w:p>
        </w:tc>
        <w:tc>
          <w:tcPr>
            <w:tcW w:w="1217" w:type="dxa"/>
          </w:tcPr>
          <w:p w14:paraId="4928B0DB"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lang w:bidi="ar"/>
              </w:rPr>
              <w:t>0</w:t>
            </w:r>
            <w:r>
              <w:rPr>
                <w:rFonts w:ascii="Times New Roman" w:hAnsi="Times New Roman" w:cs="Times New Roman"/>
                <w:szCs w:val="21"/>
                <w:lang w:bidi="ar"/>
              </w:rPr>
              <w:t>.9998</w:t>
            </w:r>
          </w:p>
        </w:tc>
        <w:tc>
          <w:tcPr>
            <w:tcW w:w="1217" w:type="dxa"/>
          </w:tcPr>
          <w:p w14:paraId="4928B0DC"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1</w:t>
            </w:r>
            <w:r>
              <w:rPr>
                <w:rFonts w:ascii="Times New Roman" w:hAnsi="Times New Roman" w:cs="Times New Roman"/>
                <w:szCs w:val="21"/>
              </w:rPr>
              <w:t>.008</w:t>
            </w:r>
          </w:p>
        </w:tc>
        <w:tc>
          <w:tcPr>
            <w:tcW w:w="1217" w:type="dxa"/>
          </w:tcPr>
          <w:p w14:paraId="4928B0DD"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1</w:t>
            </w:r>
            <w:r>
              <w:rPr>
                <w:rFonts w:ascii="Times New Roman" w:hAnsi="Times New Roman" w:cs="Times New Roman"/>
                <w:szCs w:val="21"/>
              </w:rPr>
              <w:t>0000</w:t>
            </w:r>
          </w:p>
        </w:tc>
      </w:tr>
      <w:tr w:rsidR="00AD6927" w14:paraId="4928B0E6" w14:textId="77777777">
        <w:trPr>
          <w:jc w:val="center"/>
        </w:trPr>
        <w:tc>
          <w:tcPr>
            <w:tcW w:w="1217" w:type="dxa"/>
          </w:tcPr>
          <w:p w14:paraId="4928B0DF"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zCs w:val="21"/>
              </w:rPr>
              <w:t>igma^2</w:t>
            </w:r>
          </w:p>
        </w:tc>
        <w:tc>
          <w:tcPr>
            <w:tcW w:w="1217" w:type="dxa"/>
          </w:tcPr>
          <w:p w14:paraId="4928B0E0"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lang w:bidi="ar"/>
              </w:rPr>
              <w:t>0</w:t>
            </w:r>
            <w:r>
              <w:rPr>
                <w:rFonts w:ascii="Times New Roman" w:hAnsi="Times New Roman" w:cs="Times New Roman"/>
                <w:szCs w:val="21"/>
                <w:lang w:bidi="ar"/>
              </w:rPr>
              <w:t>.03067</w:t>
            </w:r>
          </w:p>
        </w:tc>
        <w:tc>
          <w:tcPr>
            <w:tcW w:w="1217" w:type="dxa"/>
          </w:tcPr>
          <w:p w14:paraId="4928B0E1"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lang w:bidi="ar"/>
              </w:rPr>
              <w:t>0</w:t>
            </w:r>
            <w:r>
              <w:rPr>
                <w:rFonts w:ascii="Times New Roman" w:hAnsi="Times New Roman" w:cs="Times New Roman"/>
                <w:szCs w:val="21"/>
                <w:lang w:bidi="ar"/>
              </w:rPr>
              <w:t>.01735</w:t>
            </w:r>
          </w:p>
        </w:tc>
        <w:tc>
          <w:tcPr>
            <w:tcW w:w="1217" w:type="dxa"/>
          </w:tcPr>
          <w:p w14:paraId="4928B0E2"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lang w:bidi="ar"/>
              </w:rPr>
              <w:t>0</w:t>
            </w:r>
            <w:r>
              <w:rPr>
                <w:rFonts w:ascii="Times New Roman" w:hAnsi="Times New Roman" w:cs="Times New Roman"/>
                <w:szCs w:val="21"/>
                <w:lang w:bidi="ar"/>
              </w:rPr>
              <w:t>.0095</w:t>
            </w:r>
          </w:p>
        </w:tc>
        <w:tc>
          <w:tcPr>
            <w:tcW w:w="1217" w:type="dxa"/>
          </w:tcPr>
          <w:p w14:paraId="4928B0E3"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0</w:t>
            </w:r>
            <w:r>
              <w:rPr>
                <w:rFonts w:ascii="Times New Roman" w:hAnsi="Times New Roman" w:cs="Times New Roman"/>
                <w:szCs w:val="21"/>
              </w:rPr>
              <w:t>.0268</w:t>
            </w:r>
          </w:p>
        </w:tc>
        <w:tc>
          <w:tcPr>
            <w:tcW w:w="1217" w:type="dxa"/>
          </w:tcPr>
          <w:p w14:paraId="4928B0E4"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0</w:t>
            </w:r>
            <w:r>
              <w:rPr>
                <w:rFonts w:ascii="Times New Roman" w:hAnsi="Times New Roman" w:cs="Times New Roman"/>
                <w:szCs w:val="21"/>
              </w:rPr>
              <w:t>.063</w:t>
            </w:r>
          </w:p>
        </w:tc>
        <w:tc>
          <w:tcPr>
            <w:tcW w:w="1217" w:type="dxa"/>
          </w:tcPr>
          <w:p w14:paraId="4928B0E5"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lang w:bidi="ar"/>
              </w:rPr>
              <w:t>7</w:t>
            </w:r>
            <w:r>
              <w:rPr>
                <w:rFonts w:ascii="Times New Roman" w:hAnsi="Times New Roman" w:cs="Times New Roman"/>
                <w:szCs w:val="21"/>
                <w:lang w:bidi="ar"/>
              </w:rPr>
              <w:t>5</w:t>
            </w:r>
          </w:p>
        </w:tc>
      </w:tr>
    </w:tbl>
    <w:p w14:paraId="4928B0E7" w14:textId="77777777" w:rsidR="00AD6927" w:rsidRDefault="009749B4">
      <w:pPr>
        <w:pStyle w:val="HTML"/>
        <w:tabs>
          <w:tab w:val="clear" w:pos="916"/>
          <w:tab w:val="left" w:pos="435"/>
        </w:tabs>
        <w:spacing w:line="288" w:lineRule="auto"/>
        <w:rPr>
          <w:rFonts w:ascii="Times New Roman" w:hAnsi="Times New Roman" w:hint="default"/>
          <w:sz w:val="21"/>
          <w:szCs w:val="21"/>
        </w:rPr>
      </w:pPr>
      <w:r>
        <w:rPr>
          <w:rFonts w:ascii="Times New Roman" w:hAnsi="Times New Roman" w:hint="default"/>
          <w:sz w:val="21"/>
          <w:szCs w:val="21"/>
        </w:rPr>
        <w:tab/>
      </w:r>
      <w:r>
        <w:rPr>
          <w:rFonts w:ascii="Times New Roman" w:hAnsi="Times New Roman" w:hint="default"/>
          <w:sz w:val="21"/>
          <w:szCs w:val="21"/>
        </w:rPr>
        <w:t>After the war,</w:t>
      </w:r>
    </w:p>
    <w:tbl>
      <w:tblPr>
        <w:tblStyle w:val="a5"/>
        <w:tblW w:w="0" w:type="auto"/>
        <w:jc w:val="center"/>
        <w:tblLook w:val="04A0" w:firstRow="1" w:lastRow="0" w:firstColumn="1" w:lastColumn="0" w:noHBand="0" w:noVBand="1"/>
      </w:tblPr>
      <w:tblGrid>
        <w:gridCol w:w="1217"/>
        <w:gridCol w:w="1217"/>
        <w:gridCol w:w="1217"/>
        <w:gridCol w:w="1217"/>
        <w:gridCol w:w="1217"/>
        <w:gridCol w:w="1217"/>
        <w:gridCol w:w="1217"/>
      </w:tblGrid>
      <w:tr w:rsidR="00AD6927" w14:paraId="4928B0EF" w14:textId="77777777">
        <w:trPr>
          <w:jc w:val="center"/>
        </w:trPr>
        <w:tc>
          <w:tcPr>
            <w:tcW w:w="1217" w:type="dxa"/>
          </w:tcPr>
          <w:p w14:paraId="4928B0E8" w14:textId="77777777" w:rsidR="00AD6927" w:rsidRDefault="00AD6927">
            <w:pPr>
              <w:spacing w:line="288" w:lineRule="auto"/>
              <w:rPr>
                <w:rFonts w:ascii="Times New Roman" w:hAnsi="Times New Roman" w:cs="Times New Roman"/>
                <w:szCs w:val="21"/>
              </w:rPr>
            </w:pPr>
          </w:p>
        </w:tc>
        <w:tc>
          <w:tcPr>
            <w:tcW w:w="1217" w:type="dxa"/>
          </w:tcPr>
          <w:p w14:paraId="4928B0E9"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m</w:t>
            </w:r>
            <w:r>
              <w:rPr>
                <w:rFonts w:ascii="Times New Roman" w:hAnsi="Times New Roman" w:cs="Times New Roman"/>
                <w:szCs w:val="21"/>
              </w:rPr>
              <w:t>ean</w:t>
            </w:r>
          </w:p>
        </w:tc>
        <w:tc>
          <w:tcPr>
            <w:tcW w:w="1217" w:type="dxa"/>
          </w:tcPr>
          <w:p w14:paraId="4928B0EA" w14:textId="77777777" w:rsidR="00AD6927" w:rsidRDefault="009749B4">
            <w:pPr>
              <w:spacing w:line="288" w:lineRule="auto"/>
              <w:rPr>
                <w:rFonts w:ascii="Times New Roman" w:hAnsi="Times New Roman" w:cs="Times New Roman"/>
                <w:szCs w:val="21"/>
              </w:rPr>
            </w:pPr>
            <w:proofErr w:type="spellStart"/>
            <w:r>
              <w:rPr>
                <w:rFonts w:ascii="Times New Roman" w:hAnsi="Times New Roman" w:cs="Times New Roman"/>
                <w:szCs w:val="21"/>
              </w:rPr>
              <w:t>s</w:t>
            </w:r>
            <w:r>
              <w:rPr>
                <w:rFonts w:ascii="Times New Roman" w:hAnsi="Times New Roman" w:cs="Times New Roman"/>
                <w:szCs w:val="21"/>
              </w:rPr>
              <w:t>d</w:t>
            </w:r>
            <w:proofErr w:type="spellEnd"/>
          </w:p>
        </w:tc>
        <w:tc>
          <w:tcPr>
            <w:tcW w:w="1217" w:type="dxa"/>
          </w:tcPr>
          <w:p w14:paraId="4928B0EB"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5</w:t>
            </w:r>
            <w:r>
              <w:rPr>
                <w:rFonts w:ascii="Times New Roman" w:hAnsi="Times New Roman" w:cs="Times New Roman"/>
                <w:szCs w:val="21"/>
              </w:rPr>
              <w:t>%</w:t>
            </w:r>
          </w:p>
        </w:tc>
        <w:tc>
          <w:tcPr>
            <w:tcW w:w="1217" w:type="dxa"/>
          </w:tcPr>
          <w:p w14:paraId="4928B0EC"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5</w:t>
            </w:r>
            <w:r>
              <w:rPr>
                <w:rFonts w:ascii="Times New Roman" w:hAnsi="Times New Roman" w:cs="Times New Roman"/>
                <w:szCs w:val="21"/>
              </w:rPr>
              <w:t>0%</w:t>
            </w:r>
          </w:p>
        </w:tc>
        <w:tc>
          <w:tcPr>
            <w:tcW w:w="1217" w:type="dxa"/>
          </w:tcPr>
          <w:p w14:paraId="4928B0ED"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9</w:t>
            </w:r>
            <w:r>
              <w:rPr>
                <w:rFonts w:ascii="Times New Roman" w:hAnsi="Times New Roman" w:cs="Times New Roman"/>
                <w:szCs w:val="21"/>
              </w:rPr>
              <w:t>5%</w:t>
            </w:r>
          </w:p>
        </w:tc>
        <w:tc>
          <w:tcPr>
            <w:tcW w:w="1217" w:type="dxa"/>
          </w:tcPr>
          <w:p w14:paraId="4928B0EE"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E</w:t>
            </w:r>
            <w:r>
              <w:rPr>
                <w:rFonts w:ascii="Times New Roman" w:hAnsi="Times New Roman" w:cs="Times New Roman"/>
                <w:szCs w:val="21"/>
              </w:rPr>
              <w:t>SS</w:t>
            </w:r>
          </w:p>
        </w:tc>
      </w:tr>
      <w:tr w:rsidR="00AD6927" w14:paraId="4928B0F7" w14:textId="77777777">
        <w:trPr>
          <w:jc w:val="center"/>
        </w:trPr>
        <w:tc>
          <w:tcPr>
            <w:tcW w:w="1217" w:type="dxa"/>
          </w:tcPr>
          <w:p w14:paraId="4928B0F0"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m</w:t>
            </w:r>
            <w:r>
              <w:rPr>
                <w:rFonts w:ascii="Times New Roman" w:hAnsi="Times New Roman" w:cs="Times New Roman"/>
                <w:szCs w:val="21"/>
              </w:rPr>
              <w:t>u</w:t>
            </w:r>
          </w:p>
        </w:tc>
        <w:tc>
          <w:tcPr>
            <w:tcW w:w="1217" w:type="dxa"/>
          </w:tcPr>
          <w:p w14:paraId="4928B0F1"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shd w:val="clear" w:color="auto" w:fill="FFFFFF"/>
              </w:rPr>
              <w:t>0.0003</w:t>
            </w:r>
          </w:p>
        </w:tc>
        <w:tc>
          <w:tcPr>
            <w:tcW w:w="1217" w:type="dxa"/>
          </w:tcPr>
          <w:p w14:paraId="4928B0F2"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.0100</w:t>
            </w:r>
          </w:p>
        </w:tc>
        <w:tc>
          <w:tcPr>
            <w:tcW w:w="1217" w:type="dxa"/>
          </w:tcPr>
          <w:p w14:paraId="4928B0F3"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shd w:val="clear" w:color="auto" w:fill="FFFFFF"/>
              </w:rPr>
              <w:t>0.017</w:t>
            </w:r>
          </w:p>
        </w:tc>
        <w:tc>
          <w:tcPr>
            <w:tcW w:w="1217" w:type="dxa"/>
          </w:tcPr>
          <w:p w14:paraId="4928B0F4"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shd w:val="clear" w:color="auto" w:fill="FFFFFF"/>
              </w:rPr>
              <w:t>0.00017</w:t>
            </w:r>
          </w:p>
        </w:tc>
        <w:tc>
          <w:tcPr>
            <w:tcW w:w="1217" w:type="dxa"/>
          </w:tcPr>
          <w:p w14:paraId="4928B0F5"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.016</w:t>
            </w:r>
          </w:p>
        </w:tc>
        <w:tc>
          <w:tcPr>
            <w:tcW w:w="1217" w:type="dxa"/>
          </w:tcPr>
          <w:p w14:paraId="4928B0F6"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shd w:val="clear" w:color="auto" w:fill="FFFFFF"/>
              </w:rPr>
              <w:t>1</w:t>
            </w:r>
            <w:r>
              <w:rPr>
                <w:rFonts w:ascii="Times New Roman" w:hAnsi="Times New Roman" w:cs="Times New Roman"/>
                <w:szCs w:val="21"/>
                <w:shd w:val="clear" w:color="auto" w:fill="FFFFFF"/>
              </w:rPr>
              <w:t>0000</w:t>
            </w:r>
          </w:p>
        </w:tc>
      </w:tr>
      <w:tr w:rsidR="00AD6927" w14:paraId="4928B0FF" w14:textId="77777777">
        <w:trPr>
          <w:jc w:val="center"/>
        </w:trPr>
        <w:tc>
          <w:tcPr>
            <w:tcW w:w="1217" w:type="dxa"/>
          </w:tcPr>
          <w:p w14:paraId="4928B0F8"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p</w:t>
            </w:r>
            <w:r>
              <w:rPr>
                <w:rFonts w:ascii="Times New Roman" w:hAnsi="Times New Roman" w:cs="Times New Roman"/>
                <w:szCs w:val="21"/>
              </w:rPr>
              <w:t>hi</w:t>
            </w:r>
          </w:p>
        </w:tc>
        <w:tc>
          <w:tcPr>
            <w:tcW w:w="1217" w:type="dxa"/>
          </w:tcPr>
          <w:p w14:paraId="4928B0F9"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.9995</w:t>
            </w:r>
          </w:p>
        </w:tc>
        <w:tc>
          <w:tcPr>
            <w:tcW w:w="1217" w:type="dxa"/>
          </w:tcPr>
          <w:p w14:paraId="4928B0FA"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.0004</w:t>
            </w:r>
          </w:p>
        </w:tc>
        <w:tc>
          <w:tcPr>
            <w:tcW w:w="1217" w:type="dxa"/>
          </w:tcPr>
          <w:p w14:paraId="4928B0FB"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.999</w:t>
            </w:r>
          </w:p>
        </w:tc>
        <w:tc>
          <w:tcPr>
            <w:tcW w:w="1217" w:type="dxa"/>
          </w:tcPr>
          <w:p w14:paraId="4928B0FC"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.99955</w:t>
            </w:r>
          </w:p>
        </w:tc>
        <w:tc>
          <w:tcPr>
            <w:tcW w:w="1217" w:type="dxa"/>
          </w:tcPr>
          <w:p w14:paraId="4928B0FD"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1</w:t>
            </w:r>
            <w:r>
              <w:rPr>
                <w:rFonts w:ascii="Times New Roman" w:hAnsi="Times New Roman" w:cs="Times New Roman"/>
                <w:szCs w:val="21"/>
                <w:shd w:val="clear" w:color="auto" w:fill="FFFFFF"/>
              </w:rPr>
              <w:t>.000</w:t>
            </w:r>
          </w:p>
        </w:tc>
        <w:tc>
          <w:tcPr>
            <w:tcW w:w="1217" w:type="dxa"/>
          </w:tcPr>
          <w:p w14:paraId="4928B0FE"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5</w:t>
            </w:r>
            <w:r>
              <w:rPr>
                <w:rFonts w:ascii="Times New Roman" w:hAnsi="Times New Roman" w:cs="Times New Roman"/>
                <w:szCs w:val="21"/>
                <w:shd w:val="clear" w:color="auto" w:fill="FFFFFF"/>
              </w:rPr>
              <w:t>87</w:t>
            </w:r>
          </w:p>
        </w:tc>
      </w:tr>
      <w:tr w:rsidR="00AD6927" w14:paraId="4928B107" w14:textId="77777777">
        <w:trPr>
          <w:jc w:val="center"/>
        </w:trPr>
        <w:tc>
          <w:tcPr>
            <w:tcW w:w="1217" w:type="dxa"/>
          </w:tcPr>
          <w:p w14:paraId="4928B100"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zCs w:val="21"/>
              </w:rPr>
              <w:t>igma</w:t>
            </w:r>
          </w:p>
        </w:tc>
        <w:tc>
          <w:tcPr>
            <w:tcW w:w="1217" w:type="dxa"/>
          </w:tcPr>
          <w:p w14:paraId="4928B101"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.1578</w:t>
            </w:r>
          </w:p>
        </w:tc>
        <w:tc>
          <w:tcPr>
            <w:tcW w:w="1217" w:type="dxa"/>
          </w:tcPr>
          <w:p w14:paraId="4928B102"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.0349</w:t>
            </w:r>
          </w:p>
        </w:tc>
        <w:tc>
          <w:tcPr>
            <w:tcW w:w="1217" w:type="dxa"/>
          </w:tcPr>
          <w:p w14:paraId="4928B103"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.105</w:t>
            </w:r>
          </w:p>
        </w:tc>
        <w:tc>
          <w:tcPr>
            <w:tcW w:w="1217" w:type="dxa"/>
          </w:tcPr>
          <w:p w14:paraId="4928B104"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.15565</w:t>
            </w:r>
          </w:p>
        </w:tc>
        <w:tc>
          <w:tcPr>
            <w:tcW w:w="1217" w:type="dxa"/>
          </w:tcPr>
          <w:p w14:paraId="4928B105"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.218</w:t>
            </w:r>
          </w:p>
        </w:tc>
        <w:tc>
          <w:tcPr>
            <w:tcW w:w="1217" w:type="dxa"/>
          </w:tcPr>
          <w:p w14:paraId="4928B106"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1</w:t>
            </w:r>
            <w:r>
              <w:rPr>
                <w:rFonts w:ascii="Times New Roman" w:hAnsi="Times New Roman" w:cs="Times New Roman"/>
                <w:szCs w:val="21"/>
                <w:shd w:val="clear" w:color="auto" w:fill="FFFFFF"/>
              </w:rPr>
              <w:t>09</w:t>
            </w:r>
          </w:p>
        </w:tc>
      </w:tr>
      <w:tr w:rsidR="00AD6927" w14:paraId="4928B10F" w14:textId="77777777">
        <w:trPr>
          <w:jc w:val="center"/>
        </w:trPr>
        <w:tc>
          <w:tcPr>
            <w:tcW w:w="1217" w:type="dxa"/>
          </w:tcPr>
          <w:p w14:paraId="4928B108"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E</w:t>
            </w:r>
            <w:r>
              <w:rPr>
                <w:rFonts w:ascii="Times New Roman" w:hAnsi="Times New Roman" w:cs="Times New Roman"/>
                <w:szCs w:val="21"/>
              </w:rPr>
              <w:t>xp(mu/2)</w:t>
            </w:r>
          </w:p>
        </w:tc>
        <w:tc>
          <w:tcPr>
            <w:tcW w:w="1217" w:type="dxa"/>
          </w:tcPr>
          <w:p w14:paraId="4928B109"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.9999</w:t>
            </w:r>
          </w:p>
        </w:tc>
        <w:tc>
          <w:tcPr>
            <w:tcW w:w="1217" w:type="dxa"/>
          </w:tcPr>
          <w:p w14:paraId="4928B10A"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.0050</w:t>
            </w:r>
          </w:p>
        </w:tc>
        <w:tc>
          <w:tcPr>
            <w:tcW w:w="1217" w:type="dxa"/>
          </w:tcPr>
          <w:p w14:paraId="4928B10B"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.992</w:t>
            </w:r>
          </w:p>
        </w:tc>
        <w:tc>
          <w:tcPr>
            <w:tcW w:w="1217" w:type="dxa"/>
          </w:tcPr>
          <w:p w14:paraId="4928B10C"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.99992</w:t>
            </w:r>
          </w:p>
        </w:tc>
        <w:tc>
          <w:tcPr>
            <w:tcW w:w="1217" w:type="dxa"/>
          </w:tcPr>
          <w:p w14:paraId="4928B10D"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1</w:t>
            </w:r>
            <w:r>
              <w:rPr>
                <w:rFonts w:ascii="Times New Roman" w:hAnsi="Times New Roman" w:cs="Times New Roman"/>
                <w:szCs w:val="21"/>
                <w:shd w:val="clear" w:color="auto" w:fill="FFFFFF"/>
              </w:rPr>
              <w:t>.008</w:t>
            </w:r>
          </w:p>
        </w:tc>
        <w:tc>
          <w:tcPr>
            <w:tcW w:w="1217" w:type="dxa"/>
          </w:tcPr>
          <w:p w14:paraId="4928B10E"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1</w:t>
            </w:r>
            <w:r>
              <w:rPr>
                <w:rFonts w:ascii="Times New Roman" w:hAnsi="Times New Roman" w:cs="Times New Roman"/>
                <w:szCs w:val="21"/>
                <w:shd w:val="clear" w:color="auto" w:fill="FFFFFF"/>
              </w:rPr>
              <w:t>0000</w:t>
            </w:r>
          </w:p>
        </w:tc>
      </w:tr>
      <w:tr w:rsidR="00AD6927" w14:paraId="4928B117" w14:textId="77777777">
        <w:trPr>
          <w:jc w:val="center"/>
        </w:trPr>
        <w:tc>
          <w:tcPr>
            <w:tcW w:w="1217" w:type="dxa"/>
          </w:tcPr>
          <w:p w14:paraId="4928B110"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zCs w:val="21"/>
              </w:rPr>
              <w:t>igma^2</w:t>
            </w:r>
          </w:p>
        </w:tc>
        <w:tc>
          <w:tcPr>
            <w:tcW w:w="1217" w:type="dxa"/>
          </w:tcPr>
          <w:p w14:paraId="4928B111"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.0261</w:t>
            </w:r>
          </w:p>
        </w:tc>
        <w:tc>
          <w:tcPr>
            <w:tcW w:w="1217" w:type="dxa"/>
          </w:tcPr>
          <w:p w14:paraId="4928B112"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.0117</w:t>
            </w:r>
          </w:p>
        </w:tc>
        <w:tc>
          <w:tcPr>
            <w:tcW w:w="1217" w:type="dxa"/>
          </w:tcPr>
          <w:p w14:paraId="4928B113"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.011</w:t>
            </w:r>
          </w:p>
        </w:tc>
        <w:tc>
          <w:tcPr>
            <w:tcW w:w="1217" w:type="dxa"/>
          </w:tcPr>
          <w:p w14:paraId="4928B114"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.02423</w:t>
            </w:r>
          </w:p>
        </w:tc>
        <w:tc>
          <w:tcPr>
            <w:tcW w:w="1217" w:type="dxa"/>
          </w:tcPr>
          <w:p w14:paraId="4928B115"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.048</w:t>
            </w:r>
          </w:p>
        </w:tc>
        <w:tc>
          <w:tcPr>
            <w:tcW w:w="1217" w:type="dxa"/>
          </w:tcPr>
          <w:p w14:paraId="4928B116" w14:textId="77777777" w:rsidR="00AD6927" w:rsidRDefault="009749B4">
            <w:pPr>
              <w:spacing w:line="288" w:lineRule="auto"/>
              <w:rPr>
                <w:rFonts w:ascii="Times New Roman" w:hAnsi="Times New Roman" w:cs="Times New Roman"/>
                <w:szCs w:val="21"/>
              </w:rPr>
            </w:pPr>
            <w:r>
              <w:rPr>
                <w:rFonts w:ascii="Times New Roman" w:hAnsi="Times New Roman" w:cs="Times New Roman"/>
                <w:szCs w:val="21"/>
                <w:shd w:val="clear" w:color="auto" w:fill="FFFFFF"/>
              </w:rPr>
              <w:t>1</w:t>
            </w:r>
            <w:r>
              <w:rPr>
                <w:rFonts w:ascii="Times New Roman" w:hAnsi="Times New Roman" w:cs="Times New Roman"/>
                <w:szCs w:val="21"/>
                <w:shd w:val="clear" w:color="auto" w:fill="FFFFFF"/>
              </w:rPr>
              <w:t>09</w:t>
            </w:r>
          </w:p>
        </w:tc>
      </w:tr>
    </w:tbl>
    <w:p w14:paraId="4928B118" w14:textId="77777777" w:rsidR="00AD6927" w:rsidRDefault="009749B4">
      <w:pPr>
        <w:pStyle w:val="HTML"/>
        <w:tabs>
          <w:tab w:val="clear" w:pos="916"/>
        </w:tabs>
        <w:spacing w:line="288" w:lineRule="auto"/>
        <w:ind w:firstLineChars="200" w:firstLine="420"/>
        <w:rPr>
          <w:rFonts w:ascii="Times New Roman" w:hAnsi="Times New Roman" w:hint="default"/>
          <w:sz w:val="21"/>
          <w:szCs w:val="21"/>
        </w:rPr>
      </w:pPr>
      <w:r>
        <w:rPr>
          <w:rFonts w:ascii="Times New Roman" w:hAnsi="Times New Roman" w:hint="default"/>
          <w:sz w:val="21"/>
          <w:szCs w:val="21"/>
        </w:rPr>
        <w:t>I</w:t>
      </w:r>
      <w:r>
        <w:rPr>
          <w:rFonts w:ascii="Times New Roman" w:hAnsi="Times New Roman" w:hint="default"/>
          <w:sz w:val="21"/>
          <w:szCs w:val="21"/>
        </w:rPr>
        <w:t>n comparing the pre-war and post-war estimates from the Stochastic Volatility Model, we can derive the following conclusions:</w:t>
      </w:r>
    </w:p>
    <w:p w14:paraId="4928B119" w14:textId="77777777" w:rsidR="00AD6927" w:rsidRDefault="009749B4">
      <w:pPr>
        <w:pStyle w:val="HTML"/>
        <w:numPr>
          <w:ilvl w:val="0"/>
          <w:numId w:val="17"/>
        </w:numPr>
        <w:spacing w:line="288" w:lineRule="auto"/>
        <w:rPr>
          <w:rFonts w:ascii="Times New Roman" w:hAnsi="Times New Roman" w:hint="default"/>
          <w:sz w:val="21"/>
          <w:szCs w:val="21"/>
        </w:rPr>
      </w:pPr>
      <w:r>
        <w:rPr>
          <w:rFonts w:ascii="Times New Roman" w:hAnsi="Times New Roman" w:hint="default"/>
          <w:sz w:val="21"/>
          <w:szCs w:val="21"/>
        </w:rPr>
        <w:t>T</w:t>
      </w:r>
      <w:r>
        <w:rPr>
          <w:rFonts w:ascii="Times New Roman" w:hAnsi="Times New Roman" w:hint="default"/>
          <w:sz w:val="21"/>
          <w:szCs w:val="21"/>
        </w:rPr>
        <w:t xml:space="preserve">he mean parameter remains very similar before and </w:t>
      </w:r>
      <w:r>
        <w:rPr>
          <w:rFonts w:ascii="Times New Roman" w:hAnsi="Times New Roman" w:hint="default"/>
          <w:sz w:val="21"/>
          <w:szCs w:val="21"/>
        </w:rPr>
        <w:t>after the war, indicating that the long-term mean level of the process has not changed significantly due to the war; And for exp(mu/2), this indicates very minimal changes in the price level, which are nearly negligible.</w:t>
      </w:r>
    </w:p>
    <w:p w14:paraId="4928B11A" w14:textId="77777777" w:rsidR="00AD6927" w:rsidRDefault="009749B4">
      <w:pPr>
        <w:pStyle w:val="HTML"/>
        <w:numPr>
          <w:ilvl w:val="0"/>
          <w:numId w:val="17"/>
        </w:numPr>
        <w:spacing w:line="288" w:lineRule="auto"/>
        <w:rPr>
          <w:rFonts w:ascii="Times New Roman" w:hAnsi="Times New Roman" w:hint="default"/>
          <w:sz w:val="21"/>
          <w:szCs w:val="21"/>
        </w:rPr>
      </w:pPr>
      <w:r>
        <w:rPr>
          <w:rFonts w:ascii="Times New Roman" w:hAnsi="Times New Roman" w:hint="default"/>
          <w:sz w:val="21"/>
          <w:szCs w:val="21"/>
        </w:rPr>
        <w:t>T</w:t>
      </w:r>
      <w:r>
        <w:rPr>
          <w:rFonts w:ascii="Times New Roman" w:hAnsi="Times New Roman" w:hint="default"/>
          <w:sz w:val="21"/>
          <w:szCs w:val="21"/>
        </w:rPr>
        <w:t xml:space="preserve">he phi value remains near 1 </w:t>
      </w:r>
      <w:r>
        <w:rPr>
          <w:rFonts w:ascii="Times New Roman" w:hAnsi="Times New Roman" w:hint="default"/>
          <w:sz w:val="21"/>
          <w:szCs w:val="21"/>
        </w:rPr>
        <w:t xml:space="preserve">both before and after the war, suggesting a very strong persistence in the time series. The increase in ESS post-war indicates more stability and reliability in the estimation of this </w:t>
      </w:r>
      <w:proofErr w:type="gramStart"/>
      <w:r>
        <w:rPr>
          <w:rFonts w:ascii="Times New Roman" w:hAnsi="Times New Roman" w:hint="default"/>
          <w:sz w:val="21"/>
          <w:szCs w:val="21"/>
        </w:rPr>
        <w:t>parameter;</w:t>
      </w:r>
      <w:proofErr w:type="gramEnd"/>
    </w:p>
    <w:p w14:paraId="4928B11B" w14:textId="77777777" w:rsidR="00AD6927" w:rsidRDefault="009749B4">
      <w:pPr>
        <w:pStyle w:val="HTML"/>
        <w:numPr>
          <w:ilvl w:val="0"/>
          <w:numId w:val="17"/>
        </w:numPr>
        <w:spacing w:line="288" w:lineRule="auto"/>
        <w:rPr>
          <w:rFonts w:ascii="Times New Roman" w:hAnsi="Times New Roman" w:hint="default"/>
          <w:sz w:val="21"/>
          <w:szCs w:val="21"/>
        </w:rPr>
      </w:pPr>
      <w:r>
        <w:rPr>
          <w:rFonts w:ascii="Times New Roman" w:hAnsi="Times New Roman" w:hint="default"/>
          <w:sz w:val="21"/>
          <w:szCs w:val="21"/>
        </w:rPr>
        <w:t>T</w:t>
      </w:r>
      <w:r>
        <w:rPr>
          <w:rFonts w:ascii="Times New Roman" w:hAnsi="Times New Roman" w:hint="default"/>
          <w:sz w:val="21"/>
          <w:szCs w:val="21"/>
        </w:rPr>
        <w:t>here is a slight decrease in the average level of volatility and its standard deviation post-war, which is from 0.16859 to 0.1578, suggesting a reduction in market volatility and more stable estimates; Besides, the mean and standard deviation of volatility squared decrease post-war, indicating a lower level of market volatility and more stable estimates.</w:t>
      </w:r>
    </w:p>
    <w:p w14:paraId="4928B11C" w14:textId="77777777" w:rsidR="00AD6927" w:rsidRDefault="009749B4">
      <w:pPr>
        <w:pStyle w:val="HTML"/>
        <w:spacing w:line="288" w:lineRule="auto"/>
        <w:ind w:firstLineChars="200" w:firstLine="420"/>
        <w:rPr>
          <w:rFonts w:ascii="Times New Roman" w:hAnsi="Times New Roman" w:hint="default"/>
          <w:sz w:val="21"/>
          <w:szCs w:val="21"/>
        </w:rPr>
      </w:pPr>
      <w:r>
        <w:rPr>
          <w:rFonts w:ascii="Times New Roman" w:hAnsi="Times New Roman" w:hint="default"/>
          <w:sz w:val="21"/>
          <w:szCs w:val="21"/>
        </w:rPr>
        <w:t>O</w:t>
      </w:r>
      <w:r>
        <w:rPr>
          <w:rFonts w:ascii="Times New Roman" w:hAnsi="Times New Roman" w:hint="default"/>
          <w:sz w:val="21"/>
          <w:szCs w:val="21"/>
        </w:rPr>
        <w:t>verall, the post-war model exhibits lower and more stable market volatility compared to pre-war. The autocorrelation coefficient (phi) near 1 remains unchanged, indicating high persistence in the time series data. The ESS for parameters phi and sigma improved post-war, suggesting enhanced stability and reliability of the model's estimates.</w:t>
      </w:r>
    </w:p>
    <w:p w14:paraId="4928B11D" w14:textId="77777777" w:rsidR="00AD6927" w:rsidRDefault="00AD6927">
      <w:pPr>
        <w:pStyle w:val="HTML"/>
        <w:spacing w:line="288" w:lineRule="auto"/>
        <w:rPr>
          <w:rFonts w:ascii="Times New Roman" w:hAnsi="Times New Roman" w:hint="default"/>
          <w:sz w:val="21"/>
          <w:szCs w:val="21"/>
        </w:rPr>
      </w:pPr>
    </w:p>
    <w:p w14:paraId="4928B11E" w14:textId="77777777" w:rsidR="00AD6927" w:rsidRDefault="009749B4">
      <w:pPr>
        <w:pStyle w:val="4"/>
        <w:spacing w:line="288" w:lineRule="auto"/>
        <w:ind w:right="210"/>
        <w:rPr>
          <w:sz w:val="21"/>
          <w:szCs w:val="21"/>
        </w:rPr>
      </w:pPr>
      <w:r>
        <w:rPr>
          <w:sz w:val="21"/>
          <w:szCs w:val="21"/>
        </w:rPr>
        <w:t>Q</w:t>
      </w:r>
      <w:r>
        <w:rPr>
          <w:sz w:val="21"/>
          <w:szCs w:val="21"/>
        </w:rPr>
        <w:t>uantitative Analysis</w:t>
      </w:r>
    </w:p>
    <w:p w14:paraId="4928B11F" w14:textId="77777777" w:rsidR="00AD6927" w:rsidRDefault="009749B4">
      <w:pPr>
        <w:spacing w:line="288" w:lineRule="auto"/>
        <w:ind w:firstLineChars="200" w:firstLine="420"/>
        <w:rPr>
          <w:rFonts w:ascii="Times New Roman" w:hAnsi="Times New Roman" w:cs="Times New Roman"/>
          <w:szCs w:val="21"/>
          <w:shd w:val="clear" w:color="auto" w:fill="FFFFFF"/>
        </w:rPr>
      </w:pPr>
      <w:r>
        <w:rPr>
          <w:rFonts w:ascii="Times New Roman" w:hAnsi="Times New Roman" w:cs="Times New Roman"/>
          <w:szCs w:val="21"/>
          <w:shd w:val="clear" w:color="auto" w:fill="FFFFFF"/>
        </w:rPr>
        <w:t>F</w:t>
      </w:r>
      <w:r>
        <w:rPr>
          <w:rFonts w:ascii="Times New Roman" w:hAnsi="Times New Roman" w:cs="Times New Roman"/>
          <w:szCs w:val="21"/>
          <w:shd w:val="clear" w:color="auto" w:fill="FFFFFF"/>
        </w:rPr>
        <w:t>or quantifying the influence of the war, we try to use the optimal model before the event, and then predict the return after the war, which results show the corresponding returns if the war has not happened. Here we select the period from January 2022 to May 2022, and the following is the result.</w:t>
      </w:r>
    </w:p>
    <w:p w14:paraId="4928B120" w14:textId="77777777" w:rsidR="00AD6927" w:rsidRDefault="009749B4">
      <w:pPr>
        <w:spacing w:line="288" w:lineRule="auto"/>
        <w:ind w:firstLine="420"/>
        <w:rPr>
          <w:rFonts w:ascii="Times New Roman" w:hAnsi="Times New Roman" w:cs="Times New Roman"/>
          <w:szCs w:val="21"/>
          <w:shd w:val="clear" w:color="auto" w:fill="FFFFFF"/>
        </w:rPr>
      </w:pPr>
      <w:r>
        <w:rPr>
          <w:rFonts w:ascii="Times New Roman" w:hAnsi="Times New Roman" w:cs="Times New Roman"/>
          <w:szCs w:val="21"/>
          <w:shd w:val="clear" w:color="auto" w:fill="FFFFFF"/>
        </w:rPr>
        <w:t>I</w:t>
      </w:r>
      <w:r>
        <w:rPr>
          <w:rFonts w:ascii="Times New Roman" w:hAnsi="Times New Roman" w:cs="Times New Roman"/>
          <w:szCs w:val="21"/>
          <w:shd w:val="clear" w:color="auto" w:fill="FFFFFF"/>
        </w:rPr>
        <w:t xml:space="preserve">f confidence level is 5%, we get the following result, where predict result is based on t-distribution with </w:t>
      </w:r>
      <w:proofErr w:type="spellStart"/>
      <w:r>
        <w:rPr>
          <w:rFonts w:ascii="Times New Roman" w:hAnsi="Times New Roman" w:cs="Times New Roman"/>
          <w:szCs w:val="21"/>
          <w:shd w:val="clear" w:color="auto" w:fill="FFFFFF"/>
        </w:rPr>
        <w:t>df</w:t>
      </w:r>
      <w:proofErr w:type="spellEnd"/>
      <w:r>
        <w:rPr>
          <w:rFonts w:ascii="Times New Roman" w:hAnsi="Times New Roman" w:cs="Times New Roman"/>
          <w:szCs w:val="21"/>
          <w:shd w:val="clear" w:color="auto" w:fill="FFFFFF"/>
        </w:rPr>
        <w:t>=7.996378.</w:t>
      </w:r>
    </w:p>
    <w:tbl>
      <w:tblPr>
        <w:tblStyle w:val="a5"/>
        <w:tblW w:w="0" w:type="auto"/>
        <w:tblLook w:val="04A0" w:firstRow="1" w:lastRow="0" w:firstColumn="1" w:lastColumn="0" w:noHBand="0" w:noVBand="1"/>
      </w:tblPr>
      <w:tblGrid>
        <w:gridCol w:w="1704"/>
        <w:gridCol w:w="1704"/>
        <w:gridCol w:w="1704"/>
        <w:gridCol w:w="1705"/>
        <w:gridCol w:w="1705"/>
      </w:tblGrid>
      <w:tr w:rsidR="00AD6927" w14:paraId="4928B126" w14:textId="77777777">
        <w:tc>
          <w:tcPr>
            <w:tcW w:w="1704" w:type="dxa"/>
          </w:tcPr>
          <w:p w14:paraId="4928B121" w14:textId="77777777" w:rsidR="00AD6927" w:rsidRDefault="00AD6927">
            <w:pPr>
              <w:spacing w:line="288" w:lineRule="auto"/>
              <w:rPr>
                <w:rFonts w:ascii="Times New Roman" w:hAnsi="Times New Roman" w:cs="Times New Roman"/>
                <w:szCs w:val="21"/>
                <w:shd w:val="clear" w:color="auto" w:fill="FFFFFF"/>
              </w:rPr>
            </w:pPr>
          </w:p>
        </w:tc>
        <w:tc>
          <w:tcPr>
            <w:tcW w:w="1704" w:type="dxa"/>
          </w:tcPr>
          <w:p w14:paraId="4928B122"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shd w:val="clear" w:color="auto" w:fill="FFFFFF"/>
              </w:rPr>
              <w:t>P</w:t>
            </w:r>
            <w:r>
              <w:rPr>
                <w:rFonts w:ascii="Times New Roman" w:hAnsi="Times New Roman" w:cs="Times New Roman"/>
                <w:szCs w:val="21"/>
                <w:shd w:val="clear" w:color="auto" w:fill="FFFFFF"/>
              </w:rPr>
              <w:t>redict Mean</w:t>
            </w:r>
          </w:p>
        </w:tc>
        <w:tc>
          <w:tcPr>
            <w:tcW w:w="1704" w:type="dxa"/>
          </w:tcPr>
          <w:p w14:paraId="4928B123"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shd w:val="clear" w:color="auto" w:fill="FFFFFF"/>
              </w:rPr>
              <w:t>P</w:t>
            </w:r>
            <w:r>
              <w:rPr>
                <w:rFonts w:ascii="Times New Roman" w:hAnsi="Times New Roman" w:cs="Times New Roman"/>
                <w:szCs w:val="21"/>
                <w:shd w:val="clear" w:color="auto" w:fill="FFFFFF"/>
              </w:rPr>
              <w:t>redict Sigma</w:t>
            </w:r>
          </w:p>
        </w:tc>
        <w:tc>
          <w:tcPr>
            <w:tcW w:w="1705" w:type="dxa"/>
          </w:tcPr>
          <w:p w14:paraId="4928B124"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shd w:val="clear" w:color="auto" w:fill="FFFFFF"/>
              </w:rPr>
              <w:t>U</w:t>
            </w:r>
            <w:r>
              <w:rPr>
                <w:rFonts w:ascii="Times New Roman" w:hAnsi="Times New Roman" w:cs="Times New Roman"/>
                <w:szCs w:val="21"/>
                <w:shd w:val="clear" w:color="auto" w:fill="FFFFFF"/>
              </w:rPr>
              <w:t>pper Bound</w:t>
            </w:r>
          </w:p>
        </w:tc>
        <w:tc>
          <w:tcPr>
            <w:tcW w:w="1705" w:type="dxa"/>
          </w:tcPr>
          <w:p w14:paraId="4928B125"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shd w:val="clear" w:color="auto" w:fill="FFFFFF"/>
              </w:rPr>
              <w:t>L</w:t>
            </w:r>
            <w:r>
              <w:rPr>
                <w:rFonts w:ascii="Times New Roman" w:hAnsi="Times New Roman" w:cs="Times New Roman"/>
                <w:szCs w:val="21"/>
                <w:shd w:val="clear" w:color="auto" w:fill="FFFFFF"/>
              </w:rPr>
              <w:t>ower Bound</w:t>
            </w:r>
          </w:p>
        </w:tc>
      </w:tr>
      <w:tr w:rsidR="00AD6927" w14:paraId="4928B12C" w14:textId="77777777">
        <w:tc>
          <w:tcPr>
            <w:tcW w:w="1704" w:type="dxa"/>
          </w:tcPr>
          <w:p w14:paraId="4928B127"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rPr>
              <w:t>2</w:t>
            </w:r>
            <w:r>
              <w:rPr>
                <w:rFonts w:ascii="Times New Roman" w:hAnsi="Times New Roman" w:cs="Times New Roman"/>
                <w:szCs w:val="21"/>
              </w:rPr>
              <w:t>022-01-03</w:t>
            </w:r>
          </w:p>
        </w:tc>
        <w:tc>
          <w:tcPr>
            <w:tcW w:w="1704" w:type="dxa"/>
          </w:tcPr>
          <w:p w14:paraId="4928B128"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shd w:val="clear" w:color="auto" w:fill="FFFFFF"/>
              </w:rPr>
              <w:t>0</w:t>
            </w:r>
          </w:p>
        </w:tc>
        <w:tc>
          <w:tcPr>
            <w:tcW w:w="1704" w:type="dxa"/>
          </w:tcPr>
          <w:p w14:paraId="4928B129"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rPr>
              <w:t>0</w:t>
            </w:r>
            <w:r>
              <w:rPr>
                <w:rFonts w:ascii="Times New Roman" w:hAnsi="Times New Roman" w:cs="Times New Roman"/>
                <w:szCs w:val="21"/>
              </w:rPr>
              <w:t>.009161331</w:t>
            </w:r>
          </w:p>
        </w:tc>
        <w:tc>
          <w:tcPr>
            <w:tcW w:w="1705" w:type="dxa"/>
          </w:tcPr>
          <w:p w14:paraId="4928B12A" w14:textId="77777777" w:rsidR="00AD6927" w:rsidRDefault="009749B4">
            <w:pPr>
              <w:pStyle w:val="HTML"/>
              <w:spacing w:line="288" w:lineRule="auto"/>
              <w:rPr>
                <w:rFonts w:ascii="Times New Roman" w:hAnsi="Times New Roman" w:hint="default"/>
                <w:sz w:val="21"/>
                <w:szCs w:val="21"/>
                <w:shd w:val="clear" w:color="auto" w:fill="FFFFFF"/>
              </w:rPr>
            </w:pPr>
            <w:r>
              <w:rPr>
                <w:rFonts w:ascii="Times New Roman" w:hAnsi="Times New Roman" w:hint="default"/>
                <w:sz w:val="21"/>
                <w:szCs w:val="21"/>
                <w:shd w:val="clear" w:color="auto" w:fill="FFFFFF"/>
              </w:rPr>
              <w:t>0</w:t>
            </w:r>
            <w:r>
              <w:rPr>
                <w:rFonts w:ascii="Times New Roman" w:hAnsi="Times New Roman" w:hint="default"/>
                <w:sz w:val="21"/>
                <w:szCs w:val="21"/>
                <w:shd w:val="clear" w:color="auto" w:fill="FFFFFF"/>
              </w:rPr>
              <w:t>.02112773</w:t>
            </w:r>
          </w:p>
        </w:tc>
        <w:tc>
          <w:tcPr>
            <w:tcW w:w="1705" w:type="dxa"/>
          </w:tcPr>
          <w:p w14:paraId="4928B12B" w14:textId="77777777" w:rsidR="00AD6927" w:rsidRDefault="009749B4">
            <w:pPr>
              <w:pStyle w:val="HTML"/>
              <w:spacing w:line="288" w:lineRule="auto"/>
              <w:rPr>
                <w:rFonts w:ascii="Times New Roman" w:hAnsi="Times New Roman" w:hint="default"/>
                <w:sz w:val="21"/>
                <w:szCs w:val="21"/>
                <w:shd w:val="clear" w:color="auto" w:fill="FFFFFF"/>
              </w:rPr>
            </w:pPr>
            <w:r>
              <w:rPr>
                <w:rFonts w:ascii="Times New Roman" w:hAnsi="Times New Roman" w:hint="default"/>
                <w:sz w:val="21"/>
                <w:szCs w:val="21"/>
                <w:shd w:val="clear" w:color="auto" w:fill="FFFFFF"/>
              </w:rPr>
              <w:t>-</w:t>
            </w:r>
            <w:r>
              <w:rPr>
                <w:rFonts w:ascii="Times New Roman" w:hAnsi="Times New Roman" w:hint="default"/>
                <w:sz w:val="21"/>
                <w:szCs w:val="21"/>
                <w:shd w:val="clear" w:color="auto" w:fill="FFFFFF"/>
              </w:rPr>
              <w:t>0.02112773</w:t>
            </w:r>
          </w:p>
        </w:tc>
      </w:tr>
      <w:tr w:rsidR="00AD6927" w14:paraId="4928B132" w14:textId="77777777">
        <w:tc>
          <w:tcPr>
            <w:tcW w:w="1704" w:type="dxa"/>
          </w:tcPr>
          <w:p w14:paraId="4928B12D" w14:textId="77777777" w:rsidR="00AD6927" w:rsidRDefault="009749B4">
            <w:pPr>
              <w:spacing w:line="288" w:lineRule="auto"/>
              <w:rPr>
                <w:rFonts w:ascii="Times New Roman" w:eastAsia="宋体" w:hAnsi="Times New Roman" w:cs="Times New Roman"/>
                <w:szCs w:val="21"/>
                <w:shd w:val="clear" w:color="auto" w:fill="FFFFFF"/>
              </w:rPr>
            </w:pPr>
            <w:r>
              <w:rPr>
                <w:rFonts w:ascii="Times New Roman" w:hAnsi="Times New Roman" w:cs="Times New Roman"/>
                <w:szCs w:val="21"/>
              </w:rPr>
              <w:t>2</w:t>
            </w:r>
            <w:r>
              <w:rPr>
                <w:rFonts w:ascii="Times New Roman" w:hAnsi="Times New Roman" w:cs="Times New Roman"/>
                <w:szCs w:val="21"/>
              </w:rPr>
              <w:t>022-01-0</w:t>
            </w:r>
            <w:r>
              <w:rPr>
                <w:rFonts w:ascii="Times New Roman" w:eastAsia="宋体" w:hAnsi="Times New Roman" w:cs="Times New Roman"/>
                <w:szCs w:val="21"/>
              </w:rPr>
              <w:t>4</w:t>
            </w:r>
          </w:p>
        </w:tc>
        <w:tc>
          <w:tcPr>
            <w:tcW w:w="1704" w:type="dxa"/>
          </w:tcPr>
          <w:p w14:paraId="4928B12E"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shd w:val="clear" w:color="auto" w:fill="FFFFFF"/>
              </w:rPr>
              <w:t>0</w:t>
            </w:r>
          </w:p>
        </w:tc>
        <w:tc>
          <w:tcPr>
            <w:tcW w:w="1704" w:type="dxa"/>
          </w:tcPr>
          <w:p w14:paraId="4928B12F"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.008965546</w:t>
            </w:r>
          </w:p>
        </w:tc>
        <w:tc>
          <w:tcPr>
            <w:tcW w:w="1705" w:type="dxa"/>
          </w:tcPr>
          <w:p w14:paraId="4928B130" w14:textId="77777777" w:rsidR="00AD6927" w:rsidRDefault="009749B4">
            <w:pPr>
              <w:pStyle w:val="HTML"/>
              <w:spacing w:line="288" w:lineRule="auto"/>
              <w:rPr>
                <w:rFonts w:ascii="Times New Roman" w:hAnsi="Times New Roman" w:hint="default"/>
                <w:sz w:val="21"/>
                <w:szCs w:val="21"/>
                <w:shd w:val="clear" w:color="auto" w:fill="FFFFFF"/>
              </w:rPr>
            </w:pPr>
            <w:r>
              <w:rPr>
                <w:rFonts w:ascii="Times New Roman" w:hAnsi="Times New Roman" w:hint="default"/>
                <w:sz w:val="21"/>
                <w:szCs w:val="21"/>
                <w:shd w:val="clear" w:color="auto" w:fill="FFFFFF"/>
              </w:rPr>
              <w:t>0</w:t>
            </w:r>
            <w:r>
              <w:rPr>
                <w:rFonts w:ascii="Times New Roman" w:hAnsi="Times New Roman" w:hint="default"/>
                <w:sz w:val="21"/>
                <w:szCs w:val="21"/>
                <w:shd w:val="clear" w:color="auto" w:fill="FFFFFF"/>
              </w:rPr>
              <w:t>.02067622</w:t>
            </w:r>
          </w:p>
        </w:tc>
        <w:tc>
          <w:tcPr>
            <w:tcW w:w="1705" w:type="dxa"/>
          </w:tcPr>
          <w:p w14:paraId="4928B131" w14:textId="77777777" w:rsidR="00AD6927" w:rsidRDefault="009749B4">
            <w:pPr>
              <w:pStyle w:val="HTML"/>
              <w:spacing w:line="288" w:lineRule="auto"/>
              <w:rPr>
                <w:rFonts w:ascii="Times New Roman" w:hAnsi="Times New Roman" w:hint="default"/>
                <w:sz w:val="21"/>
                <w:szCs w:val="21"/>
                <w:shd w:val="clear" w:color="auto" w:fill="FFFFFF"/>
              </w:rPr>
            </w:pPr>
            <w:r>
              <w:rPr>
                <w:rFonts w:ascii="Times New Roman" w:hAnsi="Times New Roman" w:hint="default"/>
                <w:sz w:val="21"/>
                <w:szCs w:val="21"/>
                <w:shd w:val="clear" w:color="auto" w:fill="FFFFFF"/>
              </w:rPr>
              <w:t>-</w:t>
            </w:r>
            <w:r>
              <w:rPr>
                <w:rFonts w:ascii="Times New Roman" w:hAnsi="Times New Roman" w:hint="default"/>
                <w:sz w:val="21"/>
                <w:szCs w:val="21"/>
                <w:shd w:val="clear" w:color="auto" w:fill="FFFFFF"/>
              </w:rPr>
              <w:t>0.02067622</w:t>
            </w:r>
          </w:p>
        </w:tc>
      </w:tr>
      <w:tr w:rsidR="00AD6927" w14:paraId="4928B138" w14:textId="77777777">
        <w:tc>
          <w:tcPr>
            <w:tcW w:w="1704" w:type="dxa"/>
          </w:tcPr>
          <w:p w14:paraId="4928B133" w14:textId="77777777" w:rsidR="00AD6927" w:rsidRDefault="009749B4">
            <w:pPr>
              <w:spacing w:line="288" w:lineRule="auto"/>
              <w:rPr>
                <w:rFonts w:ascii="Times New Roman" w:eastAsia="宋体" w:hAnsi="Times New Roman" w:cs="Times New Roman"/>
                <w:szCs w:val="21"/>
                <w:shd w:val="clear" w:color="auto" w:fill="FFFFFF"/>
              </w:rPr>
            </w:pPr>
            <w:r>
              <w:rPr>
                <w:rFonts w:ascii="Times New Roman" w:hAnsi="Times New Roman" w:cs="Times New Roman"/>
                <w:szCs w:val="21"/>
              </w:rPr>
              <w:t>2</w:t>
            </w:r>
            <w:r>
              <w:rPr>
                <w:rFonts w:ascii="Times New Roman" w:hAnsi="Times New Roman" w:cs="Times New Roman"/>
                <w:szCs w:val="21"/>
              </w:rPr>
              <w:t>022-01-0</w:t>
            </w:r>
            <w:r>
              <w:rPr>
                <w:rFonts w:ascii="Times New Roman" w:eastAsia="宋体" w:hAnsi="Times New Roman" w:cs="Times New Roman"/>
                <w:szCs w:val="21"/>
              </w:rPr>
              <w:t>5</w:t>
            </w:r>
          </w:p>
        </w:tc>
        <w:tc>
          <w:tcPr>
            <w:tcW w:w="1704" w:type="dxa"/>
          </w:tcPr>
          <w:p w14:paraId="4928B134"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shd w:val="clear" w:color="auto" w:fill="FFFFFF"/>
              </w:rPr>
              <w:t>0</w:t>
            </w:r>
          </w:p>
        </w:tc>
        <w:tc>
          <w:tcPr>
            <w:tcW w:w="1704" w:type="dxa"/>
          </w:tcPr>
          <w:p w14:paraId="4928B135"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rPr>
              <w:t>0</w:t>
            </w:r>
            <w:r>
              <w:rPr>
                <w:rFonts w:ascii="Times New Roman" w:hAnsi="Times New Roman" w:cs="Times New Roman"/>
                <w:szCs w:val="21"/>
              </w:rPr>
              <w:t>.009205598</w:t>
            </w:r>
          </w:p>
        </w:tc>
        <w:tc>
          <w:tcPr>
            <w:tcW w:w="1705" w:type="dxa"/>
          </w:tcPr>
          <w:p w14:paraId="4928B136" w14:textId="77777777" w:rsidR="00AD6927" w:rsidRDefault="009749B4">
            <w:pPr>
              <w:pStyle w:val="HTML"/>
              <w:spacing w:line="288" w:lineRule="auto"/>
              <w:rPr>
                <w:rFonts w:ascii="Times New Roman" w:hAnsi="Times New Roman" w:hint="default"/>
                <w:sz w:val="21"/>
                <w:szCs w:val="21"/>
                <w:shd w:val="clear" w:color="auto" w:fill="FFFFFF"/>
              </w:rPr>
            </w:pPr>
            <w:r>
              <w:rPr>
                <w:rFonts w:ascii="Times New Roman" w:hAnsi="Times New Roman" w:hint="default"/>
                <w:sz w:val="21"/>
                <w:szCs w:val="21"/>
                <w:shd w:val="clear" w:color="auto" w:fill="FFFFFF"/>
              </w:rPr>
              <w:t>0</w:t>
            </w:r>
            <w:r>
              <w:rPr>
                <w:rFonts w:ascii="Times New Roman" w:hAnsi="Times New Roman" w:hint="default"/>
                <w:sz w:val="21"/>
                <w:szCs w:val="21"/>
                <w:shd w:val="clear" w:color="auto" w:fill="FFFFFF"/>
              </w:rPr>
              <w:t>.02122982</w:t>
            </w:r>
          </w:p>
        </w:tc>
        <w:tc>
          <w:tcPr>
            <w:tcW w:w="1705" w:type="dxa"/>
          </w:tcPr>
          <w:p w14:paraId="4928B137" w14:textId="77777777" w:rsidR="00AD6927" w:rsidRDefault="009749B4">
            <w:pPr>
              <w:pStyle w:val="HTML"/>
              <w:spacing w:line="288" w:lineRule="auto"/>
              <w:rPr>
                <w:rFonts w:ascii="Times New Roman" w:hAnsi="Times New Roman" w:hint="default"/>
                <w:sz w:val="21"/>
                <w:szCs w:val="21"/>
                <w:shd w:val="clear" w:color="auto" w:fill="FFFFFF"/>
              </w:rPr>
            </w:pPr>
            <w:r>
              <w:rPr>
                <w:rFonts w:ascii="Times New Roman" w:hAnsi="Times New Roman" w:hint="default"/>
                <w:sz w:val="21"/>
                <w:szCs w:val="21"/>
                <w:shd w:val="clear" w:color="auto" w:fill="FFFFFF"/>
              </w:rPr>
              <w:t>-</w:t>
            </w:r>
            <w:r>
              <w:rPr>
                <w:rFonts w:ascii="Times New Roman" w:hAnsi="Times New Roman" w:hint="default"/>
                <w:sz w:val="21"/>
                <w:szCs w:val="21"/>
                <w:shd w:val="clear" w:color="auto" w:fill="FFFFFF"/>
              </w:rPr>
              <w:t>0.02122982</w:t>
            </w:r>
          </w:p>
        </w:tc>
      </w:tr>
      <w:tr w:rsidR="00AD6927" w14:paraId="4928B13E" w14:textId="77777777">
        <w:tc>
          <w:tcPr>
            <w:tcW w:w="1704" w:type="dxa"/>
          </w:tcPr>
          <w:p w14:paraId="4928B139" w14:textId="77777777" w:rsidR="00AD6927" w:rsidRDefault="009749B4">
            <w:pPr>
              <w:spacing w:line="288" w:lineRule="auto"/>
              <w:rPr>
                <w:rFonts w:ascii="Times New Roman" w:eastAsia="宋体" w:hAnsi="Times New Roman" w:cs="Times New Roman"/>
                <w:szCs w:val="21"/>
                <w:shd w:val="clear" w:color="auto" w:fill="FFFFFF"/>
              </w:rPr>
            </w:pPr>
            <w:r>
              <w:rPr>
                <w:rFonts w:ascii="Times New Roman" w:hAnsi="Times New Roman" w:cs="Times New Roman"/>
                <w:szCs w:val="21"/>
              </w:rPr>
              <w:t>2</w:t>
            </w:r>
            <w:r>
              <w:rPr>
                <w:rFonts w:ascii="Times New Roman" w:hAnsi="Times New Roman" w:cs="Times New Roman"/>
                <w:szCs w:val="21"/>
              </w:rPr>
              <w:t>022-01-0</w:t>
            </w:r>
            <w:r>
              <w:rPr>
                <w:rFonts w:ascii="Times New Roman" w:eastAsia="宋体" w:hAnsi="Times New Roman" w:cs="Times New Roman"/>
                <w:szCs w:val="21"/>
              </w:rPr>
              <w:t>6</w:t>
            </w:r>
          </w:p>
        </w:tc>
        <w:tc>
          <w:tcPr>
            <w:tcW w:w="1704" w:type="dxa"/>
          </w:tcPr>
          <w:p w14:paraId="4928B13A"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shd w:val="clear" w:color="auto" w:fill="FFFFFF"/>
              </w:rPr>
              <w:t>0</w:t>
            </w:r>
          </w:p>
        </w:tc>
        <w:tc>
          <w:tcPr>
            <w:tcW w:w="1704" w:type="dxa"/>
          </w:tcPr>
          <w:p w14:paraId="4928B13B"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.009304129</w:t>
            </w:r>
          </w:p>
        </w:tc>
        <w:tc>
          <w:tcPr>
            <w:tcW w:w="1705" w:type="dxa"/>
          </w:tcPr>
          <w:p w14:paraId="4928B13C" w14:textId="77777777" w:rsidR="00AD6927" w:rsidRDefault="009749B4">
            <w:pPr>
              <w:pStyle w:val="HTML"/>
              <w:spacing w:line="288" w:lineRule="auto"/>
              <w:rPr>
                <w:rFonts w:ascii="Times New Roman" w:hAnsi="Times New Roman" w:hint="default"/>
                <w:sz w:val="21"/>
                <w:szCs w:val="21"/>
                <w:shd w:val="clear" w:color="auto" w:fill="FFFFFF"/>
              </w:rPr>
            </w:pPr>
            <w:r>
              <w:rPr>
                <w:rFonts w:ascii="Times New Roman" w:hAnsi="Times New Roman" w:hint="default"/>
                <w:sz w:val="21"/>
                <w:szCs w:val="21"/>
                <w:shd w:val="clear" w:color="auto" w:fill="FFFFFF"/>
              </w:rPr>
              <w:t>0</w:t>
            </w:r>
            <w:r>
              <w:rPr>
                <w:rFonts w:ascii="Times New Roman" w:hAnsi="Times New Roman" w:hint="default"/>
                <w:sz w:val="21"/>
                <w:szCs w:val="21"/>
                <w:shd w:val="clear" w:color="auto" w:fill="FFFFFF"/>
              </w:rPr>
              <w:t>.02145705</w:t>
            </w:r>
          </w:p>
        </w:tc>
        <w:tc>
          <w:tcPr>
            <w:tcW w:w="1705" w:type="dxa"/>
          </w:tcPr>
          <w:p w14:paraId="4928B13D" w14:textId="77777777" w:rsidR="00AD6927" w:rsidRDefault="009749B4">
            <w:pPr>
              <w:pStyle w:val="HTML"/>
              <w:spacing w:line="288" w:lineRule="auto"/>
              <w:rPr>
                <w:rFonts w:ascii="Times New Roman" w:hAnsi="Times New Roman" w:hint="default"/>
                <w:sz w:val="21"/>
                <w:szCs w:val="21"/>
                <w:shd w:val="clear" w:color="auto" w:fill="FFFFFF"/>
              </w:rPr>
            </w:pPr>
            <w:r>
              <w:rPr>
                <w:rFonts w:ascii="Times New Roman" w:hAnsi="Times New Roman" w:hint="default"/>
                <w:sz w:val="21"/>
                <w:szCs w:val="21"/>
                <w:shd w:val="clear" w:color="auto" w:fill="FFFFFF"/>
              </w:rPr>
              <w:t>-</w:t>
            </w:r>
            <w:r>
              <w:rPr>
                <w:rFonts w:ascii="Times New Roman" w:hAnsi="Times New Roman" w:hint="default"/>
                <w:sz w:val="21"/>
                <w:szCs w:val="21"/>
                <w:shd w:val="clear" w:color="auto" w:fill="FFFFFF"/>
              </w:rPr>
              <w:t>0.02145705</w:t>
            </w:r>
          </w:p>
        </w:tc>
      </w:tr>
      <w:tr w:rsidR="00AD6927" w14:paraId="4928B144" w14:textId="77777777">
        <w:tc>
          <w:tcPr>
            <w:tcW w:w="1704" w:type="dxa"/>
          </w:tcPr>
          <w:p w14:paraId="4928B13F" w14:textId="77777777" w:rsidR="00AD6927" w:rsidRDefault="009749B4">
            <w:pPr>
              <w:spacing w:line="288" w:lineRule="auto"/>
              <w:rPr>
                <w:rFonts w:ascii="Times New Roman" w:eastAsia="宋体" w:hAnsi="Times New Roman" w:cs="Times New Roman"/>
                <w:szCs w:val="21"/>
              </w:rPr>
            </w:pPr>
            <w:r>
              <w:rPr>
                <w:rFonts w:ascii="Times New Roman" w:hAnsi="Times New Roman" w:cs="Times New Roman"/>
                <w:szCs w:val="21"/>
              </w:rPr>
              <w:t>2</w:t>
            </w:r>
            <w:r>
              <w:rPr>
                <w:rFonts w:ascii="Times New Roman" w:hAnsi="Times New Roman" w:cs="Times New Roman"/>
                <w:szCs w:val="21"/>
              </w:rPr>
              <w:t>022-01-0</w:t>
            </w:r>
            <w:r>
              <w:rPr>
                <w:rFonts w:ascii="Times New Roman" w:eastAsia="宋体" w:hAnsi="Times New Roman" w:cs="Times New Roman"/>
                <w:szCs w:val="21"/>
              </w:rPr>
              <w:t>7</w:t>
            </w:r>
          </w:p>
        </w:tc>
        <w:tc>
          <w:tcPr>
            <w:tcW w:w="1704" w:type="dxa"/>
          </w:tcPr>
          <w:p w14:paraId="4928B140"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shd w:val="clear" w:color="auto" w:fill="FFFFFF"/>
              </w:rPr>
              <w:t>0</w:t>
            </w:r>
          </w:p>
        </w:tc>
        <w:tc>
          <w:tcPr>
            <w:tcW w:w="1704" w:type="dxa"/>
          </w:tcPr>
          <w:p w14:paraId="4928B141"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rPr>
              <w:t>0</w:t>
            </w:r>
            <w:r>
              <w:rPr>
                <w:rFonts w:ascii="Times New Roman" w:hAnsi="Times New Roman" w:cs="Times New Roman"/>
                <w:szCs w:val="21"/>
              </w:rPr>
              <w:t>.009024303</w:t>
            </w:r>
          </w:p>
        </w:tc>
        <w:tc>
          <w:tcPr>
            <w:tcW w:w="1705" w:type="dxa"/>
          </w:tcPr>
          <w:p w14:paraId="4928B142" w14:textId="77777777" w:rsidR="00AD6927" w:rsidRDefault="009749B4">
            <w:pPr>
              <w:pStyle w:val="HTML"/>
              <w:spacing w:line="288" w:lineRule="auto"/>
              <w:rPr>
                <w:rFonts w:ascii="Times New Roman" w:hAnsi="Times New Roman" w:hint="default"/>
                <w:sz w:val="21"/>
                <w:szCs w:val="21"/>
                <w:shd w:val="clear" w:color="auto" w:fill="FFFFFF"/>
              </w:rPr>
            </w:pPr>
            <w:r>
              <w:rPr>
                <w:rFonts w:ascii="Times New Roman" w:hAnsi="Times New Roman" w:hint="default"/>
                <w:sz w:val="21"/>
                <w:szCs w:val="21"/>
                <w:shd w:val="clear" w:color="auto" w:fill="FFFFFF"/>
              </w:rPr>
              <w:t>0</w:t>
            </w:r>
            <w:r>
              <w:rPr>
                <w:rFonts w:ascii="Times New Roman" w:hAnsi="Times New Roman" w:hint="default"/>
                <w:sz w:val="21"/>
                <w:szCs w:val="21"/>
                <w:shd w:val="clear" w:color="auto" w:fill="FFFFFF"/>
              </w:rPr>
              <w:t>.02081172</w:t>
            </w:r>
          </w:p>
        </w:tc>
        <w:tc>
          <w:tcPr>
            <w:tcW w:w="1705" w:type="dxa"/>
          </w:tcPr>
          <w:p w14:paraId="4928B143" w14:textId="77777777" w:rsidR="00AD6927" w:rsidRDefault="009749B4">
            <w:pPr>
              <w:pStyle w:val="HTML"/>
              <w:spacing w:line="288" w:lineRule="auto"/>
              <w:rPr>
                <w:rFonts w:ascii="Times New Roman" w:hAnsi="Times New Roman" w:hint="default"/>
                <w:sz w:val="21"/>
                <w:szCs w:val="21"/>
                <w:shd w:val="clear" w:color="auto" w:fill="FFFFFF"/>
              </w:rPr>
            </w:pPr>
            <w:r>
              <w:rPr>
                <w:rFonts w:ascii="Times New Roman" w:hAnsi="Times New Roman" w:hint="default"/>
                <w:sz w:val="21"/>
                <w:szCs w:val="21"/>
                <w:shd w:val="clear" w:color="auto" w:fill="FFFFFF"/>
              </w:rPr>
              <w:t>-</w:t>
            </w:r>
            <w:r>
              <w:rPr>
                <w:rFonts w:ascii="Times New Roman" w:hAnsi="Times New Roman" w:hint="default"/>
                <w:sz w:val="21"/>
                <w:szCs w:val="21"/>
                <w:shd w:val="clear" w:color="auto" w:fill="FFFFFF"/>
              </w:rPr>
              <w:t>0.02081172</w:t>
            </w:r>
          </w:p>
        </w:tc>
      </w:tr>
    </w:tbl>
    <w:p w14:paraId="4928B145" w14:textId="77777777" w:rsidR="00AD6927" w:rsidRDefault="009749B4">
      <w:pPr>
        <w:spacing w:line="288" w:lineRule="auto"/>
        <w:jc w:val="center"/>
        <w:rPr>
          <w:rFonts w:ascii="Times New Roman" w:hAnsi="Times New Roman" w:cs="Times New Roman"/>
          <w:szCs w:val="21"/>
          <w:shd w:val="clear" w:color="auto" w:fill="FFFFFF"/>
        </w:rPr>
      </w:pPr>
      <w:r>
        <w:rPr>
          <w:rFonts w:ascii="Times New Roman" w:hAnsi="Times New Roman" w:cs="Times New Roman"/>
          <w:noProof/>
          <w:szCs w:val="21"/>
        </w:rPr>
        <w:drawing>
          <wp:inline distT="0" distB="0" distL="114300" distR="114300" wp14:anchorId="4928B3CE" wp14:editId="4928B3CF">
            <wp:extent cx="3599815" cy="188658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0"/>
                    <a:stretch>
                      <a:fillRect/>
                    </a:stretch>
                  </pic:blipFill>
                  <pic:spPr>
                    <a:xfrm>
                      <a:off x="0" y="0"/>
                      <a:ext cx="3600000" cy="1887160"/>
                    </a:xfrm>
                    <a:prstGeom prst="rect">
                      <a:avLst/>
                    </a:prstGeom>
                    <a:noFill/>
                    <a:ln>
                      <a:noFill/>
                    </a:ln>
                  </pic:spPr>
                </pic:pic>
              </a:graphicData>
            </a:graphic>
          </wp:inline>
        </w:drawing>
      </w:r>
    </w:p>
    <w:p w14:paraId="4928B146" w14:textId="77777777" w:rsidR="00AD6927" w:rsidRDefault="009749B4">
      <w:pPr>
        <w:spacing w:line="288" w:lineRule="auto"/>
        <w:ind w:firstLine="360"/>
        <w:rPr>
          <w:rFonts w:ascii="Times New Roman" w:hAnsi="Times New Roman" w:cs="Times New Roman"/>
          <w:szCs w:val="21"/>
          <w:shd w:val="clear" w:color="auto" w:fill="FFFFFF"/>
        </w:rPr>
      </w:pPr>
      <w:r>
        <w:rPr>
          <w:rFonts w:ascii="Times New Roman" w:hAnsi="Times New Roman" w:cs="Times New Roman"/>
          <w:szCs w:val="21"/>
          <w:shd w:val="clear" w:color="auto" w:fill="FFFFFF"/>
        </w:rPr>
        <w:t>A</w:t>
      </w:r>
      <w:r>
        <w:rPr>
          <w:rFonts w:ascii="Times New Roman" w:hAnsi="Times New Roman" w:cs="Times New Roman"/>
          <w:szCs w:val="21"/>
          <w:shd w:val="clear" w:color="auto" w:fill="FFFFFF"/>
        </w:rPr>
        <w:t xml:space="preserve">ccording to the above results, we could know that, </w:t>
      </w:r>
    </w:p>
    <w:p w14:paraId="4928B147" w14:textId="77777777" w:rsidR="00AD6927" w:rsidRDefault="009749B4">
      <w:pPr>
        <w:pStyle w:val="a6"/>
        <w:numPr>
          <w:ilvl w:val="0"/>
          <w:numId w:val="18"/>
        </w:numPr>
        <w:spacing w:line="288" w:lineRule="auto"/>
        <w:ind w:leftChars="0"/>
        <w:rPr>
          <w:rFonts w:ascii="Times New Roman" w:hAnsi="Times New Roman" w:cs="Times New Roman"/>
          <w:szCs w:val="21"/>
          <w:shd w:val="clear" w:color="auto" w:fill="FFFFFF"/>
        </w:rPr>
      </w:pPr>
      <w:r>
        <w:rPr>
          <w:rFonts w:ascii="Times New Roman" w:hAnsi="Times New Roman" w:cs="Times New Roman"/>
          <w:szCs w:val="21"/>
        </w:rPr>
        <w:t>T</w:t>
      </w:r>
      <w:r>
        <w:rPr>
          <w:rFonts w:ascii="Times New Roman" w:hAnsi="Times New Roman" w:cs="Times New Roman"/>
          <w:szCs w:val="21"/>
        </w:rPr>
        <w:t xml:space="preserve">here is 5 time points where are out of the confidence </w:t>
      </w:r>
      <w:proofErr w:type="gramStart"/>
      <w:r>
        <w:rPr>
          <w:rFonts w:ascii="Times New Roman" w:hAnsi="Times New Roman" w:cs="Times New Roman"/>
          <w:szCs w:val="21"/>
        </w:rPr>
        <w:t>interval;</w:t>
      </w:r>
      <w:proofErr w:type="gramEnd"/>
    </w:p>
    <w:p w14:paraId="4928B148" w14:textId="77777777" w:rsidR="00AD6927" w:rsidRDefault="009749B4">
      <w:pPr>
        <w:pStyle w:val="a6"/>
        <w:numPr>
          <w:ilvl w:val="0"/>
          <w:numId w:val="18"/>
        </w:numPr>
        <w:spacing w:line="288" w:lineRule="auto"/>
        <w:ind w:leftChars="0"/>
        <w:rPr>
          <w:rFonts w:ascii="Times New Roman" w:hAnsi="Times New Roman" w:cs="Times New Roman"/>
          <w:szCs w:val="21"/>
          <w:shd w:val="clear" w:color="auto" w:fill="FFFFFF"/>
        </w:rPr>
      </w:pPr>
      <w:r>
        <w:rPr>
          <w:rFonts w:ascii="Times New Roman" w:hAnsi="Times New Roman" w:cs="Times New Roman"/>
          <w:szCs w:val="21"/>
          <w:shd w:val="clear" w:color="auto" w:fill="FFFFFF"/>
        </w:rPr>
        <w:t>U</w:t>
      </w:r>
      <w:r>
        <w:rPr>
          <w:rFonts w:ascii="Times New Roman" w:hAnsi="Times New Roman" w:cs="Times New Roman"/>
          <w:szCs w:val="21"/>
          <w:shd w:val="clear" w:color="auto" w:fill="FFFFFF"/>
        </w:rPr>
        <w:t xml:space="preserve">sually, in 5% </w:t>
      </w:r>
      <w:r>
        <w:rPr>
          <w:rFonts w:ascii="Times New Roman" w:hAnsi="Times New Roman" w:cs="Times New Roman"/>
          <w:szCs w:val="21"/>
          <w:shd w:val="clear" w:color="auto" w:fill="FFFFFF"/>
        </w:rPr>
        <w:t xml:space="preserve">confidence level, most of </w:t>
      </w:r>
      <w:proofErr w:type="gramStart"/>
      <w:r>
        <w:rPr>
          <w:rFonts w:ascii="Times New Roman" w:hAnsi="Times New Roman" w:cs="Times New Roman"/>
          <w:szCs w:val="21"/>
          <w:shd w:val="clear" w:color="auto" w:fill="FFFFFF"/>
        </w:rPr>
        <w:t>these real value</w:t>
      </w:r>
      <w:proofErr w:type="gramEnd"/>
      <w:r>
        <w:rPr>
          <w:rFonts w:ascii="Times New Roman" w:hAnsi="Times New Roman" w:cs="Times New Roman"/>
          <w:szCs w:val="21"/>
          <w:shd w:val="clear" w:color="auto" w:fill="FFFFFF"/>
        </w:rPr>
        <w:t xml:space="preserve"> is located at the confidence interval, which means, in this level, the effect of the war is predictable;</w:t>
      </w:r>
    </w:p>
    <w:p w14:paraId="4928B149" w14:textId="77777777" w:rsidR="00AD6927" w:rsidRDefault="00AD6927">
      <w:pPr>
        <w:spacing w:line="288" w:lineRule="auto"/>
        <w:rPr>
          <w:rFonts w:ascii="Times New Roman" w:hAnsi="Times New Roman" w:cs="Times New Roman"/>
          <w:szCs w:val="21"/>
          <w:shd w:val="clear" w:color="auto" w:fill="FFFFFF"/>
        </w:rPr>
      </w:pPr>
    </w:p>
    <w:p w14:paraId="4928B14A" w14:textId="77777777" w:rsidR="00AD6927" w:rsidRDefault="009749B4">
      <w:pPr>
        <w:spacing w:line="288" w:lineRule="auto"/>
        <w:ind w:firstLine="360"/>
        <w:rPr>
          <w:rFonts w:ascii="Times New Roman" w:hAnsi="Times New Roman" w:cs="Times New Roman"/>
          <w:szCs w:val="21"/>
          <w:shd w:val="clear" w:color="auto" w:fill="FFFFFF"/>
        </w:rPr>
      </w:pPr>
      <w:r>
        <w:rPr>
          <w:rFonts w:ascii="Times New Roman" w:hAnsi="Times New Roman" w:cs="Times New Roman"/>
          <w:szCs w:val="21"/>
          <w:shd w:val="clear" w:color="auto" w:fill="FFFFFF"/>
        </w:rPr>
        <w:t>I</w:t>
      </w:r>
      <w:r>
        <w:rPr>
          <w:rFonts w:ascii="Times New Roman" w:hAnsi="Times New Roman" w:cs="Times New Roman"/>
          <w:szCs w:val="21"/>
          <w:shd w:val="clear" w:color="auto" w:fill="FFFFFF"/>
        </w:rPr>
        <w:t xml:space="preserve">f confidence level is 20%, we get the following result, where predict result is based on t-distribution with </w:t>
      </w:r>
      <w:proofErr w:type="spellStart"/>
      <w:r>
        <w:rPr>
          <w:rFonts w:ascii="Times New Roman" w:hAnsi="Times New Roman" w:cs="Times New Roman"/>
          <w:szCs w:val="21"/>
          <w:shd w:val="clear" w:color="auto" w:fill="FFFFFF"/>
        </w:rPr>
        <w:t>df</w:t>
      </w:r>
      <w:proofErr w:type="spellEnd"/>
      <w:r>
        <w:rPr>
          <w:rFonts w:ascii="Times New Roman" w:hAnsi="Times New Roman" w:cs="Times New Roman"/>
          <w:szCs w:val="21"/>
          <w:shd w:val="clear" w:color="auto" w:fill="FFFFFF"/>
        </w:rPr>
        <w:t>=7.996378.</w:t>
      </w:r>
    </w:p>
    <w:tbl>
      <w:tblPr>
        <w:tblStyle w:val="a5"/>
        <w:tblW w:w="0" w:type="auto"/>
        <w:tblLook w:val="04A0" w:firstRow="1" w:lastRow="0" w:firstColumn="1" w:lastColumn="0" w:noHBand="0" w:noVBand="1"/>
      </w:tblPr>
      <w:tblGrid>
        <w:gridCol w:w="1704"/>
        <w:gridCol w:w="1704"/>
        <w:gridCol w:w="1704"/>
        <w:gridCol w:w="1705"/>
        <w:gridCol w:w="1705"/>
      </w:tblGrid>
      <w:tr w:rsidR="00AD6927" w14:paraId="4928B150" w14:textId="77777777">
        <w:tc>
          <w:tcPr>
            <w:tcW w:w="1704" w:type="dxa"/>
          </w:tcPr>
          <w:p w14:paraId="4928B14B" w14:textId="77777777" w:rsidR="00AD6927" w:rsidRDefault="00AD6927">
            <w:pPr>
              <w:spacing w:line="288" w:lineRule="auto"/>
              <w:rPr>
                <w:rFonts w:ascii="Times New Roman" w:hAnsi="Times New Roman" w:cs="Times New Roman"/>
                <w:szCs w:val="21"/>
                <w:shd w:val="clear" w:color="auto" w:fill="FFFFFF"/>
              </w:rPr>
            </w:pPr>
          </w:p>
        </w:tc>
        <w:tc>
          <w:tcPr>
            <w:tcW w:w="1704" w:type="dxa"/>
          </w:tcPr>
          <w:p w14:paraId="4928B14C"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shd w:val="clear" w:color="auto" w:fill="FFFFFF"/>
              </w:rPr>
              <w:t>P</w:t>
            </w:r>
            <w:r>
              <w:rPr>
                <w:rFonts w:ascii="Times New Roman" w:hAnsi="Times New Roman" w:cs="Times New Roman"/>
                <w:szCs w:val="21"/>
                <w:shd w:val="clear" w:color="auto" w:fill="FFFFFF"/>
              </w:rPr>
              <w:t>redict Mean</w:t>
            </w:r>
          </w:p>
        </w:tc>
        <w:tc>
          <w:tcPr>
            <w:tcW w:w="1704" w:type="dxa"/>
          </w:tcPr>
          <w:p w14:paraId="4928B14D"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shd w:val="clear" w:color="auto" w:fill="FFFFFF"/>
              </w:rPr>
              <w:t>P</w:t>
            </w:r>
            <w:r>
              <w:rPr>
                <w:rFonts w:ascii="Times New Roman" w:hAnsi="Times New Roman" w:cs="Times New Roman"/>
                <w:szCs w:val="21"/>
                <w:shd w:val="clear" w:color="auto" w:fill="FFFFFF"/>
              </w:rPr>
              <w:t>redict Sigma</w:t>
            </w:r>
          </w:p>
        </w:tc>
        <w:tc>
          <w:tcPr>
            <w:tcW w:w="1705" w:type="dxa"/>
          </w:tcPr>
          <w:p w14:paraId="4928B14E"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shd w:val="clear" w:color="auto" w:fill="FFFFFF"/>
              </w:rPr>
              <w:t>U</w:t>
            </w:r>
            <w:r>
              <w:rPr>
                <w:rFonts w:ascii="Times New Roman" w:hAnsi="Times New Roman" w:cs="Times New Roman"/>
                <w:szCs w:val="21"/>
                <w:shd w:val="clear" w:color="auto" w:fill="FFFFFF"/>
              </w:rPr>
              <w:t>pper Bound</w:t>
            </w:r>
          </w:p>
        </w:tc>
        <w:tc>
          <w:tcPr>
            <w:tcW w:w="1705" w:type="dxa"/>
          </w:tcPr>
          <w:p w14:paraId="4928B14F"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shd w:val="clear" w:color="auto" w:fill="FFFFFF"/>
              </w:rPr>
              <w:t>L</w:t>
            </w:r>
            <w:r>
              <w:rPr>
                <w:rFonts w:ascii="Times New Roman" w:hAnsi="Times New Roman" w:cs="Times New Roman"/>
                <w:szCs w:val="21"/>
                <w:shd w:val="clear" w:color="auto" w:fill="FFFFFF"/>
              </w:rPr>
              <w:t>ower Bound</w:t>
            </w:r>
          </w:p>
        </w:tc>
      </w:tr>
      <w:tr w:rsidR="00AD6927" w14:paraId="4928B156" w14:textId="77777777">
        <w:tc>
          <w:tcPr>
            <w:tcW w:w="1704" w:type="dxa"/>
          </w:tcPr>
          <w:p w14:paraId="4928B151"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rPr>
              <w:t>2</w:t>
            </w:r>
            <w:r>
              <w:rPr>
                <w:rFonts w:ascii="Times New Roman" w:hAnsi="Times New Roman" w:cs="Times New Roman"/>
                <w:szCs w:val="21"/>
              </w:rPr>
              <w:t>022-01-03</w:t>
            </w:r>
          </w:p>
        </w:tc>
        <w:tc>
          <w:tcPr>
            <w:tcW w:w="1704" w:type="dxa"/>
          </w:tcPr>
          <w:p w14:paraId="4928B152"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shd w:val="clear" w:color="auto" w:fill="FFFFFF"/>
              </w:rPr>
              <w:t>0</w:t>
            </w:r>
          </w:p>
        </w:tc>
        <w:tc>
          <w:tcPr>
            <w:tcW w:w="1704" w:type="dxa"/>
          </w:tcPr>
          <w:p w14:paraId="4928B153"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rPr>
              <w:t>0</w:t>
            </w:r>
            <w:r>
              <w:rPr>
                <w:rFonts w:ascii="Times New Roman" w:hAnsi="Times New Roman" w:cs="Times New Roman"/>
                <w:szCs w:val="21"/>
              </w:rPr>
              <w:t>.009161331</w:t>
            </w:r>
          </w:p>
        </w:tc>
        <w:tc>
          <w:tcPr>
            <w:tcW w:w="1705" w:type="dxa"/>
          </w:tcPr>
          <w:p w14:paraId="4928B154" w14:textId="77777777" w:rsidR="00AD6927" w:rsidRDefault="009749B4">
            <w:pPr>
              <w:pStyle w:val="HTML"/>
              <w:spacing w:line="288" w:lineRule="auto"/>
              <w:rPr>
                <w:rFonts w:ascii="Times New Roman" w:hAnsi="Times New Roman" w:hint="default"/>
                <w:sz w:val="21"/>
                <w:szCs w:val="21"/>
                <w:shd w:val="clear" w:color="auto" w:fill="FFFFFF"/>
              </w:rPr>
            </w:pPr>
            <w:r>
              <w:rPr>
                <w:rFonts w:ascii="Times New Roman" w:hAnsi="Times New Roman" w:hint="default"/>
                <w:sz w:val="21"/>
                <w:szCs w:val="21"/>
                <w:shd w:val="clear" w:color="auto" w:fill="FFFFFF"/>
              </w:rPr>
              <w:t>0</w:t>
            </w:r>
            <w:r>
              <w:rPr>
                <w:rFonts w:ascii="Times New Roman" w:hAnsi="Times New Roman" w:hint="default"/>
                <w:sz w:val="21"/>
                <w:szCs w:val="21"/>
                <w:shd w:val="clear" w:color="auto" w:fill="FFFFFF"/>
              </w:rPr>
              <w:t>.01279721</w:t>
            </w:r>
          </w:p>
        </w:tc>
        <w:tc>
          <w:tcPr>
            <w:tcW w:w="1705" w:type="dxa"/>
          </w:tcPr>
          <w:p w14:paraId="4928B155" w14:textId="77777777" w:rsidR="00AD6927" w:rsidRDefault="009749B4">
            <w:pPr>
              <w:pStyle w:val="HTML"/>
              <w:spacing w:line="288" w:lineRule="auto"/>
              <w:rPr>
                <w:rFonts w:ascii="Times New Roman" w:hAnsi="Times New Roman" w:hint="default"/>
                <w:sz w:val="21"/>
                <w:szCs w:val="21"/>
                <w:shd w:val="clear" w:color="auto" w:fill="FFFFFF"/>
              </w:rPr>
            </w:pPr>
            <w:r>
              <w:rPr>
                <w:rFonts w:ascii="Times New Roman" w:hAnsi="Times New Roman" w:hint="default"/>
                <w:sz w:val="21"/>
                <w:szCs w:val="21"/>
                <w:shd w:val="clear" w:color="auto" w:fill="FFFFFF"/>
              </w:rPr>
              <w:t>-</w:t>
            </w:r>
            <w:r>
              <w:rPr>
                <w:rFonts w:ascii="Times New Roman" w:hAnsi="Times New Roman" w:hint="default"/>
                <w:sz w:val="21"/>
                <w:szCs w:val="21"/>
                <w:shd w:val="clear" w:color="auto" w:fill="FFFFFF"/>
              </w:rPr>
              <w:t>0.01279721</w:t>
            </w:r>
          </w:p>
        </w:tc>
      </w:tr>
      <w:tr w:rsidR="00AD6927" w14:paraId="4928B15C" w14:textId="77777777">
        <w:tc>
          <w:tcPr>
            <w:tcW w:w="1704" w:type="dxa"/>
          </w:tcPr>
          <w:p w14:paraId="4928B157" w14:textId="77777777" w:rsidR="00AD6927" w:rsidRDefault="009749B4">
            <w:pPr>
              <w:spacing w:line="288" w:lineRule="auto"/>
              <w:rPr>
                <w:rFonts w:ascii="Times New Roman" w:eastAsia="宋体" w:hAnsi="Times New Roman" w:cs="Times New Roman"/>
                <w:szCs w:val="21"/>
                <w:shd w:val="clear" w:color="auto" w:fill="FFFFFF"/>
              </w:rPr>
            </w:pPr>
            <w:r>
              <w:rPr>
                <w:rFonts w:ascii="Times New Roman" w:hAnsi="Times New Roman" w:cs="Times New Roman"/>
                <w:szCs w:val="21"/>
              </w:rPr>
              <w:t>2</w:t>
            </w:r>
            <w:r>
              <w:rPr>
                <w:rFonts w:ascii="Times New Roman" w:hAnsi="Times New Roman" w:cs="Times New Roman"/>
                <w:szCs w:val="21"/>
              </w:rPr>
              <w:t>022-01-0</w:t>
            </w:r>
            <w:r>
              <w:rPr>
                <w:rFonts w:ascii="Times New Roman" w:eastAsia="宋体" w:hAnsi="Times New Roman" w:cs="Times New Roman"/>
                <w:szCs w:val="21"/>
              </w:rPr>
              <w:t>4</w:t>
            </w:r>
          </w:p>
        </w:tc>
        <w:tc>
          <w:tcPr>
            <w:tcW w:w="1704" w:type="dxa"/>
          </w:tcPr>
          <w:p w14:paraId="4928B158"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shd w:val="clear" w:color="auto" w:fill="FFFFFF"/>
              </w:rPr>
              <w:t>0</w:t>
            </w:r>
          </w:p>
        </w:tc>
        <w:tc>
          <w:tcPr>
            <w:tcW w:w="1704" w:type="dxa"/>
          </w:tcPr>
          <w:p w14:paraId="4928B159"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.008965546</w:t>
            </w:r>
          </w:p>
        </w:tc>
        <w:tc>
          <w:tcPr>
            <w:tcW w:w="1705" w:type="dxa"/>
          </w:tcPr>
          <w:p w14:paraId="4928B15A" w14:textId="77777777" w:rsidR="00AD6927" w:rsidRDefault="009749B4">
            <w:pPr>
              <w:pStyle w:val="HTML"/>
              <w:spacing w:line="288" w:lineRule="auto"/>
              <w:rPr>
                <w:rFonts w:ascii="Times New Roman" w:hAnsi="Times New Roman" w:hint="default"/>
                <w:sz w:val="21"/>
                <w:szCs w:val="21"/>
                <w:shd w:val="clear" w:color="auto" w:fill="FFFFFF"/>
              </w:rPr>
            </w:pPr>
            <w:r>
              <w:rPr>
                <w:rFonts w:ascii="Times New Roman" w:hAnsi="Times New Roman" w:hint="default"/>
                <w:sz w:val="21"/>
                <w:szCs w:val="21"/>
                <w:shd w:val="clear" w:color="auto" w:fill="FFFFFF"/>
              </w:rPr>
              <w:t>0</w:t>
            </w:r>
            <w:r>
              <w:rPr>
                <w:rFonts w:ascii="Times New Roman" w:hAnsi="Times New Roman" w:hint="default"/>
                <w:sz w:val="21"/>
                <w:szCs w:val="21"/>
                <w:shd w:val="clear" w:color="auto" w:fill="FFFFFF"/>
              </w:rPr>
              <w:t>.01252372</w:t>
            </w:r>
          </w:p>
        </w:tc>
        <w:tc>
          <w:tcPr>
            <w:tcW w:w="1705" w:type="dxa"/>
          </w:tcPr>
          <w:p w14:paraId="4928B15B" w14:textId="77777777" w:rsidR="00AD6927" w:rsidRDefault="009749B4">
            <w:pPr>
              <w:pStyle w:val="HTML"/>
              <w:spacing w:line="288" w:lineRule="auto"/>
              <w:rPr>
                <w:rFonts w:ascii="Times New Roman" w:hAnsi="Times New Roman" w:hint="default"/>
                <w:sz w:val="21"/>
                <w:szCs w:val="21"/>
                <w:shd w:val="clear" w:color="auto" w:fill="FFFFFF"/>
              </w:rPr>
            </w:pPr>
            <w:r>
              <w:rPr>
                <w:rFonts w:ascii="Times New Roman" w:hAnsi="Times New Roman" w:hint="default"/>
                <w:sz w:val="21"/>
                <w:szCs w:val="21"/>
                <w:shd w:val="clear" w:color="auto" w:fill="FFFFFF"/>
              </w:rPr>
              <w:t>-</w:t>
            </w:r>
            <w:r>
              <w:rPr>
                <w:rFonts w:ascii="Times New Roman" w:hAnsi="Times New Roman" w:hint="default"/>
                <w:sz w:val="21"/>
                <w:szCs w:val="21"/>
                <w:shd w:val="clear" w:color="auto" w:fill="FFFFFF"/>
              </w:rPr>
              <w:t>0.01252372</w:t>
            </w:r>
          </w:p>
        </w:tc>
      </w:tr>
      <w:tr w:rsidR="00AD6927" w14:paraId="4928B162" w14:textId="77777777">
        <w:tc>
          <w:tcPr>
            <w:tcW w:w="1704" w:type="dxa"/>
          </w:tcPr>
          <w:p w14:paraId="4928B15D" w14:textId="77777777" w:rsidR="00AD6927" w:rsidRDefault="009749B4">
            <w:pPr>
              <w:spacing w:line="288" w:lineRule="auto"/>
              <w:rPr>
                <w:rFonts w:ascii="Times New Roman" w:eastAsia="宋体" w:hAnsi="Times New Roman" w:cs="Times New Roman"/>
                <w:szCs w:val="21"/>
                <w:shd w:val="clear" w:color="auto" w:fill="FFFFFF"/>
              </w:rPr>
            </w:pPr>
            <w:r>
              <w:rPr>
                <w:rFonts w:ascii="Times New Roman" w:hAnsi="Times New Roman" w:cs="Times New Roman"/>
                <w:szCs w:val="21"/>
              </w:rPr>
              <w:t>2</w:t>
            </w:r>
            <w:r>
              <w:rPr>
                <w:rFonts w:ascii="Times New Roman" w:hAnsi="Times New Roman" w:cs="Times New Roman"/>
                <w:szCs w:val="21"/>
              </w:rPr>
              <w:t>022-01-0</w:t>
            </w:r>
            <w:r>
              <w:rPr>
                <w:rFonts w:ascii="Times New Roman" w:eastAsia="宋体" w:hAnsi="Times New Roman" w:cs="Times New Roman"/>
                <w:szCs w:val="21"/>
              </w:rPr>
              <w:t>5</w:t>
            </w:r>
          </w:p>
        </w:tc>
        <w:tc>
          <w:tcPr>
            <w:tcW w:w="1704" w:type="dxa"/>
          </w:tcPr>
          <w:p w14:paraId="4928B15E"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shd w:val="clear" w:color="auto" w:fill="FFFFFF"/>
              </w:rPr>
              <w:t>0</w:t>
            </w:r>
          </w:p>
        </w:tc>
        <w:tc>
          <w:tcPr>
            <w:tcW w:w="1704" w:type="dxa"/>
          </w:tcPr>
          <w:p w14:paraId="4928B15F"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rPr>
              <w:t>0</w:t>
            </w:r>
            <w:r>
              <w:rPr>
                <w:rFonts w:ascii="Times New Roman" w:hAnsi="Times New Roman" w:cs="Times New Roman"/>
                <w:szCs w:val="21"/>
              </w:rPr>
              <w:t>.009205598</w:t>
            </w:r>
          </w:p>
        </w:tc>
        <w:tc>
          <w:tcPr>
            <w:tcW w:w="1705" w:type="dxa"/>
          </w:tcPr>
          <w:p w14:paraId="4928B160" w14:textId="77777777" w:rsidR="00AD6927" w:rsidRDefault="009749B4">
            <w:pPr>
              <w:pStyle w:val="HTML"/>
              <w:spacing w:line="288" w:lineRule="auto"/>
              <w:rPr>
                <w:rFonts w:ascii="Times New Roman" w:hAnsi="Times New Roman" w:hint="default"/>
                <w:sz w:val="21"/>
                <w:szCs w:val="21"/>
                <w:shd w:val="clear" w:color="auto" w:fill="FFFFFF"/>
              </w:rPr>
            </w:pPr>
            <w:r>
              <w:rPr>
                <w:rFonts w:ascii="Times New Roman" w:hAnsi="Times New Roman" w:hint="default"/>
                <w:sz w:val="21"/>
                <w:szCs w:val="21"/>
                <w:shd w:val="clear" w:color="auto" w:fill="FFFFFF"/>
              </w:rPr>
              <w:t>0</w:t>
            </w:r>
            <w:r>
              <w:rPr>
                <w:rFonts w:ascii="Times New Roman" w:hAnsi="Times New Roman" w:hint="default"/>
                <w:sz w:val="21"/>
                <w:szCs w:val="21"/>
                <w:shd w:val="clear" w:color="auto" w:fill="FFFFFF"/>
              </w:rPr>
              <w:t>.01285904</w:t>
            </w:r>
          </w:p>
        </w:tc>
        <w:tc>
          <w:tcPr>
            <w:tcW w:w="1705" w:type="dxa"/>
          </w:tcPr>
          <w:p w14:paraId="4928B161" w14:textId="77777777" w:rsidR="00AD6927" w:rsidRDefault="009749B4">
            <w:pPr>
              <w:pStyle w:val="HTML"/>
              <w:spacing w:line="288" w:lineRule="auto"/>
              <w:rPr>
                <w:rFonts w:ascii="Times New Roman" w:hAnsi="Times New Roman" w:hint="default"/>
                <w:sz w:val="21"/>
                <w:szCs w:val="21"/>
                <w:shd w:val="clear" w:color="auto" w:fill="FFFFFF"/>
              </w:rPr>
            </w:pPr>
            <w:r>
              <w:rPr>
                <w:rFonts w:ascii="Times New Roman" w:hAnsi="Times New Roman" w:hint="default"/>
                <w:sz w:val="21"/>
                <w:szCs w:val="21"/>
                <w:shd w:val="clear" w:color="auto" w:fill="FFFFFF"/>
              </w:rPr>
              <w:t>-</w:t>
            </w:r>
            <w:r>
              <w:rPr>
                <w:rFonts w:ascii="Times New Roman" w:hAnsi="Times New Roman" w:hint="default"/>
                <w:sz w:val="21"/>
                <w:szCs w:val="21"/>
                <w:shd w:val="clear" w:color="auto" w:fill="FFFFFF"/>
              </w:rPr>
              <w:t>0.01285904</w:t>
            </w:r>
          </w:p>
        </w:tc>
      </w:tr>
      <w:tr w:rsidR="00AD6927" w14:paraId="4928B168" w14:textId="77777777">
        <w:tc>
          <w:tcPr>
            <w:tcW w:w="1704" w:type="dxa"/>
          </w:tcPr>
          <w:p w14:paraId="4928B163" w14:textId="77777777" w:rsidR="00AD6927" w:rsidRDefault="009749B4">
            <w:pPr>
              <w:spacing w:line="288" w:lineRule="auto"/>
              <w:rPr>
                <w:rFonts w:ascii="Times New Roman" w:eastAsia="宋体" w:hAnsi="Times New Roman" w:cs="Times New Roman"/>
                <w:szCs w:val="21"/>
                <w:shd w:val="clear" w:color="auto" w:fill="FFFFFF"/>
              </w:rPr>
            </w:pPr>
            <w:r>
              <w:rPr>
                <w:rFonts w:ascii="Times New Roman" w:hAnsi="Times New Roman" w:cs="Times New Roman"/>
                <w:szCs w:val="21"/>
              </w:rPr>
              <w:t>2</w:t>
            </w:r>
            <w:r>
              <w:rPr>
                <w:rFonts w:ascii="Times New Roman" w:hAnsi="Times New Roman" w:cs="Times New Roman"/>
                <w:szCs w:val="21"/>
              </w:rPr>
              <w:t>022-01-0</w:t>
            </w:r>
            <w:r>
              <w:rPr>
                <w:rFonts w:ascii="Times New Roman" w:eastAsia="宋体" w:hAnsi="Times New Roman" w:cs="Times New Roman"/>
                <w:szCs w:val="21"/>
              </w:rPr>
              <w:t>6</w:t>
            </w:r>
          </w:p>
        </w:tc>
        <w:tc>
          <w:tcPr>
            <w:tcW w:w="1704" w:type="dxa"/>
          </w:tcPr>
          <w:p w14:paraId="4928B164"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shd w:val="clear" w:color="auto" w:fill="FFFFFF"/>
              </w:rPr>
              <w:t>0</w:t>
            </w:r>
          </w:p>
        </w:tc>
        <w:tc>
          <w:tcPr>
            <w:tcW w:w="1704" w:type="dxa"/>
          </w:tcPr>
          <w:p w14:paraId="4928B165"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shd w:val="clear" w:color="auto" w:fill="FFFFFF"/>
              </w:rPr>
              <w:t>0</w:t>
            </w:r>
            <w:r>
              <w:rPr>
                <w:rFonts w:ascii="Times New Roman" w:hAnsi="Times New Roman" w:cs="Times New Roman"/>
                <w:szCs w:val="21"/>
                <w:shd w:val="clear" w:color="auto" w:fill="FFFFFF"/>
              </w:rPr>
              <w:t>.009304129</w:t>
            </w:r>
          </w:p>
        </w:tc>
        <w:tc>
          <w:tcPr>
            <w:tcW w:w="1705" w:type="dxa"/>
          </w:tcPr>
          <w:p w14:paraId="4928B166" w14:textId="77777777" w:rsidR="00AD6927" w:rsidRDefault="009749B4">
            <w:pPr>
              <w:pStyle w:val="HTML"/>
              <w:spacing w:line="288" w:lineRule="auto"/>
              <w:rPr>
                <w:rFonts w:ascii="Times New Roman" w:hAnsi="Times New Roman" w:hint="default"/>
                <w:sz w:val="21"/>
                <w:szCs w:val="21"/>
                <w:shd w:val="clear" w:color="auto" w:fill="FFFFFF"/>
              </w:rPr>
            </w:pPr>
            <w:r>
              <w:rPr>
                <w:rFonts w:ascii="Times New Roman" w:hAnsi="Times New Roman" w:hint="default"/>
                <w:sz w:val="21"/>
                <w:szCs w:val="21"/>
                <w:shd w:val="clear" w:color="auto" w:fill="FFFFFF"/>
              </w:rPr>
              <w:t>0</w:t>
            </w:r>
            <w:r>
              <w:rPr>
                <w:rFonts w:ascii="Times New Roman" w:hAnsi="Times New Roman" w:hint="default"/>
                <w:sz w:val="21"/>
                <w:szCs w:val="21"/>
                <w:shd w:val="clear" w:color="auto" w:fill="FFFFFF"/>
              </w:rPr>
              <w:t>.01299668</w:t>
            </w:r>
          </w:p>
        </w:tc>
        <w:tc>
          <w:tcPr>
            <w:tcW w:w="1705" w:type="dxa"/>
          </w:tcPr>
          <w:p w14:paraId="4928B167" w14:textId="77777777" w:rsidR="00AD6927" w:rsidRDefault="009749B4">
            <w:pPr>
              <w:pStyle w:val="HTML"/>
              <w:spacing w:line="288" w:lineRule="auto"/>
              <w:rPr>
                <w:rFonts w:ascii="Times New Roman" w:hAnsi="Times New Roman" w:hint="default"/>
                <w:sz w:val="21"/>
                <w:szCs w:val="21"/>
                <w:shd w:val="clear" w:color="auto" w:fill="FFFFFF"/>
              </w:rPr>
            </w:pPr>
            <w:r>
              <w:rPr>
                <w:rFonts w:ascii="Times New Roman" w:hAnsi="Times New Roman" w:hint="default"/>
                <w:sz w:val="21"/>
                <w:szCs w:val="21"/>
                <w:shd w:val="clear" w:color="auto" w:fill="FFFFFF"/>
              </w:rPr>
              <w:t>-</w:t>
            </w:r>
            <w:r>
              <w:rPr>
                <w:rFonts w:ascii="Times New Roman" w:hAnsi="Times New Roman" w:hint="default"/>
                <w:sz w:val="21"/>
                <w:szCs w:val="21"/>
                <w:shd w:val="clear" w:color="auto" w:fill="FFFFFF"/>
              </w:rPr>
              <w:t>0.01299668</w:t>
            </w:r>
          </w:p>
        </w:tc>
      </w:tr>
      <w:tr w:rsidR="00AD6927" w14:paraId="4928B16E" w14:textId="77777777">
        <w:tc>
          <w:tcPr>
            <w:tcW w:w="1704" w:type="dxa"/>
          </w:tcPr>
          <w:p w14:paraId="4928B169" w14:textId="77777777" w:rsidR="00AD6927" w:rsidRDefault="009749B4">
            <w:pPr>
              <w:spacing w:line="288" w:lineRule="auto"/>
              <w:rPr>
                <w:rFonts w:ascii="Times New Roman" w:eastAsia="宋体" w:hAnsi="Times New Roman" w:cs="Times New Roman"/>
                <w:szCs w:val="21"/>
              </w:rPr>
            </w:pPr>
            <w:r>
              <w:rPr>
                <w:rFonts w:ascii="Times New Roman" w:hAnsi="Times New Roman" w:cs="Times New Roman"/>
                <w:szCs w:val="21"/>
              </w:rPr>
              <w:t>2</w:t>
            </w:r>
            <w:r>
              <w:rPr>
                <w:rFonts w:ascii="Times New Roman" w:hAnsi="Times New Roman" w:cs="Times New Roman"/>
                <w:szCs w:val="21"/>
              </w:rPr>
              <w:t>022-01-0</w:t>
            </w:r>
            <w:r>
              <w:rPr>
                <w:rFonts w:ascii="Times New Roman" w:eastAsia="宋体" w:hAnsi="Times New Roman" w:cs="Times New Roman"/>
                <w:szCs w:val="21"/>
              </w:rPr>
              <w:t>7</w:t>
            </w:r>
          </w:p>
        </w:tc>
        <w:tc>
          <w:tcPr>
            <w:tcW w:w="1704" w:type="dxa"/>
          </w:tcPr>
          <w:p w14:paraId="4928B16A"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shd w:val="clear" w:color="auto" w:fill="FFFFFF"/>
              </w:rPr>
              <w:t>0</w:t>
            </w:r>
          </w:p>
        </w:tc>
        <w:tc>
          <w:tcPr>
            <w:tcW w:w="1704" w:type="dxa"/>
          </w:tcPr>
          <w:p w14:paraId="4928B16B" w14:textId="77777777" w:rsidR="00AD6927" w:rsidRDefault="009749B4">
            <w:pPr>
              <w:spacing w:line="288" w:lineRule="auto"/>
              <w:rPr>
                <w:rFonts w:ascii="Times New Roman" w:hAnsi="Times New Roman" w:cs="Times New Roman"/>
                <w:szCs w:val="21"/>
                <w:shd w:val="clear" w:color="auto" w:fill="FFFFFF"/>
              </w:rPr>
            </w:pPr>
            <w:r>
              <w:rPr>
                <w:rFonts w:ascii="Times New Roman" w:hAnsi="Times New Roman" w:cs="Times New Roman"/>
                <w:szCs w:val="21"/>
              </w:rPr>
              <w:t>0</w:t>
            </w:r>
            <w:r>
              <w:rPr>
                <w:rFonts w:ascii="Times New Roman" w:hAnsi="Times New Roman" w:cs="Times New Roman"/>
                <w:szCs w:val="21"/>
              </w:rPr>
              <w:t>.009024303</w:t>
            </w:r>
          </w:p>
        </w:tc>
        <w:tc>
          <w:tcPr>
            <w:tcW w:w="1705" w:type="dxa"/>
          </w:tcPr>
          <w:p w14:paraId="4928B16C" w14:textId="77777777" w:rsidR="00AD6927" w:rsidRDefault="009749B4">
            <w:pPr>
              <w:pStyle w:val="HTML"/>
              <w:spacing w:line="288" w:lineRule="auto"/>
              <w:rPr>
                <w:rFonts w:ascii="Times New Roman" w:hAnsi="Times New Roman" w:hint="default"/>
                <w:sz w:val="21"/>
                <w:szCs w:val="21"/>
                <w:shd w:val="clear" w:color="auto" w:fill="FFFFFF"/>
              </w:rPr>
            </w:pPr>
            <w:r>
              <w:rPr>
                <w:rFonts w:ascii="Times New Roman" w:hAnsi="Times New Roman" w:hint="default"/>
                <w:sz w:val="21"/>
                <w:szCs w:val="21"/>
                <w:shd w:val="clear" w:color="auto" w:fill="FFFFFF"/>
              </w:rPr>
              <w:t>0</w:t>
            </w:r>
            <w:r>
              <w:rPr>
                <w:rFonts w:ascii="Times New Roman" w:hAnsi="Times New Roman" w:hint="default"/>
                <w:sz w:val="21"/>
                <w:szCs w:val="21"/>
                <w:shd w:val="clear" w:color="auto" w:fill="FFFFFF"/>
              </w:rPr>
              <w:t>.01260580</w:t>
            </w:r>
          </w:p>
        </w:tc>
        <w:tc>
          <w:tcPr>
            <w:tcW w:w="1705" w:type="dxa"/>
          </w:tcPr>
          <w:p w14:paraId="4928B16D" w14:textId="77777777" w:rsidR="00AD6927" w:rsidRDefault="009749B4">
            <w:pPr>
              <w:pStyle w:val="HTML"/>
              <w:spacing w:line="288" w:lineRule="auto"/>
              <w:rPr>
                <w:rFonts w:ascii="Times New Roman" w:hAnsi="Times New Roman" w:hint="default"/>
                <w:sz w:val="21"/>
                <w:szCs w:val="21"/>
                <w:shd w:val="clear" w:color="auto" w:fill="FFFFFF"/>
              </w:rPr>
            </w:pPr>
            <w:r>
              <w:rPr>
                <w:rFonts w:ascii="Times New Roman" w:hAnsi="Times New Roman" w:hint="default"/>
                <w:sz w:val="21"/>
                <w:szCs w:val="21"/>
                <w:shd w:val="clear" w:color="auto" w:fill="FFFFFF"/>
              </w:rPr>
              <w:t>-</w:t>
            </w:r>
            <w:r>
              <w:rPr>
                <w:rFonts w:ascii="Times New Roman" w:hAnsi="Times New Roman" w:hint="default"/>
                <w:sz w:val="21"/>
                <w:szCs w:val="21"/>
                <w:shd w:val="clear" w:color="auto" w:fill="FFFFFF"/>
              </w:rPr>
              <w:t>0.01260580</w:t>
            </w:r>
          </w:p>
        </w:tc>
      </w:tr>
    </w:tbl>
    <w:p w14:paraId="4928B16F" w14:textId="77777777" w:rsidR="00AD6927" w:rsidRDefault="009749B4">
      <w:pPr>
        <w:spacing w:line="288" w:lineRule="auto"/>
        <w:jc w:val="center"/>
        <w:rPr>
          <w:rFonts w:ascii="Times New Roman" w:hAnsi="Times New Roman" w:cs="Times New Roman"/>
          <w:szCs w:val="21"/>
        </w:rPr>
      </w:pPr>
      <w:r>
        <w:rPr>
          <w:rFonts w:ascii="Times New Roman" w:hAnsi="Times New Roman" w:cs="Times New Roman"/>
          <w:noProof/>
          <w:szCs w:val="21"/>
        </w:rPr>
        <w:drawing>
          <wp:inline distT="0" distB="0" distL="114300" distR="114300" wp14:anchorId="4928B3D0" wp14:editId="4928B3D1">
            <wp:extent cx="3599815" cy="1887855"/>
            <wp:effectExtent l="0" t="0" r="635"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61"/>
                    <a:stretch>
                      <a:fillRect/>
                    </a:stretch>
                  </pic:blipFill>
                  <pic:spPr>
                    <a:xfrm>
                      <a:off x="0" y="0"/>
                      <a:ext cx="3600000" cy="1888233"/>
                    </a:xfrm>
                    <a:prstGeom prst="rect">
                      <a:avLst/>
                    </a:prstGeom>
                    <a:noFill/>
                    <a:ln>
                      <a:noFill/>
                    </a:ln>
                  </pic:spPr>
                </pic:pic>
              </a:graphicData>
            </a:graphic>
          </wp:inline>
        </w:drawing>
      </w:r>
      <w:r>
        <w:rPr>
          <w:rFonts w:ascii="Times New Roman" w:hAnsi="Times New Roman" w:cs="Times New Roman"/>
          <w:noProof/>
          <w:szCs w:val="21"/>
        </w:rPr>
        <w:drawing>
          <wp:inline distT="0" distB="0" distL="114300" distR="114300" wp14:anchorId="4928B3D2" wp14:editId="4928B3D3">
            <wp:extent cx="3599815" cy="2070735"/>
            <wp:effectExtent l="0" t="0" r="635" b="571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62"/>
                    <a:stretch>
                      <a:fillRect/>
                    </a:stretch>
                  </pic:blipFill>
                  <pic:spPr>
                    <a:xfrm>
                      <a:off x="0" y="0"/>
                      <a:ext cx="3600000" cy="2070770"/>
                    </a:xfrm>
                    <a:prstGeom prst="rect">
                      <a:avLst/>
                    </a:prstGeom>
                    <a:noFill/>
                    <a:ln>
                      <a:noFill/>
                    </a:ln>
                  </pic:spPr>
                </pic:pic>
              </a:graphicData>
            </a:graphic>
          </wp:inline>
        </w:drawing>
      </w:r>
    </w:p>
    <w:p w14:paraId="4928B170" w14:textId="77777777" w:rsidR="00AD6927" w:rsidRDefault="009749B4">
      <w:pPr>
        <w:spacing w:line="288" w:lineRule="auto"/>
        <w:ind w:firstLine="36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ccording to the above results, we could find that,</w:t>
      </w:r>
    </w:p>
    <w:p w14:paraId="4928B171" w14:textId="77777777" w:rsidR="00AD6927" w:rsidRDefault="009749B4">
      <w:pPr>
        <w:pStyle w:val="a6"/>
        <w:numPr>
          <w:ilvl w:val="0"/>
          <w:numId w:val="19"/>
        </w:numPr>
        <w:spacing w:line="288" w:lineRule="auto"/>
        <w:ind w:leftChars="0"/>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 xml:space="preserve">here is 11 time points where are out of the confidence </w:t>
      </w:r>
      <w:proofErr w:type="gramStart"/>
      <w:r>
        <w:rPr>
          <w:rFonts w:ascii="Times New Roman" w:hAnsi="Times New Roman" w:cs="Times New Roman"/>
          <w:szCs w:val="21"/>
        </w:rPr>
        <w:t>interval;</w:t>
      </w:r>
      <w:proofErr w:type="gramEnd"/>
    </w:p>
    <w:p w14:paraId="4928B172" w14:textId="77777777" w:rsidR="00AD6927" w:rsidRDefault="009749B4">
      <w:pPr>
        <w:pStyle w:val="a6"/>
        <w:numPr>
          <w:ilvl w:val="0"/>
          <w:numId w:val="19"/>
        </w:numPr>
        <w:spacing w:line="288" w:lineRule="auto"/>
        <w:ind w:leftChars="0"/>
        <w:rPr>
          <w:rFonts w:ascii="Times New Roman" w:hAnsi="Times New Roman" w:cs="Times New Roman"/>
          <w:szCs w:val="21"/>
        </w:rPr>
      </w:pPr>
      <w:r>
        <w:rPr>
          <w:rFonts w:ascii="Times New Roman" w:hAnsi="Times New Roman" w:cs="Times New Roman"/>
          <w:szCs w:val="21"/>
        </w:rPr>
        <w:t>F</w:t>
      </w:r>
      <w:r>
        <w:rPr>
          <w:rFonts w:ascii="Times New Roman" w:hAnsi="Times New Roman" w:cs="Times New Roman"/>
          <w:szCs w:val="21"/>
        </w:rPr>
        <w:t xml:space="preserve">rom Box plot, we could find that, there is no such </w:t>
      </w:r>
      <w:proofErr w:type="gramStart"/>
      <w:r>
        <w:rPr>
          <w:rFonts w:ascii="Times New Roman" w:hAnsi="Times New Roman" w:cs="Times New Roman"/>
          <w:szCs w:val="21"/>
        </w:rPr>
        <w:t>relative</w:t>
      </w:r>
      <w:proofErr w:type="gramEnd"/>
      <w:r>
        <w:rPr>
          <w:rFonts w:ascii="Times New Roman" w:hAnsi="Times New Roman" w:cs="Times New Roman"/>
          <w:szCs w:val="21"/>
        </w:rPr>
        <w:t xml:space="preserve"> large fluctuation for boundaries; but there are the big fluctuation and more extreme cases for real returns;</w:t>
      </w:r>
    </w:p>
    <w:p w14:paraId="4928B173" w14:textId="77777777" w:rsidR="00AD6927" w:rsidRDefault="009749B4">
      <w:pPr>
        <w:pStyle w:val="a6"/>
        <w:numPr>
          <w:ilvl w:val="0"/>
          <w:numId w:val="19"/>
        </w:numPr>
        <w:spacing w:line="288" w:lineRule="auto"/>
        <w:ind w:leftChars="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ccording to the line change, we could find that there are some time points where the fluctuation is so large that the previous model cannot capture it, and its corresponding prediction has slow adjustment, which means it tries to get a larger interval when we meet such cases, even though it did not capture previously.</w:t>
      </w:r>
    </w:p>
    <w:p w14:paraId="4928B174" w14:textId="77777777" w:rsidR="00AD6927" w:rsidRDefault="00AD6927">
      <w:pPr>
        <w:spacing w:line="288" w:lineRule="auto"/>
        <w:rPr>
          <w:rFonts w:ascii="Times New Roman" w:hAnsi="Times New Roman" w:cs="Times New Roman"/>
          <w:szCs w:val="21"/>
        </w:rPr>
      </w:pPr>
    </w:p>
    <w:p w14:paraId="4928B175" w14:textId="77777777" w:rsidR="00AD6927" w:rsidRDefault="009749B4">
      <w:pPr>
        <w:spacing w:line="288" w:lineRule="auto"/>
        <w:ind w:firstLine="360"/>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szCs w:val="21"/>
        </w:rPr>
        <w:t>he analysis of the impact of war on financial markets, utilizing ARMA-GARCH, Threshold AR, and Stochastic Volatility models, provides insights into both short-term and long-term market behaviors. In the immediate aftermath of the war, the switch from GARCH to GJRGARCH models indicates increased negative fluctuation and market instability, particularly with more significant downward movements. This reflects typical market responses to geopolitical uncertainty, characterized by heightened volatility. The Thre</w:t>
      </w:r>
      <w:r>
        <w:rPr>
          <w:rFonts w:ascii="Times New Roman" w:hAnsi="Times New Roman" w:cs="Times New Roman"/>
          <w:szCs w:val="21"/>
        </w:rPr>
        <w:t>shold AR model suggests that post-war market dynamics adopted a central reverting behavior, where returns oscillate around a newly established threshold, indicative of the market's attempt to stabilize amidst the turmoil.</w:t>
      </w:r>
    </w:p>
    <w:p w14:paraId="4928B176" w14:textId="77777777" w:rsidR="00AD6927" w:rsidRDefault="009749B4">
      <w:pPr>
        <w:spacing w:line="288" w:lineRule="auto"/>
        <w:ind w:firstLine="360"/>
        <w:rPr>
          <w:rFonts w:ascii="Times New Roman" w:hAnsi="Times New Roman" w:cs="Times New Roman"/>
          <w:szCs w:val="21"/>
        </w:rPr>
      </w:pPr>
      <w:r>
        <w:rPr>
          <w:rFonts w:ascii="Times New Roman" w:hAnsi="Times New Roman" w:cs="Times New Roman"/>
          <w:szCs w:val="21"/>
        </w:rPr>
        <w:t>I</w:t>
      </w:r>
      <w:r>
        <w:rPr>
          <w:rFonts w:ascii="Times New Roman" w:hAnsi="Times New Roman" w:cs="Times New Roman"/>
          <w:szCs w:val="21"/>
        </w:rPr>
        <w:t xml:space="preserve">n terms of long-term effects, the Stochastic Volatility Model reveals that while the overall mean level of the market remains stable, indicating resilience in the fundamental market structure, there is a noticeable reduction in volatility post-war. This reduced volatility points towards a gradual stabilization of the market over time. The persistence of high autocorrelation (phi near 1) both before and after the war further underscores this resilience, suggesting that the core characteristics of the market </w:t>
      </w:r>
      <w:r>
        <w:rPr>
          <w:rFonts w:ascii="Times New Roman" w:hAnsi="Times New Roman" w:cs="Times New Roman"/>
          <w:szCs w:val="21"/>
        </w:rPr>
        <w:t>are largely unaffected in the long run.</w:t>
      </w:r>
    </w:p>
    <w:p w14:paraId="4928B177" w14:textId="77777777" w:rsidR="00AD6927" w:rsidRDefault="009749B4">
      <w:pPr>
        <w:spacing w:line="288" w:lineRule="auto"/>
        <w:ind w:firstLine="360"/>
        <w:rPr>
          <w:rFonts w:ascii="Times New Roman" w:hAnsi="Times New Roman" w:cs="Times New Roman"/>
          <w:szCs w:val="21"/>
        </w:rPr>
      </w:pPr>
      <w:r>
        <w:rPr>
          <w:rFonts w:ascii="Times New Roman" w:hAnsi="Times New Roman" w:cs="Times New Roman"/>
          <w:szCs w:val="21"/>
        </w:rPr>
        <w:t>Q</w:t>
      </w:r>
      <w:r>
        <w:rPr>
          <w:rFonts w:ascii="Times New Roman" w:hAnsi="Times New Roman" w:cs="Times New Roman"/>
          <w:szCs w:val="21"/>
        </w:rPr>
        <w:t>uantitative predictions using pre-war models to forecast post-war returns indicated that actual market returns frequently deviated from these predictions, especially at tighter confidence levels. This mismatch highlights the challenges predictive models face in accounting for the extreme market behavior typically triggered by unexpected geopolitical events like wars.</w:t>
      </w:r>
    </w:p>
    <w:p w14:paraId="4928B178" w14:textId="77777777" w:rsidR="00AD6927" w:rsidRDefault="009749B4">
      <w:pPr>
        <w:spacing w:line="288" w:lineRule="auto"/>
        <w:ind w:firstLine="360"/>
        <w:rPr>
          <w:rFonts w:ascii="Times New Roman" w:hAnsi="Times New Roman" w:cs="Times New Roman"/>
          <w:szCs w:val="21"/>
        </w:rPr>
      </w:pPr>
      <w:r>
        <w:rPr>
          <w:rFonts w:ascii="Times New Roman" w:hAnsi="Times New Roman" w:cs="Times New Roman"/>
          <w:szCs w:val="21"/>
        </w:rPr>
        <w:t>O</w:t>
      </w:r>
      <w:r>
        <w:rPr>
          <w:rFonts w:ascii="Times New Roman" w:hAnsi="Times New Roman" w:cs="Times New Roman"/>
          <w:szCs w:val="21"/>
        </w:rPr>
        <w:t>verall, the market's response to the war—initial increased volatility followed by a stabilization phase—is a rational reaction to the heightened uncertainty and risk, demonstrating the market's inherent capacity to adapt and regain equilibrium. This analysis not only illustrates the immediate shocks and subsequent adjustments within financial markets following geopolitical disturbances but also highlights the limitations of predictive models in times of such extreme uncertainty.</w:t>
      </w:r>
    </w:p>
    <w:p w14:paraId="4928B179" w14:textId="77777777" w:rsidR="00AD6927" w:rsidRDefault="00AD6927">
      <w:pPr>
        <w:spacing w:line="288" w:lineRule="auto"/>
        <w:ind w:firstLine="360"/>
        <w:rPr>
          <w:rFonts w:ascii="Times New Roman" w:hAnsi="Times New Roman" w:cs="Times New Roman"/>
          <w:szCs w:val="21"/>
        </w:rPr>
      </w:pPr>
    </w:p>
    <w:p w14:paraId="4928B17A" w14:textId="77777777" w:rsidR="00AD6927" w:rsidRDefault="009749B4">
      <w:pPr>
        <w:pStyle w:val="3"/>
        <w:spacing w:line="288" w:lineRule="auto"/>
        <w:rPr>
          <w:rFonts w:cs="Times New Roman"/>
          <w:sz w:val="21"/>
          <w:szCs w:val="21"/>
        </w:rPr>
      </w:pPr>
      <w:r>
        <w:rPr>
          <w:rFonts w:cs="Times New Roman"/>
          <w:sz w:val="21"/>
          <w:szCs w:val="21"/>
        </w:rPr>
        <w:t>6</w:t>
      </w:r>
      <w:r>
        <w:rPr>
          <w:rFonts w:cs="Times New Roman"/>
          <w:sz w:val="21"/>
          <w:szCs w:val="21"/>
        </w:rPr>
        <w:t>.1.</w:t>
      </w:r>
      <w:r>
        <w:rPr>
          <w:rFonts w:eastAsia="宋体" w:cs="Times New Roman" w:hint="eastAsia"/>
          <w:sz w:val="21"/>
          <w:szCs w:val="21"/>
        </w:rPr>
        <w:t>2</w:t>
      </w:r>
      <w:r>
        <w:rPr>
          <w:rFonts w:cs="Times New Roman"/>
          <w:sz w:val="21"/>
          <w:szCs w:val="21"/>
        </w:rPr>
        <w:t xml:space="preserve"> </w:t>
      </w:r>
      <w:r>
        <w:rPr>
          <w:rFonts w:eastAsia="宋体" w:cs="Times New Roman" w:hint="eastAsia"/>
          <w:sz w:val="21"/>
          <w:szCs w:val="21"/>
        </w:rPr>
        <w:t xml:space="preserve">Energy </w:t>
      </w:r>
      <w:r>
        <w:rPr>
          <w:rFonts w:cs="Times New Roman"/>
          <w:sz w:val="21"/>
          <w:szCs w:val="21"/>
        </w:rPr>
        <w:t>Market</w:t>
      </w:r>
    </w:p>
    <w:p w14:paraId="4928B17B" w14:textId="77777777" w:rsidR="00AD6927" w:rsidRDefault="009749B4">
      <w:pPr>
        <w:pStyle w:val="4"/>
        <w:spacing w:line="288" w:lineRule="auto"/>
        <w:ind w:right="210"/>
        <w:rPr>
          <w:sz w:val="21"/>
          <w:szCs w:val="21"/>
        </w:rPr>
      </w:pPr>
      <w:r>
        <w:rPr>
          <w:sz w:val="21"/>
          <w:szCs w:val="21"/>
        </w:rPr>
        <w:t>M</w:t>
      </w:r>
      <w:r>
        <w:rPr>
          <w:sz w:val="21"/>
          <w:szCs w:val="21"/>
        </w:rPr>
        <w:t>odel Analysis</w:t>
      </w:r>
    </w:p>
    <w:p w14:paraId="4928B17C" w14:textId="77777777" w:rsidR="00AD6927" w:rsidRDefault="009749B4">
      <w:pPr>
        <w:widowControl/>
        <w:shd w:val="clear" w:color="auto" w:fill="auto"/>
        <w:spacing w:line="288" w:lineRule="auto"/>
        <w:ind w:firstLine="42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A</w:t>
      </w:r>
      <w:r>
        <w:rPr>
          <w:rFonts w:ascii="Times New Roman" w:eastAsia="等线 Light" w:hAnsi="Times New Roman" w:cs="Times New Roman"/>
          <w:kern w:val="0"/>
          <w:szCs w:val="21"/>
        </w:rPr>
        <w:t xml:space="preserve">ccording </w:t>
      </w:r>
      <w:r>
        <w:rPr>
          <w:rFonts w:ascii="Times New Roman" w:eastAsia="等线 Light" w:hAnsi="Times New Roman" w:cs="Times New Roman"/>
          <w:kern w:val="0"/>
          <w:szCs w:val="21"/>
          <w:shd w:val="clear" w:color="auto" w:fill="FFFFFF"/>
        </w:rPr>
        <w:t>to the previous analysis, we get following models.</w:t>
      </w:r>
    </w:p>
    <w:p w14:paraId="4928B17D" w14:textId="77777777" w:rsidR="00AD6927" w:rsidRDefault="009749B4">
      <w:pPr>
        <w:pStyle w:val="a6"/>
        <w:numPr>
          <w:ilvl w:val="3"/>
          <w:numId w:val="20"/>
        </w:numPr>
        <w:spacing w:line="288" w:lineRule="auto"/>
        <w:ind w:leftChars="0"/>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zCs w:val="21"/>
        </w:rPr>
        <w:t>hort-term Effect Analysis: ARMA-GARCH Model</w:t>
      </w:r>
    </w:p>
    <w:p w14:paraId="4928B17E" w14:textId="77777777" w:rsidR="00AD6927" w:rsidRDefault="009749B4">
      <w:pPr>
        <w:widowControl/>
        <w:shd w:val="clear" w:color="auto" w:fill="auto"/>
        <w:spacing w:line="288" w:lineRule="auto"/>
        <w:jc w:val="left"/>
        <w:rPr>
          <w:rFonts w:ascii="Times New Roman" w:eastAsia="等线 Light" w:hAnsi="Times New Roman" w:cs="Times New Roman"/>
          <w:color w:val="000000"/>
          <w:kern w:val="0"/>
          <w:szCs w:val="21"/>
          <w:shd w:val="clear" w:color="auto" w:fill="FFFFFF"/>
        </w:rPr>
      </w:pPr>
      <m:oMathPara>
        <m:oMathParaPr>
          <m:jc m:val="center"/>
        </m:oMathParaPr>
        <m:oMath>
          <m:d>
            <m:dPr>
              <m:begChr m:val="{"/>
              <m:endChr m:val=""/>
              <m:ctrlPr>
                <w:rPr>
                  <w:rFonts w:ascii="Cambria Math" w:eastAsia="等线 Light" w:hAnsi="Cambria Math" w:cs="Times New Roman"/>
                  <w:color w:val="000000"/>
                  <w:szCs w:val="21"/>
                  <w:shd w:val="clear" w:color="auto" w:fill="FFFFFF"/>
                </w:rPr>
              </m:ctrlPr>
            </m:dPr>
            <m:e>
              <m:eqArr>
                <m:eqArrPr>
                  <m:ctrlPr>
                    <w:rPr>
                      <w:rFonts w:ascii="Cambria Math" w:eastAsia="等线 Light" w:hAnsi="Cambria Math" w:cs="Times New Roman"/>
                      <w:color w:val="000000"/>
                      <w:szCs w:val="21"/>
                      <w:shd w:val="clear" w:color="auto" w:fill="FFFFFF"/>
                    </w:rPr>
                  </m:ctrlPr>
                </m:eqArrPr>
                <m:e>
                  <m:eqArr>
                    <m:eqArrPr>
                      <m:ctrlPr>
                        <w:rPr>
                          <w:rFonts w:ascii="Cambria Math" w:eastAsia="等线 Light" w:hAnsi="Cambria Math" w:cs="Times New Roman"/>
                          <w:szCs w:val="21"/>
                        </w:rPr>
                      </m:ctrlPr>
                    </m:eqArrPr>
                    <m:e>
                      <m:r>
                        <m:rPr>
                          <m:sty m:val="p"/>
                        </m:rPr>
                        <w:rPr>
                          <w:rFonts w:ascii="Cambria Math" w:eastAsia="等线 Light" w:hAnsi="Cambria Math" w:cs="Times New Roman"/>
                          <w:szCs w:val="21"/>
                        </w:rPr>
                        <m:t xml:space="preserve"> </m:t>
                      </m:r>
                    </m:e>
                    <m:e>
                      <m:r>
                        <m:rPr>
                          <m:sty m:val="p"/>
                        </m:rPr>
                        <w:rPr>
                          <w:rFonts w:ascii="Cambria Math" w:eastAsia="等线 Light" w:hAnsi="Cambria Math" w:cs="Times New Roman"/>
                          <w:szCs w:val="21"/>
                        </w:rPr>
                        <m:t>ARMA</m:t>
                      </m:r>
                      <m:d>
                        <m:dPr>
                          <m:ctrlPr>
                            <w:rPr>
                              <w:rFonts w:ascii="Cambria Math" w:eastAsia="等线 Light" w:hAnsi="Cambria Math" w:cs="Times New Roman"/>
                              <w:szCs w:val="21"/>
                            </w:rPr>
                          </m:ctrlPr>
                        </m:dPr>
                        <m:e>
                          <m:r>
                            <m:rPr>
                              <m:sty m:val="p"/>
                            </m:rPr>
                            <w:rPr>
                              <w:rFonts w:ascii="Cambria Math" w:eastAsia="等线 Light" w:hAnsi="Cambria Math" w:cs="Times New Roman"/>
                              <w:szCs w:val="21"/>
                            </w:rPr>
                            <m:t>0,0</m:t>
                          </m:r>
                        </m:e>
                      </m:d>
                      <m:r>
                        <m:rPr>
                          <m:sty m:val="p"/>
                        </m:rPr>
                        <w:rPr>
                          <w:rFonts w:ascii="Cambria Math" w:eastAsia="等线 Light" w:hAnsi="Cambria Math" w:cs="Times New Roman"/>
                          <w:szCs w:val="21"/>
                        </w:rPr>
                        <m:t>-</m:t>
                      </m:r>
                      <m:r>
                        <m:rPr>
                          <m:sty m:val="p"/>
                        </m:rPr>
                        <w:rPr>
                          <w:rFonts w:ascii="Cambria Math" w:eastAsia="等线 Light" w:hAnsi="Cambria Math" w:cs="Times New Roman"/>
                          <w:szCs w:val="21"/>
                        </w:rPr>
                        <m:t>IGARCH</m:t>
                      </m:r>
                      <m:d>
                        <m:dPr>
                          <m:ctrlPr>
                            <w:rPr>
                              <w:rFonts w:ascii="Cambria Math" w:eastAsia="等线 Light" w:hAnsi="Cambria Math" w:cs="Times New Roman"/>
                              <w:szCs w:val="21"/>
                            </w:rPr>
                          </m:ctrlPr>
                        </m:dPr>
                        <m:e>
                          <m:r>
                            <m:rPr>
                              <m:sty m:val="p"/>
                            </m:rPr>
                            <w:rPr>
                              <w:rFonts w:ascii="Cambria Math" w:eastAsia="等线 Light" w:hAnsi="Cambria Math" w:cs="Times New Roman"/>
                              <w:szCs w:val="21"/>
                            </w:rPr>
                            <m:t>1,1</m:t>
                          </m:r>
                        </m:e>
                      </m:d>
                      <m:r>
                        <m:rPr>
                          <m:sty m:val="p"/>
                        </m:rPr>
                        <w:rPr>
                          <w:rFonts w:ascii="Cambria Math" w:eastAsia="等线 Light" w:hAnsi="Cambria Math" w:cs="Times New Roman"/>
                          <w:szCs w:val="21"/>
                        </w:rPr>
                        <m:t>:</m:t>
                      </m:r>
                      <m:ctrlPr>
                        <w:rPr>
                          <w:rFonts w:ascii="Cambria Math" w:eastAsia="等线 Light" w:hAnsi="Cambria Math" w:cs="Times New Roman"/>
                          <w:i/>
                          <w:szCs w:val="21"/>
                        </w:rPr>
                      </m:ctrlPr>
                    </m:e>
                    <m:e>
                      <m:d>
                        <m:dPr>
                          <m:begChr m:val="{"/>
                          <m:endChr m:val=""/>
                          <m:ctrlPr>
                            <w:rPr>
                              <w:rFonts w:ascii="Cambria Math" w:eastAsia="等线 Light" w:hAnsi="Cambria Math" w:cs="Times New Roman"/>
                              <w:szCs w:val="21"/>
                            </w:rPr>
                          </m:ctrlPr>
                        </m:dPr>
                        <m:e>
                          <m:eqArr>
                            <m:eqArrPr>
                              <m:ctrlPr>
                                <w:rPr>
                                  <w:rFonts w:ascii="Cambria Math" w:eastAsia="等线 Light" w:hAnsi="Cambria Math" w:cs="Times New Roman"/>
                                  <w:szCs w:val="21"/>
                                </w:rPr>
                              </m:ctrlPr>
                            </m:eqArrPr>
                            <m:e>
                              <m:sSub>
                                <m:sSubPr>
                                  <m:ctrlPr>
                                    <w:rPr>
                                      <w:rFonts w:ascii="Cambria Math" w:eastAsia="等线 Light" w:hAnsi="Cambria Math" w:cs="Times New Roman"/>
                                      <w:szCs w:val="21"/>
                                    </w:rPr>
                                  </m:ctrlPr>
                                </m:sSubPr>
                                <m:e>
                                  <m:r>
                                    <w:rPr>
                                      <w:rFonts w:ascii="Cambria Math" w:eastAsia="等线 Light" w:hAnsi="Cambria Math" w:cs="Times New Roman"/>
                                      <w:szCs w:val="21"/>
                                    </w:rPr>
                                    <m:t>r</m:t>
                                  </m:r>
                                </m:e>
                                <m:sub>
                                  <m:r>
                                    <w:rPr>
                                      <w:rFonts w:ascii="Cambria Math" w:eastAsia="等线 Light" w:hAnsi="Cambria Math" w:cs="Times New Roman"/>
                                      <w:szCs w:val="21"/>
                                    </w:rPr>
                                    <m:t>t</m:t>
                                  </m:r>
                                </m:sub>
                              </m:sSub>
                              <m:r>
                                <m:rPr>
                                  <m:sty m:val="p"/>
                                </m:rPr>
                                <w:rPr>
                                  <w:rFonts w:ascii="Cambria Math" w:eastAsia="等线 Light" w:hAnsi="Cambria Math" w:cs="Times New Roman"/>
                                  <w:szCs w:val="21"/>
                                </w:rPr>
                                <m:t>=</m:t>
                              </m:r>
                              <m:sSub>
                                <m:sSubPr>
                                  <m:ctrlPr>
                                    <w:rPr>
                                      <w:rFonts w:ascii="Cambria Math" w:eastAsia="等线 Light" w:hAnsi="Cambria Math" w:cs="Times New Roman"/>
                                      <w:szCs w:val="21"/>
                                    </w:rPr>
                                  </m:ctrlPr>
                                </m:sSubPr>
                                <m:e>
                                  <m:r>
                                    <w:rPr>
                                      <w:rFonts w:ascii="Cambria Math" w:eastAsia="等线 Light" w:hAnsi="Cambria Math" w:cs="Times New Roman"/>
                                      <w:szCs w:val="21"/>
                                    </w:rPr>
                                    <m:t>a</m:t>
                                  </m:r>
                                </m:e>
                                <m:sub>
                                  <m:r>
                                    <w:rPr>
                                      <w:rFonts w:ascii="Cambria Math" w:eastAsia="等线 Light" w:hAnsi="Cambria Math" w:cs="Times New Roman"/>
                                      <w:szCs w:val="21"/>
                                    </w:rPr>
                                    <m:t>t</m:t>
                                  </m:r>
                                </m:sub>
                              </m:sSub>
                            </m:e>
                            <m:e>
                              <m:sSub>
                                <m:sSubPr>
                                  <m:ctrlPr>
                                    <w:rPr>
                                      <w:rFonts w:ascii="Cambria Math" w:eastAsia="等线 Light" w:hAnsi="Cambria Math" w:cs="Times New Roman"/>
                                      <w:szCs w:val="21"/>
                                    </w:rPr>
                                  </m:ctrlPr>
                                </m:sSubPr>
                                <m:e>
                                  <m:r>
                                    <w:rPr>
                                      <w:rFonts w:ascii="Cambria Math" w:eastAsia="等线 Light" w:hAnsi="Cambria Math" w:cs="Times New Roman"/>
                                      <w:szCs w:val="21"/>
                                    </w:rPr>
                                    <m:t>a</m:t>
                                  </m:r>
                                </m:e>
                                <m:sub>
                                  <m:r>
                                    <w:rPr>
                                      <w:rFonts w:ascii="Cambria Math" w:eastAsia="等线 Light" w:hAnsi="Cambria Math" w:cs="Times New Roman"/>
                                      <w:szCs w:val="21"/>
                                    </w:rPr>
                                    <m:t>t</m:t>
                                  </m:r>
                                </m:sub>
                              </m:sSub>
                              <m:r>
                                <m:rPr>
                                  <m:sty m:val="p"/>
                                </m:rPr>
                                <w:rPr>
                                  <w:rFonts w:ascii="Cambria Math" w:eastAsia="等线 Light" w:hAnsi="Cambria Math" w:cs="Times New Roman"/>
                                  <w:szCs w:val="21"/>
                                </w:rPr>
                                <m:t>=</m:t>
                              </m:r>
                              <m:sSub>
                                <m:sSubPr>
                                  <m:ctrlPr>
                                    <w:rPr>
                                      <w:rFonts w:ascii="Cambria Math" w:eastAsia="等线 Light" w:hAnsi="Cambria Math" w:cs="Times New Roman"/>
                                      <w:szCs w:val="21"/>
                                    </w:rPr>
                                  </m:ctrlPr>
                                </m:sSubPr>
                                <m:e>
                                  <m:r>
                                    <w:rPr>
                                      <w:rFonts w:ascii="Cambria Math" w:eastAsia="等线 Light" w:hAnsi="Cambria Math" w:cs="Times New Roman"/>
                                      <w:szCs w:val="21"/>
                                    </w:rPr>
                                    <m:t>σ</m:t>
                                  </m:r>
                                </m:e>
                                <m:sub>
                                  <m:r>
                                    <w:rPr>
                                      <w:rFonts w:ascii="Cambria Math" w:eastAsia="等线 Light" w:hAnsi="Cambria Math" w:cs="Times New Roman"/>
                                      <w:szCs w:val="21"/>
                                    </w:rPr>
                                    <m:t>t</m:t>
                                  </m:r>
                                </m:sub>
                              </m:sSub>
                              <m:sSub>
                                <m:sSubPr>
                                  <m:ctrlPr>
                                    <w:rPr>
                                      <w:rFonts w:ascii="Cambria Math" w:eastAsia="等线 Light" w:hAnsi="Cambria Math" w:cs="Times New Roman"/>
                                      <w:szCs w:val="21"/>
                                    </w:rPr>
                                  </m:ctrlPr>
                                </m:sSubPr>
                                <m:e>
                                  <m:r>
                                    <w:rPr>
                                      <w:rFonts w:ascii="Cambria Math" w:eastAsia="等线 Light" w:hAnsi="Cambria Math" w:cs="Times New Roman"/>
                                      <w:szCs w:val="21"/>
                                    </w:rPr>
                                    <m:t>ε</m:t>
                                  </m:r>
                                </m:e>
                                <m:sub>
                                  <m:r>
                                    <w:rPr>
                                      <w:rFonts w:ascii="Cambria Math" w:eastAsia="等线 Light" w:hAnsi="Cambria Math" w:cs="Times New Roman"/>
                                      <w:szCs w:val="21"/>
                                    </w:rPr>
                                    <m:t>t</m:t>
                                  </m:r>
                                </m:sub>
                              </m:sSub>
                            </m:e>
                            <m:e>
                              <m:func>
                                <m:funcPr>
                                  <m:ctrlPr>
                                    <w:rPr>
                                      <w:rFonts w:ascii="Cambria Math" w:eastAsia="等线 Light" w:hAnsi="Cambria Math" w:cs="Times New Roman"/>
                                      <w:i/>
                                      <w:szCs w:val="21"/>
                                    </w:rPr>
                                  </m:ctrlPr>
                                </m:funcPr>
                                <m:fName>
                                  <m:r>
                                    <m:rPr>
                                      <m:sty m:val="p"/>
                                    </m:rPr>
                                    <w:rPr>
                                      <w:rFonts w:ascii="Cambria Math" w:eastAsia="等线 Light" w:hAnsi="Cambria Math" w:cs="Times New Roman"/>
                                      <w:szCs w:val="21"/>
                                    </w:rPr>
                                    <m:t>ln</m:t>
                                  </m:r>
                                </m:fName>
                                <m:e>
                                  <m:sSubSup>
                                    <m:sSubSupPr>
                                      <m:ctrlPr>
                                        <w:rPr>
                                          <w:rFonts w:ascii="Cambria Math" w:eastAsia="等线 Light" w:hAnsi="Cambria Math" w:cs="Times New Roman"/>
                                          <w:i/>
                                          <w:szCs w:val="21"/>
                                        </w:rPr>
                                      </m:ctrlPr>
                                    </m:sSubSupPr>
                                    <m:e>
                                      <m:r>
                                        <w:rPr>
                                          <w:rFonts w:ascii="Cambria Math" w:eastAsia="等线 Light" w:hAnsi="Cambria Math" w:cs="Times New Roman"/>
                                          <w:szCs w:val="21"/>
                                        </w:rPr>
                                        <m:t>σ</m:t>
                                      </m:r>
                                    </m:e>
                                    <m:sub>
                                      <m:r>
                                        <w:rPr>
                                          <w:rFonts w:ascii="Cambria Math" w:eastAsia="等线 Light" w:hAnsi="Cambria Math" w:cs="Times New Roman"/>
                                          <w:szCs w:val="21"/>
                                        </w:rPr>
                                        <m:t>t</m:t>
                                      </m:r>
                                    </m:sub>
                                    <m:sup>
                                      <m:r>
                                        <w:rPr>
                                          <w:rFonts w:ascii="Cambria Math" w:eastAsia="等线 Light" w:hAnsi="Cambria Math" w:cs="Times New Roman"/>
                                          <w:szCs w:val="21"/>
                                        </w:rPr>
                                        <m:t>2</m:t>
                                      </m:r>
                                    </m:sup>
                                  </m:sSubSup>
                                </m:e>
                              </m:func>
                              <m:r>
                                <m:rPr>
                                  <m:sty m:val="p"/>
                                </m:rPr>
                                <w:rPr>
                                  <w:rFonts w:ascii="Cambria Math" w:eastAsia="等线 Light" w:hAnsi="Cambria Math" w:cs="Times New Roman"/>
                                  <w:szCs w:val="21"/>
                                </w:rPr>
                                <m:t>=-0.46695+0.2248*(</m:t>
                              </m:r>
                              <m:d>
                                <m:dPr>
                                  <m:begChr m:val="|"/>
                                  <m:endChr m:val="|"/>
                                  <m:ctrlPr>
                                    <w:rPr>
                                      <w:rFonts w:ascii="Cambria Math" w:eastAsia="等线 Light" w:hAnsi="Cambria Math" w:cs="Times New Roman"/>
                                      <w:szCs w:val="21"/>
                                    </w:rPr>
                                  </m:ctrlPr>
                                </m:dPr>
                                <m:e>
                                  <m:sSub>
                                    <m:sSubPr>
                                      <m:ctrlPr>
                                        <w:rPr>
                                          <w:rFonts w:ascii="Cambria Math" w:eastAsia="等线 Light" w:hAnsi="Cambria Math" w:cs="Times New Roman"/>
                                          <w:szCs w:val="21"/>
                                        </w:rPr>
                                      </m:ctrlPr>
                                    </m:sSubPr>
                                    <m:e>
                                      <m:r>
                                        <m:rPr>
                                          <m:sty m:val="p"/>
                                        </m:rPr>
                                        <w:rPr>
                                          <w:rFonts w:ascii="Cambria Math" w:eastAsia="等线 Light" w:hAnsi="Cambria Math" w:cs="Times New Roman"/>
                                          <w:szCs w:val="21"/>
                                        </w:rPr>
                                        <m:t>z</m:t>
                                      </m:r>
                                    </m:e>
                                    <m:sub>
                                      <m:r>
                                        <m:rPr>
                                          <m:sty m:val="p"/>
                                        </m:rPr>
                                        <w:rPr>
                                          <w:rFonts w:ascii="Cambria Math" w:eastAsia="等线 Light" w:hAnsi="Cambria Math" w:cs="Times New Roman"/>
                                          <w:szCs w:val="21"/>
                                        </w:rPr>
                                        <m:t>t-1</m:t>
                                      </m:r>
                                    </m:sub>
                                  </m:sSub>
                                </m:e>
                              </m:d>
                              <m:r>
                                <m:rPr>
                                  <m:sty m:val="p"/>
                                </m:rPr>
                                <w:rPr>
                                  <w:rFonts w:ascii="Cambria Math" w:eastAsia="等线 Light" w:hAnsi="Cambria Math" w:cs="Times New Roman"/>
                                  <w:szCs w:val="21"/>
                                </w:rPr>
                                <m:t>-</m:t>
                              </m:r>
                              <m:r>
                                <m:rPr>
                                  <m:sty m:val="p"/>
                                </m:rPr>
                                <w:rPr>
                                  <w:rFonts w:ascii="Cambria Math" w:eastAsia="等线 Light" w:hAnsi="Cambria Math" w:cs="Times New Roman"/>
                                  <w:szCs w:val="21"/>
                                </w:rPr>
                                <m:t>E|</m:t>
                              </m:r>
                              <m:sSub>
                                <m:sSubPr>
                                  <m:ctrlPr>
                                    <w:rPr>
                                      <w:rFonts w:ascii="Cambria Math" w:eastAsia="等线 Light" w:hAnsi="Cambria Math" w:cs="Times New Roman"/>
                                      <w:szCs w:val="21"/>
                                    </w:rPr>
                                  </m:ctrlPr>
                                </m:sSubPr>
                                <m:e>
                                  <m:r>
                                    <m:rPr>
                                      <m:sty m:val="p"/>
                                    </m:rPr>
                                    <w:rPr>
                                      <w:rFonts w:ascii="Cambria Math" w:eastAsia="等线 Light" w:hAnsi="Cambria Math" w:cs="Times New Roman"/>
                                      <w:szCs w:val="21"/>
                                    </w:rPr>
                                    <m:t>z</m:t>
                                  </m:r>
                                </m:e>
                                <m:sub>
                                  <m:r>
                                    <w:rPr>
                                      <w:rFonts w:ascii="Cambria Math" w:eastAsia="等线 Light" w:hAnsi="Cambria Math" w:cs="Times New Roman"/>
                                      <w:szCs w:val="21"/>
                                    </w:rPr>
                                    <m:t>t</m:t>
                                  </m:r>
                                  <m:r>
                                    <w:rPr>
                                      <w:rFonts w:ascii="Cambria Math" w:eastAsia="等线 Light" w:hAnsi="Cambria Math" w:cs="Times New Roman"/>
                                      <w:szCs w:val="21"/>
                                    </w:rPr>
                                    <m:t>-</m:t>
                                  </m:r>
                                  <m:r>
                                    <w:rPr>
                                      <w:rFonts w:ascii="Cambria Math" w:eastAsia="等线 Light" w:hAnsi="Cambria Math" w:cs="Times New Roman"/>
                                      <w:szCs w:val="21"/>
                                    </w:rPr>
                                    <m:t>1</m:t>
                                  </m:r>
                                </m:sub>
                              </m:sSub>
                              <m:r>
                                <m:rPr>
                                  <m:sty m:val="p"/>
                                </m:rPr>
                                <w:rPr>
                                  <w:rFonts w:ascii="Cambria Math" w:eastAsia="等线 Light" w:hAnsi="Cambria Math" w:cs="Times New Roman"/>
                                  <w:szCs w:val="21"/>
                                </w:rPr>
                                <m:t>|)+0.94007</m:t>
                              </m:r>
                              <m:func>
                                <m:funcPr>
                                  <m:ctrlPr>
                                    <w:rPr>
                                      <w:rFonts w:ascii="Cambria Math" w:eastAsia="等线 Light" w:hAnsi="Cambria Math" w:cs="Times New Roman"/>
                                      <w:szCs w:val="21"/>
                                    </w:rPr>
                                  </m:ctrlPr>
                                </m:funcPr>
                                <m:fName>
                                  <m:r>
                                    <m:rPr>
                                      <m:sty m:val="p"/>
                                    </m:rPr>
                                    <w:rPr>
                                      <w:rFonts w:ascii="Cambria Math" w:eastAsia="等线 Light" w:hAnsi="Cambria Math" w:cs="Times New Roman"/>
                                      <w:szCs w:val="21"/>
                                    </w:rPr>
                                    <m:t>ln</m:t>
                                  </m:r>
                                </m:fName>
                                <m:e>
                                  <m:sSubSup>
                                    <m:sSubSupPr>
                                      <m:ctrlPr>
                                        <w:rPr>
                                          <w:rFonts w:ascii="Cambria Math" w:eastAsia="等线 Light" w:hAnsi="Cambria Math" w:cs="Times New Roman"/>
                                          <w:szCs w:val="21"/>
                                        </w:rPr>
                                      </m:ctrlPr>
                                    </m:sSubSupPr>
                                    <m:e>
                                      <m:r>
                                        <w:rPr>
                                          <w:rFonts w:ascii="Cambria Math" w:eastAsia="等线 Light" w:hAnsi="Cambria Math" w:cs="Times New Roman"/>
                                          <w:szCs w:val="21"/>
                                        </w:rPr>
                                        <m:t>σ</m:t>
                                      </m:r>
                                    </m:e>
                                    <m:sub>
                                      <m:r>
                                        <w:rPr>
                                          <w:rFonts w:ascii="Cambria Math" w:eastAsia="等线 Light" w:hAnsi="Cambria Math" w:cs="Times New Roman"/>
                                          <w:szCs w:val="21"/>
                                        </w:rPr>
                                        <m:t>t</m:t>
                                      </m:r>
                                      <m:r>
                                        <m:rPr>
                                          <m:sty m:val="p"/>
                                        </m:rPr>
                                        <w:rPr>
                                          <w:rFonts w:ascii="Cambria Math" w:eastAsia="等线 Light" w:hAnsi="Cambria Math" w:cs="Times New Roman"/>
                                          <w:szCs w:val="21"/>
                                        </w:rPr>
                                        <m:t>-</m:t>
                                      </m:r>
                                      <m:r>
                                        <m:rPr>
                                          <m:sty m:val="p"/>
                                        </m:rPr>
                                        <w:rPr>
                                          <w:rFonts w:ascii="Cambria Math" w:eastAsia="等线 Light" w:hAnsi="Cambria Math" w:cs="Times New Roman"/>
                                          <w:szCs w:val="21"/>
                                        </w:rPr>
                                        <m:t>1</m:t>
                                      </m:r>
                                    </m:sub>
                                    <m:sup>
                                      <m:r>
                                        <m:rPr>
                                          <m:sty m:val="p"/>
                                        </m:rPr>
                                        <w:rPr>
                                          <w:rFonts w:ascii="Cambria Math" w:eastAsia="等线 Light" w:hAnsi="Cambria Math" w:cs="Times New Roman"/>
                                          <w:szCs w:val="21"/>
                                        </w:rPr>
                                        <m:t>2</m:t>
                                      </m:r>
                                    </m:sup>
                                  </m:sSubSup>
                                </m:e>
                              </m:func>
                            </m:e>
                          </m:eqArr>
                        </m:e>
                      </m:d>
                      <m:r>
                        <m:rPr>
                          <m:sty m:val="p"/>
                        </m:rPr>
                        <w:rPr>
                          <w:rFonts w:ascii="Cambria Math" w:eastAsia="等线 Light" w:hAnsi="Cambria Math" w:cs="Times New Roman"/>
                          <w:szCs w:val="21"/>
                        </w:rPr>
                        <m:t xml:space="preserve">,  before </m:t>
                      </m:r>
                      <m:r>
                        <w:rPr>
                          <w:rFonts w:ascii="Cambria Math" w:eastAsia="等线 Light" w:hAnsi="Cambria Math" w:cs="Times New Roman"/>
                          <w:szCs w:val="21"/>
                        </w:rPr>
                        <m:t>event</m:t>
                      </m:r>
                      <m:ctrlPr>
                        <w:rPr>
                          <w:rFonts w:ascii="Cambria Math" w:eastAsia="等线 Light" w:hAnsi="Cambria Math" w:cs="Times New Roman"/>
                          <w:color w:val="000000"/>
                          <w:szCs w:val="21"/>
                          <w:shd w:val="clear" w:color="auto" w:fill="FFFFFF"/>
                        </w:rPr>
                      </m:ctrlPr>
                    </m:e>
                  </m:eqArr>
                </m:e>
                <m:e>
                  <m:r>
                    <m:rPr>
                      <m:sty m:val="p"/>
                    </m:rPr>
                    <w:rPr>
                      <w:rFonts w:ascii="Cambria Math" w:eastAsia="等线 Light" w:hAnsi="Cambria Math" w:cs="Times New Roman"/>
                      <w:szCs w:val="21"/>
                    </w:rPr>
                    <m:t>ARMA</m:t>
                  </m:r>
                  <m:d>
                    <m:dPr>
                      <m:ctrlPr>
                        <w:rPr>
                          <w:rFonts w:ascii="Cambria Math" w:eastAsia="等线 Light" w:hAnsi="Cambria Math" w:cs="Times New Roman"/>
                          <w:szCs w:val="21"/>
                        </w:rPr>
                      </m:ctrlPr>
                    </m:dPr>
                    <m:e>
                      <m:r>
                        <m:rPr>
                          <m:sty m:val="p"/>
                        </m:rPr>
                        <w:rPr>
                          <w:rFonts w:ascii="Cambria Math" w:eastAsia="等线 Light" w:hAnsi="Cambria Math" w:cs="Times New Roman"/>
                          <w:szCs w:val="21"/>
                        </w:rPr>
                        <m:t>2,2</m:t>
                      </m:r>
                    </m:e>
                  </m:d>
                  <m:r>
                    <m:rPr>
                      <m:sty m:val="p"/>
                    </m:rPr>
                    <w:rPr>
                      <w:rFonts w:ascii="Cambria Math" w:eastAsia="等线 Light" w:hAnsi="Cambria Math" w:cs="Times New Roman"/>
                      <w:szCs w:val="21"/>
                    </w:rPr>
                    <m:t>-</m:t>
                  </m:r>
                  <m:r>
                    <m:rPr>
                      <m:sty m:val="p"/>
                    </m:rPr>
                    <w:rPr>
                      <w:rFonts w:ascii="Cambria Math" w:eastAsia="等线 Light" w:hAnsi="Cambria Math" w:cs="Times New Roman"/>
                      <w:szCs w:val="21"/>
                    </w:rPr>
                    <m:t>SGARCH</m:t>
                  </m:r>
                  <m:d>
                    <m:dPr>
                      <m:ctrlPr>
                        <w:rPr>
                          <w:rFonts w:ascii="Cambria Math" w:eastAsia="等线 Light" w:hAnsi="Cambria Math" w:cs="Times New Roman"/>
                          <w:szCs w:val="21"/>
                        </w:rPr>
                      </m:ctrlPr>
                    </m:dPr>
                    <m:e>
                      <m:r>
                        <m:rPr>
                          <m:sty m:val="p"/>
                        </m:rPr>
                        <w:rPr>
                          <w:rFonts w:ascii="Cambria Math" w:eastAsia="等线 Light" w:hAnsi="Cambria Math" w:cs="Times New Roman"/>
                          <w:szCs w:val="21"/>
                        </w:rPr>
                        <m:t>1,1</m:t>
                      </m:r>
                    </m:e>
                  </m:d>
                  <m:r>
                    <m:rPr>
                      <m:sty m:val="p"/>
                    </m:rPr>
                    <w:rPr>
                      <w:rFonts w:ascii="Cambria Math" w:eastAsia="等线 Light" w:hAnsi="Cambria Math" w:cs="Times New Roman"/>
                      <w:szCs w:val="21"/>
                    </w:rPr>
                    <m:t>:</m:t>
                  </m:r>
                  <m:ctrlPr>
                    <w:rPr>
                      <w:rFonts w:ascii="Cambria Math" w:eastAsia="等线 Light" w:hAnsi="Cambria Math" w:cs="Times New Roman"/>
                      <w:i/>
                      <w:szCs w:val="21"/>
                    </w:rPr>
                  </m:ctrlPr>
                </m:e>
                <m:e>
                  <m:d>
                    <m:dPr>
                      <m:begChr m:val="{"/>
                      <m:endChr m:val=""/>
                      <m:ctrlPr>
                        <w:rPr>
                          <w:rFonts w:ascii="Cambria Math" w:eastAsia="等线 Light" w:hAnsi="Cambria Math" w:cs="Times New Roman"/>
                          <w:szCs w:val="21"/>
                        </w:rPr>
                      </m:ctrlPr>
                    </m:dPr>
                    <m:e>
                      <m:eqArr>
                        <m:eqArrPr>
                          <m:ctrlPr>
                            <w:rPr>
                              <w:rFonts w:ascii="Cambria Math" w:eastAsia="等线 Light" w:hAnsi="Cambria Math" w:cs="Times New Roman"/>
                              <w:szCs w:val="21"/>
                            </w:rPr>
                          </m:ctrlPr>
                        </m:eqArrPr>
                        <m:e>
                          <m:sSub>
                            <m:sSubPr>
                              <m:ctrlPr>
                                <w:rPr>
                                  <w:rFonts w:ascii="Cambria Math" w:eastAsia="等线 Light" w:hAnsi="Cambria Math" w:cs="Times New Roman"/>
                                  <w:szCs w:val="21"/>
                                </w:rPr>
                              </m:ctrlPr>
                            </m:sSubPr>
                            <m:e>
                              <m:r>
                                <w:rPr>
                                  <w:rFonts w:ascii="Cambria Math" w:eastAsia="等线 Light" w:hAnsi="Cambria Math" w:cs="Times New Roman"/>
                                  <w:szCs w:val="21"/>
                                </w:rPr>
                                <m:t>r</m:t>
                              </m:r>
                            </m:e>
                            <m:sub>
                              <m:r>
                                <w:rPr>
                                  <w:rFonts w:ascii="Cambria Math" w:eastAsia="等线 Light" w:hAnsi="Cambria Math" w:cs="Times New Roman"/>
                                  <w:szCs w:val="21"/>
                                </w:rPr>
                                <m:t>t</m:t>
                              </m:r>
                            </m:sub>
                          </m:sSub>
                          <m:r>
                            <m:rPr>
                              <m:sty m:val="p"/>
                            </m:rPr>
                            <w:rPr>
                              <w:rFonts w:ascii="Cambria Math" w:eastAsia="等线 Light" w:hAnsi="Cambria Math" w:cs="Times New Roman"/>
                              <w:szCs w:val="21"/>
                            </w:rPr>
                            <m:t>=</m:t>
                          </m:r>
                          <m:r>
                            <m:rPr>
                              <m:sty m:val="p"/>
                            </m:rPr>
                            <w:rPr>
                              <w:rFonts w:ascii="Cambria Math" w:eastAsia="等线 Light" w:hAnsi="Cambria Math" w:cs="Times New Roman"/>
                              <w:color w:val="000000"/>
                              <w:szCs w:val="21"/>
                            </w:rPr>
                            <m:t>-</m:t>
                          </m:r>
                          <m:r>
                            <m:rPr>
                              <m:sty m:val="p"/>
                            </m:rPr>
                            <w:rPr>
                              <w:rFonts w:ascii="Cambria Math" w:eastAsia="等线 Light" w:hAnsi="Cambria Math" w:cs="Times New Roman"/>
                              <w:color w:val="000000"/>
                              <w:szCs w:val="21"/>
                            </w:rPr>
                            <m:t>0.0003266211</m:t>
                          </m:r>
                          <m:r>
                            <m:rPr>
                              <m:sty m:val="p"/>
                            </m:rPr>
                            <w:rPr>
                              <w:rFonts w:ascii="Cambria Math" w:eastAsia="等线 Light" w:hAnsi="Cambria Math" w:cs="Times New Roman"/>
                              <w:szCs w:val="21"/>
                            </w:rPr>
                            <m:t>-</m:t>
                          </m:r>
                          <m:r>
                            <m:rPr>
                              <m:sty m:val="p"/>
                            </m:rPr>
                            <w:rPr>
                              <w:rFonts w:ascii="Cambria Math" w:eastAsia="等线 Light" w:hAnsi="Cambria Math" w:cs="Times New Roman"/>
                              <w:szCs w:val="21"/>
                            </w:rPr>
                            <m:t>0.9693</m:t>
                          </m:r>
                          <m:sSub>
                            <m:sSubPr>
                              <m:ctrlPr>
                                <w:rPr>
                                  <w:rFonts w:ascii="Cambria Math" w:eastAsia="等线 Light" w:hAnsi="Cambria Math" w:cs="Times New Roman"/>
                                  <w:szCs w:val="21"/>
                                </w:rPr>
                              </m:ctrlPr>
                            </m:sSubPr>
                            <m:e>
                              <m:r>
                                <w:rPr>
                                  <w:rFonts w:ascii="Cambria Math" w:eastAsia="等线 Light" w:hAnsi="Cambria Math" w:cs="Times New Roman"/>
                                  <w:szCs w:val="21"/>
                                </w:rPr>
                                <m:t>r</m:t>
                              </m:r>
                            </m:e>
                            <m:sub>
                              <m:r>
                                <w:rPr>
                                  <w:rFonts w:ascii="Cambria Math" w:eastAsia="等线 Light" w:hAnsi="Cambria Math" w:cs="Times New Roman"/>
                                  <w:szCs w:val="21"/>
                                </w:rPr>
                                <m:t>t</m:t>
                              </m:r>
                              <m:r>
                                <m:rPr>
                                  <m:sty m:val="p"/>
                                </m:rPr>
                                <w:rPr>
                                  <w:rFonts w:ascii="Cambria Math" w:eastAsia="等线 Light" w:hAnsi="Cambria Math" w:cs="Times New Roman"/>
                                  <w:szCs w:val="21"/>
                                </w:rPr>
                                <m:t>-</m:t>
                              </m:r>
                              <m:r>
                                <m:rPr>
                                  <m:sty m:val="p"/>
                                </m:rPr>
                                <w:rPr>
                                  <w:rFonts w:ascii="Cambria Math" w:eastAsia="等线 Light" w:hAnsi="Cambria Math" w:cs="Times New Roman"/>
                                  <w:szCs w:val="21"/>
                                </w:rPr>
                                <m:t>1</m:t>
                              </m:r>
                            </m:sub>
                          </m:sSub>
                          <m:r>
                            <m:rPr>
                              <m:sty m:val="p"/>
                            </m:rPr>
                            <w:rPr>
                              <w:rFonts w:ascii="Cambria Math" w:eastAsia="等线 Light" w:hAnsi="Cambria Math" w:cs="Times New Roman"/>
                              <w:szCs w:val="21"/>
                            </w:rPr>
                            <m:t>-</m:t>
                          </m:r>
                          <m:r>
                            <m:rPr>
                              <m:sty m:val="p"/>
                            </m:rPr>
                            <w:rPr>
                              <w:rFonts w:ascii="Cambria Math" w:eastAsia="等线 Light" w:hAnsi="Cambria Math" w:cs="Times New Roman"/>
                              <w:szCs w:val="21"/>
                            </w:rPr>
                            <m:t>0.5271</m:t>
                          </m:r>
                          <m:sSub>
                            <m:sSubPr>
                              <m:ctrlPr>
                                <w:rPr>
                                  <w:rFonts w:ascii="Cambria Math" w:eastAsia="等线 Light" w:hAnsi="Cambria Math" w:cs="Times New Roman"/>
                                  <w:szCs w:val="21"/>
                                </w:rPr>
                              </m:ctrlPr>
                            </m:sSubPr>
                            <m:e>
                              <m:r>
                                <w:rPr>
                                  <w:rFonts w:ascii="Cambria Math" w:eastAsia="等线 Light" w:hAnsi="Cambria Math" w:cs="Times New Roman"/>
                                  <w:szCs w:val="21"/>
                                </w:rPr>
                                <m:t>r</m:t>
                              </m:r>
                            </m:e>
                            <m:sub>
                              <m:r>
                                <w:rPr>
                                  <w:rFonts w:ascii="Cambria Math" w:eastAsia="等线 Light" w:hAnsi="Cambria Math" w:cs="Times New Roman"/>
                                  <w:szCs w:val="21"/>
                                </w:rPr>
                                <m:t>t</m:t>
                              </m:r>
                              <m:r>
                                <m:rPr>
                                  <m:sty m:val="p"/>
                                </m:rPr>
                                <w:rPr>
                                  <w:rFonts w:ascii="Cambria Math" w:eastAsia="等线 Light" w:hAnsi="Cambria Math" w:cs="Times New Roman"/>
                                  <w:szCs w:val="21"/>
                                </w:rPr>
                                <m:t>-</m:t>
                              </m:r>
                              <m:r>
                                <m:rPr>
                                  <m:sty m:val="p"/>
                                </m:rPr>
                                <w:rPr>
                                  <w:rFonts w:ascii="Cambria Math" w:eastAsia="等线 Light" w:hAnsi="Cambria Math" w:cs="Times New Roman"/>
                                  <w:szCs w:val="21"/>
                                </w:rPr>
                                <m:t>2</m:t>
                              </m:r>
                            </m:sub>
                          </m:sSub>
                          <m:r>
                            <m:rPr>
                              <m:sty m:val="p"/>
                            </m:rPr>
                            <w:rPr>
                              <w:rFonts w:ascii="Cambria Math" w:eastAsia="等线 Light" w:hAnsi="Cambria Math" w:cs="Times New Roman"/>
                              <w:szCs w:val="21"/>
                            </w:rPr>
                            <m:t>+</m:t>
                          </m:r>
                          <m:sSub>
                            <m:sSubPr>
                              <m:ctrlPr>
                                <w:rPr>
                                  <w:rFonts w:ascii="Cambria Math" w:eastAsia="等线 Light" w:hAnsi="Cambria Math" w:cs="Times New Roman"/>
                                  <w:szCs w:val="21"/>
                                </w:rPr>
                              </m:ctrlPr>
                            </m:sSubPr>
                            <m:e>
                              <m:r>
                                <w:rPr>
                                  <w:rFonts w:ascii="Cambria Math" w:eastAsia="等线 Light" w:hAnsi="Cambria Math" w:cs="Times New Roman"/>
                                  <w:szCs w:val="21"/>
                                </w:rPr>
                                <m:t>a</m:t>
                              </m:r>
                            </m:e>
                            <m:sub>
                              <m:r>
                                <w:rPr>
                                  <w:rFonts w:ascii="Cambria Math" w:eastAsia="等线 Light" w:hAnsi="Cambria Math" w:cs="Times New Roman"/>
                                  <w:szCs w:val="21"/>
                                </w:rPr>
                                <m:t>t</m:t>
                              </m:r>
                            </m:sub>
                          </m:sSub>
                          <m:r>
                            <m:rPr>
                              <m:sty m:val="p"/>
                            </m:rPr>
                            <w:rPr>
                              <w:rFonts w:ascii="Cambria Math" w:eastAsia="等线 Light" w:hAnsi="Cambria Math" w:cs="Times New Roman"/>
                              <w:szCs w:val="21"/>
                            </w:rPr>
                            <m:t>+1.0465</m:t>
                          </m:r>
                          <m:sSub>
                            <m:sSubPr>
                              <m:ctrlPr>
                                <w:rPr>
                                  <w:rFonts w:ascii="Cambria Math" w:eastAsia="等线 Light" w:hAnsi="Cambria Math" w:cs="Times New Roman"/>
                                  <w:szCs w:val="21"/>
                                </w:rPr>
                              </m:ctrlPr>
                            </m:sSubPr>
                            <m:e>
                              <m:r>
                                <w:rPr>
                                  <w:rFonts w:ascii="Cambria Math" w:eastAsia="等线 Light" w:hAnsi="Cambria Math" w:cs="Times New Roman"/>
                                  <w:szCs w:val="21"/>
                                </w:rPr>
                                <m:t>a</m:t>
                              </m:r>
                            </m:e>
                            <m:sub>
                              <m:r>
                                <w:rPr>
                                  <w:rFonts w:ascii="Cambria Math" w:eastAsia="等线 Light" w:hAnsi="Cambria Math" w:cs="Times New Roman"/>
                                  <w:szCs w:val="21"/>
                                </w:rPr>
                                <m:t>t</m:t>
                              </m:r>
                              <m:r>
                                <m:rPr>
                                  <m:sty m:val="p"/>
                                </m:rPr>
                                <w:rPr>
                                  <w:rFonts w:ascii="Cambria Math" w:eastAsia="等线 Light" w:hAnsi="Cambria Math" w:cs="Times New Roman"/>
                                  <w:szCs w:val="21"/>
                                </w:rPr>
                                <m:t>-</m:t>
                              </m:r>
                              <m:r>
                                <m:rPr>
                                  <m:sty m:val="p"/>
                                </m:rPr>
                                <w:rPr>
                                  <w:rFonts w:ascii="Cambria Math" w:eastAsia="等线 Light" w:hAnsi="Cambria Math" w:cs="Times New Roman"/>
                                  <w:szCs w:val="21"/>
                                </w:rPr>
                                <m:t>1</m:t>
                              </m:r>
                            </m:sub>
                          </m:sSub>
                          <m:r>
                            <m:rPr>
                              <m:sty m:val="p"/>
                            </m:rPr>
                            <w:rPr>
                              <w:rFonts w:ascii="Cambria Math" w:eastAsia="等线 Light" w:hAnsi="Cambria Math" w:cs="Times New Roman"/>
                              <w:szCs w:val="21"/>
                            </w:rPr>
                            <m:t>+0.6568</m:t>
                          </m:r>
                          <m:sSub>
                            <m:sSubPr>
                              <m:ctrlPr>
                                <w:rPr>
                                  <w:rFonts w:ascii="Cambria Math" w:eastAsia="等线 Light" w:hAnsi="Cambria Math" w:cs="Times New Roman"/>
                                  <w:szCs w:val="21"/>
                                </w:rPr>
                              </m:ctrlPr>
                            </m:sSubPr>
                            <m:e>
                              <m:r>
                                <w:rPr>
                                  <w:rFonts w:ascii="Cambria Math" w:eastAsia="等线 Light" w:hAnsi="Cambria Math" w:cs="Times New Roman"/>
                                  <w:szCs w:val="21"/>
                                </w:rPr>
                                <m:t>a</m:t>
                              </m:r>
                            </m:e>
                            <m:sub>
                              <m:r>
                                <w:rPr>
                                  <w:rFonts w:ascii="Cambria Math" w:eastAsia="等线 Light" w:hAnsi="Cambria Math" w:cs="Times New Roman"/>
                                  <w:szCs w:val="21"/>
                                </w:rPr>
                                <m:t>t</m:t>
                              </m:r>
                              <m:r>
                                <m:rPr>
                                  <m:sty m:val="p"/>
                                </m:rPr>
                                <w:rPr>
                                  <w:rFonts w:ascii="Cambria Math" w:eastAsia="等线 Light" w:hAnsi="Cambria Math" w:cs="Times New Roman"/>
                                  <w:szCs w:val="21"/>
                                </w:rPr>
                                <m:t>-</m:t>
                              </m:r>
                              <m:r>
                                <m:rPr>
                                  <m:sty m:val="p"/>
                                </m:rPr>
                                <w:rPr>
                                  <w:rFonts w:ascii="Cambria Math" w:eastAsia="等线 Light" w:hAnsi="Cambria Math" w:cs="Times New Roman"/>
                                  <w:szCs w:val="21"/>
                                </w:rPr>
                                <m:t>2</m:t>
                              </m:r>
                            </m:sub>
                          </m:sSub>
                        </m:e>
                        <m:e>
                          <m:sSub>
                            <m:sSubPr>
                              <m:ctrlPr>
                                <w:rPr>
                                  <w:rFonts w:ascii="Cambria Math" w:eastAsia="等线 Light" w:hAnsi="Cambria Math" w:cs="Times New Roman"/>
                                  <w:szCs w:val="21"/>
                                </w:rPr>
                              </m:ctrlPr>
                            </m:sSubPr>
                            <m:e>
                              <m:r>
                                <w:rPr>
                                  <w:rFonts w:ascii="Cambria Math" w:eastAsia="等线 Light" w:hAnsi="Cambria Math" w:cs="Times New Roman"/>
                                  <w:szCs w:val="21"/>
                                </w:rPr>
                                <m:t>a</m:t>
                              </m:r>
                            </m:e>
                            <m:sub>
                              <m:r>
                                <w:rPr>
                                  <w:rFonts w:ascii="Cambria Math" w:eastAsia="等线 Light" w:hAnsi="Cambria Math" w:cs="Times New Roman"/>
                                  <w:szCs w:val="21"/>
                                </w:rPr>
                                <m:t>t</m:t>
                              </m:r>
                            </m:sub>
                          </m:sSub>
                          <m:r>
                            <m:rPr>
                              <m:sty m:val="p"/>
                            </m:rPr>
                            <w:rPr>
                              <w:rFonts w:ascii="Cambria Math" w:eastAsia="等线 Light" w:hAnsi="Cambria Math" w:cs="Times New Roman"/>
                              <w:szCs w:val="21"/>
                            </w:rPr>
                            <m:t>=</m:t>
                          </m:r>
                          <m:sSub>
                            <m:sSubPr>
                              <m:ctrlPr>
                                <w:rPr>
                                  <w:rFonts w:ascii="Cambria Math" w:eastAsia="等线 Light" w:hAnsi="Cambria Math" w:cs="Times New Roman"/>
                                  <w:szCs w:val="21"/>
                                </w:rPr>
                              </m:ctrlPr>
                            </m:sSubPr>
                            <m:e>
                              <m:r>
                                <w:rPr>
                                  <w:rFonts w:ascii="Cambria Math" w:eastAsia="等线 Light" w:hAnsi="Cambria Math" w:cs="Times New Roman"/>
                                  <w:szCs w:val="21"/>
                                </w:rPr>
                                <m:t>σ</m:t>
                              </m:r>
                            </m:e>
                            <m:sub>
                              <m:r>
                                <w:rPr>
                                  <w:rFonts w:ascii="Cambria Math" w:eastAsia="等线 Light" w:hAnsi="Cambria Math" w:cs="Times New Roman"/>
                                  <w:szCs w:val="21"/>
                                </w:rPr>
                                <m:t>t</m:t>
                              </m:r>
                            </m:sub>
                          </m:sSub>
                          <m:sSub>
                            <m:sSubPr>
                              <m:ctrlPr>
                                <w:rPr>
                                  <w:rFonts w:ascii="Cambria Math" w:eastAsia="等线 Light" w:hAnsi="Cambria Math" w:cs="Times New Roman"/>
                                  <w:szCs w:val="21"/>
                                </w:rPr>
                              </m:ctrlPr>
                            </m:sSubPr>
                            <m:e>
                              <m:r>
                                <w:rPr>
                                  <w:rFonts w:ascii="Cambria Math" w:eastAsia="等线 Light" w:hAnsi="Cambria Math" w:cs="Times New Roman"/>
                                  <w:szCs w:val="21"/>
                                </w:rPr>
                                <m:t>ε</m:t>
                              </m:r>
                            </m:e>
                            <m:sub>
                              <m:r>
                                <w:rPr>
                                  <w:rFonts w:ascii="Cambria Math" w:eastAsia="等线 Light" w:hAnsi="Cambria Math" w:cs="Times New Roman"/>
                                  <w:szCs w:val="21"/>
                                </w:rPr>
                                <m:t>t</m:t>
                              </m:r>
                            </m:sub>
                          </m:sSub>
                        </m:e>
                        <m:e>
                          <m:sSubSup>
                            <m:sSubSupPr>
                              <m:ctrlPr>
                                <w:rPr>
                                  <w:rFonts w:ascii="Cambria Math" w:eastAsia="等线 Light" w:hAnsi="Cambria Math" w:cs="Times New Roman"/>
                                  <w:szCs w:val="21"/>
                                </w:rPr>
                              </m:ctrlPr>
                            </m:sSubSupPr>
                            <m:e>
                              <m:r>
                                <w:rPr>
                                  <w:rFonts w:ascii="Cambria Math" w:eastAsia="等线 Light" w:hAnsi="Cambria Math" w:cs="Times New Roman"/>
                                  <w:szCs w:val="21"/>
                                </w:rPr>
                                <m:t>σ</m:t>
                              </m:r>
                            </m:e>
                            <m:sub>
                              <m:r>
                                <w:rPr>
                                  <w:rFonts w:ascii="Cambria Math" w:eastAsia="等线 Light" w:hAnsi="Cambria Math" w:cs="Times New Roman"/>
                                  <w:szCs w:val="21"/>
                                </w:rPr>
                                <m:t>t</m:t>
                              </m:r>
                            </m:sub>
                            <m:sup>
                              <m:r>
                                <m:rPr>
                                  <m:sty m:val="p"/>
                                </m:rPr>
                                <w:rPr>
                                  <w:rFonts w:ascii="Cambria Math" w:eastAsia="等线 Light" w:hAnsi="Cambria Math" w:cs="Times New Roman"/>
                                  <w:szCs w:val="21"/>
                                </w:rPr>
                                <m:t>2</m:t>
                              </m:r>
                            </m:sup>
                          </m:sSubSup>
                          <m:r>
                            <m:rPr>
                              <m:sty m:val="p"/>
                            </m:rPr>
                            <w:rPr>
                              <w:rFonts w:ascii="Cambria Math" w:eastAsia="等线 Light" w:hAnsi="Cambria Math" w:cs="Times New Roman"/>
                              <w:szCs w:val="21"/>
                            </w:rPr>
                            <m:t>=0.000012+</m:t>
                          </m:r>
                          <m:sSubSup>
                            <m:sSubSupPr>
                              <m:ctrlPr>
                                <w:rPr>
                                  <w:rFonts w:ascii="Cambria Math" w:eastAsia="等线 Light" w:hAnsi="Cambria Math" w:cs="Times New Roman"/>
                                  <w:szCs w:val="21"/>
                                </w:rPr>
                              </m:ctrlPr>
                            </m:sSubSupPr>
                            <m:e>
                              <m:r>
                                <m:rPr>
                                  <m:sty m:val="p"/>
                                </m:rPr>
                                <w:rPr>
                                  <w:rFonts w:ascii="Cambria Math" w:eastAsia="等线 Light" w:hAnsi="Cambria Math" w:cs="Times New Roman"/>
                                  <w:szCs w:val="21"/>
                                </w:rPr>
                                <m:t>0.054532a</m:t>
                              </m:r>
                            </m:e>
                            <m:sub>
                              <m:r>
                                <m:rPr>
                                  <m:sty m:val="p"/>
                                </m:rPr>
                                <w:rPr>
                                  <w:rFonts w:ascii="Cambria Math" w:eastAsia="等线 Light" w:hAnsi="Cambria Math" w:cs="Times New Roman"/>
                                  <w:szCs w:val="21"/>
                                </w:rPr>
                                <m:t>t-1</m:t>
                              </m:r>
                            </m:sub>
                            <m:sup>
                              <m:r>
                                <m:rPr>
                                  <m:sty m:val="p"/>
                                </m:rPr>
                                <w:rPr>
                                  <w:rFonts w:ascii="Cambria Math" w:eastAsia="等线 Light" w:hAnsi="Cambria Math" w:cs="Times New Roman"/>
                                  <w:szCs w:val="21"/>
                                </w:rPr>
                                <m:t>2</m:t>
                              </m:r>
                            </m:sup>
                          </m:sSubSup>
                          <m:r>
                            <w:rPr>
                              <w:rFonts w:ascii="Cambria Math" w:eastAsia="等线 Light" w:hAnsi="Cambria Math" w:cs="Times New Roman"/>
                              <w:szCs w:val="21"/>
                            </w:rPr>
                            <m:t>+0.902453</m:t>
                          </m:r>
                          <m:sSubSup>
                            <m:sSubSupPr>
                              <m:ctrlPr>
                                <w:rPr>
                                  <w:rFonts w:ascii="Cambria Math" w:eastAsia="等线 Light" w:hAnsi="Cambria Math" w:cs="Times New Roman"/>
                                  <w:szCs w:val="21"/>
                                </w:rPr>
                              </m:ctrlPr>
                            </m:sSubSupPr>
                            <m:e>
                              <m:r>
                                <w:rPr>
                                  <w:rFonts w:ascii="Cambria Math" w:eastAsia="等线 Light" w:hAnsi="Cambria Math" w:cs="Times New Roman"/>
                                  <w:szCs w:val="21"/>
                                </w:rPr>
                                <m:t>σ</m:t>
                              </m:r>
                            </m:e>
                            <m:sub>
                              <m:r>
                                <w:rPr>
                                  <w:rFonts w:ascii="Cambria Math" w:eastAsia="等线 Light" w:hAnsi="Cambria Math" w:cs="Times New Roman"/>
                                  <w:szCs w:val="21"/>
                                </w:rPr>
                                <m:t>t</m:t>
                              </m:r>
                              <m:r>
                                <m:rPr>
                                  <m:sty m:val="p"/>
                                </m:rPr>
                                <w:rPr>
                                  <w:rFonts w:ascii="Cambria Math" w:eastAsia="等线 Light" w:hAnsi="Cambria Math" w:cs="Times New Roman"/>
                                  <w:szCs w:val="21"/>
                                </w:rPr>
                                <m:t>-</m:t>
                              </m:r>
                              <m:r>
                                <m:rPr>
                                  <m:sty m:val="p"/>
                                </m:rPr>
                                <w:rPr>
                                  <w:rFonts w:ascii="Cambria Math" w:eastAsia="等线 Light" w:hAnsi="Cambria Math" w:cs="Times New Roman"/>
                                  <w:szCs w:val="21"/>
                                </w:rPr>
                                <m:t>1</m:t>
                              </m:r>
                            </m:sub>
                            <m:sup>
                              <m:r>
                                <m:rPr>
                                  <m:sty m:val="p"/>
                                </m:rPr>
                                <w:rPr>
                                  <w:rFonts w:ascii="Cambria Math" w:eastAsia="等线 Light" w:hAnsi="Cambria Math" w:cs="Times New Roman"/>
                                  <w:szCs w:val="21"/>
                                </w:rPr>
                                <m:t>2</m:t>
                              </m:r>
                            </m:sup>
                          </m:sSubSup>
                        </m:e>
                      </m:eqArr>
                    </m:e>
                  </m:d>
                  <m:r>
                    <m:rPr>
                      <m:sty m:val="p"/>
                    </m:rPr>
                    <w:rPr>
                      <w:rFonts w:ascii="Cambria Math" w:eastAsia="等线 Light" w:hAnsi="Cambria Math" w:cs="Times New Roman"/>
                      <w:szCs w:val="21"/>
                    </w:rPr>
                    <m:t xml:space="preserve">,   </m:t>
                  </m:r>
                  <m:r>
                    <w:rPr>
                      <w:rFonts w:ascii="Cambria Math" w:eastAsia="等线 Light" w:hAnsi="Cambria Math" w:cs="Times New Roman"/>
                      <w:szCs w:val="21"/>
                    </w:rPr>
                    <m:t>after</m:t>
                  </m:r>
                  <m:r>
                    <m:rPr>
                      <m:sty m:val="p"/>
                    </m:rPr>
                    <w:rPr>
                      <w:rFonts w:ascii="Cambria Math" w:eastAsia="等线 Light" w:hAnsi="Cambria Math" w:cs="Times New Roman"/>
                      <w:szCs w:val="21"/>
                    </w:rPr>
                    <m:t xml:space="preserve"> </m:t>
                  </m:r>
                  <m:r>
                    <w:rPr>
                      <w:rFonts w:ascii="Cambria Math" w:eastAsia="等线 Light" w:hAnsi="Cambria Math" w:cs="Times New Roman"/>
                      <w:szCs w:val="21"/>
                    </w:rPr>
                    <m:t>event</m:t>
                  </m:r>
                  <m:ctrlPr>
                    <w:rPr>
                      <w:rFonts w:ascii="Cambria Math" w:eastAsia="等线 Light" w:hAnsi="Cambria Math" w:cs="Times New Roman"/>
                      <w:szCs w:val="21"/>
                    </w:rPr>
                  </m:ctrlPr>
                </m:e>
              </m:eqArr>
            </m:e>
          </m:d>
        </m:oMath>
      </m:oMathPara>
    </w:p>
    <w:p w14:paraId="4928B17F" w14:textId="77777777" w:rsidR="00AD6927" w:rsidRDefault="009749B4">
      <w:pPr>
        <w:widowControl/>
        <w:shd w:val="clear" w:color="auto" w:fill="auto"/>
        <w:spacing w:line="288" w:lineRule="auto"/>
        <w:ind w:firstLine="420"/>
        <w:jc w:val="left"/>
        <w:rPr>
          <w:rFonts w:ascii="Times New Roman" w:eastAsia="等线 Light" w:hAnsi="Times New Roman" w:cs="Times New Roman"/>
          <w:kern w:val="0"/>
          <w:szCs w:val="21"/>
          <w:shd w:val="clear" w:color="auto" w:fill="FFFFFF"/>
        </w:rPr>
      </w:pPr>
      <w:r>
        <w:rPr>
          <w:rFonts w:ascii="Times New Roman" w:eastAsia="等线 Light" w:hAnsi="Times New Roman" w:cs="Times New Roman"/>
          <w:kern w:val="0"/>
          <w:szCs w:val="21"/>
          <w:shd w:val="clear" w:color="auto" w:fill="FFFFFF"/>
        </w:rPr>
        <w:t>W</w:t>
      </w:r>
      <w:r>
        <w:rPr>
          <w:rFonts w:ascii="Times New Roman" w:eastAsia="等线 Light" w:hAnsi="Times New Roman" w:cs="Times New Roman"/>
          <w:kern w:val="0"/>
          <w:szCs w:val="21"/>
          <w:shd w:val="clear" w:color="auto" w:fill="FFFFFF"/>
        </w:rPr>
        <w:t>e can find that,</w:t>
      </w:r>
    </w:p>
    <w:p w14:paraId="4928B180" w14:textId="77777777" w:rsidR="00AD6927" w:rsidRDefault="009749B4">
      <w:pPr>
        <w:numPr>
          <w:ilvl w:val="0"/>
          <w:numId w:val="21"/>
        </w:numPr>
        <w:spacing w:line="288" w:lineRule="auto"/>
        <w:contextualSpacing/>
        <w:rPr>
          <w:rFonts w:ascii="Times New Roman" w:eastAsia="等线 Light" w:hAnsi="Times New Roman" w:cs="Times New Roman"/>
          <w:kern w:val="0"/>
          <w:szCs w:val="21"/>
        </w:rPr>
      </w:pPr>
      <w:commentRangeStart w:id="8"/>
      <w:r>
        <w:rPr>
          <w:rFonts w:ascii="Times New Roman" w:eastAsia="等线 Light" w:hAnsi="Times New Roman" w:cs="Times New Roman"/>
          <w:kern w:val="0"/>
          <w:szCs w:val="21"/>
        </w:rPr>
        <w:t>F</w:t>
      </w:r>
      <w:r>
        <w:rPr>
          <w:rFonts w:ascii="Times New Roman" w:eastAsia="等线 Light" w:hAnsi="Times New Roman" w:cs="Times New Roman"/>
          <w:kern w:val="0"/>
          <w:szCs w:val="21"/>
        </w:rPr>
        <w:t>or the ARMA part</w:t>
      </w:r>
      <w:r>
        <w:rPr>
          <w:rFonts w:ascii="Times New Roman" w:eastAsia="等线 Light" w:hAnsi="Times New Roman" w:cs="Times New Roman" w:hint="eastAsia"/>
          <w:kern w:val="0"/>
          <w:szCs w:val="21"/>
        </w:rPr>
        <w:t>, b</w:t>
      </w:r>
      <w:r>
        <w:rPr>
          <w:rFonts w:ascii="Times New Roman" w:eastAsia="等线 Light" w:hAnsi="Times New Roman" w:cs="Times New Roman"/>
          <w:color w:val="31333F"/>
          <w:kern w:val="0"/>
          <w:szCs w:val="21"/>
        </w:rPr>
        <w:t xml:space="preserve">efore the event, the log return of the closing price of the energy index is white noise and does not depend on the previous data. This simplified model may be </w:t>
      </w:r>
      <w:proofErr w:type="gramStart"/>
      <w:r>
        <w:rPr>
          <w:rFonts w:ascii="Times New Roman" w:eastAsia="等线 Light" w:hAnsi="Times New Roman" w:cs="Times New Roman"/>
          <w:color w:val="31333F"/>
          <w:kern w:val="0"/>
          <w:szCs w:val="21"/>
        </w:rPr>
        <w:t>due to the fact that</w:t>
      </w:r>
      <w:proofErr w:type="gramEnd"/>
      <w:r>
        <w:rPr>
          <w:rFonts w:ascii="Times New Roman" w:eastAsia="等线 Light" w:hAnsi="Times New Roman" w:cs="Times New Roman"/>
          <w:color w:val="31333F"/>
          <w:kern w:val="0"/>
          <w:szCs w:val="21"/>
        </w:rPr>
        <w:t xml:space="preserve"> the market was relatively stable during this period with no apparent trend. However, after the event, the log return </w:t>
      </w:r>
      <m:oMath>
        <m:sSub>
          <m:sSubPr>
            <m:ctrlPr>
              <w:rPr>
                <w:rFonts w:ascii="Cambria Math" w:eastAsia="等线 Light" w:hAnsi="Cambria Math" w:cs="Times New Roman"/>
                <w:i/>
                <w:color w:val="31333F"/>
                <w:szCs w:val="21"/>
              </w:rPr>
            </m:ctrlPr>
          </m:sSubPr>
          <m:e>
            <m:r>
              <w:rPr>
                <w:rFonts w:ascii="Cambria Math" w:eastAsia="等线 Light" w:hAnsi="Cambria Math" w:cs="Times New Roman"/>
                <w:color w:val="31333F"/>
                <w:szCs w:val="21"/>
              </w:rPr>
              <m:t>r</m:t>
            </m:r>
          </m:e>
          <m:sub>
            <m:r>
              <w:rPr>
                <w:rFonts w:ascii="Cambria Math" w:eastAsia="等线 Light" w:hAnsi="Cambria Math" w:cs="Times New Roman"/>
                <w:color w:val="31333F"/>
                <w:szCs w:val="21"/>
              </w:rPr>
              <m:t>t</m:t>
            </m:r>
          </m:sub>
        </m:sSub>
      </m:oMath>
      <w:r>
        <w:rPr>
          <w:rFonts w:ascii="Times New Roman" w:eastAsia="等线 Light" w:hAnsi="Times New Roman" w:cs="Times New Roman"/>
          <w:color w:val="31333F"/>
          <w:kern w:val="0"/>
          <w:szCs w:val="21"/>
        </w:rPr>
        <w:t xml:space="preserve"> depends not only on its own lagged values </w:t>
      </w:r>
      <m:oMath>
        <m:sSub>
          <m:sSubPr>
            <m:ctrlPr>
              <w:rPr>
                <w:rFonts w:ascii="Cambria Math" w:eastAsia="等线 Light" w:hAnsi="Cambria Math" w:cs="Times New Roman"/>
                <w:i/>
                <w:color w:val="31333F"/>
                <w:szCs w:val="21"/>
              </w:rPr>
            </m:ctrlPr>
          </m:sSubPr>
          <m:e>
            <m:r>
              <w:rPr>
                <w:rFonts w:ascii="Cambria Math" w:eastAsia="等线 Light" w:hAnsi="Cambria Math" w:cs="Times New Roman"/>
                <w:color w:val="31333F"/>
                <w:szCs w:val="21"/>
              </w:rPr>
              <m:t>r</m:t>
            </m:r>
          </m:e>
          <m:sub>
            <m:r>
              <w:rPr>
                <w:rFonts w:ascii="Cambria Math" w:eastAsia="等线 Light" w:hAnsi="Cambria Math" w:cs="Times New Roman"/>
                <w:color w:val="31333F"/>
                <w:szCs w:val="21"/>
              </w:rPr>
              <m:t>t</m:t>
            </m:r>
            <m:r>
              <w:rPr>
                <w:rFonts w:ascii="Cambria Math" w:eastAsia="等线 Light" w:hAnsi="Cambria Math" w:cs="Times New Roman"/>
                <w:color w:val="31333F"/>
                <w:szCs w:val="21"/>
              </w:rPr>
              <m:t>-</m:t>
            </m:r>
            <m:r>
              <w:rPr>
                <w:rFonts w:ascii="Cambria Math" w:eastAsia="等线 Light" w:hAnsi="Cambria Math" w:cs="Times New Roman"/>
                <w:color w:val="31333F"/>
                <w:szCs w:val="21"/>
              </w:rPr>
              <m:t>1</m:t>
            </m:r>
          </m:sub>
        </m:sSub>
      </m:oMath>
      <w:r>
        <w:rPr>
          <w:rFonts w:ascii="Times New Roman" w:eastAsia="等线 Light" w:hAnsi="Times New Roman" w:cs="Times New Roman"/>
          <w:color w:val="31333F"/>
          <w:kern w:val="0"/>
          <w:szCs w:val="21"/>
        </w:rPr>
        <w:t xml:space="preserve"> and </w:t>
      </w:r>
      <m:oMath>
        <m:sSub>
          <m:sSubPr>
            <m:ctrlPr>
              <w:rPr>
                <w:rFonts w:ascii="Cambria Math" w:eastAsia="等线 Light" w:hAnsi="Cambria Math" w:cs="Times New Roman"/>
                <w:i/>
                <w:color w:val="31333F"/>
                <w:szCs w:val="21"/>
              </w:rPr>
            </m:ctrlPr>
          </m:sSubPr>
          <m:e>
            <m:r>
              <w:rPr>
                <w:rFonts w:ascii="Cambria Math" w:eastAsia="等线 Light" w:hAnsi="Cambria Math" w:cs="Times New Roman"/>
                <w:color w:val="31333F"/>
                <w:szCs w:val="21"/>
              </w:rPr>
              <m:t>r</m:t>
            </m:r>
          </m:e>
          <m:sub>
            <m:r>
              <w:rPr>
                <w:rFonts w:ascii="Cambria Math" w:eastAsia="等线 Light" w:hAnsi="Cambria Math" w:cs="Times New Roman"/>
                <w:color w:val="31333F"/>
                <w:szCs w:val="21"/>
              </w:rPr>
              <m:t>t</m:t>
            </m:r>
            <m:r>
              <w:rPr>
                <w:rFonts w:ascii="Cambria Math" w:eastAsia="等线 Light" w:hAnsi="Cambria Math" w:cs="Times New Roman"/>
                <w:color w:val="31333F"/>
                <w:szCs w:val="21"/>
              </w:rPr>
              <m:t>-</m:t>
            </m:r>
            <m:r>
              <w:rPr>
                <w:rFonts w:ascii="Cambria Math" w:eastAsia="等线 Light" w:hAnsi="Cambria Math" w:cs="Times New Roman"/>
                <w:color w:val="31333F"/>
                <w:szCs w:val="21"/>
              </w:rPr>
              <m:t>2</m:t>
            </m:r>
          </m:sub>
        </m:sSub>
      </m:oMath>
      <w:r>
        <w:rPr>
          <w:rFonts w:ascii="Times New Roman" w:eastAsia="等线 Light" w:hAnsi="Times New Roman" w:cs="Times New Roman"/>
          <w:color w:val="31333F"/>
          <w:kern w:val="0"/>
          <w:szCs w:val="21"/>
        </w:rPr>
        <w:t xml:space="preserve"> but also on the white noise </w:t>
      </w:r>
      <m:oMath>
        <m:sSub>
          <m:sSubPr>
            <m:ctrlPr>
              <w:rPr>
                <w:rFonts w:ascii="Cambria Math" w:eastAsia="等线 Light" w:hAnsi="Cambria Math" w:cs="Times New Roman"/>
                <w:i/>
                <w:color w:val="31333F"/>
                <w:szCs w:val="21"/>
              </w:rPr>
            </m:ctrlPr>
          </m:sSubPr>
          <m:e>
            <m:r>
              <w:rPr>
                <w:rFonts w:ascii="Cambria Math" w:eastAsia="等线 Light" w:hAnsi="Cambria Math" w:cs="Times New Roman"/>
                <w:color w:val="31333F"/>
                <w:szCs w:val="21"/>
              </w:rPr>
              <m:t>a</m:t>
            </m:r>
          </m:e>
          <m:sub>
            <m:r>
              <w:rPr>
                <w:rFonts w:ascii="Cambria Math" w:eastAsia="等线 Light" w:hAnsi="Cambria Math" w:cs="Times New Roman"/>
                <w:color w:val="31333F"/>
                <w:szCs w:val="21"/>
              </w:rPr>
              <m:t>t</m:t>
            </m:r>
          </m:sub>
        </m:sSub>
      </m:oMath>
      <w:r>
        <w:rPr>
          <w:rFonts w:ascii="Times New Roman" w:eastAsia="等线 Light" w:hAnsi="Times New Roman" w:cs="Times New Roman"/>
          <w:color w:val="31333F"/>
          <w:kern w:val="0"/>
          <w:szCs w:val="21"/>
        </w:rPr>
        <w:t xml:space="preserve"> and its lagged values </w:t>
      </w:r>
      <m:oMath>
        <m:sSub>
          <m:sSubPr>
            <m:ctrlPr>
              <w:rPr>
                <w:rFonts w:ascii="Cambria Math" w:eastAsia="等线 Light" w:hAnsi="Cambria Math" w:cs="Times New Roman"/>
                <w:i/>
                <w:color w:val="31333F"/>
                <w:szCs w:val="21"/>
              </w:rPr>
            </m:ctrlPr>
          </m:sSubPr>
          <m:e>
            <m:r>
              <w:rPr>
                <w:rFonts w:ascii="Cambria Math" w:eastAsia="等线 Light" w:hAnsi="Cambria Math" w:cs="Times New Roman"/>
                <w:color w:val="31333F"/>
                <w:szCs w:val="21"/>
              </w:rPr>
              <m:t>a</m:t>
            </m:r>
          </m:e>
          <m:sub>
            <m:r>
              <w:rPr>
                <w:rFonts w:ascii="Cambria Math" w:eastAsia="等线 Light" w:hAnsi="Cambria Math" w:cs="Times New Roman"/>
                <w:color w:val="31333F"/>
                <w:szCs w:val="21"/>
              </w:rPr>
              <m:t>t</m:t>
            </m:r>
            <m:r>
              <w:rPr>
                <w:rFonts w:ascii="Cambria Math" w:eastAsia="等线 Light" w:hAnsi="Cambria Math" w:cs="Times New Roman"/>
                <w:color w:val="31333F"/>
                <w:szCs w:val="21"/>
              </w:rPr>
              <m:t>-</m:t>
            </m:r>
            <m:r>
              <w:rPr>
                <w:rFonts w:ascii="Cambria Math" w:eastAsia="等线 Light" w:hAnsi="Cambria Math" w:cs="Times New Roman"/>
                <w:color w:val="31333F"/>
                <w:szCs w:val="21"/>
              </w:rPr>
              <m:t>1</m:t>
            </m:r>
          </m:sub>
        </m:sSub>
        <m:r>
          <w:rPr>
            <w:rFonts w:ascii="Cambria Math" w:eastAsia="等线 Light" w:hAnsi="Cambria Math" w:cs="Times New Roman"/>
            <w:color w:val="31333F"/>
            <w:szCs w:val="21"/>
          </w:rPr>
          <m:t xml:space="preserve"> </m:t>
        </m:r>
      </m:oMath>
      <w:r>
        <w:rPr>
          <w:rFonts w:ascii="Times New Roman" w:eastAsia="等线 Light" w:hAnsi="Times New Roman" w:cs="Times New Roman"/>
          <w:color w:val="31333F"/>
          <w:kern w:val="0"/>
          <w:szCs w:val="21"/>
        </w:rPr>
        <w:t xml:space="preserve">and </w:t>
      </w:r>
      <m:oMath>
        <m:sSub>
          <m:sSubPr>
            <m:ctrlPr>
              <w:rPr>
                <w:rFonts w:ascii="Cambria Math" w:eastAsia="等线 Light" w:hAnsi="Cambria Math" w:cs="Times New Roman"/>
                <w:i/>
                <w:color w:val="31333F"/>
                <w:szCs w:val="21"/>
              </w:rPr>
            </m:ctrlPr>
          </m:sSubPr>
          <m:e>
            <m:r>
              <w:rPr>
                <w:rFonts w:ascii="Cambria Math" w:eastAsia="等线 Light" w:hAnsi="Cambria Math" w:cs="Times New Roman"/>
                <w:color w:val="31333F"/>
                <w:szCs w:val="21"/>
              </w:rPr>
              <m:t>a</m:t>
            </m:r>
          </m:e>
          <m:sub>
            <m:r>
              <w:rPr>
                <w:rFonts w:ascii="Cambria Math" w:eastAsia="等线 Light" w:hAnsi="Cambria Math" w:cs="Times New Roman"/>
                <w:color w:val="31333F"/>
                <w:szCs w:val="21"/>
              </w:rPr>
              <m:t>t</m:t>
            </m:r>
            <m:r>
              <w:rPr>
                <w:rFonts w:ascii="Cambria Math" w:eastAsia="等线 Light" w:hAnsi="Cambria Math" w:cs="Times New Roman"/>
                <w:color w:val="31333F"/>
                <w:szCs w:val="21"/>
              </w:rPr>
              <m:t>-</m:t>
            </m:r>
            <m:r>
              <w:rPr>
                <w:rFonts w:ascii="Cambria Math" w:eastAsia="等线 Light" w:hAnsi="Cambria Math" w:cs="Times New Roman"/>
                <w:color w:val="31333F"/>
                <w:szCs w:val="21"/>
              </w:rPr>
              <m:t>2</m:t>
            </m:r>
          </m:sub>
        </m:sSub>
      </m:oMath>
      <w:r>
        <w:rPr>
          <w:rFonts w:ascii="Times New Roman" w:eastAsia="等线 Light" w:hAnsi="Times New Roman" w:cs="Times New Roman"/>
          <w:color w:val="31333F"/>
          <w:kern w:val="0"/>
          <w:szCs w:val="21"/>
        </w:rPr>
        <w:t>. This model is more complex than the previous ones.</w:t>
      </w:r>
      <w:r>
        <w:rPr>
          <w:rFonts w:ascii="Times New Roman" w:eastAsia="等线 Light" w:hAnsi="Times New Roman" w:cs="Times New Roman" w:hint="eastAsia"/>
          <w:color w:val="31333F"/>
          <w:kern w:val="0"/>
          <w:szCs w:val="21"/>
        </w:rPr>
        <w:t xml:space="preserve"> One of </w:t>
      </w:r>
      <w:r>
        <w:rPr>
          <w:rFonts w:ascii="Times New Roman" w:eastAsia="等线 Light" w:hAnsi="Times New Roman" w:cs="Times New Roman"/>
          <w:color w:val="31333F"/>
          <w:kern w:val="0"/>
          <w:szCs w:val="21"/>
        </w:rPr>
        <w:t xml:space="preserve">conjectures of this study as to the possible reasons for the changes occurring </w:t>
      </w:r>
      <w:r>
        <w:rPr>
          <w:rFonts w:ascii="Times New Roman" w:eastAsia="等线 Light" w:hAnsi="Times New Roman" w:cs="Times New Roman" w:hint="eastAsia"/>
          <w:color w:val="31333F"/>
          <w:kern w:val="0"/>
          <w:szCs w:val="21"/>
        </w:rPr>
        <w:t>is</w:t>
      </w:r>
      <w:r>
        <w:rPr>
          <w:rFonts w:ascii="Times New Roman" w:eastAsia="等线 Light" w:hAnsi="Times New Roman" w:cs="Times New Roman" w:hint="eastAsia"/>
          <w:b/>
          <w:bCs/>
          <w:color w:val="31333F"/>
          <w:kern w:val="0"/>
          <w:szCs w:val="21"/>
        </w:rPr>
        <w:t xml:space="preserve"> the g</w:t>
      </w:r>
      <w:r>
        <w:rPr>
          <w:rFonts w:ascii="Times New Roman" w:eastAsia="等线 Light" w:hAnsi="Times New Roman" w:cs="Times New Roman"/>
          <w:b/>
          <w:bCs/>
          <w:color w:val="31333F"/>
          <w:kern w:val="0"/>
          <w:szCs w:val="21"/>
        </w:rPr>
        <w:t>eopolitical risk</w:t>
      </w:r>
      <w:r>
        <w:rPr>
          <w:rFonts w:ascii="Times New Roman" w:eastAsia="等线 Light" w:hAnsi="Times New Roman" w:cs="Times New Roman" w:hint="eastAsia"/>
          <w:color w:val="31333F"/>
          <w:kern w:val="0"/>
          <w:szCs w:val="21"/>
        </w:rPr>
        <w:t xml:space="preserve">. </w:t>
      </w:r>
      <w:r>
        <w:rPr>
          <w:rFonts w:ascii="Times New Roman" w:eastAsia="等线 Light" w:hAnsi="Times New Roman" w:cs="Times New Roman"/>
          <w:color w:val="31333F"/>
          <w:kern w:val="0"/>
          <w:szCs w:val="21"/>
        </w:rPr>
        <w:t>The log yield of the previous order is positive, and people are more inclined to believe that the yield will not continue to rise, which is most likely because the Russia-Ukraine war may lead to intensified geopolitical risk, trigger international concerns about the region, and people are not optimistic about the Hong Kong stock market, thus aff</w:t>
      </w:r>
      <w:r>
        <w:rPr>
          <w:rFonts w:ascii="Times New Roman" w:eastAsia="等线 Light" w:hAnsi="Times New Roman" w:cs="Times New Roman"/>
          <w:color w:val="31333F"/>
          <w:kern w:val="0"/>
          <w:szCs w:val="21"/>
        </w:rPr>
        <w:t>ecting market sentiment and leading to a downward trend in stock prices.</w:t>
      </w:r>
      <w:r>
        <w:rPr>
          <w:rFonts w:ascii="Times New Roman" w:eastAsia="等线 Light" w:hAnsi="Times New Roman" w:cs="Times New Roman" w:hint="eastAsia"/>
          <w:color w:val="31333F"/>
          <w:kern w:val="0"/>
          <w:szCs w:val="21"/>
        </w:rPr>
        <w:t xml:space="preserve"> Besides, </w:t>
      </w:r>
      <w:r>
        <w:rPr>
          <w:rFonts w:ascii="Times New Roman" w:eastAsia="等线 Light" w:hAnsi="Times New Roman" w:cs="Times New Roman" w:hint="eastAsia"/>
          <w:b/>
          <w:bCs/>
          <w:color w:val="31333F"/>
          <w:kern w:val="0"/>
          <w:szCs w:val="21"/>
        </w:rPr>
        <w:t>v</w:t>
      </w:r>
      <w:r>
        <w:rPr>
          <w:rFonts w:ascii="Times New Roman" w:eastAsia="等线 Light" w:hAnsi="Times New Roman" w:cs="Times New Roman"/>
          <w:b/>
          <w:bCs/>
          <w:color w:val="31333F"/>
          <w:kern w:val="0"/>
          <w:szCs w:val="21"/>
        </w:rPr>
        <w:t>olatility in energy markets</w:t>
      </w:r>
      <w:r>
        <w:rPr>
          <w:rFonts w:ascii="Times New Roman" w:eastAsia="等线 Light" w:hAnsi="Times New Roman" w:cs="Times New Roman" w:hint="eastAsia"/>
          <w:color w:val="31333F"/>
          <w:kern w:val="0"/>
          <w:szCs w:val="21"/>
        </w:rPr>
        <w:t xml:space="preserve"> is also important. </w:t>
      </w:r>
      <w:r>
        <w:rPr>
          <w:rFonts w:ascii="Times New Roman" w:eastAsia="等线 Light" w:hAnsi="Times New Roman" w:cs="Times New Roman"/>
          <w:color w:val="31333F"/>
          <w:kern w:val="0"/>
          <w:szCs w:val="21"/>
        </w:rPr>
        <w:t>Russia is one of the largest exporters of natural gas in the world, and Ukraine is one of the transit routes for natural gas, so the war may have an impact on the gas market and the energy market, which can lead to lower stock prices.</w:t>
      </w:r>
      <w:r>
        <w:rPr>
          <w:rFonts w:ascii="Times New Roman" w:eastAsia="等线 Light" w:hAnsi="Times New Roman" w:cs="Times New Roman" w:hint="eastAsia"/>
          <w:color w:val="31333F"/>
          <w:kern w:val="0"/>
          <w:szCs w:val="21"/>
        </w:rPr>
        <w:t xml:space="preserve"> What's more, the </w:t>
      </w:r>
      <w:r>
        <w:rPr>
          <w:rFonts w:ascii="Times New Roman" w:eastAsia="等线 Light" w:hAnsi="Times New Roman" w:cs="Times New Roman" w:hint="eastAsia"/>
          <w:b/>
          <w:bCs/>
          <w:color w:val="31333F"/>
          <w:kern w:val="0"/>
          <w:szCs w:val="21"/>
        </w:rPr>
        <w:t>e</w:t>
      </w:r>
      <w:r>
        <w:rPr>
          <w:rFonts w:ascii="Times New Roman" w:eastAsia="等线 Light" w:hAnsi="Times New Roman" w:cs="Times New Roman"/>
          <w:b/>
          <w:bCs/>
          <w:color w:val="31333F"/>
          <w:kern w:val="0"/>
          <w:szCs w:val="21"/>
        </w:rPr>
        <w:t>conomic sanctions</w:t>
      </w:r>
      <w:r>
        <w:rPr>
          <w:rFonts w:ascii="Times New Roman" w:eastAsia="等线 Light" w:hAnsi="Times New Roman" w:cs="Times New Roman" w:hint="eastAsia"/>
          <w:b/>
          <w:bCs/>
          <w:color w:val="31333F"/>
          <w:kern w:val="0"/>
          <w:szCs w:val="21"/>
        </w:rPr>
        <w:t xml:space="preserve"> </w:t>
      </w:r>
      <w:proofErr w:type="gramStart"/>
      <w:r>
        <w:rPr>
          <w:rFonts w:ascii="Times New Roman" w:eastAsia="等线 Light" w:hAnsi="Times New Roman" w:cs="Times New Roman" w:hint="eastAsia"/>
          <w:color w:val="31333F"/>
          <w:kern w:val="0"/>
          <w:szCs w:val="21"/>
        </w:rPr>
        <w:t>is</w:t>
      </w:r>
      <w:proofErr w:type="gramEnd"/>
      <w:r>
        <w:rPr>
          <w:rFonts w:ascii="Times New Roman" w:eastAsia="等线 Light" w:hAnsi="Times New Roman" w:cs="Times New Roman" w:hint="eastAsia"/>
          <w:color w:val="31333F"/>
          <w:kern w:val="0"/>
          <w:szCs w:val="21"/>
        </w:rPr>
        <w:t xml:space="preserve"> also important.</w:t>
      </w:r>
      <w:r>
        <w:rPr>
          <w:rFonts w:ascii="Times New Roman" w:eastAsia="等线 Light" w:hAnsi="Times New Roman" w:cs="Times New Roman"/>
          <w:color w:val="31333F"/>
          <w:kern w:val="0"/>
          <w:szCs w:val="21"/>
        </w:rPr>
        <w:t xml:space="preserve"> The war may lead to the implementation of economic sanctions against Russia by the international community. As the second largest exporter of crude oil and the first largest exporter of natural gas, Russia's energy export will not be smooth, which will indirectly affect the energy market of Hong Kong.</w:t>
      </w:r>
    </w:p>
    <w:p w14:paraId="4928B181" w14:textId="77777777" w:rsidR="00AD6927" w:rsidRDefault="009749B4">
      <w:pPr>
        <w:numPr>
          <w:ilvl w:val="0"/>
          <w:numId w:val="21"/>
        </w:numPr>
        <w:spacing w:line="288" w:lineRule="auto"/>
        <w:contextualSpacing/>
        <w:rPr>
          <w:rFonts w:ascii="Times New Roman" w:eastAsia="等线 Light" w:hAnsi="Times New Roman" w:cs="Times New Roman"/>
          <w:kern w:val="0"/>
          <w:szCs w:val="21"/>
        </w:rPr>
      </w:pPr>
      <w:r>
        <w:rPr>
          <w:rFonts w:ascii="Times New Roman" w:eastAsia="等线 Light" w:hAnsi="Times New Roman" w:cs="Times New Roman"/>
          <w:kern w:val="0"/>
          <w:szCs w:val="21"/>
        </w:rPr>
        <w:t>For GARCH par</w:t>
      </w:r>
      <w:r>
        <w:rPr>
          <w:rFonts w:ascii="Times New Roman" w:eastAsia="等线 Light" w:hAnsi="Times New Roman" w:cs="Times New Roman" w:hint="eastAsia"/>
          <w:kern w:val="0"/>
          <w:szCs w:val="21"/>
        </w:rPr>
        <w:t xml:space="preserve">t, </w:t>
      </w:r>
      <w:r>
        <w:rPr>
          <w:rFonts w:ascii="Times New Roman" w:eastAsia="等线 Light" w:hAnsi="Times New Roman" w:cs="Times New Roman"/>
          <w:kern w:val="0"/>
          <w:szCs w:val="21"/>
        </w:rPr>
        <w:t>Change of model:</w:t>
      </w:r>
      <w:r>
        <w:rPr>
          <w:rFonts w:ascii="Times New Roman" w:eastAsia="等线 Light" w:hAnsi="Times New Roman" w:cs="Times New Roman" w:hint="eastAsia"/>
          <w:kern w:val="0"/>
          <w:szCs w:val="21"/>
        </w:rPr>
        <w:t xml:space="preserve"> </w:t>
      </w:r>
      <w:r>
        <w:rPr>
          <w:rFonts w:ascii="Times New Roman" w:eastAsia="等线 Light" w:hAnsi="Times New Roman" w:cs="Times New Roman"/>
          <w:kern w:val="0"/>
          <w:szCs w:val="21"/>
        </w:rPr>
        <w:t xml:space="preserve">Prior to the conflict, the </w:t>
      </w:r>
      <w:proofErr w:type="gramStart"/>
      <w:r>
        <w:rPr>
          <w:rFonts w:ascii="Times New Roman" w:eastAsia="等线 Light" w:hAnsi="Times New Roman" w:cs="Times New Roman"/>
          <w:kern w:val="0"/>
          <w:szCs w:val="21"/>
        </w:rPr>
        <w:t>EGARCH(</w:t>
      </w:r>
      <w:proofErr w:type="gramEnd"/>
      <w:r>
        <w:rPr>
          <w:rFonts w:ascii="Times New Roman" w:eastAsia="等线 Light" w:hAnsi="Times New Roman" w:cs="Times New Roman"/>
          <w:kern w:val="0"/>
          <w:szCs w:val="21"/>
        </w:rPr>
        <w:t>1,1) model was employed to characterize volatility's heteroscedasticity, excluding the alpha1 term. This omission suggests a reduced volatility symmetry, where market participants perceive and react differently to price increases versus decreases. This modeling choice likely stemmed from insights into prior data volatility patterns and market environment cognizance.</w:t>
      </w:r>
      <w:r>
        <w:rPr>
          <w:rFonts w:ascii="Times New Roman" w:eastAsia="等线 Light" w:hAnsi="Times New Roman" w:cs="Times New Roman" w:hint="eastAsia"/>
          <w:kern w:val="0"/>
          <w:szCs w:val="21"/>
        </w:rPr>
        <w:t xml:space="preserve"> </w:t>
      </w:r>
      <w:r>
        <w:rPr>
          <w:rFonts w:ascii="Times New Roman" w:eastAsia="等线 Light" w:hAnsi="Times New Roman" w:cs="Times New Roman"/>
          <w:kern w:val="0"/>
          <w:szCs w:val="21"/>
        </w:rPr>
        <w:t>Post-Russia-Ukraine War (SGARCH(1,1)-STD): Following the war's outbreak, market volatilit</w:t>
      </w:r>
      <w:r>
        <w:rPr>
          <w:rFonts w:ascii="Times New Roman" w:eastAsia="等线 Light" w:hAnsi="Times New Roman" w:cs="Times New Roman"/>
          <w:kern w:val="0"/>
          <w:szCs w:val="21"/>
        </w:rPr>
        <w:t xml:space="preserve">y may have shifted, necessitating model adjustments to better capture volatility dynamics. Thus, the optimal model transitioned to </w:t>
      </w:r>
      <w:proofErr w:type="gramStart"/>
      <w:r>
        <w:rPr>
          <w:rFonts w:ascii="Times New Roman" w:eastAsia="等线 Light" w:hAnsi="Times New Roman" w:cs="Times New Roman"/>
          <w:kern w:val="0"/>
          <w:szCs w:val="21"/>
        </w:rPr>
        <w:t>SGARCH(</w:t>
      </w:r>
      <w:proofErr w:type="gramEnd"/>
      <w:r>
        <w:rPr>
          <w:rFonts w:ascii="Times New Roman" w:eastAsia="等线 Light" w:hAnsi="Times New Roman" w:cs="Times New Roman"/>
          <w:kern w:val="0"/>
          <w:szCs w:val="21"/>
        </w:rPr>
        <w:t>1,1), reflecting the belief that market participants are more sensitive to absolute price changes rather than price fluctuations. This shift indicates a move towards more symmetric volatility.</w:t>
      </w:r>
    </w:p>
    <w:p w14:paraId="4928B182" w14:textId="77777777" w:rsidR="00AD6927" w:rsidRDefault="009749B4">
      <w:pPr>
        <w:numPr>
          <w:ilvl w:val="0"/>
          <w:numId w:val="21"/>
        </w:numPr>
        <w:spacing w:line="288" w:lineRule="auto"/>
        <w:contextualSpacing/>
        <w:rPr>
          <w:rFonts w:ascii="Times New Roman" w:eastAsia="等线 Light" w:hAnsi="Times New Roman" w:cs="Times New Roman"/>
          <w:kern w:val="0"/>
          <w:szCs w:val="21"/>
        </w:rPr>
      </w:pPr>
      <w:r>
        <w:rPr>
          <w:rFonts w:ascii="Times New Roman" w:eastAsia="等线 Light" w:hAnsi="Times New Roman" w:cs="Times New Roman"/>
          <w:kern w:val="0"/>
          <w:szCs w:val="21"/>
        </w:rPr>
        <w:t>Change of intercept</w:t>
      </w:r>
      <w:r>
        <w:rPr>
          <w:rFonts w:ascii="Times New Roman" w:eastAsia="等线 Light" w:hAnsi="Times New Roman" w:cs="Times New Roman" w:hint="eastAsia"/>
          <w:kern w:val="0"/>
          <w:szCs w:val="21"/>
        </w:rPr>
        <w:t xml:space="preserve">. </w:t>
      </w:r>
      <w:r>
        <w:rPr>
          <w:rFonts w:ascii="Times New Roman" w:eastAsia="等线 Light" w:hAnsi="Times New Roman" w:cs="Times New Roman"/>
          <w:kern w:val="0"/>
          <w:szCs w:val="21"/>
        </w:rPr>
        <w:t xml:space="preserve">Before the war, the intercept pf the model is 0.6269114, while it changed to </w:t>
      </w:r>
      <m:oMath>
        <m:r>
          <m:rPr>
            <m:sty m:val="p"/>
          </m:rPr>
          <w:rPr>
            <w:rFonts w:ascii="Cambria Math" w:eastAsia="等线 Light" w:hAnsi="Cambria Math" w:cs="Times New Roman"/>
            <w:color w:val="000000"/>
            <w:szCs w:val="21"/>
          </w:rPr>
          <m:t>-</m:t>
        </m:r>
        <m:r>
          <m:rPr>
            <m:sty m:val="p"/>
          </m:rPr>
          <w:rPr>
            <w:rFonts w:ascii="Cambria Math" w:eastAsia="等线 Light" w:hAnsi="Cambria Math" w:cs="Times New Roman"/>
            <w:color w:val="000000"/>
            <w:szCs w:val="21"/>
          </w:rPr>
          <m:t>0.0003266211</m:t>
        </m:r>
      </m:oMath>
      <w:r>
        <w:rPr>
          <w:rFonts w:ascii="Times New Roman" w:eastAsia="等线 Light" w:hAnsi="Times New Roman" w:cs="Times New Roman"/>
          <w:color w:val="000000"/>
          <w:kern w:val="0"/>
          <w:szCs w:val="21"/>
        </w:rPr>
        <w:t xml:space="preserve"> after the war. </w:t>
      </w:r>
      <w:r>
        <w:rPr>
          <w:rFonts w:ascii="Times New Roman" w:eastAsia="等线 Light" w:hAnsi="Times New Roman" w:cs="Times New Roman" w:hint="eastAsia"/>
          <w:color w:val="000000"/>
          <w:kern w:val="0"/>
          <w:szCs w:val="21"/>
        </w:rPr>
        <w:t xml:space="preserve"> </w:t>
      </w:r>
      <w:r>
        <w:rPr>
          <w:rFonts w:ascii="Times New Roman" w:eastAsia="等线 Light" w:hAnsi="Times New Roman" w:cs="Times New Roman"/>
          <w:kern w:val="0"/>
          <w:szCs w:val="21"/>
        </w:rPr>
        <w:t>Change of effect of lag1 element</w:t>
      </w:r>
      <w:r>
        <w:rPr>
          <w:rFonts w:ascii="Times New Roman" w:eastAsia="等线 Light" w:hAnsi="Times New Roman" w:cs="Times New Roman" w:hint="eastAsia"/>
          <w:kern w:val="0"/>
          <w:szCs w:val="21"/>
        </w:rPr>
        <w:t xml:space="preserve">. </w:t>
      </w:r>
      <w:r>
        <w:rPr>
          <w:rFonts w:ascii="Times New Roman" w:eastAsia="等线 Light" w:hAnsi="Times New Roman" w:cs="Times New Roman"/>
          <w:kern w:val="0"/>
          <w:szCs w:val="21"/>
        </w:rPr>
        <w:t>The impact of lag1 volatility is 2.560161 before the event, while the impact after the event has occurred is 0.902453, which means that the volatility is relatively more independent and less affected by the volatility of lag1.</w:t>
      </w:r>
      <w:r>
        <w:rPr>
          <w:rFonts w:ascii="Times New Roman" w:eastAsia="等线 Light" w:hAnsi="Times New Roman" w:cs="Times New Roman" w:hint="eastAsia"/>
          <w:kern w:val="0"/>
          <w:szCs w:val="21"/>
        </w:rPr>
        <w:t xml:space="preserve"> </w:t>
      </w:r>
      <w:r>
        <w:rPr>
          <w:rFonts w:ascii="Times New Roman" w:eastAsia="等线 Light" w:hAnsi="Times New Roman" w:cs="Times New Roman"/>
          <w:strike/>
          <w:kern w:val="0"/>
          <w:szCs w:val="21"/>
        </w:rPr>
        <w:t>In summary, changes in the ARIMA and GARCH models likely aimed to enhance adaptation to the post-Russia-Ukraine war market environment, facilitating the capture of dynamic data characteristics and volatility fluctuations.</w:t>
      </w:r>
      <w:commentRangeEnd w:id="8"/>
      <w:r>
        <w:rPr>
          <w:strike/>
          <w:szCs w:val="21"/>
        </w:rPr>
        <w:commentReference w:id="8"/>
      </w:r>
    </w:p>
    <w:p w14:paraId="4928B183" w14:textId="77777777" w:rsidR="00AD6927" w:rsidRDefault="009749B4">
      <w:pPr>
        <w:keepNext/>
        <w:keepLines/>
        <w:numPr>
          <w:ilvl w:val="0"/>
          <w:numId w:val="20"/>
        </w:numPr>
        <w:spacing w:before="160" w:after="80" w:line="288" w:lineRule="auto"/>
        <w:outlineLvl w:val="2"/>
        <w:rPr>
          <w:rFonts w:ascii="Times New Roman" w:eastAsia="等线 Light" w:hAnsi="Times New Roman" w:cs="Times New Roman"/>
          <w:kern w:val="0"/>
          <w:szCs w:val="21"/>
        </w:rPr>
      </w:pPr>
      <w:r>
        <w:rPr>
          <w:rFonts w:ascii="Times New Roman" w:eastAsia="等线 Light" w:hAnsi="Times New Roman" w:cs="Times New Roman"/>
          <w:kern w:val="0"/>
          <w:szCs w:val="21"/>
        </w:rPr>
        <w:t>S</w:t>
      </w:r>
      <w:r>
        <w:rPr>
          <w:rFonts w:ascii="Times New Roman" w:eastAsia="等线 Light" w:hAnsi="Times New Roman" w:cs="Times New Roman"/>
          <w:kern w:val="0"/>
          <w:szCs w:val="21"/>
        </w:rPr>
        <w:t>hort-term Movement Analysis: Threshold AR model</w:t>
      </w:r>
    </w:p>
    <w:p w14:paraId="4928B184" w14:textId="77777777" w:rsidR="00AD6927" w:rsidRDefault="009749B4">
      <w:pPr>
        <w:widowControl/>
        <w:shd w:val="clear" w:color="auto" w:fill="auto"/>
        <w:spacing w:line="288" w:lineRule="auto"/>
        <w:ind w:firstLine="42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A</w:t>
      </w:r>
      <w:r>
        <w:rPr>
          <w:rFonts w:ascii="Times New Roman" w:eastAsia="等线 Light" w:hAnsi="Times New Roman" w:cs="Times New Roman"/>
          <w:kern w:val="0"/>
          <w:szCs w:val="21"/>
        </w:rPr>
        <w:t xml:space="preserve">fter fitting </w:t>
      </w:r>
      <w:proofErr w:type="gramStart"/>
      <w:r>
        <w:rPr>
          <w:rFonts w:ascii="Times New Roman" w:eastAsia="等线 Light" w:hAnsi="Times New Roman" w:cs="Times New Roman"/>
          <w:kern w:val="0"/>
          <w:szCs w:val="21"/>
        </w:rPr>
        <w:t>TAR(</w:t>
      </w:r>
      <w:proofErr w:type="gramEnd"/>
      <w:r>
        <w:rPr>
          <w:rFonts w:ascii="Times New Roman" w:eastAsia="等线 Light" w:hAnsi="Times New Roman" w:cs="Times New Roman"/>
          <w:kern w:val="0"/>
          <w:szCs w:val="21"/>
        </w:rPr>
        <w:t>2,1,1), we could get the model like this:</w:t>
      </w:r>
    </w:p>
    <w:p w14:paraId="4928B185"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m:oMath>
        <m:d>
          <m:dPr>
            <m:begChr m:val="{"/>
            <m:endChr m:val=""/>
            <m:ctrlPr>
              <w:rPr>
                <w:rFonts w:ascii="Cambria Math" w:eastAsia="等线 Light" w:hAnsi="Cambria Math" w:cs="Times New Roman"/>
                <w:szCs w:val="21"/>
              </w:rPr>
            </m:ctrlPr>
          </m:dPr>
          <m:e>
            <m:eqArr>
              <m:eqArrPr>
                <m:ctrlPr>
                  <w:rPr>
                    <w:rFonts w:ascii="Cambria Math" w:eastAsia="等线 Light" w:hAnsi="Cambria Math" w:cs="Times New Roman"/>
                    <w:szCs w:val="21"/>
                  </w:rPr>
                </m:ctrlPr>
              </m:eqArrPr>
              <m:e>
                <m:r>
                  <w:rPr>
                    <w:rFonts w:ascii="Cambria Math" w:eastAsia="等线 Light" w:hAnsi="Cambria Math" w:cs="Times New Roman"/>
                    <w:szCs w:val="21"/>
                  </w:rPr>
                  <m:t>no</m:t>
                </m:r>
                <m:r>
                  <m:rPr>
                    <m:sty m:val="p"/>
                  </m:rPr>
                  <w:rPr>
                    <w:rFonts w:ascii="Cambria Math" w:eastAsia="等线 Light" w:hAnsi="Cambria Math" w:cs="Times New Roman"/>
                    <w:szCs w:val="21"/>
                  </w:rPr>
                  <m:t xml:space="preserve"> </m:t>
                </m:r>
                <m:r>
                  <w:rPr>
                    <w:rFonts w:ascii="Cambria Math" w:eastAsia="等线 Light" w:hAnsi="Cambria Math" w:cs="Times New Roman"/>
                    <w:szCs w:val="21"/>
                  </w:rPr>
                  <m:t>TAR</m:t>
                </m:r>
                <m:r>
                  <m:rPr>
                    <m:sty m:val="p"/>
                  </m:rPr>
                  <w:rPr>
                    <w:rFonts w:ascii="Cambria Math" w:eastAsia="等线 Light" w:hAnsi="Cambria Math" w:cs="Times New Roman"/>
                    <w:szCs w:val="21"/>
                  </w:rPr>
                  <m:t xml:space="preserve">,    </m:t>
                </m:r>
                <m:r>
                  <w:rPr>
                    <w:rFonts w:ascii="Cambria Math" w:eastAsia="等线 Light" w:hAnsi="Cambria Math" w:cs="Times New Roman"/>
                    <w:szCs w:val="21"/>
                  </w:rPr>
                  <m:t>before</m:t>
                </m:r>
                <m:r>
                  <m:rPr>
                    <m:sty m:val="p"/>
                  </m:rPr>
                  <w:rPr>
                    <w:rFonts w:ascii="Cambria Math" w:eastAsia="等线 Light" w:hAnsi="Cambria Math" w:cs="Times New Roman"/>
                    <w:szCs w:val="21"/>
                  </w:rPr>
                  <m:t xml:space="preserve"> </m:t>
                </m:r>
                <m:r>
                  <w:rPr>
                    <w:rFonts w:ascii="Cambria Math" w:eastAsia="等线 Light" w:hAnsi="Cambria Math" w:cs="Times New Roman"/>
                    <w:szCs w:val="21"/>
                  </w:rPr>
                  <m:t>event</m:t>
                </m:r>
              </m:e>
              <m:e>
                <m:r>
                  <w:rPr>
                    <w:rFonts w:ascii="Cambria Math" w:eastAsia="等线 Light" w:hAnsi="Cambria Math" w:cs="Times New Roman"/>
                    <w:szCs w:val="21"/>
                  </w:rPr>
                  <m:t>TAR</m:t>
                </m:r>
                <m:d>
                  <m:dPr>
                    <m:ctrlPr>
                      <w:rPr>
                        <w:rFonts w:ascii="Cambria Math" w:eastAsia="等线 Light" w:hAnsi="Cambria Math" w:cs="Times New Roman"/>
                        <w:szCs w:val="21"/>
                      </w:rPr>
                    </m:ctrlPr>
                  </m:dPr>
                  <m:e>
                    <m:r>
                      <m:rPr>
                        <m:sty m:val="p"/>
                      </m:rPr>
                      <w:rPr>
                        <w:rFonts w:ascii="Cambria Math" w:eastAsia="等线 Light" w:hAnsi="Cambria Math" w:cs="Times New Roman"/>
                        <w:szCs w:val="21"/>
                      </w:rPr>
                      <m:t>2,1,1</m:t>
                    </m:r>
                  </m:e>
                </m:d>
                <m:d>
                  <m:dPr>
                    <m:begChr m:val="{"/>
                    <m:endChr m:val=""/>
                    <m:ctrlPr>
                      <w:rPr>
                        <w:rFonts w:ascii="Cambria Math" w:eastAsia="等线 Light" w:hAnsi="Cambria Math" w:cs="Times New Roman"/>
                        <w:szCs w:val="21"/>
                      </w:rPr>
                    </m:ctrlPr>
                  </m:dPr>
                  <m:e>
                    <m:eqArr>
                      <m:eqArrPr>
                        <m:ctrlPr>
                          <w:rPr>
                            <w:rFonts w:ascii="Cambria Math" w:eastAsia="等线 Light" w:hAnsi="Cambria Math" w:cs="Times New Roman"/>
                            <w:szCs w:val="21"/>
                          </w:rPr>
                        </m:ctrlPr>
                      </m:eqArrPr>
                      <m:e>
                        <m:sSub>
                          <m:sSubPr>
                            <m:ctrlPr>
                              <w:rPr>
                                <w:rFonts w:ascii="Cambria Math" w:eastAsia="等线 Light" w:hAnsi="Cambria Math" w:cs="Times New Roman"/>
                                <w:i/>
                                <w:szCs w:val="21"/>
                              </w:rPr>
                            </m:ctrlPr>
                          </m:sSubPr>
                          <m:e>
                            <m:r>
                              <w:rPr>
                                <w:rFonts w:ascii="Cambria Math" w:eastAsia="等线 Light" w:hAnsi="Cambria Math" w:cs="Times New Roman"/>
                                <w:szCs w:val="21"/>
                              </w:rPr>
                              <m:t>r</m:t>
                            </m:r>
                          </m:e>
                          <m:sub>
                            <m:r>
                              <w:rPr>
                                <w:rFonts w:ascii="Cambria Math" w:eastAsia="等线 Light" w:hAnsi="Cambria Math" w:cs="Times New Roman"/>
                                <w:szCs w:val="21"/>
                              </w:rPr>
                              <m:t>t</m:t>
                            </m:r>
                          </m:sub>
                        </m:sSub>
                        <m:r>
                          <w:rPr>
                            <w:rFonts w:ascii="Cambria Math" w:eastAsia="等线 Light" w:hAnsi="Cambria Math" w:cs="Times New Roman"/>
                            <w:szCs w:val="21"/>
                          </w:rPr>
                          <m:t>=0.002986329+0.092366259</m:t>
                        </m:r>
                        <m:sSub>
                          <m:sSubPr>
                            <m:ctrlPr>
                              <w:rPr>
                                <w:rFonts w:ascii="Cambria Math" w:eastAsia="等线 Light" w:hAnsi="Cambria Math" w:cs="Times New Roman"/>
                                <w:i/>
                                <w:szCs w:val="21"/>
                              </w:rPr>
                            </m:ctrlPr>
                          </m:sSubPr>
                          <m:e>
                            <m:r>
                              <w:rPr>
                                <w:rFonts w:ascii="Cambria Math" w:eastAsia="等线 Light" w:hAnsi="Cambria Math" w:cs="Times New Roman"/>
                                <w:szCs w:val="21"/>
                              </w:rPr>
                              <m:t>r</m:t>
                            </m:r>
                          </m:e>
                          <m:sub>
                            <m:r>
                              <w:rPr>
                                <w:rFonts w:ascii="Cambria Math" w:eastAsia="等线 Light" w:hAnsi="Cambria Math" w:cs="Times New Roman"/>
                                <w:szCs w:val="21"/>
                              </w:rPr>
                              <m:t>t</m:t>
                            </m:r>
                            <m:r>
                              <w:rPr>
                                <w:rFonts w:ascii="Cambria Math" w:eastAsia="等线 Light" w:hAnsi="Cambria Math" w:cs="Times New Roman"/>
                                <w:szCs w:val="21"/>
                              </w:rPr>
                              <m:t>-</m:t>
                            </m:r>
                            <m:r>
                              <w:rPr>
                                <w:rFonts w:ascii="Cambria Math" w:eastAsia="等线 Light" w:hAnsi="Cambria Math" w:cs="Times New Roman"/>
                                <w:szCs w:val="21"/>
                              </w:rPr>
                              <m:t>1</m:t>
                            </m:r>
                          </m:sub>
                        </m:sSub>
                        <m:r>
                          <w:rPr>
                            <w:rFonts w:ascii="Cambria Math" w:eastAsia="等线 Light" w:hAnsi="Cambria Math" w:cs="Times New Roman"/>
                            <w:szCs w:val="21"/>
                          </w:rPr>
                          <m:t>+</m:t>
                        </m:r>
                        <m:sSub>
                          <m:sSubPr>
                            <m:ctrlPr>
                              <w:rPr>
                                <w:rFonts w:ascii="Cambria Math" w:eastAsia="等线 Light" w:hAnsi="Cambria Math" w:cs="Times New Roman"/>
                                <w:i/>
                                <w:szCs w:val="21"/>
                              </w:rPr>
                            </m:ctrlPr>
                          </m:sSubPr>
                          <m:e>
                            <m:r>
                              <w:rPr>
                                <w:rFonts w:ascii="Cambria Math" w:eastAsia="等线 Light" w:hAnsi="Cambria Math" w:cs="Times New Roman"/>
                                <w:szCs w:val="21"/>
                              </w:rPr>
                              <m:t>a</m:t>
                            </m:r>
                          </m:e>
                          <m:sub>
                            <m:r>
                              <w:rPr>
                                <w:rFonts w:ascii="Cambria Math" w:eastAsia="等线 Light" w:hAnsi="Cambria Math" w:cs="Times New Roman"/>
                                <w:szCs w:val="21"/>
                              </w:rPr>
                              <m:t>t</m:t>
                            </m:r>
                          </m:sub>
                        </m:sSub>
                        <m:r>
                          <w:rPr>
                            <w:rFonts w:ascii="Cambria Math" w:eastAsia="等线 Light" w:hAnsi="Cambria Math" w:cs="Times New Roman"/>
                            <w:szCs w:val="21"/>
                          </w:rPr>
                          <m:t xml:space="preserve">,     </m:t>
                        </m:r>
                        <m:sSub>
                          <m:sSubPr>
                            <m:ctrlPr>
                              <w:rPr>
                                <w:rFonts w:ascii="Cambria Math" w:eastAsia="等线 Light" w:hAnsi="Cambria Math" w:cs="Times New Roman"/>
                                <w:i/>
                                <w:szCs w:val="21"/>
                              </w:rPr>
                            </m:ctrlPr>
                          </m:sSubPr>
                          <m:e>
                            <m:r>
                              <w:rPr>
                                <w:rFonts w:ascii="Cambria Math" w:eastAsia="等线 Light" w:hAnsi="Cambria Math" w:cs="Times New Roman"/>
                                <w:szCs w:val="21"/>
                              </w:rPr>
                              <m:t>r</m:t>
                            </m:r>
                          </m:e>
                          <m:sub>
                            <m:r>
                              <w:rPr>
                                <w:rFonts w:ascii="Cambria Math" w:eastAsia="等线 Light" w:hAnsi="Cambria Math" w:cs="Times New Roman"/>
                                <w:szCs w:val="21"/>
                              </w:rPr>
                              <m:t>t</m:t>
                            </m:r>
                            <m:r>
                              <w:rPr>
                                <w:rFonts w:ascii="Cambria Math" w:eastAsia="等线 Light" w:hAnsi="Cambria Math" w:cs="Times New Roman"/>
                                <w:szCs w:val="21"/>
                              </w:rPr>
                              <m:t>-</m:t>
                            </m:r>
                            <m:r>
                              <w:rPr>
                                <w:rFonts w:ascii="Cambria Math" w:eastAsia="等线 Light" w:hAnsi="Cambria Math" w:cs="Times New Roman"/>
                                <w:szCs w:val="21"/>
                              </w:rPr>
                              <m:t>1</m:t>
                            </m:r>
                          </m:sub>
                        </m:sSub>
                        <m:r>
                          <w:rPr>
                            <w:rFonts w:ascii="Cambria Math" w:eastAsia="等线 Light" w:hAnsi="Cambria Math" w:cs="Times New Roman"/>
                            <w:szCs w:val="21"/>
                          </w:rPr>
                          <m:t>&lt;-0.007463</m:t>
                        </m:r>
                      </m:e>
                      <m:e>
                        <m:sSub>
                          <m:sSubPr>
                            <m:ctrlPr>
                              <w:rPr>
                                <w:rFonts w:ascii="Cambria Math" w:eastAsia="等线 Light" w:hAnsi="Cambria Math" w:cs="Times New Roman"/>
                                <w:szCs w:val="21"/>
                              </w:rPr>
                            </m:ctrlPr>
                          </m:sSubPr>
                          <m:e>
                            <m:r>
                              <w:rPr>
                                <w:rFonts w:ascii="Cambria Math" w:eastAsia="等线 Light" w:hAnsi="Cambria Math" w:cs="Times New Roman"/>
                                <w:szCs w:val="21"/>
                              </w:rPr>
                              <m:t>r</m:t>
                            </m:r>
                          </m:e>
                          <m:sub>
                            <m:r>
                              <w:rPr>
                                <w:rFonts w:ascii="Cambria Math" w:eastAsia="等线 Light" w:hAnsi="Cambria Math" w:cs="Times New Roman"/>
                                <w:szCs w:val="21"/>
                              </w:rPr>
                              <m:t>t</m:t>
                            </m:r>
                          </m:sub>
                        </m:sSub>
                        <m:r>
                          <w:rPr>
                            <w:rFonts w:ascii="Cambria Math" w:eastAsia="等线 Light" w:hAnsi="Cambria Math" w:cs="Times New Roman"/>
                            <w:szCs w:val="21"/>
                          </w:rPr>
                          <m:t>=-0.000435855-0.042121753</m:t>
                        </m:r>
                        <m:sSub>
                          <m:sSubPr>
                            <m:ctrlPr>
                              <w:rPr>
                                <w:rFonts w:ascii="Cambria Math" w:eastAsia="等线 Light" w:hAnsi="Cambria Math" w:cs="Times New Roman"/>
                                <w:i/>
                                <w:szCs w:val="21"/>
                              </w:rPr>
                            </m:ctrlPr>
                          </m:sSubPr>
                          <m:e>
                            <m:r>
                              <w:rPr>
                                <w:rFonts w:ascii="Cambria Math" w:eastAsia="等线 Light" w:hAnsi="Cambria Math" w:cs="Times New Roman"/>
                                <w:szCs w:val="21"/>
                              </w:rPr>
                              <m:t>r</m:t>
                            </m:r>
                          </m:e>
                          <m:sub>
                            <m:r>
                              <w:rPr>
                                <w:rFonts w:ascii="Cambria Math" w:eastAsia="等线 Light" w:hAnsi="Cambria Math" w:cs="Times New Roman"/>
                                <w:szCs w:val="21"/>
                              </w:rPr>
                              <m:t>t</m:t>
                            </m:r>
                            <m:r>
                              <w:rPr>
                                <w:rFonts w:ascii="Cambria Math" w:eastAsia="等线 Light" w:hAnsi="Cambria Math" w:cs="Times New Roman"/>
                                <w:szCs w:val="21"/>
                              </w:rPr>
                              <m:t>-</m:t>
                            </m:r>
                            <m:r>
                              <w:rPr>
                                <w:rFonts w:ascii="Cambria Math" w:eastAsia="等线 Light" w:hAnsi="Cambria Math" w:cs="Times New Roman"/>
                                <w:szCs w:val="21"/>
                              </w:rPr>
                              <m:t>1</m:t>
                            </m:r>
                          </m:sub>
                        </m:sSub>
                        <m:r>
                          <w:rPr>
                            <w:rFonts w:ascii="Cambria Math" w:eastAsia="等线 Light" w:hAnsi="Cambria Math" w:cs="Times New Roman"/>
                            <w:szCs w:val="21"/>
                          </w:rPr>
                          <m:t>+</m:t>
                        </m:r>
                        <m:sSub>
                          <m:sSubPr>
                            <m:ctrlPr>
                              <w:rPr>
                                <w:rFonts w:ascii="Cambria Math" w:eastAsia="等线 Light" w:hAnsi="Cambria Math" w:cs="Times New Roman"/>
                                <w:i/>
                                <w:szCs w:val="21"/>
                              </w:rPr>
                            </m:ctrlPr>
                          </m:sSubPr>
                          <m:e>
                            <m:r>
                              <w:rPr>
                                <w:rFonts w:ascii="Cambria Math" w:eastAsia="等线 Light" w:hAnsi="Cambria Math" w:cs="Times New Roman"/>
                                <w:szCs w:val="21"/>
                              </w:rPr>
                              <m:t>a</m:t>
                            </m:r>
                          </m:e>
                          <m:sub>
                            <m:r>
                              <w:rPr>
                                <w:rFonts w:ascii="Cambria Math" w:eastAsia="等线 Light" w:hAnsi="Cambria Math" w:cs="Times New Roman"/>
                                <w:szCs w:val="21"/>
                              </w:rPr>
                              <m:t>t</m:t>
                            </m:r>
                          </m:sub>
                        </m:sSub>
                        <m:r>
                          <w:rPr>
                            <w:rFonts w:ascii="Cambria Math" w:eastAsia="等线 Light" w:hAnsi="Cambria Math" w:cs="Times New Roman"/>
                            <w:szCs w:val="21"/>
                          </w:rPr>
                          <m:t xml:space="preserve">,     </m:t>
                        </m:r>
                        <m:sSub>
                          <m:sSubPr>
                            <m:ctrlPr>
                              <w:rPr>
                                <w:rFonts w:ascii="Cambria Math" w:eastAsia="等线 Light" w:hAnsi="Cambria Math" w:cs="Times New Roman"/>
                                <w:i/>
                                <w:szCs w:val="21"/>
                              </w:rPr>
                            </m:ctrlPr>
                          </m:sSubPr>
                          <m:e>
                            <m:r>
                              <w:rPr>
                                <w:rFonts w:ascii="Cambria Math" w:eastAsia="等线 Light" w:hAnsi="Cambria Math" w:cs="Times New Roman"/>
                                <w:szCs w:val="21"/>
                              </w:rPr>
                              <m:t>r</m:t>
                            </m:r>
                          </m:e>
                          <m:sub>
                            <m:r>
                              <w:rPr>
                                <w:rFonts w:ascii="Cambria Math" w:eastAsia="等线 Light" w:hAnsi="Cambria Math" w:cs="Times New Roman"/>
                                <w:szCs w:val="21"/>
                              </w:rPr>
                              <m:t>t</m:t>
                            </m:r>
                            <m:r>
                              <w:rPr>
                                <w:rFonts w:ascii="Cambria Math" w:eastAsia="等线 Light" w:hAnsi="Cambria Math" w:cs="Times New Roman"/>
                                <w:szCs w:val="21"/>
                              </w:rPr>
                              <m:t>-</m:t>
                            </m:r>
                            <m:r>
                              <w:rPr>
                                <w:rFonts w:ascii="Cambria Math" w:eastAsia="等线 Light" w:hAnsi="Cambria Math" w:cs="Times New Roman"/>
                                <w:szCs w:val="21"/>
                              </w:rPr>
                              <m:t>1</m:t>
                            </m:r>
                          </m:sub>
                        </m:sSub>
                        <m:r>
                          <w:rPr>
                            <w:rFonts w:ascii="Cambria Math" w:eastAsia="等线 Light" w:hAnsi="Cambria Math" w:cs="Times New Roman"/>
                            <w:szCs w:val="21"/>
                          </w:rPr>
                          <m:t>≥-0.007463</m:t>
                        </m:r>
                      </m:e>
                    </m:eqArr>
                  </m:e>
                </m:d>
                <m:r>
                  <m:rPr>
                    <m:sty m:val="p"/>
                  </m:rPr>
                  <w:rPr>
                    <w:rFonts w:ascii="Cambria Math" w:eastAsia="等线 Light" w:hAnsi="Cambria Math" w:cs="Times New Roman"/>
                    <w:szCs w:val="21"/>
                  </w:rPr>
                  <m:t xml:space="preserve">,   </m:t>
                </m:r>
                <m:r>
                  <w:rPr>
                    <w:rFonts w:ascii="Cambria Math" w:eastAsia="等线 Light" w:hAnsi="Cambria Math" w:cs="Times New Roman"/>
                    <w:szCs w:val="21"/>
                  </w:rPr>
                  <m:t>after</m:t>
                </m:r>
                <m:r>
                  <m:rPr>
                    <m:sty m:val="p"/>
                  </m:rPr>
                  <w:rPr>
                    <w:rFonts w:ascii="Cambria Math" w:eastAsia="等线 Light" w:hAnsi="Cambria Math" w:cs="Times New Roman"/>
                    <w:szCs w:val="21"/>
                  </w:rPr>
                  <m:t xml:space="preserve"> </m:t>
                </m:r>
                <m:r>
                  <w:rPr>
                    <w:rFonts w:ascii="Cambria Math" w:eastAsia="等线 Light" w:hAnsi="Cambria Math" w:cs="Times New Roman"/>
                    <w:szCs w:val="21"/>
                  </w:rPr>
                  <m:t>event</m:t>
                </m:r>
              </m:e>
            </m:eqArr>
          </m:e>
        </m:d>
      </m:oMath>
      <w:r>
        <w:rPr>
          <w:rFonts w:ascii="Times New Roman" w:eastAsia="等线 Light" w:hAnsi="Times New Roman" w:cs="Times New Roman"/>
          <w:kern w:val="0"/>
          <w:szCs w:val="21"/>
        </w:rPr>
        <w:t>We can find that,</w:t>
      </w:r>
    </w:p>
    <w:p w14:paraId="4928B186" w14:textId="77777777" w:rsidR="00AD6927" w:rsidRDefault="009749B4">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imes New Roman" w:eastAsia="等线 Light" w:hAnsi="Times New Roman" w:cs="Times New Roman"/>
          <w:kern w:val="0"/>
          <w:szCs w:val="21"/>
        </w:rPr>
      </w:pPr>
      <w:r>
        <w:rPr>
          <w:rFonts w:ascii="Times New Roman" w:eastAsia="等线 Light" w:hAnsi="Times New Roman" w:cs="Times New Roman"/>
          <w:kern w:val="0"/>
          <w:szCs w:val="21"/>
        </w:rPr>
        <w:t>B</w:t>
      </w:r>
      <w:r>
        <w:rPr>
          <w:rFonts w:ascii="Times New Roman" w:eastAsia="等线 Light" w:hAnsi="Times New Roman" w:cs="Times New Roman"/>
          <w:kern w:val="0"/>
          <w:szCs w:val="21"/>
        </w:rPr>
        <w:t xml:space="preserve">efore the event, there is no TAR model that is significant. It means there is no </w:t>
      </w:r>
      <w:r>
        <w:rPr>
          <w:rFonts w:ascii="Times New Roman" w:eastAsia="等线 Light" w:hAnsi="Times New Roman" w:cs="Times New Roman"/>
          <w:kern w:val="0"/>
          <w:szCs w:val="21"/>
        </w:rPr>
        <w:t>non-linearity before event.</w:t>
      </w:r>
    </w:p>
    <w:p w14:paraId="4928B187" w14:textId="77777777" w:rsidR="00AD6927" w:rsidRDefault="009749B4">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imes New Roman" w:eastAsia="等线 Light" w:hAnsi="Times New Roman" w:cs="Times New Roman"/>
          <w:kern w:val="0"/>
          <w:szCs w:val="21"/>
        </w:rPr>
      </w:pPr>
      <w:r>
        <w:rPr>
          <w:rFonts w:ascii="Times New Roman" w:eastAsia="等线 Light" w:hAnsi="Times New Roman" w:cs="Times New Roman"/>
          <w:kern w:val="0"/>
          <w:szCs w:val="21"/>
        </w:rPr>
        <w:t>A</w:t>
      </w:r>
      <w:r>
        <w:rPr>
          <w:rFonts w:ascii="Times New Roman" w:eastAsia="等线 Light" w:hAnsi="Times New Roman" w:cs="Times New Roman"/>
          <w:kern w:val="0"/>
          <w:szCs w:val="21"/>
        </w:rPr>
        <w:t xml:space="preserve">fter the event, </w:t>
      </w:r>
      <w:proofErr w:type="gramStart"/>
      <w:r>
        <w:rPr>
          <w:rFonts w:ascii="Times New Roman" w:eastAsia="等线 Light" w:hAnsi="Times New Roman" w:cs="Times New Roman"/>
          <w:kern w:val="0"/>
          <w:szCs w:val="21"/>
        </w:rPr>
        <w:t>TAR(</w:t>
      </w:r>
      <w:proofErr w:type="gramEnd"/>
      <w:r>
        <w:rPr>
          <w:rFonts w:ascii="Times New Roman" w:eastAsia="等线 Light" w:hAnsi="Times New Roman" w:cs="Times New Roman"/>
          <w:kern w:val="0"/>
          <w:szCs w:val="21"/>
        </w:rPr>
        <w:t xml:space="preserve">2,1,1) could fit the phenomenon to some extent. It shows that the threshold is approximately -0.75%. If the log return is lower than -0.75%, the effect of lag1 is positive, which push the log return gradually climb close to the threshold; if log return is higher than -0.75%, the effect of lag1 is negative and </w:t>
      </w:r>
      <w:proofErr w:type="gramStart"/>
      <w:r>
        <w:rPr>
          <w:rFonts w:ascii="Times New Roman" w:eastAsia="等线 Light" w:hAnsi="Times New Roman" w:cs="Times New Roman"/>
          <w:kern w:val="0"/>
          <w:szCs w:val="21"/>
        </w:rPr>
        <w:t>more smaller</w:t>
      </w:r>
      <w:proofErr w:type="gramEnd"/>
      <w:r>
        <w:rPr>
          <w:rFonts w:ascii="Times New Roman" w:eastAsia="等线 Light" w:hAnsi="Times New Roman" w:cs="Times New Roman"/>
          <w:kern w:val="0"/>
          <w:szCs w:val="21"/>
        </w:rPr>
        <w:t>, which gives a negative effect on log return, which push it decrease and back to the threshold. That means, after the war, there exist the central reverting property, w</w:t>
      </w:r>
      <w:r>
        <w:rPr>
          <w:rFonts w:ascii="Times New Roman" w:eastAsia="等线 Light" w:hAnsi="Times New Roman" w:cs="Times New Roman"/>
          <w:kern w:val="0"/>
          <w:szCs w:val="21"/>
        </w:rPr>
        <w:t>hich is also rational especially combined with the high fluctuation.</w:t>
      </w:r>
    </w:p>
    <w:p w14:paraId="4928B188" w14:textId="77777777" w:rsidR="00AD6927" w:rsidRDefault="009749B4">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imes New Roman" w:eastAsia="等线 Light" w:hAnsi="Times New Roman" w:cs="Times New Roman"/>
          <w:kern w:val="0"/>
          <w:szCs w:val="21"/>
        </w:rPr>
      </w:pPr>
      <w:r>
        <w:rPr>
          <w:rFonts w:ascii="Times New Roman" w:eastAsia="等线 Light" w:hAnsi="Times New Roman" w:cs="Times New Roman"/>
          <w:kern w:val="0"/>
          <w:szCs w:val="21"/>
        </w:rPr>
        <w:t>B</w:t>
      </w:r>
      <w:r>
        <w:rPr>
          <w:rFonts w:ascii="Times New Roman" w:eastAsia="等线 Light" w:hAnsi="Times New Roman" w:cs="Times New Roman"/>
          <w:kern w:val="0"/>
          <w:szCs w:val="21"/>
        </w:rPr>
        <w:t>ut we use the white noise test and ARCH test to check the TAR model, finding that it passed the white noise test but failed the ARCH test. There may exist some Heteroscedasticity phenomenon. This illustrates the need to find models that combine GARCH and TAR models.</w:t>
      </w:r>
    </w:p>
    <w:p w14:paraId="4928B189" w14:textId="77777777" w:rsidR="00AD6927" w:rsidRDefault="009749B4">
      <w:pPr>
        <w:keepNext/>
        <w:keepLines/>
        <w:numPr>
          <w:ilvl w:val="0"/>
          <w:numId w:val="20"/>
        </w:numPr>
        <w:spacing w:before="160" w:after="80" w:line="288" w:lineRule="auto"/>
        <w:outlineLvl w:val="2"/>
        <w:rPr>
          <w:rFonts w:ascii="Times New Roman" w:eastAsia="等线 Light" w:hAnsi="Times New Roman" w:cs="Times New Roman"/>
          <w:kern w:val="0"/>
          <w:szCs w:val="21"/>
        </w:rPr>
      </w:pPr>
      <w:r>
        <w:rPr>
          <w:rFonts w:ascii="Times New Roman" w:eastAsia="等线 Light" w:hAnsi="Times New Roman" w:cs="Times New Roman"/>
          <w:kern w:val="0"/>
          <w:szCs w:val="21"/>
        </w:rPr>
        <w:t>L</w:t>
      </w:r>
      <w:r>
        <w:rPr>
          <w:rFonts w:ascii="Times New Roman" w:eastAsia="等线 Light" w:hAnsi="Times New Roman" w:cs="Times New Roman"/>
          <w:kern w:val="0"/>
          <w:szCs w:val="21"/>
        </w:rPr>
        <w:t>ong-term Effect Analysis: Stochastic Volatility Model</w:t>
      </w:r>
    </w:p>
    <w:p w14:paraId="4928B18A" w14:textId="77777777" w:rsidR="00AD6927" w:rsidRDefault="009749B4">
      <w:pPr>
        <w:keepNext/>
        <w:keepLines/>
        <w:spacing w:before="160" w:after="80" w:line="288" w:lineRule="auto"/>
        <w:ind w:firstLineChars="200" w:firstLine="420"/>
        <w:outlineLvl w:val="2"/>
        <w:rPr>
          <w:rFonts w:ascii="Times New Roman" w:eastAsia="等线 Light" w:hAnsi="Times New Roman" w:cs="Times New Roman"/>
          <w:kern w:val="0"/>
          <w:szCs w:val="21"/>
        </w:rPr>
      </w:pPr>
      <w:r>
        <w:rPr>
          <w:rFonts w:ascii="Times New Roman" w:eastAsia="等线 Light" w:hAnsi="Times New Roman" w:cs="Times New Roman"/>
          <w:kern w:val="0"/>
          <w:szCs w:val="21"/>
        </w:rPr>
        <w:t>B</w:t>
      </w:r>
      <w:r>
        <w:rPr>
          <w:rFonts w:ascii="Times New Roman" w:eastAsia="等线 Light" w:hAnsi="Times New Roman" w:cs="Times New Roman"/>
          <w:kern w:val="0"/>
          <w:szCs w:val="21"/>
        </w:rPr>
        <w:t>efore the war,</w:t>
      </w:r>
    </w:p>
    <w:tbl>
      <w:tblPr>
        <w:tblStyle w:val="a5"/>
        <w:tblW w:w="0" w:type="auto"/>
        <w:jc w:val="center"/>
        <w:tblLook w:val="04A0" w:firstRow="1" w:lastRow="0" w:firstColumn="1" w:lastColumn="0" w:noHBand="0" w:noVBand="1"/>
      </w:tblPr>
      <w:tblGrid>
        <w:gridCol w:w="1217"/>
        <w:gridCol w:w="1217"/>
        <w:gridCol w:w="1217"/>
        <w:gridCol w:w="1217"/>
        <w:gridCol w:w="1217"/>
        <w:gridCol w:w="1217"/>
        <w:gridCol w:w="1217"/>
      </w:tblGrid>
      <w:tr w:rsidR="00AD6927" w14:paraId="4928B192" w14:textId="77777777">
        <w:trPr>
          <w:jc w:val="center"/>
        </w:trPr>
        <w:tc>
          <w:tcPr>
            <w:tcW w:w="1217" w:type="dxa"/>
            <w:vAlign w:val="center"/>
          </w:tcPr>
          <w:p w14:paraId="4928B18B" w14:textId="77777777" w:rsidR="00AD6927" w:rsidRDefault="00AD6927">
            <w:pPr>
              <w:widowControl/>
              <w:shd w:val="clear" w:color="auto" w:fill="auto"/>
              <w:spacing w:line="288" w:lineRule="auto"/>
              <w:jc w:val="center"/>
              <w:rPr>
                <w:rFonts w:ascii="Times New Roman" w:eastAsia="等线 Light" w:hAnsi="Times New Roman" w:cs="Times New Roman"/>
                <w:kern w:val="0"/>
                <w:szCs w:val="21"/>
              </w:rPr>
            </w:pPr>
          </w:p>
        </w:tc>
        <w:tc>
          <w:tcPr>
            <w:tcW w:w="1217" w:type="dxa"/>
            <w:vAlign w:val="center"/>
          </w:tcPr>
          <w:p w14:paraId="4928B18C"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m</w:t>
            </w:r>
            <w:r>
              <w:rPr>
                <w:rFonts w:ascii="Times New Roman" w:eastAsia="等线 Light" w:hAnsi="Times New Roman" w:cs="Times New Roman"/>
                <w:kern w:val="0"/>
                <w:szCs w:val="21"/>
              </w:rPr>
              <w:t>ean</w:t>
            </w:r>
          </w:p>
        </w:tc>
        <w:tc>
          <w:tcPr>
            <w:tcW w:w="1217" w:type="dxa"/>
            <w:vAlign w:val="center"/>
          </w:tcPr>
          <w:p w14:paraId="4928B18D"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proofErr w:type="spellStart"/>
            <w:r>
              <w:rPr>
                <w:rFonts w:ascii="Times New Roman" w:eastAsia="等线 Light" w:hAnsi="Times New Roman" w:cs="Times New Roman"/>
                <w:kern w:val="0"/>
                <w:szCs w:val="21"/>
              </w:rPr>
              <w:t>s</w:t>
            </w:r>
            <w:r>
              <w:rPr>
                <w:rFonts w:ascii="Times New Roman" w:eastAsia="等线 Light" w:hAnsi="Times New Roman" w:cs="Times New Roman"/>
                <w:kern w:val="0"/>
                <w:szCs w:val="21"/>
              </w:rPr>
              <w:t>d</w:t>
            </w:r>
            <w:proofErr w:type="spellEnd"/>
          </w:p>
        </w:tc>
        <w:tc>
          <w:tcPr>
            <w:tcW w:w="1217" w:type="dxa"/>
            <w:vAlign w:val="center"/>
          </w:tcPr>
          <w:p w14:paraId="4928B18E"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5</w:t>
            </w:r>
            <w:r>
              <w:rPr>
                <w:rFonts w:ascii="Times New Roman" w:eastAsia="等线 Light" w:hAnsi="Times New Roman" w:cs="Times New Roman"/>
                <w:kern w:val="0"/>
                <w:szCs w:val="21"/>
              </w:rPr>
              <w:t>%</w:t>
            </w:r>
          </w:p>
        </w:tc>
        <w:tc>
          <w:tcPr>
            <w:tcW w:w="1217" w:type="dxa"/>
            <w:vAlign w:val="center"/>
          </w:tcPr>
          <w:p w14:paraId="4928B18F"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5</w:t>
            </w:r>
            <w:r>
              <w:rPr>
                <w:rFonts w:ascii="Times New Roman" w:eastAsia="等线 Light" w:hAnsi="Times New Roman" w:cs="Times New Roman"/>
                <w:kern w:val="0"/>
                <w:szCs w:val="21"/>
              </w:rPr>
              <w:t>0%</w:t>
            </w:r>
          </w:p>
        </w:tc>
        <w:tc>
          <w:tcPr>
            <w:tcW w:w="1217" w:type="dxa"/>
            <w:vAlign w:val="center"/>
          </w:tcPr>
          <w:p w14:paraId="4928B190"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9</w:t>
            </w:r>
            <w:r>
              <w:rPr>
                <w:rFonts w:ascii="Times New Roman" w:eastAsia="等线 Light" w:hAnsi="Times New Roman" w:cs="Times New Roman"/>
                <w:kern w:val="0"/>
                <w:szCs w:val="21"/>
              </w:rPr>
              <w:t>5%</w:t>
            </w:r>
          </w:p>
        </w:tc>
        <w:tc>
          <w:tcPr>
            <w:tcW w:w="1217" w:type="dxa"/>
            <w:vAlign w:val="center"/>
          </w:tcPr>
          <w:p w14:paraId="4928B191"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E</w:t>
            </w:r>
            <w:r>
              <w:rPr>
                <w:rFonts w:ascii="Times New Roman" w:eastAsia="等线 Light" w:hAnsi="Times New Roman" w:cs="Times New Roman"/>
                <w:kern w:val="0"/>
                <w:szCs w:val="21"/>
              </w:rPr>
              <w:t>SS</w:t>
            </w:r>
          </w:p>
        </w:tc>
      </w:tr>
      <w:tr w:rsidR="00AD6927" w14:paraId="4928B19A" w14:textId="77777777">
        <w:trPr>
          <w:jc w:val="center"/>
        </w:trPr>
        <w:tc>
          <w:tcPr>
            <w:tcW w:w="1217" w:type="dxa"/>
            <w:vAlign w:val="center"/>
          </w:tcPr>
          <w:p w14:paraId="4928B193"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m</w:t>
            </w:r>
            <w:r>
              <w:rPr>
                <w:rFonts w:ascii="Times New Roman" w:eastAsia="等线 Light" w:hAnsi="Times New Roman" w:cs="Times New Roman"/>
                <w:kern w:val="0"/>
                <w:szCs w:val="21"/>
              </w:rPr>
              <w:t>u</w:t>
            </w:r>
          </w:p>
        </w:tc>
        <w:tc>
          <w:tcPr>
            <w:tcW w:w="1217" w:type="dxa"/>
            <w:vAlign w:val="center"/>
          </w:tcPr>
          <w:p w14:paraId="4928B194"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lang w:bidi="ar"/>
              </w:rPr>
              <w:t>-</w:t>
            </w:r>
            <w:r>
              <w:rPr>
                <w:rFonts w:ascii="Times New Roman" w:eastAsia="等线 Light" w:hAnsi="Times New Roman" w:cs="Times New Roman"/>
                <w:kern w:val="0"/>
                <w:szCs w:val="21"/>
                <w:lang w:bidi="ar"/>
              </w:rPr>
              <w:t>0.00024</w:t>
            </w:r>
          </w:p>
        </w:tc>
        <w:tc>
          <w:tcPr>
            <w:tcW w:w="1217" w:type="dxa"/>
            <w:vAlign w:val="center"/>
          </w:tcPr>
          <w:p w14:paraId="4928B195"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lang w:bidi="ar"/>
              </w:rPr>
              <w:t>0</w:t>
            </w:r>
            <w:r>
              <w:rPr>
                <w:rFonts w:ascii="Times New Roman" w:eastAsia="等线 Light" w:hAnsi="Times New Roman" w:cs="Times New Roman"/>
                <w:kern w:val="0"/>
                <w:szCs w:val="21"/>
                <w:lang w:bidi="ar"/>
              </w:rPr>
              <w:t>.01003</w:t>
            </w:r>
          </w:p>
        </w:tc>
        <w:tc>
          <w:tcPr>
            <w:tcW w:w="1217" w:type="dxa"/>
            <w:vAlign w:val="center"/>
          </w:tcPr>
          <w:p w14:paraId="4928B196"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lang w:bidi="ar"/>
              </w:rPr>
              <w:t>-</w:t>
            </w:r>
            <w:r>
              <w:rPr>
                <w:rFonts w:ascii="Times New Roman" w:eastAsia="等线 Light" w:hAnsi="Times New Roman" w:cs="Times New Roman"/>
                <w:kern w:val="0"/>
                <w:szCs w:val="21"/>
                <w:lang w:bidi="ar"/>
              </w:rPr>
              <w:t>0.017</w:t>
            </w:r>
          </w:p>
        </w:tc>
        <w:tc>
          <w:tcPr>
            <w:tcW w:w="1217" w:type="dxa"/>
            <w:vAlign w:val="center"/>
          </w:tcPr>
          <w:p w14:paraId="4928B197"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lang w:bidi="ar"/>
              </w:rPr>
              <w:t>-</w:t>
            </w:r>
            <w:r>
              <w:rPr>
                <w:rFonts w:ascii="Times New Roman" w:eastAsia="等线 Light" w:hAnsi="Times New Roman" w:cs="Times New Roman"/>
                <w:kern w:val="0"/>
                <w:szCs w:val="21"/>
                <w:lang w:bidi="ar"/>
              </w:rPr>
              <w:t>0.00017</w:t>
            </w:r>
          </w:p>
        </w:tc>
        <w:tc>
          <w:tcPr>
            <w:tcW w:w="1217" w:type="dxa"/>
            <w:vAlign w:val="center"/>
          </w:tcPr>
          <w:p w14:paraId="4928B198"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0</w:t>
            </w:r>
            <w:r>
              <w:rPr>
                <w:rFonts w:ascii="Times New Roman" w:eastAsia="等线 Light" w:hAnsi="Times New Roman" w:cs="Times New Roman"/>
                <w:kern w:val="0"/>
                <w:szCs w:val="21"/>
              </w:rPr>
              <w:t>.016</w:t>
            </w:r>
          </w:p>
        </w:tc>
        <w:tc>
          <w:tcPr>
            <w:tcW w:w="1217" w:type="dxa"/>
            <w:vAlign w:val="center"/>
          </w:tcPr>
          <w:p w14:paraId="4928B199"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1</w:t>
            </w:r>
            <w:r>
              <w:rPr>
                <w:rFonts w:ascii="Times New Roman" w:eastAsia="等线 Light" w:hAnsi="Times New Roman" w:cs="Times New Roman"/>
                <w:kern w:val="0"/>
                <w:szCs w:val="21"/>
              </w:rPr>
              <w:t>0707</w:t>
            </w:r>
          </w:p>
        </w:tc>
      </w:tr>
      <w:tr w:rsidR="00AD6927" w14:paraId="4928B1A2" w14:textId="77777777">
        <w:trPr>
          <w:jc w:val="center"/>
        </w:trPr>
        <w:tc>
          <w:tcPr>
            <w:tcW w:w="1217" w:type="dxa"/>
            <w:vAlign w:val="center"/>
          </w:tcPr>
          <w:p w14:paraId="4928B19B"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p</w:t>
            </w:r>
            <w:r>
              <w:rPr>
                <w:rFonts w:ascii="Times New Roman" w:eastAsia="等线 Light" w:hAnsi="Times New Roman" w:cs="Times New Roman"/>
                <w:kern w:val="0"/>
                <w:szCs w:val="21"/>
              </w:rPr>
              <w:t>hi</w:t>
            </w:r>
          </w:p>
        </w:tc>
        <w:tc>
          <w:tcPr>
            <w:tcW w:w="1217" w:type="dxa"/>
            <w:vAlign w:val="center"/>
          </w:tcPr>
          <w:p w14:paraId="4928B19C"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lang w:bidi="ar"/>
              </w:rPr>
              <w:t>0</w:t>
            </w:r>
            <w:r>
              <w:rPr>
                <w:rFonts w:ascii="Times New Roman" w:eastAsia="等线 Light" w:hAnsi="Times New Roman" w:cs="Times New Roman"/>
                <w:kern w:val="0"/>
                <w:szCs w:val="21"/>
                <w:lang w:bidi="ar"/>
              </w:rPr>
              <w:t>.99877</w:t>
            </w:r>
          </w:p>
        </w:tc>
        <w:tc>
          <w:tcPr>
            <w:tcW w:w="1217" w:type="dxa"/>
            <w:vAlign w:val="center"/>
          </w:tcPr>
          <w:p w14:paraId="4928B19D"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lang w:bidi="ar"/>
              </w:rPr>
              <w:t>0</w:t>
            </w:r>
            <w:r>
              <w:rPr>
                <w:rFonts w:ascii="Times New Roman" w:eastAsia="等线 Light" w:hAnsi="Times New Roman" w:cs="Times New Roman"/>
                <w:kern w:val="0"/>
                <w:szCs w:val="21"/>
                <w:lang w:bidi="ar"/>
              </w:rPr>
              <w:t>.00084</w:t>
            </w:r>
          </w:p>
        </w:tc>
        <w:tc>
          <w:tcPr>
            <w:tcW w:w="1217" w:type="dxa"/>
            <w:vAlign w:val="center"/>
          </w:tcPr>
          <w:p w14:paraId="4928B19E"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lang w:bidi="ar"/>
              </w:rPr>
              <w:t>0</w:t>
            </w:r>
            <w:r>
              <w:rPr>
                <w:rFonts w:ascii="Times New Roman" w:eastAsia="等线 Light" w:hAnsi="Times New Roman" w:cs="Times New Roman"/>
                <w:kern w:val="0"/>
                <w:szCs w:val="21"/>
                <w:lang w:bidi="ar"/>
              </w:rPr>
              <w:t>.997</w:t>
            </w:r>
          </w:p>
        </w:tc>
        <w:tc>
          <w:tcPr>
            <w:tcW w:w="1217" w:type="dxa"/>
            <w:vAlign w:val="center"/>
          </w:tcPr>
          <w:p w14:paraId="4928B19F"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lang w:bidi="ar"/>
              </w:rPr>
              <w:t>0</w:t>
            </w:r>
            <w:r>
              <w:rPr>
                <w:rFonts w:ascii="Times New Roman" w:eastAsia="等线 Light" w:hAnsi="Times New Roman" w:cs="Times New Roman"/>
                <w:kern w:val="0"/>
                <w:szCs w:val="21"/>
                <w:lang w:bidi="ar"/>
              </w:rPr>
              <w:t>.99895</w:t>
            </w:r>
          </w:p>
        </w:tc>
        <w:tc>
          <w:tcPr>
            <w:tcW w:w="1217" w:type="dxa"/>
            <w:vAlign w:val="center"/>
          </w:tcPr>
          <w:p w14:paraId="4928B1A0"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1</w:t>
            </w:r>
            <w:r>
              <w:rPr>
                <w:rFonts w:ascii="Times New Roman" w:eastAsia="等线 Light" w:hAnsi="Times New Roman" w:cs="Times New Roman"/>
                <w:kern w:val="0"/>
                <w:szCs w:val="21"/>
              </w:rPr>
              <w:t>.000</w:t>
            </w:r>
          </w:p>
        </w:tc>
        <w:tc>
          <w:tcPr>
            <w:tcW w:w="1217" w:type="dxa"/>
            <w:vAlign w:val="center"/>
          </w:tcPr>
          <w:p w14:paraId="4928B1A1"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lang w:bidi="ar"/>
              </w:rPr>
              <w:t>6</w:t>
            </w:r>
            <w:r>
              <w:rPr>
                <w:rFonts w:ascii="Times New Roman" w:eastAsia="等线 Light" w:hAnsi="Times New Roman" w:cs="Times New Roman"/>
                <w:kern w:val="0"/>
                <w:szCs w:val="21"/>
                <w:lang w:bidi="ar"/>
              </w:rPr>
              <w:t>46</w:t>
            </w:r>
          </w:p>
        </w:tc>
      </w:tr>
      <w:tr w:rsidR="00AD6927" w14:paraId="4928B1AA" w14:textId="77777777">
        <w:trPr>
          <w:jc w:val="center"/>
        </w:trPr>
        <w:tc>
          <w:tcPr>
            <w:tcW w:w="1217" w:type="dxa"/>
            <w:vAlign w:val="center"/>
          </w:tcPr>
          <w:p w14:paraId="4928B1A3"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s</w:t>
            </w:r>
            <w:r>
              <w:rPr>
                <w:rFonts w:ascii="Times New Roman" w:eastAsia="等线 Light" w:hAnsi="Times New Roman" w:cs="Times New Roman"/>
                <w:kern w:val="0"/>
                <w:szCs w:val="21"/>
              </w:rPr>
              <w:t>igma</w:t>
            </w:r>
          </w:p>
        </w:tc>
        <w:tc>
          <w:tcPr>
            <w:tcW w:w="1217" w:type="dxa"/>
            <w:vAlign w:val="center"/>
          </w:tcPr>
          <w:p w14:paraId="4928B1A4"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lang w:bidi="ar"/>
              </w:rPr>
              <w:t>0</w:t>
            </w:r>
            <w:r>
              <w:rPr>
                <w:rFonts w:ascii="Times New Roman" w:eastAsia="等线 Light" w:hAnsi="Times New Roman" w:cs="Times New Roman"/>
                <w:kern w:val="0"/>
                <w:szCs w:val="21"/>
                <w:lang w:bidi="ar"/>
              </w:rPr>
              <w:t>.25504</w:t>
            </w:r>
          </w:p>
        </w:tc>
        <w:tc>
          <w:tcPr>
            <w:tcW w:w="1217" w:type="dxa"/>
            <w:vAlign w:val="center"/>
          </w:tcPr>
          <w:p w14:paraId="4928B1A5"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lang w:bidi="ar"/>
              </w:rPr>
              <w:t>0</w:t>
            </w:r>
            <w:r>
              <w:rPr>
                <w:rFonts w:ascii="Times New Roman" w:eastAsia="等线 Light" w:hAnsi="Times New Roman" w:cs="Times New Roman"/>
                <w:kern w:val="0"/>
                <w:szCs w:val="21"/>
                <w:lang w:bidi="ar"/>
              </w:rPr>
              <w:t>.05144</w:t>
            </w:r>
          </w:p>
        </w:tc>
        <w:tc>
          <w:tcPr>
            <w:tcW w:w="1217" w:type="dxa"/>
            <w:vAlign w:val="center"/>
          </w:tcPr>
          <w:p w14:paraId="4928B1A6"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lang w:bidi="ar"/>
              </w:rPr>
              <w:t>0</w:t>
            </w:r>
            <w:r>
              <w:rPr>
                <w:rFonts w:ascii="Times New Roman" w:eastAsia="等线 Light" w:hAnsi="Times New Roman" w:cs="Times New Roman"/>
                <w:kern w:val="0"/>
                <w:szCs w:val="21"/>
                <w:lang w:bidi="ar"/>
              </w:rPr>
              <w:t>.178</w:t>
            </w:r>
          </w:p>
        </w:tc>
        <w:tc>
          <w:tcPr>
            <w:tcW w:w="1217" w:type="dxa"/>
            <w:vAlign w:val="center"/>
          </w:tcPr>
          <w:p w14:paraId="4928B1A7"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lang w:bidi="ar"/>
              </w:rPr>
              <w:t>0</w:t>
            </w:r>
            <w:r>
              <w:rPr>
                <w:rFonts w:ascii="Times New Roman" w:eastAsia="等线 Light" w:hAnsi="Times New Roman" w:cs="Times New Roman"/>
                <w:kern w:val="0"/>
                <w:szCs w:val="21"/>
                <w:lang w:bidi="ar"/>
              </w:rPr>
              <w:t>.25200</w:t>
            </w:r>
          </w:p>
        </w:tc>
        <w:tc>
          <w:tcPr>
            <w:tcW w:w="1217" w:type="dxa"/>
            <w:vAlign w:val="center"/>
          </w:tcPr>
          <w:p w14:paraId="4928B1A8"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lang w:bidi="ar"/>
              </w:rPr>
              <w:t>0</w:t>
            </w:r>
            <w:r>
              <w:rPr>
                <w:rFonts w:ascii="Times New Roman" w:eastAsia="等线 Light" w:hAnsi="Times New Roman" w:cs="Times New Roman"/>
                <w:kern w:val="0"/>
                <w:szCs w:val="21"/>
                <w:lang w:bidi="ar"/>
              </w:rPr>
              <w:t>.347</w:t>
            </w:r>
          </w:p>
        </w:tc>
        <w:tc>
          <w:tcPr>
            <w:tcW w:w="1217" w:type="dxa"/>
            <w:vAlign w:val="center"/>
          </w:tcPr>
          <w:p w14:paraId="4928B1A9"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1</w:t>
            </w:r>
            <w:r>
              <w:rPr>
                <w:rFonts w:ascii="Times New Roman" w:eastAsia="等线 Light" w:hAnsi="Times New Roman" w:cs="Times New Roman"/>
                <w:kern w:val="0"/>
                <w:szCs w:val="21"/>
              </w:rPr>
              <w:t>28</w:t>
            </w:r>
          </w:p>
        </w:tc>
      </w:tr>
      <w:tr w:rsidR="00AD6927" w14:paraId="4928B1B2" w14:textId="77777777">
        <w:trPr>
          <w:jc w:val="center"/>
        </w:trPr>
        <w:tc>
          <w:tcPr>
            <w:tcW w:w="1217" w:type="dxa"/>
            <w:vAlign w:val="center"/>
          </w:tcPr>
          <w:p w14:paraId="4928B1AB"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E</w:t>
            </w:r>
            <w:r>
              <w:rPr>
                <w:rFonts w:ascii="Times New Roman" w:eastAsia="等线 Light" w:hAnsi="Times New Roman" w:cs="Times New Roman"/>
                <w:kern w:val="0"/>
                <w:szCs w:val="21"/>
              </w:rPr>
              <w:t>xp(mu/2)</w:t>
            </w:r>
          </w:p>
        </w:tc>
        <w:tc>
          <w:tcPr>
            <w:tcW w:w="1217" w:type="dxa"/>
            <w:vAlign w:val="center"/>
          </w:tcPr>
          <w:p w14:paraId="4928B1AC"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lang w:bidi="ar"/>
              </w:rPr>
              <w:t>0</w:t>
            </w:r>
            <w:r>
              <w:rPr>
                <w:rFonts w:ascii="Times New Roman" w:eastAsia="等线 Light" w:hAnsi="Times New Roman" w:cs="Times New Roman"/>
                <w:kern w:val="0"/>
                <w:szCs w:val="21"/>
                <w:lang w:bidi="ar"/>
              </w:rPr>
              <w:t>.99989</w:t>
            </w:r>
          </w:p>
        </w:tc>
        <w:tc>
          <w:tcPr>
            <w:tcW w:w="1217" w:type="dxa"/>
            <w:vAlign w:val="center"/>
          </w:tcPr>
          <w:p w14:paraId="4928B1AD"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lang w:bidi="ar"/>
              </w:rPr>
              <w:t>0</w:t>
            </w:r>
            <w:r>
              <w:rPr>
                <w:rFonts w:ascii="Times New Roman" w:eastAsia="等线 Light" w:hAnsi="Times New Roman" w:cs="Times New Roman"/>
                <w:kern w:val="0"/>
                <w:szCs w:val="21"/>
                <w:lang w:bidi="ar"/>
              </w:rPr>
              <w:t>.00501</w:t>
            </w:r>
          </w:p>
        </w:tc>
        <w:tc>
          <w:tcPr>
            <w:tcW w:w="1217" w:type="dxa"/>
            <w:vAlign w:val="center"/>
          </w:tcPr>
          <w:p w14:paraId="4928B1AE"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lang w:bidi="ar"/>
              </w:rPr>
              <w:t>0</w:t>
            </w:r>
            <w:r>
              <w:rPr>
                <w:rFonts w:ascii="Times New Roman" w:eastAsia="等线 Light" w:hAnsi="Times New Roman" w:cs="Times New Roman"/>
                <w:kern w:val="0"/>
                <w:szCs w:val="21"/>
                <w:lang w:bidi="ar"/>
              </w:rPr>
              <w:t>.992</w:t>
            </w:r>
          </w:p>
        </w:tc>
        <w:tc>
          <w:tcPr>
            <w:tcW w:w="1217" w:type="dxa"/>
            <w:vAlign w:val="center"/>
          </w:tcPr>
          <w:p w14:paraId="4928B1AF"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lang w:bidi="ar"/>
              </w:rPr>
              <w:t>0</w:t>
            </w:r>
            <w:r>
              <w:rPr>
                <w:rFonts w:ascii="Times New Roman" w:eastAsia="等线 Light" w:hAnsi="Times New Roman" w:cs="Times New Roman"/>
                <w:kern w:val="0"/>
                <w:szCs w:val="21"/>
                <w:lang w:bidi="ar"/>
              </w:rPr>
              <w:t>.99992</w:t>
            </w:r>
          </w:p>
        </w:tc>
        <w:tc>
          <w:tcPr>
            <w:tcW w:w="1217" w:type="dxa"/>
            <w:vAlign w:val="center"/>
          </w:tcPr>
          <w:p w14:paraId="4928B1B0"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1</w:t>
            </w:r>
            <w:r>
              <w:rPr>
                <w:rFonts w:ascii="Times New Roman" w:eastAsia="等线 Light" w:hAnsi="Times New Roman" w:cs="Times New Roman"/>
                <w:kern w:val="0"/>
                <w:szCs w:val="21"/>
              </w:rPr>
              <w:t>.008</w:t>
            </w:r>
          </w:p>
        </w:tc>
        <w:tc>
          <w:tcPr>
            <w:tcW w:w="1217" w:type="dxa"/>
            <w:vAlign w:val="center"/>
          </w:tcPr>
          <w:p w14:paraId="4928B1B1"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1</w:t>
            </w:r>
            <w:r>
              <w:rPr>
                <w:rFonts w:ascii="Times New Roman" w:eastAsia="等线 Light" w:hAnsi="Times New Roman" w:cs="Times New Roman"/>
                <w:kern w:val="0"/>
                <w:szCs w:val="21"/>
              </w:rPr>
              <w:t>0707</w:t>
            </w:r>
          </w:p>
        </w:tc>
      </w:tr>
      <w:tr w:rsidR="00AD6927" w14:paraId="4928B1BA" w14:textId="77777777">
        <w:trPr>
          <w:jc w:val="center"/>
        </w:trPr>
        <w:tc>
          <w:tcPr>
            <w:tcW w:w="1217" w:type="dxa"/>
            <w:vAlign w:val="center"/>
          </w:tcPr>
          <w:p w14:paraId="4928B1B3"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S</w:t>
            </w:r>
            <w:r>
              <w:rPr>
                <w:rFonts w:ascii="Times New Roman" w:eastAsia="等线 Light" w:hAnsi="Times New Roman" w:cs="Times New Roman"/>
                <w:kern w:val="0"/>
                <w:szCs w:val="21"/>
              </w:rPr>
              <w:t>igma^2</w:t>
            </w:r>
          </w:p>
        </w:tc>
        <w:tc>
          <w:tcPr>
            <w:tcW w:w="1217" w:type="dxa"/>
            <w:vAlign w:val="center"/>
          </w:tcPr>
          <w:p w14:paraId="4928B1B4"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lang w:bidi="ar"/>
              </w:rPr>
              <w:t>0</w:t>
            </w:r>
            <w:r>
              <w:rPr>
                <w:rFonts w:ascii="Times New Roman" w:eastAsia="等线 Light" w:hAnsi="Times New Roman" w:cs="Times New Roman"/>
                <w:kern w:val="0"/>
                <w:szCs w:val="21"/>
                <w:lang w:bidi="ar"/>
              </w:rPr>
              <w:t>.06769</w:t>
            </w:r>
          </w:p>
        </w:tc>
        <w:tc>
          <w:tcPr>
            <w:tcW w:w="1217" w:type="dxa"/>
            <w:vAlign w:val="center"/>
          </w:tcPr>
          <w:p w14:paraId="4928B1B5"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lang w:bidi="ar"/>
              </w:rPr>
              <w:t>0</w:t>
            </w:r>
            <w:r>
              <w:rPr>
                <w:rFonts w:ascii="Times New Roman" w:eastAsia="等线 Light" w:hAnsi="Times New Roman" w:cs="Times New Roman"/>
                <w:kern w:val="0"/>
                <w:szCs w:val="21"/>
                <w:lang w:bidi="ar"/>
              </w:rPr>
              <w:t>.02780</w:t>
            </w:r>
          </w:p>
        </w:tc>
        <w:tc>
          <w:tcPr>
            <w:tcW w:w="1217" w:type="dxa"/>
            <w:vAlign w:val="center"/>
          </w:tcPr>
          <w:p w14:paraId="4928B1B6"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lang w:bidi="ar"/>
              </w:rPr>
              <w:t>0</w:t>
            </w:r>
            <w:r>
              <w:rPr>
                <w:rFonts w:ascii="Times New Roman" w:eastAsia="等线 Light" w:hAnsi="Times New Roman" w:cs="Times New Roman"/>
                <w:kern w:val="0"/>
                <w:szCs w:val="21"/>
                <w:lang w:bidi="ar"/>
              </w:rPr>
              <w:t>.032</w:t>
            </w:r>
          </w:p>
        </w:tc>
        <w:tc>
          <w:tcPr>
            <w:tcW w:w="1217" w:type="dxa"/>
            <w:vAlign w:val="center"/>
          </w:tcPr>
          <w:p w14:paraId="4928B1B7"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0</w:t>
            </w:r>
            <w:r>
              <w:rPr>
                <w:rFonts w:ascii="Times New Roman" w:eastAsia="等线 Light" w:hAnsi="Times New Roman" w:cs="Times New Roman"/>
                <w:kern w:val="0"/>
                <w:szCs w:val="21"/>
              </w:rPr>
              <w:t>.06350</w:t>
            </w:r>
          </w:p>
        </w:tc>
        <w:tc>
          <w:tcPr>
            <w:tcW w:w="1217" w:type="dxa"/>
            <w:vAlign w:val="center"/>
          </w:tcPr>
          <w:p w14:paraId="4928B1B8"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0</w:t>
            </w:r>
            <w:r>
              <w:rPr>
                <w:rFonts w:ascii="Times New Roman" w:eastAsia="等线 Light" w:hAnsi="Times New Roman" w:cs="Times New Roman"/>
                <w:kern w:val="0"/>
                <w:szCs w:val="21"/>
              </w:rPr>
              <w:t>.120</w:t>
            </w:r>
          </w:p>
        </w:tc>
        <w:tc>
          <w:tcPr>
            <w:tcW w:w="1217" w:type="dxa"/>
            <w:vAlign w:val="center"/>
          </w:tcPr>
          <w:p w14:paraId="4928B1B9"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1</w:t>
            </w:r>
            <w:r>
              <w:rPr>
                <w:rFonts w:ascii="Times New Roman" w:eastAsia="等线 Light" w:hAnsi="Times New Roman" w:cs="Times New Roman"/>
                <w:kern w:val="0"/>
                <w:szCs w:val="21"/>
              </w:rPr>
              <w:t>28</w:t>
            </w:r>
          </w:p>
        </w:tc>
      </w:tr>
    </w:tbl>
    <w:p w14:paraId="4928B1BB"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Chars="200" w:firstLine="420"/>
        <w:rPr>
          <w:rFonts w:ascii="Times New Roman" w:eastAsia="等线 Light" w:hAnsi="Times New Roman" w:cs="Times New Roman"/>
          <w:kern w:val="0"/>
          <w:szCs w:val="21"/>
        </w:rPr>
      </w:pPr>
      <w:r>
        <w:rPr>
          <w:rFonts w:ascii="Times New Roman" w:eastAsia="等线 Light" w:hAnsi="Times New Roman" w:cs="Times New Roman"/>
          <w:kern w:val="0"/>
          <w:szCs w:val="21"/>
        </w:rPr>
        <w:t>A</w:t>
      </w:r>
      <w:r>
        <w:rPr>
          <w:rFonts w:ascii="Times New Roman" w:eastAsia="等线 Light" w:hAnsi="Times New Roman" w:cs="Times New Roman"/>
          <w:kern w:val="0"/>
          <w:szCs w:val="21"/>
        </w:rPr>
        <w:t>fter the war,</w:t>
      </w:r>
    </w:p>
    <w:tbl>
      <w:tblPr>
        <w:tblStyle w:val="a5"/>
        <w:tblW w:w="0" w:type="auto"/>
        <w:jc w:val="center"/>
        <w:tblLook w:val="04A0" w:firstRow="1" w:lastRow="0" w:firstColumn="1" w:lastColumn="0" w:noHBand="0" w:noVBand="1"/>
      </w:tblPr>
      <w:tblGrid>
        <w:gridCol w:w="1217"/>
        <w:gridCol w:w="1217"/>
        <w:gridCol w:w="1217"/>
        <w:gridCol w:w="1217"/>
        <w:gridCol w:w="1217"/>
        <w:gridCol w:w="1217"/>
        <w:gridCol w:w="1217"/>
      </w:tblGrid>
      <w:tr w:rsidR="00AD6927" w14:paraId="4928B1C3" w14:textId="77777777">
        <w:trPr>
          <w:jc w:val="center"/>
        </w:trPr>
        <w:tc>
          <w:tcPr>
            <w:tcW w:w="1217" w:type="dxa"/>
            <w:vAlign w:val="center"/>
          </w:tcPr>
          <w:p w14:paraId="4928B1BC" w14:textId="77777777" w:rsidR="00AD6927" w:rsidRDefault="00AD6927">
            <w:pPr>
              <w:widowControl/>
              <w:shd w:val="clear" w:color="auto" w:fill="auto"/>
              <w:spacing w:line="288" w:lineRule="auto"/>
              <w:jc w:val="center"/>
              <w:rPr>
                <w:rFonts w:ascii="Times New Roman" w:eastAsia="等线 Light" w:hAnsi="Times New Roman" w:cs="Times New Roman"/>
                <w:kern w:val="0"/>
                <w:szCs w:val="21"/>
              </w:rPr>
            </w:pPr>
          </w:p>
        </w:tc>
        <w:tc>
          <w:tcPr>
            <w:tcW w:w="1217" w:type="dxa"/>
            <w:vAlign w:val="center"/>
          </w:tcPr>
          <w:p w14:paraId="4928B1BD"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m</w:t>
            </w:r>
            <w:r>
              <w:rPr>
                <w:rFonts w:ascii="Times New Roman" w:eastAsia="等线 Light" w:hAnsi="Times New Roman" w:cs="Times New Roman"/>
                <w:kern w:val="0"/>
                <w:szCs w:val="21"/>
              </w:rPr>
              <w:t>ean</w:t>
            </w:r>
          </w:p>
        </w:tc>
        <w:tc>
          <w:tcPr>
            <w:tcW w:w="1217" w:type="dxa"/>
            <w:vAlign w:val="center"/>
          </w:tcPr>
          <w:p w14:paraId="4928B1BE"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proofErr w:type="spellStart"/>
            <w:r>
              <w:rPr>
                <w:rFonts w:ascii="Times New Roman" w:eastAsia="等线 Light" w:hAnsi="Times New Roman" w:cs="Times New Roman"/>
                <w:kern w:val="0"/>
                <w:szCs w:val="21"/>
              </w:rPr>
              <w:t>s</w:t>
            </w:r>
            <w:r>
              <w:rPr>
                <w:rFonts w:ascii="Times New Roman" w:eastAsia="等线 Light" w:hAnsi="Times New Roman" w:cs="Times New Roman"/>
                <w:kern w:val="0"/>
                <w:szCs w:val="21"/>
              </w:rPr>
              <w:t>d</w:t>
            </w:r>
            <w:proofErr w:type="spellEnd"/>
          </w:p>
        </w:tc>
        <w:tc>
          <w:tcPr>
            <w:tcW w:w="1217" w:type="dxa"/>
            <w:vAlign w:val="center"/>
          </w:tcPr>
          <w:p w14:paraId="4928B1BF"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5</w:t>
            </w:r>
            <w:r>
              <w:rPr>
                <w:rFonts w:ascii="Times New Roman" w:eastAsia="等线 Light" w:hAnsi="Times New Roman" w:cs="Times New Roman"/>
                <w:kern w:val="0"/>
                <w:szCs w:val="21"/>
              </w:rPr>
              <w:t>%</w:t>
            </w:r>
          </w:p>
        </w:tc>
        <w:tc>
          <w:tcPr>
            <w:tcW w:w="1217" w:type="dxa"/>
            <w:vAlign w:val="center"/>
          </w:tcPr>
          <w:p w14:paraId="4928B1C0"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5</w:t>
            </w:r>
            <w:r>
              <w:rPr>
                <w:rFonts w:ascii="Times New Roman" w:eastAsia="等线 Light" w:hAnsi="Times New Roman" w:cs="Times New Roman"/>
                <w:kern w:val="0"/>
                <w:szCs w:val="21"/>
              </w:rPr>
              <w:t>0%</w:t>
            </w:r>
          </w:p>
        </w:tc>
        <w:tc>
          <w:tcPr>
            <w:tcW w:w="1217" w:type="dxa"/>
            <w:vAlign w:val="center"/>
          </w:tcPr>
          <w:p w14:paraId="4928B1C1"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9</w:t>
            </w:r>
            <w:r>
              <w:rPr>
                <w:rFonts w:ascii="Times New Roman" w:eastAsia="等线 Light" w:hAnsi="Times New Roman" w:cs="Times New Roman"/>
                <w:kern w:val="0"/>
                <w:szCs w:val="21"/>
              </w:rPr>
              <w:t>5%</w:t>
            </w:r>
          </w:p>
        </w:tc>
        <w:tc>
          <w:tcPr>
            <w:tcW w:w="1217" w:type="dxa"/>
            <w:vAlign w:val="center"/>
          </w:tcPr>
          <w:p w14:paraId="4928B1C2"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E</w:t>
            </w:r>
            <w:r>
              <w:rPr>
                <w:rFonts w:ascii="Times New Roman" w:eastAsia="等线 Light" w:hAnsi="Times New Roman" w:cs="Times New Roman"/>
                <w:kern w:val="0"/>
                <w:szCs w:val="21"/>
              </w:rPr>
              <w:t>SS</w:t>
            </w:r>
          </w:p>
        </w:tc>
      </w:tr>
      <w:tr w:rsidR="00AD6927" w14:paraId="4928B1CB" w14:textId="77777777">
        <w:trPr>
          <w:jc w:val="center"/>
        </w:trPr>
        <w:tc>
          <w:tcPr>
            <w:tcW w:w="1217" w:type="dxa"/>
            <w:vAlign w:val="center"/>
          </w:tcPr>
          <w:p w14:paraId="4928B1C4"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m</w:t>
            </w:r>
            <w:r>
              <w:rPr>
                <w:rFonts w:ascii="Times New Roman" w:eastAsia="等线 Light" w:hAnsi="Times New Roman" w:cs="Times New Roman"/>
                <w:kern w:val="0"/>
                <w:szCs w:val="21"/>
              </w:rPr>
              <w:t>u</w:t>
            </w:r>
          </w:p>
        </w:tc>
        <w:tc>
          <w:tcPr>
            <w:tcW w:w="1217" w:type="dxa"/>
            <w:vAlign w:val="center"/>
          </w:tcPr>
          <w:p w14:paraId="4928B1C5"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0.00091</w:t>
            </w:r>
          </w:p>
        </w:tc>
        <w:tc>
          <w:tcPr>
            <w:tcW w:w="1217" w:type="dxa"/>
            <w:vAlign w:val="center"/>
          </w:tcPr>
          <w:p w14:paraId="4928B1C6"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.01001</w:t>
            </w:r>
          </w:p>
        </w:tc>
        <w:tc>
          <w:tcPr>
            <w:tcW w:w="1217" w:type="dxa"/>
            <w:vAlign w:val="center"/>
          </w:tcPr>
          <w:p w14:paraId="4928B1C7"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w:t>
            </w:r>
            <w:r>
              <w:rPr>
                <w:rFonts w:ascii="Times New Roman" w:eastAsia="等线 Light" w:hAnsi="Times New Roman" w:cs="Times New Roman"/>
                <w:color w:val="000000"/>
                <w:kern w:val="0"/>
                <w:szCs w:val="21"/>
                <w:shd w:val="clear" w:color="auto" w:fill="FFFFFF"/>
              </w:rPr>
              <w:t>0.0174</w:t>
            </w:r>
          </w:p>
        </w:tc>
        <w:tc>
          <w:tcPr>
            <w:tcW w:w="1217" w:type="dxa"/>
            <w:vAlign w:val="center"/>
          </w:tcPr>
          <w:p w14:paraId="4928B1C8"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w:t>
            </w:r>
            <w:r>
              <w:rPr>
                <w:rFonts w:ascii="Times New Roman" w:eastAsia="等线 Light" w:hAnsi="Times New Roman" w:cs="Times New Roman"/>
                <w:color w:val="000000"/>
                <w:kern w:val="0"/>
                <w:szCs w:val="21"/>
                <w:shd w:val="clear" w:color="auto" w:fill="FFFFFF"/>
              </w:rPr>
              <w:t>0.00075</w:t>
            </w:r>
          </w:p>
        </w:tc>
        <w:tc>
          <w:tcPr>
            <w:tcW w:w="1217" w:type="dxa"/>
            <w:vAlign w:val="center"/>
          </w:tcPr>
          <w:p w14:paraId="4928B1C9"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0</w:t>
            </w:r>
            <w:r>
              <w:rPr>
                <w:rFonts w:ascii="Times New Roman" w:eastAsia="等线 Light" w:hAnsi="Times New Roman" w:cs="Times New Roman"/>
                <w:color w:val="000000"/>
                <w:kern w:val="0"/>
                <w:szCs w:val="21"/>
                <w:shd w:val="clear" w:color="auto" w:fill="FFFFFF"/>
              </w:rPr>
              <w:t>.015</w:t>
            </w:r>
          </w:p>
        </w:tc>
        <w:tc>
          <w:tcPr>
            <w:tcW w:w="1217" w:type="dxa"/>
            <w:vAlign w:val="center"/>
          </w:tcPr>
          <w:p w14:paraId="4928B1CA"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color w:val="000000"/>
                <w:kern w:val="0"/>
                <w:szCs w:val="21"/>
                <w:shd w:val="clear" w:color="auto" w:fill="FFFFFF"/>
              </w:rPr>
            </w:pPr>
            <w:r>
              <w:rPr>
                <w:rFonts w:ascii="Times New Roman" w:eastAsia="等线 Light" w:hAnsi="Times New Roman" w:cs="Times New Roman"/>
                <w:color w:val="000000"/>
                <w:kern w:val="0"/>
                <w:szCs w:val="21"/>
                <w:shd w:val="clear" w:color="auto" w:fill="FFFFFF"/>
              </w:rPr>
              <w:t>9</w:t>
            </w:r>
            <w:r>
              <w:rPr>
                <w:rFonts w:ascii="Times New Roman" w:eastAsia="等线 Light" w:hAnsi="Times New Roman" w:cs="Times New Roman"/>
                <w:color w:val="000000"/>
                <w:kern w:val="0"/>
                <w:szCs w:val="21"/>
                <w:shd w:val="clear" w:color="auto" w:fill="FFFFFF"/>
              </w:rPr>
              <w:t>642</w:t>
            </w:r>
          </w:p>
        </w:tc>
      </w:tr>
      <w:tr w:rsidR="00AD6927" w14:paraId="4928B1D3" w14:textId="77777777">
        <w:trPr>
          <w:jc w:val="center"/>
        </w:trPr>
        <w:tc>
          <w:tcPr>
            <w:tcW w:w="1217" w:type="dxa"/>
            <w:vAlign w:val="center"/>
          </w:tcPr>
          <w:p w14:paraId="4928B1CC"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p</w:t>
            </w:r>
            <w:r>
              <w:rPr>
                <w:rFonts w:ascii="Times New Roman" w:eastAsia="等线 Light" w:hAnsi="Times New Roman" w:cs="Times New Roman"/>
                <w:kern w:val="0"/>
                <w:szCs w:val="21"/>
              </w:rPr>
              <w:t>hi</w:t>
            </w:r>
          </w:p>
        </w:tc>
        <w:tc>
          <w:tcPr>
            <w:tcW w:w="1217" w:type="dxa"/>
            <w:vAlign w:val="center"/>
          </w:tcPr>
          <w:p w14:paraId="4928B1CD"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.99954</w:t>
            </w:r>
          </w:p>
        </w:tc>
        <w:tc>
          <w:tcPr>
            <w:tcW w:w="1217" w:type="dxa"/>
            <w:vAlign w:val="center"/>
          </w:tcPr>
          <w:p w14:paraId="4928B1CE"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0</w:t>
            </w:r>
            <w:r>
              <w:rPr>
                <w:rFonts w:ascii="Times New Roman" w:eastAsia="等线 Light" w:hAnsi="Times New Roman" w:cs="Times New Roman"/>
                <w:color w:val="000000"/>
                <w:kern w:val="0"/>
                <w:szCs w:val="21"/>
                <w:shd w:val="clear" w:color="auto" w:fill="FFFFFF"/>
              </w:rPr>
              <w:t>.00041</w:t>
            </w:r>
          </w:p>
        </w:tc>
        <w:tc>
          <w:tcPr>
            <w:tcW w:w="1217" w:type="dxa"/>
            <w:vAlign w:val="center"/>
          </w:tcPr>
          <w:p w14:paraId="4928B1CF"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0</w:t>
            </w:r>
            <w:r>
              <w:rPr>
                <w:rFonts w:ascii="Times New Roman" w:eastAsia="等线 Light" w:hAnsi="Times New Roman" w:cs="Times New Roman"/>
                <w:color w:val="000000"/>
                <w:kern w:val="0"/>
                <w:szCs w:val="21"/>
                <w:shd w:val="clear" w:color="auto" w:fill="FFFFFF"/>
              </w:rPr>
              <w:t>.9987</w:t>
            </w:r>
          </w:p>
        </w:tc>
        <w:tc>
          <w:tcPr>
            <w:tcW w:w="1217" w:type="dxa"/>
            <w:vAlign w:val="center"/>
          </w:tcPr>
          <w:p w14:paraId="4928B1D0"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0</w:t>
            </w:r>
            <w:r>
              <w:rPr>
                <w:rFonts w:ascii="Times New Roman" w:eastAsia="等线 Light" w:hAnsi="Times New Roman" w:cs="Times New Roman"/>
                <w:color w:val="000000"/>
                <w:kern w:val="0"/>
                <w:szCs w:val="21"/>
                <w:shd w:val="clear" w:color="auto" w:fill="FFFFFF"/>
              </w:rPr>
              <w:t>.99966</w:t>
            </w:r>
          </w:p>
        </w:tc>
        <w:tc>
          <w:tcPr>
            <w:tcW w:w="1217" w:type="dxa"/>
            <w:vAlign w:val="center"/>
          </w:tcPr>
          <w:p w14:paraId="4928B1D1"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1</w:t>
            </w:r>
            <w:r>
              <w:rPr>
                <w:rFonts w:ascii="Times New Roman" w:eastAsia="等线 Light" w:hAnsi="Times New Roman" w:cs="Times New Roman"/>
                <w:color w:val="000000"/>
                <w:kern w:val="0"/>
                <w:szCs w:val="21"/>
                <w:shd w:val="clear" w:color="auto" w:fill="FFFFFF"/>
              </w:rPr>
              <w:t>.000</w:t>
            </w:r>
          </w:p>
        </w:tc>
        <w:tc>
          <w:tcPr>
            <w:tcW w:w="1217" w:type="dxa"/>
            <w:vAlign w:val="center"/>
          </w:tcPr>
          <w:p w14:paraId="4928B1D2"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1</w:t>
            </w:r>
            <w:r>
              <w:rPr>
                <w:rFonts w:ascii="Times New Roman" w:eastAsia="等线 Light" w:hAnsi="Times New Roman" w:cs="Times New Roman"/>
                <w:kern w:val="0"/>
                <w:szCs w:val="21"/>
              </w:rPr>
              <w:t>52</w:t>
            </w:r>
          </w:p>
        </w:tc>
      </w:tr>
      <w:tr w:rsidR="00AD6927" w14:paraId="4928B1DB" w14:textId="77777777">
        <w:trPr>
          <w:jc w:val="center"/>
        </w:trPr>
        <w:tc>
          <w:tcPr>
            <w:tcW w:w="1217" w:type="dxa"/>
            <w:vAlign w:val="center"/>
          </w:tcPr>
          <w:p w14:paraId="4928B1D4"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s</w:t>
            </w:r>
            <w:r>
              <w:rPr>
                <w:rFonts w:ascii="Times New Roman" w:eastAsia="等线 Light" w:hAnsi="Times New Roman" w:cs="Times New Roman"/>
                <w:kern w:val="0"/>
                <w:szCs w:val="21"/>
              </w:rPr>
              <w:t>igma</w:t>
            </w:r>
          </w:p>
        </w:tc>
        <w:tc>
          <w:tcPr>
            <w:tcW w:w="1217" w:type="dxa"/>
            <w:vAlign w:val="center"/>
          </w:tcPr>
          <w:p w14:paraId="4928B1D5"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lang w:bidi="ar"/>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.13148</w:t>
            </w:r>
          </w:p>
        </w:tc>
        <w:tc>
          <w:tcPr>
            <w:tcW w:w="1217" w:type="dxa"/>
            <w:vAlign w:val="center"/>
          </w:tcPr>
          <w:p w14:paraId="4928B1D6"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0</w:t>
            </w:r>
            <w:r>
              <w:rPr>
                <w:rFonts w:ascii="Times New Roman" w:eastAsia="等线 Light" w:hAnsi="Times New Roman" w:cs="Times New Roman"/>
                <w:color w:val="000000"/>
                <w:kern w:val="0"/>
                <w:szCs w:val="21"/>
                <w:shd w:val="clear" w:color="auto" w:fill="FFFFFF"/>
              </w:rPr>
              <w:t>.04332</w:t>
            </w:r>
          </w:p>
        </w:tc>
        <w:tc>
          <w:tcPr>
            <w:tcW w:w="1217" w:type="dxa"/>
            <w:vAlign w:val="center"/>
          </w:tcPr>
          <w:p w14:paraId="4928B1D7"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0</w:t>
            </w:r>
            <w:r>
              <w:rPr>
                <w:rFonts w:ascii="Times New Roman" w:eastAsia="等线 Light" w:hAnsi="Times New Roman" w:cs="Times New Roman"/>
                <w:color w:val="000000"/>
                <w:kern w:val="0"/>
                <w:szCs w:val="21"/>
                <w:shd w:val="clear" w:color="auto" w:fill="FFFFFF"/>
              </w:rPr>
              <w:t>.0661</w:t>
            </w:r>
          </w:p>
        </w:tc>
        <w:tc>
          <w:tcPr>
            <w:tcW w:w="1217" w:type="dxa"/>
            <w:vAlign w:val="center"/>
          </w:tcPr>
          <w:p w14:paraId="4928B1D8"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0</w:t>
            </w:r>
            <w:r>
              <w:rPr>
                <w:rFonts w:ascii="Times New Roman" w:eastAsia="等线 Light" w:hAnsi="Times New Roman" w:cs="Times New Roman"/>
                <w:color w:val="000000"/>
                <w:kern w:val="0"/>
                <w:szCs w:val="21"/>
                <w:shd w:val="clear" w:color="auto" w:fill="FFFFFF"/>
              </w:rPr>
              <w:t>.12725</w:t>
            </w:r>
          </w:p>
        </w:tc>
        <w:tc>
          <w:tcPr>
            <w:tcW w:w="1217" w:type="dxa"/>
            <w:vAlign w:val="center"/>
          </w:tcPr>
          <w:p w14:paraId="4928B1D9"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0</w:t>
            </w:r>
            <w:r>
              <w:rPr>
                <w:rFonts w:ascii="Times New Roman" w:eastAsia="等线 Light" w:hAnsi="Times New Roman" w:cs="Times New Roman"/>
                <w:color w:val="000000"/>
                <w:kern w:val="0"/>
                <w:szCs w:val="21"/>
                <w:shd w:val="clear" w:color="auto" w:fill="FFFFFF"/>
              </w:rPr>
              <w:t>.214</w:t>
            </w:r>
          </w:p>
        </w:tc>
        <w:tc>
          <w:tcPr>
            <w:tcW w:w="1217" w:type="dxa"/>
            <w:vAlign w:val="center"/>
          </w:tcPr>
          <w:p w14:paraId="4928B1DA"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4</w:t>
            </w:r>
            <w:r>
              <w:rPr>
                <w:rFonts w:ascii="Times New Roman" w:eastAsia="等线 Light" w:hAnsi="Times New Roman" w:cs="Times New Roman"/>
                <w:kern w:val="0"/>
                <w:szCs w:val="21"/>
              </w:rPr>
              <w:t>8</w:t>
            </w:r>
          </w:p>
        </w:tc>
      </w:tr>
      <w:tr w:rsidR="00AD6927" w14:paraId="4928B1E3" w14:textId="77777777">
        <w:trPr>
          <w:jc w:val="center"/>
        </w:trPr>
        <w:tc>
          <w:tcPr>
            <w:tcW w:w="1217" w:type="dxa"/>
            <w:vAlign w:val="center"/>
          </w:tcPr>
          <w:p w14:paraId="4928B1DC"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E</w:t>
            </w:r>
            <w:r>
              <w:rPr>
                <w:rFonts w:ascii="Times New Roman" w:eastAsia="等线 Light" w:hAnsi="Times New Roman" w:cs="Times New Roman"/>
                <w:kern w:val="0"/>
                <w:szCs w:val="21"/>
              </w:rPr>
              <w:t>xp(mu/2)</w:t>
            </w:r>
          </w:p>
        </w:tc>
        <w:tc>
          <w:tcPr>
            <w:tcW w:w="1217" w:type="dxa"/>
            <w:vAlign w:val="center"/>
          </w:tcPr>
          <w:p w14:paraId="4928B1DD"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.99956</w:t>
            </w:r>
          </w:p>
        </w:tc>
        <w:tc>
          <w:tcPr>
            <w:tcW w:w="1217" w:type="dxa"/>
            <w:vAlign w:val="center"/>
          </w:tcPr>
          <w:p w14:paraId="4928B1DE"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0</w:t>
            </w:r>
            <w:r>
              <w:rPr>
                <w:rFonts w:ascii="Times New Roman" w:eastAsia="等线 Light" w:hAnsi="Times New Roman" w:cs="Times New Roman"/>
                <w:color w:val="000000"/>
                <w:kern w:val="0"/>
                <w:szCs w:val="21"/>
                <w:shd w:val="clear" w:color="auto" w:fill="FFFFFF"/>
              </w:rPr>
              <w:t>.00500</w:t>
            </w:r>
          </w:p>
        </w:tc>
        <w:tc>
          <w:tcPr>
            <w:tcW w:w="1217" w:type="dxa"/>
            <w:vAlign w:val="center"/>
          </w:tcPr>
          <w:p w14:paraId="4928B1DF"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0</w:t>
            </w:r>
            <w:r>
              <w:rPr>
                <w:rFonts w:ascii="Times New Roman" w:eastAsia="等线 Light" w:hAnsi="Times New Roman" w:cs="Times New Roman"/>
                <w:color w:val="000000"/>
                <w:kern w:val="0"/>
                <w:szCs w:val="21"/>
                <w:shd w:val="clear" w:color="auto" w:fill="FFFFFF"/>
              </w:rPr>
              <w:t>.9914</w:t>
            </w:r>
          </w:p>
        </w:tc>
        <w:tc>
          <w:tcPr>
            <w:tcW w:w="1217" w:type="dxa"/>
            <w:vAlign w:val="center"/>
          </w:tcPr>
          <w:p w14:paraId="4928B1E0"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0</w:t>
            </w:r>
            <w:r>
              <w:rPr>
                <w:rFonts w:ascii="Times New Roman" w:eastAsia="等线 Light" w:hAnsi="Times New Roman" w:cs="Times New Roman"/>
                <w:color w:val="000000"/>
                <w:kern w:val="0"/>
                <w:szCs w:val="21"/>
                <w:shd w:val="clear" w:color="auto" w:fill="FFFFFF"/>
              </w:rPr>
              <w:t>.99963</w:t>
            </w:r>
          </w:p>
        </w:tc>
        <w:tc>
          <w:tcPr>
            <w:tcW w:w="1217" w:type="dxa"/>
            <w:vAlign w:val="center"/>
          </w:tcPr>
          <w:p w14:paraId="4928B1E1"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1</w:t>
            </w:r>
            <w:r>
              <w:rPr>
                <w:rFonts w:ascii="Times New Roman" w:eastAsia="等线 Light" w:hAnsi="Times New Roman" w:cs="Times New Roman"/>
                <w:color w:val="000000"/>
                <w:kern w:val="0"/>
                <w:szCs w:val="21"/>
                <w:shd w:val="clear" w:color="auto" w:fill="FFFFFF"/>
              </w:rPr>
              <w:t>.008</w:t>
            </w:r>
          </w:p>
        </w:tc>
        <w:tc>
          <w:tcPr>
            <w:tcW w:w="1217" w:type="dxa"/>
            <w:vAlign w:val="center"/>
          </w:tcPr>
          <w:p w14:paraId="4928B1E2"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9</w:t>
            </w:r>
            <w:r>
              <w:rPr>
                <w:rFonts w:ascii="Times New Roman" w:eastAsia="等线 Light" w:hAnsi="Times New Roman" w:cs="Times New Roman"/>
                <w:kern w:val="0"/>
                <w:szCs w:val="21"/>
              </w:rPr>
              <w:t>642</w:t>
            </w:r>
          </w:p>
        </w:tc>
      </w:tr>
      <w:tr w:rsidR="00AD6927" w14:paraId="4928B1EB" w14:textId="77777777">
        <w:trPr>
          <w:jc w:val="center"/>
        </w:trPr>
        <w:tc>
          <w:tcPr>
            <w:tcW w:w="1217" w:type="dxa"/>
            <w:vAlign w:val="center"/>
          </w:tcPr>
          <w:p w14:paraId="4928B1E4"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S</w:t>
            </w:r>
            <w:r>
              <w:rPr>
                <w:rFonts w:ascii="Times New Roman" w:eastAsia="等线 Light" w:hAnsi="Times New Roman" w:cs="Times New Roman"/>
                <w:kern w:val="0"/>
                <w:szCs w:val="21"/>
              </w:rPr>
              <w:t>igma^2</w:t>
            </w:r>
          </w:p>
        </w:tc>
        <w:tc>
          <w:tcPr>
            <w:tcW w:w="1217" w:type="dxa"/>
            <w:vAlign w:val="center"/>
          </w:tcPr>
          <w:p w14:paraId="4928B1E5"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.01916</w:t>
            </w:r>
          </w:p>
        </w:tc>
        <w:tc>
          <w:tcPr>
            <w:tcW w:w="1217" w:type="dxa"/>
            <w:vAlign w:val="center"/>
          </w:tcPr>
          <w:p w14:paraId="4928B1E6"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0</w:t>
            </w:r>
            <w:r>
              <w:rPr>
                <w:rFonts w:ascii="Times New Roman" w:eastAsia="等线 Light" w:hAnsi="Times New Roman" w:cs="Times New Roman"/>
                <w:color w:val="000000"/>
                <w:kern w:val="0"/>
                <w:szCs w:val="21"/>
                <w:shd w:val="clear" w:color="auto" w:fill="FFFFFF"/>
              </w:rPr>
              <w:t>.01291</w:t>
            </w:r>
          </w:p>
        </w:tc>
        <w:tc>
          <w:tcPr>
            <w:tcW w:w="1217" w:type="dxa"/>
            <w:vAlign w:val="center"/>
          </w:tcPr>
          <w:p w14:paraId="4928B1E7"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0</w:t>
            </w:r>
            <w:r>
              <w:rPr>
                <w:rFonts w:ascii="Times New Roman" w:eastAsia="等线 Light" w:hAnsi="Times New Roman" w:cs="Times New Roman"/>
                <w:color w:val="000000"/>
                <w:kern w:val="0"/>
                <w:szCs w:val="21"/>
                <w:shd w:val="clear" w:color="auto" w:fill="FFFFFF"/>
              </w:rPr>
              <w:t>.0044</w:t>
            </w:r>
          </w:p>
        </w:tc>
        <w:tc>
          <w:tcPr>
            <w:tcW w:w="1217" w:type="dxa"/>
            <w:vAlign w:val="center"/>
          </w:tcPr>
          <w:p w14:paraId="4928B1E8"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0</w:t>
            </w:r>
            <w:r>
              <w:rPr>
                <w:rFonts w:ascii="Times New Roman" w:eastAsia="等线 Light" w:hAnsi="Times New Roman" w:cs="Times New Roman"/>
                <w:color w:val="000000"/>
                <w:kern w:val="0"/>
                <w:szCs w:val="21"/>
                <w:shd w:val="clear" w:color="auto" w:fill="FFFFFF"/>
              </w:rPr>
              <w:t>.01619</w:t>
            </w:r>
          </w:p>
        </w:tc>
        <w:tc>
          <w:tcPr>
            <w:tcW w:w="1217" w:type="dxa"/>
            <w:vAlign w:val="center"/>
          </w:tcPr>
          <w:p w14:paraId="4928B1E9"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color w:val="000000"/>
                <w:kern w:val="0"/>
                <w:szCs w:val="21"/>
                <w:shd w:val="clear" w:color="auto" w:fill="FFFFFF"/>
              </w:rPr>
              <w:t>0</w:t>
            </w:r>
            <w:r>
              <w:rPr>
                <w:rFonts w:ascii="Times New Roman" w:eastAsia="等线 Light" w:hAnsi="Times New Roman" w:cs="Times New Roman"/>
                <w:color w:val="000000"/>
                <w:kern w:val="0"/>
                <w:szCs w:val="21"/>
                <w:shd w:val="clear" w:color="auto" w:fill="FFFFFF"/>
              </w:rPr>
              <w:t>.046</w:t>
            </w:r>
          </w:p>
        </w:tc>
        <w:tc>
          <w:tcPr>
            <w:tcW w:w="1217" w:type="dxa"/>
            <w:vAlign w:val="center"/>
          </w:tcPr>
          <w:p w14:paraId="4928B1EA"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4</w:t>
            </w:r>
            <w:r>
              <w:rPr>
                <w:rFonts w:ascii="Times New Roman" w:eastAsia="等线 Light" w:hAnsi="Times New Roman" w:cs="Times New Roman"/>
                <w:kern w:val="0"/>
                <w:szCs w:val="21"/>
              </w:rPr>
              <w:t>8</w:t>
            </w:r>
          </w:p>
        </w:tc>
      </w:tr>
    </w:tbl>
    <w:p w14:paraId="4928B1EC" w14:textId="77777777" w:rsidR="00AD6927" w:rsidRDefault="009749B4">
      <w:pPr>
        <w:widowControl/>
        <w:shd w:val="clear" w:color="auto" w:fill="auto"/>
        <w:tabs>
          <w:tab w:val="left" w:pos="720"/>
        </w:tabs>
        <w:spacing w:line="288" w:lineRule="auto"/>
        <w:ind w:firstLineChars="200" w:firstLine="42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B</w:t>
      </w:r>
      <w:r>
        <w:rPr>
          <w:rFonts w:ascii="Times New Roman" w:eastAsia="等线 Light" w:hAnsi="Times New Roman" w:cs="Times New Roman"/>
          <w:kern w:val="0"/>
          <w:szCs w:val="21"/>
        </w:rPr>
        <w:t xml:space="preserve">y </w:t>
      </w:r>
      <w:r>
        <w:rPr>
          <w:rFonts w:ascii="Times New Roman" w:eastAsia="等线 Light" w:hAnsi="Times New Roman" w:cs="Times New Roman"/>
          <w:kern w:val="0"/>
          <w:szCs w:val="21"/>
        </w:rPr>
        <w:t>comparing the pre-war and post-war estimates of stochastic volatility models, we can draw the following conclusions:</w:t>
      </w:r>
    </w:p>
    <w:p w14:paraId="4928B1ED" w14:textId="77777777" w:rsidR="00AD6927" w:rsidRDefault="009749B4">
      <w:pPr>
        <w:numPr>
          <w:ilvl w:val="0"/>
          <w:numId w:val="21"/>
        </w:numPr>
        <w:tabs>
          <w:tab w:val="left" w:pos="720"/>
        </w:tabs>
        <w:spacing w:line="288" w:lineRule="auto"/>
        <w:contextualSpacing/>
        <w:rPr>
          <w:rFonts w:ascii="Times New Roman" w:eastAsia="等线 Light" w:hAnsi="Times New Roman" w:cs="Times New Roman"/>
          <w:kern w:val="0"/>
          <w:szCs w:val="21"/>
        </w:rPr>
      </w:pPr>
      <w:r>
        <w:rPr>
          <w:rFonts w:ascii="Times New Roman" w:eastAsia="等线 Light" w:hAnsi="Times New Roman" w:cs="Times New Roman"/>
          <w:kern w:val="0"/>
          <w:szCs w:val="21"/>
        </w:rPr>
        <w:t>T</w:t>
      </w:r>
      <w:r>
        <w:rPr>
          <w:rFonts w:ascii="Times New Roman" w:eastAsia="等线 Light" w:hAnsi="Times New Roman" w:cs="Times New Roman"/>
          <w:kern w:val="0"/>
          <w:szCs w:val="21"/>
        </w:rPr>
        <w:t>he mean parameters remained very similar before and after the war, suggesting that the long-run mean level of the process did not undergo significant change due to the war. Specifically, for exp(mu/2), this implies that the change in the price level is minuscule and almost negligible.</w:t>
      </w:r>
    </w:p>
    <w:p w14:paraId="4928B1EE" w14:textId="77777777" w:rsidR="00AD6927" w:rsidRDefault="009749B4">
      <w:pPr>
        <w:numPr>
          <w:ilvl w:val="0"/>
          <w:numId w:val="21"/>
        </w:numPr>
        <w:tabs>
          <w:tab w:val="left" w:pos="720"/>
        </w:tabs>
        <w:spacing w:line="288" w:lineRule="auto"/>
        <w:contextualSpacing/>
        <w:rPr>
          <w:rFonts w:ascii="Times New Roman" w:eastAsia="等线 Light" w:hAnsi="Times New Roman" w:cs="Times New Roman"/>
          <w:kern w:val="0"/>
          <w:szCs w:val="21"/>
        </w:rPr>
      </w:pPr>
      <w:r>
        <w:rPr>
          <w:rFonts w:ascii="Times New Roman" w:eastAsia="等线 Light" w:hAnsi="Times New Roman" w:cs="Times New Roman"/>
          <w:kern w:val="0"/>
          <w:szCs w:val="21"/>
        </w:rPr>
        <w:t>T</w:t>
      </w:r>
      <w:r>
        <w:rPr>
          <w:rFonts w:ascii="Times New Roman" w:eastAsia="等线 Light" w:hAnsi="Times New Roman" w:cs="Times New Roman"/>
          <w:kern w:val="0"/>
          <w:szCs w:val="21"/>
        </w:rPr>
        <w:t>he parameter phi remains around 1 both before and after the war, indicating strong persistence in the time series.</w:t>
      </w:r>
    </w:p>
    <w:p w14:paraId="4928B1EF" w14:textId="77777777" w:rsidR="00AD6927" w:rsidRDefault="009749B4">
      <w:pPr>
        <w:numPr>
          <w:ilvl w:val="0"/>
          <w:numId w:val="21"/>
        </w:numPr>
        <w:tabs>
          <w:tab w:val="left" w:pos="720"/>
        </w:tabs>
        <w:spacing w:line="288" w:lineRule="auto"/>
        <w:contextualSpacing/>
        <w:rPr>
          <w:rFonts w:ascii="Times New Roman" w:eastAsia="等线 Light" w:hAnsi="Times New Roman" w:cs="Times New Roman"/>
          <w:kern w:val="0"/>
          <w:szCs w:val="21"/>
        </w:rPr>
      </w:pPr>
      <w:r>
        <w:rPr>
          <w:rFonts w:ascii="Times New Roman" w:eastAsia="等线 Light" w:hAnsi="Times New Roman" w:cs="Times New Roman"/>
          <w:kern w:val="0"/>
          <w:szCs w:val="21"/>
        </w:rPr>
        <w:t>B</w:t>
      </w:r>
      <w:r>
        <w:rPr>
          <w:rFonts w:ascii="Times New Roman" w:eastAsia="等线 Light" w:hAnsi="Times New Roman" w:cs="Times New Roman"/>
          <w:kern w:val="0"/>
          <w:szCs w:val="21"/>
        </w:rPr>
        <w:t>oth the mean level and standard deviation of volatility experienced a slight decrease after the war, moving from 0.25504 to 0.13148. This suggests lower market volatility and more stable estimates post-war. Furthermore, the mean and standard deviation of squared volatility also decreased after the war, indicating a lower level of market volatility and more stable estimates during this period.</w:t>
      </w:r>
    </w:p>
    <w:p w14:paraId="4928B1F0" w14:textId="77777777" w:rsidR="00AD6927" w:rsidRDefault="00AD6927">
      <w:pPr>
        <w:tabs>
          <w:tab w:val="left" w:pos="720"/>
        </w:tabs>
        <w:spacing w:line="288" w:lineRule="auto"/>
        <w:ind w:left="420"/>
        <w:contextualSpacing/>
        <w:rPr>
          <w:rFonts w:ascii="Times New Roman" w:eastAsia="等线 Light" w:hAnsi="Times New Roman" w:cs="Times New Roman"/>
          <w:kern w:val="0"/>
          <w:szCs w:val="21"/>
        </w:rPr>
      </w:pPr>
    </w:p>
    <w:p w14:paraId="4928B1F1" w14:textId="77777777" w:rsidR="00AD6927" w:rsidRDefault="009749B4">
      <w:pPr>
        <w:widowControl/>
        <w:shd w:val="clear" w:color="auto" w:fill="auto"/>
        <w:tabs>
          <w:tab w:val="left" w:pos="720"/>
        </w:tabs>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ab/>
      </w:r>
      <w:r>
        <w:rPr>
          <w:rFonts w:ascii="Times New Roman" w:eastAsia="等线 Light" w:hAnsi="Times New Roman" w:cs="Times New Roman"/>
          <w:kern w:val="0"/>
          <w:szCs w:val="21"/>
        </w:rPr>
        <w:t>In summary, the post-war model demonstrates lower and more stable market volatility compared to the pre-war period. The consistent autocorrelation coefficient (phi) around 1 indicates enduring persistence in the time series data. However, it's noteworthy that the effective sample size (ESS) of each parameter has significantly declined post-war, suggesting that the current model's stability is diminished compared to its pre-war counterpart. This could possibly be attributed to the substantial impact on the p</w:t>
      </w:r>
      <w:r>
        <w:rPr>
          <w:rFonts w:ascii="Times New Roman" w:eastAsia="等线 Light" w:hAnsi="Times New Roman" w:cs="Times New Roman"/>
          <w:kern w:val="0"/>
          <w:szCs w:val="21"/>
        </w:rPr>
        <w:t>ost-war energy market, subdued investor sentiment, and heightened sensitivity to new information.</w:t>
      </w:r>
    </w:p>
    <w:p w14:paraId="4928B1F2" w14:textId="77777777" w:rsidR="00AD6927" w:rsidRDefault="009749B4">
      <w:pPr>
        <w:pStyle w:val="4"/>
        <w:spacing w:line="288" w:lineRule="auto"/>
        <w:ind w:right="210"/>
        <w:rPr>
          <w:sz w:val="21"/>
          <w:szCs w:val="21"/>
        </w:rPr>
      </w:pPr>
      <w:r>
        <w:rPr>
          <w:sz w:val="21"/>
          <w:szCs w:val="21"/>
        </w:rPr>
        <w:t>Q</w:t>
      </w:r>
      <w:r>
        <w:rPr>
          <w:sz w:val="21"/>
          <w:szCs w:val="21"/>
        </w:rPr>
        <w:t>uantitative Analysis</w:t>
      </w:r>
    </w:p>
    <w:p w14:paraId="4928B1F3" w14:textId="77777777" w:rsidR="00AD6927" w:rsidRDefault="009749B4">
      <w:pPr>
        <w:widowControl/>
        <w:shd w:val="clear" w:color="auto" w:fill="auto"/>
        <w:spacing w:line="288" w:lineRule="auto"/>
        <w:ind w:firstLine="420"/>
        <w:jc w:val="left"/>
        <w:rPr>
          <w:rFonts w:ascii="Times New Roman" w:eastAsia="等线 Light" w:hAnsi="Times New Roman" w:cs="Times New Roman"/>
          <w:kern w:val="0"/>
          <w:szCs w:val="21"/>
          <w:shd w:val="clear" w:color="auto" w:fill="FFFFFF"/>
        </w:rPr>
      </w:pPr>
      <w:r>
        <w:rPr>
          <w:rFonts w:ascii="Times New Roman" w:eastAsia="等线 Light" w:hAnsi="Times New Roman" w:cs="Times New Roman"/>
          <w:kern w:val="0"/>
          <w:szCs w:val="21"/>
          <w:shd w:val="clear" w:color="auto" w:fill="FFFFFF"/>
        </w:rPr>
        <w:t>I</w:t>
      </w:r>
      <w:r>
        <w:rPr>
          <w:rFonts w:ascii="Times New Roman" w:eastAsia="等线 Light" w:hAnsi="Times New Roman" w:cs="Times New Roman"/>
          <w:kern w:val="0"/>
          <w:szCs w:val="21"/>
          <w:shd w:val="clear" w:color="auto" w:fill="FFFFFF"/>
        </w:rPr>
        <w:t xml:space="preserve">f confidence level is 5%, we get the following result, where predict result is based on t-distribution with </w:t>
      </w:r>
      <w:proofErr w:type="spellStart"/>
      <w:r>
        <w:rPr>
          <w:rFonts w:ascii="Times New Roman" w:eastAsia="等线 Light" w:hAnsi="Times New Roman" w:cs="Times New Roman"/>
          <w:kern w:val="0"/>
          <w:szCs w:val="21"/>
          <w:shd w:val="clear" w:color="auto" w:fill="FFFFFF"/>
        </w:rPr>
        <w:t>df</w:t>
      </w:r>
      <w:proofErr w:type="spellEnd"/>
      <w:r>
        <w:rPr>
          <w:rFonts w:ascii="Times New Roman" w:eastAsia="等线 Light" w:hAnsi="Times New Roman" w:cs="Times New Roman"/>
          <w:kern w:val="0"/>
          <w:szCs w:val="21"/>
          <w:shd w:val="clear" w:color="auto" w:fill="FFFFFF"/>
        </w:rPr>
        <w:t>=</w:t>
      </w:r>
      <w:r>
        <w:rPr>
          <w:rFonts w:ascii="Times New Roman" w:eastAsia="等线 Light" w:hAnsi="Times New Roman" w:cs="Times New Roman"/>
          <w:kern w:val="0"/>
          <w:szCs w:val="21"/>
        </w:rPr>
        <w:t xml:space="preserve"> </w:t>
      </w:r>
      <w:r>
        <w:rPr>
          <w:rFonts w:ascii="Times New Roman" w:eastAsia="等线 Light" w:hAnsi="Times New Roman" w:cs="Times New Roman"/>
          <w:kern w:val="0"/>
          <w:szCs w:val="21"/>
          <w:shd w:val="clear" w:color="auto" w:fill="FFFFFF"/>
        </w:rPr>
        <w:t>3.393.</w:t>
      </w:r>
    </w:p>
    <w:tbl>
      <w:tblPr>
        <w:tblStyle w:val="a5"/>
        <w:tblW w:w="0" w:type="auto"/>
        <w:jc w:val="center"/>
        <w:tblLook w:val="04A0" w:firstRow="1" w:lastRow="0" w:firstColumn="1" w:lastColumn="0" w:noHBand="0" w:noVBand="1"/>
      </w:tblPr>
      <w:tblGrid>
        <w:gridCol w:w="1638"/>
        <w:gridCol w:w="1647"/>
        <w:gridCol w:w="1671"/>
        <w:gridCol w:w="1670"/>
        <w:gridCol w:w="1670"/>
      </w:tblGrid>
      <w:tr w:rsidR="00AD6927" w14:paraId="4928B1F9" w14:textId="77777777">
        <w:trPr>
          <w:jc w:val="center"/>
        </w:trPr>
        <w:tc>
          <w:tcPr>
            <w:tcW w:w="1638" w:type="dxa"/>
            <w:vAlign w:val="center"/>
          </w:tcPr>
          <w:p w14:paraId="4928B1F4" w14:textId="77777777" w:rsidR="00AD6927" w:rsidRDefault="00AD6927">
            <w:pPr>
              <w:widowControl/>
              <w:shd w:val="clear" w:color="auto" w:fill="auto"/>
              <w:spacing w:line="288" w:lineRule="auto"/>
              <w:jc w:val="center"/>
              <w:rPr>
                <w:rFonts w:ascii="Times New Roman" w:eastAsia="等线 Light" w:hAnsi="Times New Roman" w:cs="Times New Roman"/>
                <w:kern w:val="0"/>
                <w:szCs w:val="21"/>
                <w:shd w:val="clear" w:color="auto" w:fill="FFFFFF"/>
              </w:rPr>
            </w:pPr>
          </w:p>
        </w:tc>
        <w:tc>
          <w:tcPr>
            <w:tcW w:w="1647" w:type="dxa"/>
            <w:vAlign w:val="center"/>
          </w:tcPr>
          <w:p w14:paraId="4928B1F5"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shd w:val="clear" w:color="auto" w:fill="FFFFFF"/>
              </w:rPr>
            </w:pPr>
            <w:r>
              <w:rPr>
                <w:rFonts w:ascii="Times New Roman" w:eastAsia="等线 Light" w:hAnsi="Times New Roman" w:cs="Times New Roman"/>
                <w:kern w:val="0"/>
                <w:szCs w:val="21"/>
                <w:shd w:val="clear" w:color="auto" w:fill="FFFFFF"/>
              </w:rPr>
              <w:t>P</w:t>
            </w:r>
            <w:r>
              <w:rPr>
                <w:rFonts w:ascii="Times New Roman" w:eastAsia="等线 Light" w:hAnsi="Times New Roman" w:cs="Times New Roman"/>
                <w:kern w:val="0"/>
                <w:szCs w:val="21"/>
                <w:shd w:val="clear" w:color="auto" w:fill="FFFFFF"/>
              </w:rPr>
              <w:t>redict Mean</w:t>
            </w:r>
          </w:p>
        </w:tc>
        <w:tc>
          <w:tcPr>
            <w:tcW w:w="1671" w:type="dxa"/>
            <w:vAlign w:val="center"/>
          </w:tcPr>
          <w:p w14:paraId="4928B1F6"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shd w:val="clear" w:color="auto" w:fill="FFFFFF"/>
              </w:rPr>
            </w:pPr>
            <w:r>
              <w:rPr>
                <w:rFonts w:ascii="Times New Roman" w:eastAsia="等线 Light" w:hAnsi="Times New Roman" w:cs="Times New Roman"/>
                <w:kern w:val="0"/>
                <w:szCs w:val="21"/>
                <w:shd w:val="clear" w:color="auto" w:fill="FFFFFF"/>
              </w:rPr>
              <w:t>P</w:t>
            </w:r>
            <w:r>
              <w:rPr>
                <w:rFonts w:ascii="Times New Roman" w:eastAsia="等线 Light" w:hAnsi="Times New Roman" w:cs="Times New Roman"/>
                <w:kern w:val="0"/>
                <w:szCs w:val="21"/>
                <w:shd w:val="clear" w:color="auto" w:fill="FFFFFF"/>
              </w:rPr>
              <w:t>redict Sigma</w:t>
            </w:r>
          </w:p>
        </w:tc>
        <w:tc>
          <w:tcPr>
            <w:tcW w:w="1670" w:type="dxa"/>
            <w:vAlign w:val="center"/>
          </w:tcPr>
          <w:p w14:paraId="4928B1F7"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shd w:val="clear" w:color="auto" w:fill="FFFFFF"/>
              </w:rPr>
            </w:pPr>
            <w:r>
              <w:rPr>
                <w:rFonts w:ascii="Times New Roman" w:eastAsia="等线 Light" w:hAnsi="Times New Roman" w:cs="Times New Roman"/>
                <w:kern w:val="0"/>
                <w:szCs w:val="21"/>
                <w:shd w:val="clear" w:color="auto" w:fill="FFFFFF"/>
              </w:rPr>
              <w:t>U</w:t>
            </w:r>
            <w:r>
              <w:rPr>
                <w:rFonts w:ascii="Times New Roman" w:eastAsia="等线 Light" w:hAnsi="Times New Roman" w:cs="Times New Roman"/>
                <w:kern w:val="0"/>
                <w:szCs w:val="21"/>
                <w:shd w:val="clear" w:color="auto" w:fill="FFFFFF"/>
              </w:rPr>
              <w:t>pper Bound</w:t>
            </w:r>
          </w:p>
        </w:tc>
        <w:tc>
          <w:tcPr>
            <w:tcW w:w="1670" w:type="dxa"/>
            <w:vAlign w:val="center"/>
          </w:tcPr>
          <w:p w14:paraId="4928B1F8"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shd w:val="clear" w:color="auto" w:fill="FFFFFF"/>
              </w:rPr>
            </w:pPr>
            <w:r>
              <w:rPr>
                <w:rFonts w:ascii="Times New Roman" w:eastAsia="等线 Light" w:hAnsi="Times New Roman" w:cs="Times New Roman"/>
                <w:kern w:val="0"/>
                <w:szCs w:val="21"/>
                <w:shd w:val="clear" w:color="auto" w:fill="FFFFFF"/>
              </w:rPr>
              <w:t>L</w:t>
            </w:r>
            <w:r>
              <w:rPr>
                <w:rFonts w:ascii="Times New Roman" w:eastAsia="等线 Light" w:hAnsi="Times New Roman" w:cs="Times New Roman"/>
                <w:kern w:val="0"/>
                <w:szCs w:val="21"/>
                <w:shd w:val="clear" w:color="auto" w:fill="FFFFFF"/>
              </w:rPr>
              <w:t>ower Bound</w:t>
            </w:r>
          </w:p>
        </w:tc>
      </w:tr>
      <w:tr w:rsidR="00AD6927" w14:paraId="4928B1FF" w14:textId="77777777">
        <w:trPr>
          <w:jc w:val="center"/>
        </w:trPr>
        <w:tc>
          <w:tcPr>
            <w:tcW w:w="1638" w:type="dxa"/>
            <w:vAlign w:val="center"/>
          </w:tcPr>
          <w:p w14:paraId="4928B1FA"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shd w:val="clear" w:color="auto" w:fill="FFFFFF"/>
              </w:rPr>
            </w:pPr>
            <w:r>
              <w:rPr>
                <w:rFonts w:ascii="Times New Roman" w:eastAsia="等线 Light" w:hAnsi="Times New Roman" w:cs="Times New Roman"/>
                <w:kern w:val="0"/>
                <w:szCs w:val="21"/>
              </w:rPr>
              <w:t>2</w:t>
            </w:r>
            <w:r>
              <w:rPr>
                <w:rFonts w:ascii="Times New Roman" w:eastAsia="等线 Light" w:hAnsi="Times New Roman" w:cs="Times New Roman"/>
                <w:kern w:val="0"/>
                <w:szCs w:val="21"/>
              </w:rPr>
              <w:t>022-03-01</w:t>
            </w:r>
          </w:p>
        </w:tc>
        <w:tc>
          <w:tcPr>
            <w:tcW w:w="1647" w:type="dxa"/>
            <w:vAlign w:val="center"/>
          </w:tcPr>
          <w:p w14:paraId="4928B1FB"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shd w:val="clear" w:color="auto" w:fill="FFFFFF"/>
              </w:rPr>
            </w:pPr>
            <w:r>
              <w:rPr>
                <w:rFonts w:ascii="Times New Roman" w:eastAsia="等线 Light" w:hAnsi="Times New Roman" w:cs="Times New Roman"/>
                <w:kern w:val="0"/>
                <w:szCs w:val="21"/>
                <w:shd w:val="clear" w:color="auto" w:fill="FFFFFF"/>
              </w:rPr>
              <w:t>0</w:t>
            </w:r>
          </w:p>
        </w:tc>
        <w:tc>
          <w:tcPr>
            <w:tcW w:w="1671" w:type="dxa"/>
            <w:vAlign w:val="center"/>
          </w:tcPr>
          <w:p w14:paraId="4928B1FC"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shd w:val="clear" w:color="auto" w:fill="FFFFFF"/>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.01942009</w:t>
            </w:r>
          </w:p>
        </w:tc>
        <w:tc>
          <w:tcPr>
            <w:tcW w:w="1670" w:type="dxa"/>
            <w:vAlign w:val="center"/>
          </w:tcPr>
          <w:p w14:paraId="4928B1FD"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shd w:val="clear" w:color="auto" w:fill="FFFFFF"/>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.03806338</w:t>
            </w:r>
          </w:p>
        </w:tc>
        <w:tc>
          <w:tcPr>
            <w:tcW w:w="1670" w:type="dxa"/>
            <w:vAlign w:val="center"/>
          </w:tcPr>
          <w:p w14:paraId="4928B1FE"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shd w:val="clear" w:color="auto" w:fill="FFFFFF"/>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0.0380634</w:t>
            </w:r>
          </w:p>
        </w:tc>
      </w:tr>
      <w:tr w:rsidR="00AD6927" w14:paraId="4928B205" w14:textId="77777777">
        <w:trPr>
          <w:jc w:val="center"/>
        </w:trPr>
        <w:tc>
          <w:tcPr>
            <w:tcW w:w="1638" w:type="dxa"/>
            <w:vAlign w:val="center"/>
          </w:tcPr>
          <w:p w14:paraId="4928B200"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shd w:val="clear" w:color="auto" w:fill="FFFFFF"/>
              </w:rPr>
            </w:pPr>
            <w:r>
              <w:rPr>
                <w:rFonts w:ascii="Times New Roman" w:eastAsia="等线 Light" w:hAnsi="Times New Roman" w:cs="Times New Roman"/>
                <w:kern w:val="0"/>
                <w:szCs w:val="21"/>
              </w:rPr>
              <w:t>2</w:t>
            </w:r>
            <w:r>
              <w:rPr>
                <w:rFonts w:ascii="Times New Roman" w:eastAsia="等线 Light" w:hAnsi="Times New Roman" w:cs="Times New Roman"/>
                <w:kern w:val="0"/>
                <w:szCs w:val="21"/>
              </w:rPr>
              <w:t>022-03-02</w:t>
            </w:r>
          </w:p>
        </w:tc>
        <w:tc>
          <w:tcPr>
            <w:tcW w:w="1647" w:type="dxa"/>
            <w:vAlign w:val="center"/>
          </w:tcPr>
          <w:p w14:paraId="4928B201"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shd w:val="clear" w:color="auto" w:fill="FFFFFF"/>
              </w:rPr>
            </w:pPr>
            <w:r>
              <w:rPr>
                <w:rFonts w:ascii="Times New Roman" w:eastAsia="等线 Light" w:hAnsi="Times New Roman" w:cs="Times New Roman"/>
                <w:kern w:val="0"/>
                <w:szCs w:val="21"/>
                <w:shd w:val="clear" w:color="auto" w:fill="FFFFFF"/>
              </w:rPr>
              <w:t>0</w:t>
            </w:r>
          </w:p>
        </w:tc>
        <w:tc>
          <w:tcPr>
            <w:tcW w:w="1671" w:type="dxa"/>
            <w:vAlign w:val="center"/>
          </w:tcPr>
          <w:p w14:paraId="4928B202"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shd w:val="clear" w:color="auto" w:fill="FFFFFF"/>
              </w:rPr>
            </w:pPr>
            <w:r>
              <w:rPr>
                <w:rFonts w:ascii="Times New Roman" w:eastAsia="等线 Light" w:hAnsi="Times New Roman" w:cs="Times New Roman"/>
                <w:color w:val="000000"/>
                <w:kern w:val="0"/>
                <w:szCs w:val="21"/>
                <w:shd w:val="clear" w:color="auto" w:fill="FFFFFF"/>
              </w:rPr>
              <w:t>0</w:t>
            </w:r>
            <w:r>
              <w:rPr>
                <w:rFonts w:ascii="Times New Roman" w:eastAsia="等线 Light" w:hAnsi="Times New Roman" w:cs="Times New Roman"/>
                <w:color w:val="000000"/>
                <w:kern w:val="0"/>
                <w:szCs w:val="21"/>
                <w:shd w:val="clear" w:color="auto" w:fill="FFFFFF"/>
              </w:rPr>
              <w:t>.01867660</w:t>
            </w:r>
          </w:p>
        </w:tc>
        <w:tc>
          <w:tcPr>
            <w:tcW w:w="1670" w:type="dxa"/>
            <w:vAlign w:val="center"/>
          </w:tcPr>
          <w:p w14:paraId="4928B203"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shd w:val="clear" w:color="auto" w:fill="FFFFFF"/>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.03660614</w:t>
            </w:r>
          </w:p>
        </w:tc>
        <w:tc>
          <w:tcPr>
            <w:tcW w:w="1670" w:type="dxa"/>
            <w:vAlign w:val="center"/>
          </w:tcPr>
          <w:p w14:paraId="4928B204"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shd w:val="clear" w:color="auto" w:fill="FFFFFF"/>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0.0366061</w:t>
            </w:r>
          </w:p>
        </w:tc>
      </w:tr>
      <w:tr w:rsidR="00AD6927" w14:paraId="4928B20B" w14:textId="77777777">
        <w:trPr>
          <w:jc w:val="center"/>
        </w:trPr>
        <w:tc>
          <w:tcPr>
            <w:tcW w:w="1638" w:type="dxa"/>
            <w:vAlign w:val="center"/>
          </w:tcPr>
          <w:p w14:paraId="4928B206"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shd w:val="clear" w:color="auto" w:fill="FFFFFF"/>
              </w:rPr>
            </w:pPr>
            <w:r>
              <w:rPr>
                <w:rFonts w:ascii="Times New Roman" w:eastAsia="等线 Light" w:hAnsi="Times New Roman" w:cs="Times New Roman"/>
                <w:kern w:val="0"/>
                <w:szCs w:val="21"/>
              </w:rPr>
              <w:t>2</w:t>
            </w:r>
            <w:r>
              <w:rPr>
                <w:rFonts w:ascii="Times New Roman" w:eastAsia="等线 Light" w:hAnsi="Times New Roman" w:cs="Times New Roman"/>
                <w:kern w:val="0"/>
                <w:szCs w:val="21"/>
              </w:rPr>
              <w:t>022-01-03</w:t>
            </w:r>
          </w:p>
        </w:tc>
        <w:tc>
          <w:tcPr>
            <w:tcW w:w="1647" w:type="dxa"/>
            <w:vAlign w:val="center"/>
          </w:tcPr>
          <w:p w14:paraId="4928B207"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shd w:val="clear" w:color="auto" w:fill="FFFFFF"/>
              </w:rPr>
            </w:pPr>
            <w:r>
              <w:rPr>
                <w:rFonts w:ascii="Times New Roman" w:eastAsia="等线 Light" w:hAnsi="Times New Roman" w:cs="Times New Roman"/>
                <w:kern w:val="0"/>
                <w:szCs w:val="21"/>
                <w:shd w:val="clear" w:color="auto" w:fill="FFFFFF"/>
              </w:rPr>
              <w:t>0</w:t>
            </w:r>
          </w:p>
        </w:tc>
        <w:tc>
          <w:tcPr>
            <w:tcW w:w="1671" w:type="dxa"/>
            <w:vAlign w:val="center"/>
          </w:tcPr>
          <w:p w14:paraId="4928B208"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shd w:val="clear" w:color="auto" w:fill="FFFFFF"/>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.01950266</w:t>
            </w:r>
          </w:p>
        </w:tc>
        <w:tc>
          <w:tcPr>
            <w:tcW w:w="1670" w:type="dxa"/>
            <w:vAlign w:val="center"/>
          </w:tcPr>
          <w:p w14:paraId="4928B209"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shd w:val="clear" w:color="auto" w:fill="FFFFFF"/>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.03822521</w:t>
            </w:r>
          </w:p>
        </w:tc>
        <w:tc>
          <w:tcPr>
            <w:tcW w:w="1670" w:type="dxa"/>
            <w:vAlign w:val="center"/>
          </w:tcPr>
          <w:p w14:paraId="4928B20A"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shd w:val="clear" w:color="auto" w:fill="FFFFFF"/>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0.0382252</w:t>
            </w:r>
          </w:p>
        </w:tc>
      </w:tr>
      <w:tr w:rsidR="00AD6927" w14:paraId="4928B211" w14:textId="77777777">
        <w:trPr>
          <w:jc w:val="center"/>
        </w:trPr>
        <w:tc>
          <w:tcPr>
            <w:tcW w:w="1638" w:type="dxa"/>
            <w:vAlign w:val="center"/>
          </w:tcPr>
          <w:p w14:paraId="4928B20C"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shd w:val="clear" w:color="auto" w:fill="FFFFFF"/>
              </w:rPr>
            </w:pPr>
            <w:r>
              <w:rPr>
                <w:rFonts w:ascii="Times New Roman" w:eastAsia="等线 Light" w:hAnsi="Times New Roman" w:cs="Times New Roman"/>
                <w:kern w:val="0"/>
                <w:szCs w:val="21"/>
              </w:rPr>
              <w:t>2</w:t>
            </w:r>
            <w:r>
              <w:rPr>
                <w:rFonts w:ascii="Times New Roman" w:eastAsia="等线 Light" w:hAnsi="Times New Roman" w:cs="Times New Roman"/>
                <w:kern w:val="0"/>
                <w:szCs w:val="21"/>
              </w:rPr>
              <w:t>022-01-04</w:t>
            </w:r>
          </w:p>
        </w:tc>
        <w:tc>
          <w:tcPr>
            <w:tcW w:w="1647" w:type="dxa"/>
            <w:vAlign w:val="center"/>
          </w:tcPr>
          <w:p w14:paraId="4928B20D"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shd w:val="clear" w:color="auto" w:fill="FFFFFF"/>
              </w:rPr>
            </w:pPr>
            <w:r>
              <w:rPr>
                <w:rFonts w:ascii="Times New Roman" w:eastAsia="等线 Light" w:hAnsi="Times New Roman" w:cs="Times New Roman"/>
                <w:kern w:val="0"/>
                <w:szCs w:val="21"/>
                <w:shd w:val="clear" w:color="auto" w:fill="FFFFFF"/>
              </w:rPr>
              <w:t>0</w:t>
            </w:r>
          </w:p>
        </w:tc>
        <w:tc>
          <w:tcPr>
            <w:tcW w:w="1671" w:type="dxa"/>
            <w:vAlign w:val="center"/>
          </w:tcPr>
          <w:p w14:paraId="4928B20E"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shd w:val="clear" w:color="auto" w:fill="FFFFFF"/>
              </w:rPr>
            </w:pPr>
            <w:r>
              <w:rPr>
                <w:rFonts w:ascii="Times New Roman" w:eastAsia="等线 Light" w:hAnsi="Times New Roman" w:cs="Times New Roman"/>
                <w:color w:val="000000"/>
                <w:kern w:val="0"/>
                <w:szCs w:val="21"/>
                <w:shd w:val="clear" w:color="auto" w:fill="FFFFFF"/>
              </w:rPr>
              <w:t>0</w:t>
            </w:r>
            <w:r>
              <w:rPr>
                <w:rFonts w:ascii="Times New Roman" w:eastAsia="等线 Light" w:hAnsi="Times New Roman" w:cs="Times New Roman"/>
                <w:color w:val="000000"/>
                <w:kern w:val="0"/>
                <w:szCs w:val="21"/>
                <w:shd w:val="clear" w:color="auto" w:fill="FFFFFF"/>
              </w:rPr>
              <w:t>.02103786</w:t>
            </w:r>
          </w:p>
        </w:tc>
        <w:tc>
          <w:tcPr>
            <w:tcW w:w="1670" w:type="dxa"/>
            <w:vAlign w:val="center"/>
          </w:tcPr>
          <w:p w14:paraId="4928B20F"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shd w:val="clear" w:color="auto" w:fill="FFFFFF"/>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.04123421</w:t>
            </w:r>
          </w:p>
        </w:tc>
        <w:tc>
          <w:tcPr>
            <w:tcW w:w="1670" w:type="dxa"/>
            <w:vAlign w:val="center"/>
          </w:tcPr>
          <w:p w14:paraId="4928B210"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shd w:val="clear" w:color="auto" w:fill="FFFFFF"/>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0.0412342</w:t>
            </w:r>
          </w:p>
        </w:tc>
      </w:tr>
      <w:tr w:rsidR="00AD6927" w14:paraId="4928B217" w14:textId="77777777">
        <w:trPr>
          <w:jc w:val="center"/>
        </w:trPr>
        <w:tc>
          <w:tcPr>
            <w:tcW w:w="1638" w:type="dxa"/>
            <w:vAlign w:val="center"/>
          </w:tcPr>
          <w:p w14:paraId="4928B212"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kern w:val="0"/>
                <w:szCs w:val="21"/>
              </w:rPr>
              <w:t>2</w:t>
            </w:r>
            <w:r>
              <w:rPr>
                <w:rFonts w:ascii="Times New Roman" w:eastAsia="等线 Light" w:hAnsi="Times New Roman" w:cs="Times New Roman"/>
                <w:kern w:val="0"/>
                <w:szCs w:val="21"/>
              </w:rPr>
              <w:t>022-01-07</w:t>
            </w:r>
          </w:p>
        </w:tc>
        <w:tc>
          <w:tcPr>
            <w:tcW w:w="1647" w:type="dxa"/>
            <w:vAlign w:val="center"/>
          </w:tcPr>
          <w:p w14:paraId="4928B213"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shd w:val="clear" w:color="auto" w:fill="FFFFFF"/>
              </w:rPr>
            </w:pPr>
            <w:r>
              <w:rPr>
                <w:rFonts w:ascii="Times New Roman" w:eastAsia="等线 Light" w:hAnsi="Times New Roman" w:cs="Times New Roman"/>
                <w:kern w:val="0"/>
                <w:szCs w:val="21"/>
                <w:shd w:val="clear" w:color="auto" w:fill="FFFFFF"/>
              </w:rPr>
              <w:t>0</w:t>
            </w:r>
          </w:p>
        </w:tc>
        <w:tc>
          <w:tcPr>
            <w:tcW w:w="1671" w:type="dxa"/>
            <w:vAlign w:val="center"/>
          </w:tcPr>
          <w:p w14:paraId="4928B214"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shd w:val="clear" w:color="auto" w:fill="FFFFFF"/>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.02018524</w:t>
            </w:r>
          </w:p>
        </w:tc>
        <w:tc>
          <w:tcPr>
            <w:tcW w:w="1670" w:type="dxa"/>
            <w:vAlign w:val="center"/>
          </w:tcPr>
          <w:p w14:paraId="4928B215"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shd w:val="clear" w:color="auto" w:fill="FFFFFF"/>
              </w:rPr>
            </w:pPr>
            <w:r>
              <w:rPr>
                <w:rFonts w:ascii="Times New Roman" w:eastAsia="等线 Light" w:hAnsi="Times New Roman" w:cs="Times New Roman"/>
                <w:color w:val="000000"/>
                <w:kern w:val="0"/>
                <w:szCs w:val="21"/>
              </w:rPr>
              <w:t>0</w:t>
            </w:r>
            <w:r>
              <w:rPr>
                <w:rFonts w:ascii="Times New Roman" w:eastAsia="等线 Light" w:hAnsi="Times New Roman" w:cs="Times New Roman"/>
                <w:color w:val="000000"/>
                <w:kern w:val="0"/>
                <w:szCs w:val="21"/>
              </w:rPr>
              <w:t>.03956307</w:t>
            </w:r>
          </w:p>
        </w:tc>
        <w:tc>
          <w:tcPr>
            <w:tcW w:w="1670" w:type="dxa"/>
            <w:vAlign w:val="center"/>
          </w:tcPr>
          <w:p w14:paraId="4928B216" w14:textId="77777777" w:rsidR="00AD6927" w:rsidRDefault="00974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center"/>
              <w:rPr>
                <w:rFonts w:ascii="Times New Roman" w:eastAsia="等线 Light" w:hAnsi="Times New Roman" w:cs="Times New Roman"/>
                <w:kern w:val="0"/>
                <w:szCs w:val="21"/>
                <w:shd w:val="clear" w:color="auto" w:fill="FFFFFF"/>
              </w:rPr>
            </w:pPr>
            <w:r>
              <w:rPr>
                <w:rFonts w:ascii="Times New Roman" w:eastAsia="等线 Light" w:hAnsi="Times New Roman" w:cs="Times New Roman"/>
                <w:color w:val="000000"/>
                <w:kern w:val="0"/>
                <w:szCs w:val="21"/>
              </w:rPr>
              <w:t>-</w:t>
            </w:r>
            <w:r>
              <w:rPr>
                <w:rFonts w:ascii="Times New Roman" w:eastAsia="等线 Light" w:hAnsi="Times New Roman" w:cs="Times New Roman"/>
                <w:color w:val="000000"/>
                <w:kern w:val="0"/>
                <w:szCs w:val="21"/>
              </w:rPr>
              <w:t>0.0395631</w:t>
            </w:r>
          </w:p>
        </w:tc>
      </w:tr>
    </w:tbl>
    <w:p w14:paraId="4928B218"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shd w:val="clear" w:color="auto" w:fill="FFFFFF"/>
        </w:rPr>
      </w:pPr>
      <w:r>
        <w:rPr>
          <w:rFonts w:ascii="Times New Roman" w:eastAsia="等线 Light" w:hAnsi="Times New Roman" w:cs="Times New Roman"/>
          <w:noProof/>
          <w:kern w:val="0"/>
          <w:szCs w:val="21"/>
          <w:shd w:val="clear" w:color="auto" w:fill="FFFFFF"/>
        </w:rPr>
        <w:drawing>
          <wp:inline distT="0" distB="0" distL="0" distR="0" wp14:anchorId="4928B3D4" wp14:editId="4928B3D5">
            <wp:extent cx="3599815" cy="1922145"/>
            <wp:effectExtent l="0" t="0" r="635" b="1905"/>
            <wp:docPr id="1192895725"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95725" name="图片 1" descr="图表, 箱线图&#10;&#10;描述已自动生成"/>
                    <pic:cNvPicPr>
                      <a:picLocks noChangeAspect="1"/>
                    </pic:cNvPicPr>
                  </pic:nvPicPr>
                  <pic:blipFill>
                    <a:blip r:embed="rId63"/>
                    <a:stretch>
                      <a:fillRect/>
                    </a:stretch>
                  </pic:blipFill>
                  <pic:spPr>
                    <a:xfrm>
                      <a:off x="0" y="0"/>
                      <a:ext cx="3600000" cy="1922400"/>
                    </a:xfrm>
                    <a:prstGeom prst="rect">
                      <a:avLst/>
                    </a:prstGeom>
                  </pic:spPr>
                </pic:pic>
              </a:graphicData>
            </a:graphic>
          </wp:inline>
        </w:drawing>
      </w:r>
    </w:p>
    <w:p w14:paraId="4928B219" w14:textId="77777777" w:rsidR="00AD6927" w:rsidRDefault="009749B4">
      <w:pPr>
        <w:widowControl/>
        <w:shd w:val="clear" w:color="auto" w:fill="auto"/>
        <w:spacing w:line="288" w:lineRule="auto"/>
        <w:ind w:firstLine="360"/>
        <w:jc w:val="left"/>
        <w:rPr>
          <w:rFonts w:ascii="Times New Roman" w:eastAsia="等线 Light" w:hAnsi="Times New Roman" w:cs="Times New Roman"/>
          <w:kern w:val="0"/>
          <w:szCs w:val="21"/>
          <w:shd w:val="clear" w:color="auto" w:fill="FFFFFF"/>
        </w:rPr>
      </w:pPr>
      <w:r>
        <w:rPr>
          <w:rFonts w:ascii="Times New Roman" w:eastAsia="等线 Light" w:hAnsi="Times New Roman" w:cs="Times New Roman"/>
          <w:kern w:val="0"/>
          <w:szCs w:val="21"/>
          <w:shd w:val="clear" w:color="auto" w:fill="FFFFFF"/>
        </w:rPr>
        <w:t>T</w:t>
      </w:r>
      <w:r>
        <w:rPr>
          <w:rFonts w:ascii="Times New Roman" w:eastAsia="等线 Light" w:hAnsi="Times New Roman" w:cs="Times New Roman"/>
          <w:kern w:val="0"/>
          <w:szCs w:val="21"/>
          <w:shd w:val="clear" w:color="auto" w:fill="FFFFFF"/>
        </w:rPr>
        <w:t xml:space="preserve">he chart above shows that the true value deviated from the forecast range by </w:t>
      </w:r>
      <w:r>
        <w:rPr>
          <w:rFonts w:ascii="Times New Roman" w:eastAsia="等线 Light" w:hAnsi="Times New Roman" w:cs="Times New Roman"/>
          <w:kern w:val="0"/>
          <w:szCs w:val="21"/>
          <w:shd w:val="clear" w:color="auto" w:fill="FFFFFF"/>
        </w:rPr>
        <w:t>only three points, indicating that log returns remained relatively predictable even in the event of a war.</w:t>
      </w:r>
    </w:p>
    <w:p w14:paraId="4928B21A" w14:textId="77777777" w:rsidR="00AD6927" w:rsidRDefault="009749B4">
      <w:pPr>
        <w:widowControl/>
        <w:shd w:val="clear" w:color="auto" w:fill="auto"/>
        <w:spacing w:line="288" w:lineRule="auto"/>
        <w:ind w:firstLine="360"/>
        <w:jc w:val="left"/>
        <w:rPr>
          <w:rFonts w:ascii="Times New Roman" w:eastAsia="等线 Light" w:hAnsi="Times New Roman" w:cs="Times New Roman"/>
          <w:kern w:val="0"/>
          <w:szCs w:val="21"/>
        </w:rPr>
      </w:pPr>
      <w:r>
        <w:rPr>
          <w:rFonts w:ascii="Times New Roman" w:eastAsia="等线 Light" w:hAnsi="Times New Roman" w:cs="Times New Roman"/>
          <w:kern w:val="0"/>
          <w:szCs w:val="21"/>
          <w:shd w:val="clear" w:color="auto" w:fill="FFFFFF"/>
        </w:rPr>
        <w:t>F</w:t>
      </w:r>
      <w:r>
        <w:rPr>
          <w:rFonts w:ascii="Times New Roman" w:eastAsia="等线 Light" w:hAnsi="Times New Roman" w:cs="Times New Roman"/>
          <w:kern w:val="0"/>
          <w:szCs w:val="21"/>
          <w:shd w:val="clear" w:color="auto" w:fill="FFFFFF"/>
        </w:rPr>
        <w:t>or quantifying the influence of the war, we try to use the optimal model before the event, and then predict the return after the war, which results show the corresponding returns if the war has not happened. Here we select the period from January 2022 to May 2022, and the following is the result.</w:t>
      </w:r>
    </w:p>
    <w:p w14:paraId="4928B21B" w14:textId="77777777" w:rsidR="00AD6927" w:rsidRDefault="009749B4">
      <w:pPr>
        <w:widowControl/>
        <w:shd w:val="clear" w:color="auto" w:fill="auto"/>
        <w:spacing w:line="288" w:lineRule="auto"/>
        <w:jc w:val="center"/>
        <w:rPr>
          <w:rFonts w:ascii="Times New Roman" w:eastAsia="等线 Light" w:hAnsi="Times New Roman" w:cs="Times New Roman"/>
          <w:kern w:val="0"/>
          <w:szCs w:val="21"/>
        </w:rPr>
      </w:pPr>
      <w:r>
        <w:rPr>
          <w:rFonts w:ascii="Times New Roman" w:eastAsia="等线 Light" w:hAnsi="Times New Roman" w:cs="Times New Roman"/>
          <w:noProof/>
          <w:kern w:val="0"/>
          <w:szCs w:val="21"/>
        </w:rPr>
        <w:drawing>
          <wp:inline distT="0" distB="0" distL="0" distR="0" wp14:anchorId="4928B3D6" wp14:editId="4928B3D7">
            <wp:extent cx="3599815" cy="2073275"/>
            <wp:effectExtent l="0" t="0" r="635" b="3175"/>
            <wp:docPr id="1875765527" name="图片 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65527" name="图片 1" descr="图表, 折线图, 直方图&#10;&#10;描述已自动生成"/>
                    <pic:cNvPicPr>
                      <a:picLocks noChangeAspect="1"/>
                    </pic:cNvPicPr>
                  </pic:nvPicPr>
                  <pic:blipFill>
                    <a:blip r:embed="rId64"/>
                    <a:stretch>
                      <a:fillRect/>
                    </a:stretch>
                  </pic:blipFill>
                  <pic:spPr>
                    <a:xfrm>
                      <a:off x="0" y="0"/>
                      <a:ext cx="3600000" cy="2073600"/>
                    </a:xfrm>
                    <a:prstGeom prst="rect">
                      <a:avLst/>
                    </a:prstGeom>
                  </pic:spPr>
                </pic:pic>
              </a:graphicData>
            </a:graphic>
          </wp:inline>
        </w:drawing>
      </w:r>
    </w:p>
    <w:p w14:paraId="4928B21C" w14:textId="77777777" w:rsidR="00AD6927" w:rsidRDefault="009749B4">
      <w:pPr>
        <w:widowControl/>
        <w:shd w:val="clear" w:color="auto" w:fill="auto"/>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w:t>
      </w:r>
      <w:r>
        <w:rPr>
          <w:rFonts w:ascii="Times New Roman" w:eastAsia="等线 Light" w:hAnsi="Times New Roman" w:cs="Times New Roman"/>
          <w:kern w:val="0"/>
          <w:szCs w:val="21"/>
        </w:rPr>
        <w:tab/>
        <w:t xml:space="preserve">From Box plot, we could find that, there is no such </w:t>
      </w:r>
      <w:proofErr w:type="gramStart"/>
      <w:r>
        <w:rPr>
          <w:rFonts w:ascii="Times New Roman" w:eastAsia="等线 Light" w:hAnsi="Times New Roman" w:cs="Times New Roman"/>
          <w:kern w:val="0"/>
          <w:szCs w:val="21"/>
        </w:rPr>
        <w:t>relative</w:t>
      </w:r>
      <w:proofErr w:type="gramEnd"/>
      <w:r>
        <w:rPr>
          <w:rFonts w:ascii="Times New Roman" w:eastAsia="等线 Light" w:hAnsi="Times New Roman" w:cs="Times New Roman"/>
          <w:kern w:val="0"/>
          <w:szCs w:val="21"/>
        </w:rPr>
        <w:t xml:space="preserve"> large fluctuation for boundaries, but there are big volatility for real returns;</w:t>
      </w:r>
    </w:p>
    <w:p w14:paraId="4928B21D" w14:textId="77777777" w:rsidR="00AD6927" w:rsidRDefault="009749B4">
      <w:pPr>
        <w:widowControl/>
        <w:shd w:val="clear" w:color="auto" w:fill="auto"/>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w:t>
      </w:r>
      <w:r>
        <w:rPr>
          <w:rFonts w:ascii="Times New Roman" w:eastAsia="等线 Light" w:hAnsi="Times New Roman" w:cs="Times New Roman"/>
          <w:kern w:val="0"/>
          <w:szCs w:val="21"/>
        </w:rPr>
        <w:tab/>
        <w:t>According to the line change, we could find that there are some time points where the fluctuation is so large that the previous model cannot capture it, and its corresponding prediction has slow adjustment, which means it tries to get a larger interval when we meet such cases, even though it did not capture previously.</w:t>
      </w:r>
    </w:p>
    <w:p w14:paraId="4928B21E" w14:textId="77777777" w:rsidR="00AD6927" w:rsidRDefault="00AD6927">
      <w:pPr>
        <w:widowControl/>
        <w:shd w:val="clear" w:color="auto" w:fill="auto"/>
        <w:spacing w:line="288" w:lineRule="auto"/>
        <w:jc w:val="left"/>
        <w:rPr>
          <w:rFonts w:ascii="Times New Roman" w:eastAsia="等线 Light" w:hAnsi="Times New Roman" w:cs="Times New Roman"/>
          <w:kern w:val="0"/>
          <w:szCs w:val="21"/>
        </w:rPr>
      </w:pPr>
    </w:p>
    <w:p w14:paraId="4928B21F" w14:textId="77777777" w:rsidR="00AD6927" w:rsidRDefault="009749B4">
      <w:pPr>
        <w:widowControl/>
        <w:shd w:val="clear" w:color="auto" w:fill="auto"/>
        <w:spacing w:line="288" w:lineRule="auto"/>
        <w:ind w:firstLine="42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T</w:t>
      </w:r>
      <w:r>
        <w:rPr>
          <w:rFonts w:ascii="Times New Roman" w:eastAsia="等线 Light" w:hAnsi="Times New Roman" w:cs="Times New Roman"/>
          <w:kern w:val="0"/>
          <w:szCs w:val="21"/>
        </w:rPr>
        <w:t xml:space="preserve">he analysis of the impact of war on energy markets, utilizing ARMA-GARCH, Threshold AR, and Stochastic Volatility models, provides insights into both short-term and long-term market behaviors.  </w:t>
      </w:r>
    </w:p>
    <w:p w14:paraId="4928B220" w14:textId="77777777" w:rsidR="00AD6927" w:rsidRDefault="009749B4">
      <w:pPr>
        <w:widowControl/>
        <w:shd w:val="clear" w:color="auto" w:fill="auto"/>
        <w:spacing w:line="288" w:lineRule="auto"/>
        <w:ind w:firstLine="42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I</w:t>
      </w:r>
      <w:r>
        <w:rPr>
          <w:rFonts w:ascii="Times New Roman" w:eastAsia="等线 Light" w:hAnsi="Times New Roman" w:cs="Times New Roman"/>
          <w:kern w:val="0"/>
          <w:szCs w:val="21"/>
        </w:rPr>
        <w:t>n the immediate aftermath of the war, the switch from EGARCH to SGARCH models indicates the vanishing asymmetry.</w:t>
      </w:r>
    </w:p>
    <w:p w14:paraId="4928B221" w14:textId="77777777" w:rsidR="00AD6927" w:rsidRDefault="009749B4">
      <w:pPr>
        <w:widowControl/>
        <w:shd w:val="clear" w:color="auto" w:fill="auto"/>
        <w:spacing w:line="288" w:lineRule="auto"/>
        <w:ind w:firstLine="42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T</w:t>
      </w:r>
      <w:r>
        <w:rPr>
          <w:rFonts w:ascii="Times New Roman" w:eastAsia="等线 Light" w:hAnsi="Times New Roman" w:cs="Times New Roman"/>
          <w:kern w:val="0"/>
          <w:szCs w:val="21"/>
        </w:rPr>
        <w:t>he Threshold AR model suggests that post-war market dynamics adopted a central reverting behavior, where returns oscillate around a newly established threshold, indicative of the market's attempt to stabilize amidst the turmoil.</w:t>
      </w:r>
    </w:p>
    <w:p w14:paraId="4928B222" w14:textId="77777777" w:rsidR="00AD6927" w:rsidRDefault="009749B4">
      <w:pPr>
        <w:widowControl/>
        <w:shd w:val="clear" w:color="auto" w:fill="auto"/>
        <w:spacing w:line="288" w:lineRule="auto"/>
        <w:ind w:firstLine="42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I</w:t>
      </w:r>
      <w:r>
        <w:rPr>
          <w:rFonts w:ascii="Times New Roman" w:eastAsia="等线 Light" w:hAnsi="Times New Roman" w:cs="Times New Roman"/>
          <w:kern w:val="0"/>
          <w:szCs w:val="21"/>
        </w:rPr>
        <w:t>n terms of long-term effects, the Stochastic Volatility Model reveals stable mean returns and lower volatility, suggesting that the core characteristics of the market are largely unaffected in the long run.</w:t>
      </w:r>
    </w:p>
    <w:p w14:paraId="4928B223" w14:textId="77777777" w:rsidR="00AD6927" w:rsidRDefault="009749B4">
      <w:pPr>
        <w:widowControl/>
        <w:shd w:val="clear" w:color="auto" w:fill="auto"/>
        <w:spacing w:line="288" w:lineRule="auto"/>
        <w:ind w:firstLine="42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Q</w:t>
      </w:r>
      <w:r>
        <w:rPr>
          <w:rFonts w:ascii="Times New Roman" w:eastAsia="等线 Light" w:hAnsi="Times New Roman" w:cs="Times New Roman"/>
          <w:kern w:val="0"/>
          <w:szCs w:val="21"/>
        </w:rPr>
        <w:t>uantitative predictions using pre-war models to forecast post-war returns indicated that actual market returns frequently deviated from these predictions, especially at tighter confidence levels. This mismatch illustrates the importance of adjusting the model in a timely manner in the face of unexpected conditions, which may cause large deviations from the forecast.</w:t>
      </w:r>
      <w:r>
        <w:rPr>
          <w:rFonts w:ascii="Times New Roman" w:eastAsia="等线 Light" w:hAnsi="Times New Roman" w:cs="Times New Roman" w:hint="eastAsia"/>
          <w:kern w:val="0"/>
          <w:szCs w:val="21"/>
        </w:rPr>
        <w:t xml:space="preserve"> </w:t>
      </w:r>
      <w:r>
        <w:rPr>
          <w:rFonts w:ascii="Times New Roman" w:eastAsia="等线 Light" w:hAnsi="Times New Roman" w:cs="Times New Roman"/>
          <w:kern w:val="0"/>
          <w:szCs w:val="21"/>
        </w:rPr>
        <w:t xml:space="preserve">Several factors may account for this outcome </w:t>
      </w:r>
      <w:proofErr w:type="gramStart"/>
      <w:r>
        <w:rPr>
          <w:rFonts w:ascii="Times New Roman" w:eastAsia="等线 Light" w:hAnsi="Times New Roman" w:cs="Times New Roman"/>
          <w:kern w:val="0"/>
          <w:szCs w:val="21"/>
        </w:rPr>
        <w:t>in light of</w:t>
      </w:r>
      <w:proofErr w:type="gramEnd"/>
      <w:r>
        <w:rPr>
          <w:rFonts w:ascii="Times New Roman" w:eastAsia="等线 Light" w:hAnsi="Times New Roman" w:cs="Times New Roman"/>
          <w:kern w:val="0"/>
          <w:szCs w:val="21"/>
        </w:rPr>
        <w:t xml:space="preserve"> market changes:</w:t>
      </w:r>
    </w:p>
    <w:p w14:paraId="4928B224" w14:textId="77777777" w:rsidR="00AD6927" w:rsidRDefault="009749B4">
      <w:pPr>
        <w:widowControl/>
        <w:shd w:val="clear" w:color="auto" w:fill="auto"/>
        <w:spacing w:line="288" w:lineRule="auto"/>
        <w:ind w:firstLine="42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1</w:t>
      </w:r>
      <w:r>
        <w:rPr>
          <w:rFonts w:ascii="Times New Roman" w:eastAsia="等线 Light" w:hAnsi="Times New Roman" w:cs="Times New Roman"/>
          <w:kern w:val="0"/>
          <w:szCs w:val="21"/>
        </w:rPr>
        <w:t xml:space="preserve">. Market Sentiment: If market sentiment experiences a shift, investors may adjust their portfolios, leading to changes in asset price volatility. With heightened risk aversion, investors may lean towards holding safe-haven assets, affecting the returns of risk </w:t>
      </w:r>
      <w:proofErr w:type="gramStart"/>
      <w:r>
        <w:rPr>
          <w:rFonts w:ascii="Times New Roman" w:eastAsia="等线 Light" w:hAnsi="Times New Roman" w:cs="Times New Roman"/>
          <w:kern w:val="0"/>
          <w:szCs w:val="21"/>
        </w:rPr>
        <w:t>assets</w:t>
      </w:r>
      <w:proofErr w:type="gramEnd"/>
      <w:r>
        <w:rPr>
          <w:rFonts w:ascii="Times New Roman" w:eastAsia="等线 Light" w:hAnsi="Times New Roman" w:cs="Times New Roman"/>
          <w:kern w:val="0"/>
          <w:szCs w:val="21"/>
        </w:rPr>
        <w:t xml:space="preserve"> and rendering the model ineffective.</w:t>
      </w:r>
    </w:p>
    <w:p w14:paraId="4928B225" w14:textId="77777777" w:rsidR="00AD6927" w:rsidRDefault="009749B4">
      <w:pPr>
        <w:widowControl/>
        <w:shd w:val="clear" w:color="auto" w:fill="auto"/>
        <w:spacing w:line="288" w:lineRule="auto"/>
        <w:ind w:firstLine="42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2</w:t>
      </w:r>
      <w:r>
        <w:rPr>
          <w:rFonts w:ascii="Times New Roman" w:eastAsia="等线 Light" w:hAnsi="Times New Roman" w:cs="Times New Roman"/>
          <w:kern w:val="0"/>
          <w:szCs w:val="21"/>
        </w:rPr>
        <w:t>. Investor Behavior: Market changes may alter investor trading behaviors. For instance, amidst market turbulence, investors may prefer rapid trading or adopt a more conservative investment strategy. Regardless of market direction, investors may perceive neither an optimistic nor pessimistic signal in the long term, favoring swift trades to lock in gains or minimize losses, thereby accentuating symmetry.</w:t>
      </w:r>
    </w:p>
    <w:p w14:paraId="4928B226" w14:textId="77777777" w:rsidR="00AD6927" w:rsidRDefault="009749B4">
      <w:pPr>
        <w:widowControl/>
        <w:shd w:val="clear" w:color="auto" w:fill="auto"/>
        <w:spacing w:line="288" w:lineRule="auto"/>
        <w:ind w:firstLine="42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3</w:t>
      </w:r>
      <w:r>
        <w:rPr>
          <w:rFonts w:ascii="Times New Roman" w:eastAsia="等线 Light" w:hAnsi="Times New Roman" w:cs="Times New Roman"/>
          <w:kern w:val="0"/>
          <w:szCs w:val="21"/>
        </w:rPr>
        <w:t>. Political Events: Geopolitical tensions such as the Russia-Ukraine war can elevate market sentiment volatility, particularly concerning Russia's significance as an energy powerhouse. Investors weigh heavily on adverse factors, leading to market turmoil and increased asset price volatility, deviating from the model's predictions.</w:t>
      </w:r>
    </w:p>
    <w:p w14:paraId="4928B227" w14:textId="77777777" w:rsidR="00AD6927" w:rsidRDefault="009749B4">
      <w:pPr>
        <w:widowControl/>
        <w:shd w:val="clear" w:color="auto" w:fill="auto"/>
        <w:spacing w:line="288" w:lineRule="auto"/>
        <w:ind w:firstLine="42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O</w:t>
      </w:r>
      <w:r>
        <w:rPr>
          <w:rFonts w:ascii="Times New Roman" w:eastAsia="等线 Light" w:hAnsi="Times New Roman" w:cs="Times New Roman"/>
          <w:kern w:val="0"/>
          <w:szCs w:val="21"/>
        </w:rPr>
        <w:t xml:space="preserve">verall, the relatively accurate mean forecast shows that the market </w:t>
      </w:r>
      <w:proofErr w:type="gramStart"/>
      <w:r>
        <w:rPr>
          <w:rFonts w:ascii="Times New Roman" w:eastAsia="等线 Light" w:hAnsi="Times New Roman" w:cs="Times New Roman"/>
          <w:kern w:val="0"/>
          <w:szCs w:val="21"/>
        </w:rPr>
        <w:t>has the ability to</w:t>
      </w:r>
      <w:proofErr w:type="gramEnd"/>
      <w:r>
        <w:rPr>
          <w:rFonts w:ascii="Times New Roman" w:eastAsia="等线 Light" w:hAnsi="Times New Roman" w:cs="Times New Roman"/>
          <w:kern w:val="0"/>
          <w:szCs w:val="21"/>
        </w:rPr>
        <w:t xml:space="preserve"> adapt and restore equilibrium, but the frequent occurrence of deviation values shows that the model with fixed coefficients has certain limitations after encountering unexpected events.</w:t>
      </w:r>
    </w:p>
    <w:p w14:paraId="4928B228" w14:textId="77777777" w:rsidR="00AD6927" w:rsidRDefault="00AD6927">
      <w:pPr>
        <w:widowControl/>
        <w:shd w:val="clear" w:color="auto" w:fill="auto"/>
        <w:spacing w:line="288" w:lineRule="auto"/>
        <w:ind w:firstLine="420"/>
        <w:jc w:val="left"/>
        <w:rPr>
          <w:rFonts w:ascii="Times New Roman" w:eastAsia="等线 Light" w:hAnsi="Times New Roman" w:cs="Times New Roman"/>
          <w:kern w:val="0"/>
          <w:szCs w:val="21"/>
        </w:rPr>
      </w:pPr>
    </w:p>
    <w:p w14:paraId="417816DF" w14:textId="4CF39FD7" w:rsidR="0071326A" w:rsidRDefault="009749B4" w:rsidP="0071326A">
      <w:pPr>
        <w:pStyle w:val="2"/>
        <w:spacing w:line="288" w:lineRule="auto"/>
        <w:rPr>
          <w:rFonts w:eastAsiaTheme="minorEastAsia"/>
          <w:sz w:val="21"/>
          <w:szCs w:val="21"/>
        </w:rPr>
      </w:pPr>
      <w:r>
        <w:rPr>
          <w:sz w:val="21"/>
          <w:szCs w:val="21"/>
        </w:rPr>
        <w:t>6.2 Correlation Analysis</w:t>
      </w:r>
    </w:p>
    <w:p w14:paraId="73B7783E" w14:textId="77777777" w:rsidR="00E939B4" w:rsidRPr="00E939B4" w:rsidRDefault="00E939B4" w:rsidP="00E939B4">
      <w:pPr>
        <w:rPr>
          <w:rFonts w:hint="eastAsia"/>
        </w:rPr>
      </w:pPr>
    </w:p>
    <w:p w14:paraId="26684774" w14:textId="63450AF6" w:rsidR="00B5689A" w:rsidRDefault="00B5689A" w:rsidP="00344684">
      <w:pPr>
        <w:widowControl/>
        <w:shd w:val="clear" w:color="auto" w:fill="auto"/>
        <w:spacing w:line="288" w:lineRule="auto"/>
        <w:ind w:firstLine="420"/>
        <w:jc w:val="left"/>
        <w:rPr>
          <w:rFonts w:ascii="Times New Roman" w:eastAsia="等线 Light" w:hAnsi="Times New Roman" w:cs="Times New Roman"/>
          <w:kern w:val="0"/>
          <w:szCs w:val="21"/>
        </w:rPr>
      </w:pPr>
      <w:r w:rsidRPr="00B5689A">
        <w:rPr>
          <w:rFonts w:ascii="Times New Roman" w:eastAsia="等线 Light" w:hAnsi="Times New Roman" w:cs="Times New Roman"/>
          <w:kern w:val="0"/>
          <w:szCs w:val="21"/>
        </w:rPr>
        <w:t>How can we estimate the probability and risk measures of extreme black swan events, such as Extreme Value at Risk (EVaR) or tail risk, to enhance portfolio efficiency and robustness?</w:t>
      </w:r>
      <w:r w:rsidR="00725D08">
        <w:rPr>
          <w:rFonts w:hint="eastAsia"/>
        </w:rPr>
        <w:t xml:space="preserve"> </w:t>
      </w:r>
      <w:r w:rsidR="00725D08" w:rsidRPr="00725D08">
        <w:rPr>
          <w:rFonts w:ascii="Times New Roman" w:eastAsia="等线 Light" w:hAnsi="Times New Roman" w:cs="Times New Roman"/>
          <w:kern w:val="0"/>
          <w:szCs w:val="21"/>
        </w:rPr>
        <w:t>Copula can be used to estimate extreme risk measures such as extreme value at risk or tail risk.</w:t>
      </w:r>
      <w:r w:rsidR="00160DDA" w:rsidRPr="00160DDA">
        <w:t xml:space="preserve"> </w:t>
      </w:r>
      <w:r w:rsidR="00160DDA" w:rsidRPr="00160DDA">
        <w:rPr>
          <w:rFonts w:ascii="Times New Roman" w:eastAsia="等线 Light" w:hAnsi="Times New Roman" w:cs="Times New Roman"/>
          <w:kern w:val="0"/>
          <w:szCs w:val="21"/>
        </w:rPr>
        <w:t>Copula helps understand the dependency relationships between different assets, particularly in terms of tail risk. By modeling the dependency structure between upper and lower tails, a better understanding of the correlation between assets is achieved, facilitating risk diversification. This is crucial for constructing portfolios with lower tail risk or managing financial risks effectively.</w:t>
      </w:r>
    </w:p>
    <w:p w14:paraId="2FD5703A" w14:textId="01CCBC81" w:rsidR="00344684" w:rsidRPr="00344684" w:rsidRDefault="00344684" w:rsidP="00344684">
      <w:pPr>
        <w:widowControl/>
        <w:shd w:val="clear" w:color="auto" w:fill="auto"/>
        <w:spacing w:line="288" w:lineRule="auto"/>
        <w:ind w:firstLine="420"/>
        <w:jc w:val="left"/>
        <w:rPr>
          <w:rFonts w:ascii="Times New Roman" w:eastAsia="等线 Light" w:hAnsi="Times New Roman" w:cs="Times New Roman" w:hint="eastAsia"/>
          <w:kern w:val="0"/>
          <w:szCs w:val="21"/>
        </w:rPr>
      </w:pPr>
      <w:r w:rsidRPr="00344684">
        <w:rPr>
          <w:rFonts w:ascii="Times New Roman" w:eastAsia="等线 Light" w:hAnsi="Times New Roman" w:cs="Times New Roman"/>
          <w:kern w:val="0"/>
          <w:szCs w:val="21"/>
        </w:rPr>
        <w:t xml:space="preserve">Copulas are the part of a multivariate distribution function that fully captures the </w:t>
      </w:r>
      <w:proofErr w:type="gramStart"/>
      <w:r w:rsidRPr="00344684">
        <w:rPr>
          <w:rFonts w:ascii="Times New Roman" w:eastAsia="等线 Light" w:hAnsi="Times New Roman" w:cs="Times New Roman"/>
          <w:kern w:val="0"/>
          <w:szCs w:val="21"/>
        </w:rPr>
        <w:t>cross sectional</w:t>
      </w:r>
      <w:proofErr w:type="gramEnd"/>
      <w:r w:rsidRPr="00344684">
        <w:rPr>
          <w:rFonts w:ascii="Times New Roman" w:eastAsia="等线 Light" w:hAnsi="Times New Roman" w:cs="Times New Roman"/>
          <w:kern w:val="0"/>
          <w:szCs w:val="21"/>
        </w:rPr>
        <w:t xml:space="preserve"> dependence between the variables of interest and they have become a very popular tool to model dependencies different from the linear correlation of elliptical distributions. Copulas are popular in high-dimensional statistical applications as they allow one to easily model and estimate the distribution of random vectors by estimating marginals and copula separately. </w:t>
      </w:r>
    </w:p>
    <w:p w14:paraId="2A3F306C" w14:textId="6953F4CD" w:rsidR="00344684" w:rsidRPr="00344684" w:rsidRDefault="00344684" w:rsidP="00344684">
      <w:pPr>
        <w:widowControl/>
        <w:shd w:val="clear" w:color="auto" w:fill="auto"/>
        <w:spacing w:line="288" w:lineRule="auto"/>
        <w:ind w:firstLine="420"/>
        <w:jc w:val="left"/>
        <w:rPr>
          <w:rFonts w:ascii="Times New Roman" w:eastAsia="等线 Light" w:hAnsi="Times New Roman" w:cs="Times New Roman"/>
          <w:kern w:val="0"/>
          <w:szCs w:val="21"/>
        </w:rPr>
      </w:pPr>
      <w:r w:rsidRPr="00344684">
        <w:rPr>
          <w:rFonts w:ascii="Times New Roman" w:eastAsia="等线 Light" w:hAnsi="Times New Roman" w:cs="Times New Roman"/>
          <w:kern w:val="0"/>
          <w:szCs w:val="21"/>
        </w:rPr>
        <w:t xml:space="preserve">Before copula, we should introduce Sklar’s theorem. Sklar's theorem, named after Abe Sklar, provides the theoretical foundation for the application of copulas. Sklar's theorem states that every multivariate cumulative distribution function of a random vector can be expressed in terms of its marginals </w:t>
      </w:r>
      <m:oMath>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F</m:t>
            </m:r>
          </m:e>
          <m:sub>
            <m:r>
              <w:rPr>
                <w:rFonts w:ascii="Cambria Math" w:eastAsiaTheme="majorEastAsia" w:hAnsi="Cambria Math" w:cs="Times New Roman"/>
                <w:szCs w:val="21"/>
              </w:rPr>
              <m:t>i</m:t>
            </m:r>
          </m:sub>
        </m:sSub>
        <m:d>
          <m:dPr>
            <m:ctrlPr>
              <w:rPr>
                <w:rFonts w:ascii="Cambria Math" w:eastAsiaTheme="majorEastAsia" w:hAnsi="Cambria Math" w:cs="Times New Roman"/>
                <w:i/>
                <w:szCs w:val="21"/>
              </w:rPr>
            </m:ctrlPr>
          </m:dPr>
          <m:e>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X</m:t>
                </m:r>
              </m:e>
              <m:sub>
                <m:r>
                  <w:rPr>
                    <w:rFonts w:ascii="Cambria Math" w:eastAsiaTheme="majorEastAsia" w:hAnsi="Cambria Math" w:cs="Times New Roman"/>
                    <w:szCs w:val="21"/>
                  </w:rPr>
                  <m:t>i</m:t>
                </m:r>
              </m:sub>
            </m:sSub>
          </m:e>
        </m:d>
        <m:r>
          <w:rPr>
            <w:rFonts w:ascii="Cambria Math" w:eastAsiaTheme="majorEastAsia" w:hAnsi="Cambria Math" w:cs="Times New Roman"/>
            <w:szCs w:val="21"/>
          </w:rPr>
          <m:t>=</m:t>
        </m:r>
        <m:r>
          <m:rPr>
            <m:sty m:val="p"/>
          </m:rPr>
          <w:rPr>
            <w:rFonts w:ascii="Cambria Math" w:eastAsiaTheme="majorEastAsia" w:hAnsi="Cambria Math" w:cs="Times New Roman"/>
            <w:szCs w:val="21"/>
          </w:rPr>
          <m:t>Pr⁡</m:t>
        </m:r>
        <m:r>
          <w:rPr>
            <w:rFonts w:ascii="Cambria Math" w:eastAsiaTheme="majorEastAsia" w:hAnsi="Cambria Math" w:cs="Times New Roman"/>
            <w:szCs w:val="21"/>
          </w:rPr>
          <m:t>(</m:t>
        </m:r>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X</m:t>
            </m:r>
          </m:e>
          <m:sub>
            <m:r>
              <w:rPr>
                <w:rFonts w:ascii="Cambria Math" w:eastAsiaTheme="majorEastAsia" w:hAnsi="Cambria Math" w:cs="Times New Roman"/>
                <w:szCs w:val="21"/>
              </w:rPr>
              <m:t>i</m:t>
            </m:r>
          </m:sub>
        </m:sSub>
        <m:r>
          <w:rPr>
            <w:rFonts w:ascii="Cambria Math" w:eastAsiaTheme="majorEastAsia" w:hAnsi="Cambria Math" w:cs="Times New Roman"/>
            <w:szCs w:val="21"/>
          </w:rPr>
          <m:t>≤</m:t>
        </m:r>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x</m:t>
            </m:r>
          </m:e>
          <m:sub>
            <m:r>
              <w:rPr>
                <w:rFonts w:ascii="Cambria Math" w:eastAsiaTheme="majorEastAsia" w:hAnsi="Cambria Math" w:cs="Times New Roman"/>
                <w:szCs w:val="21"/>
              </w:rPr>
              <m:t>i</m:t>
            </m:r>
          </m:sub>
        </m:sSub>
        <m:r>
          <w:rPr>
            <w:rFonts w:ascii="Cambria Math" w:eastAsiaTheme="majorEastAsia" w:hAnsi="Cambria Math" w:cs="Times New Roman"/>
            <w:szCs w:val="21"/>
          </w:rPr>
          <m:t>)</m:t>
        </m:r>
      </m:oMath>
      <w:r w:rsidRPr="00344684">
        <w:rPr>
          <w:rFonts w:ascii="Times New Roman" w:eastAsia="等线 Light" w:hAnsi="Times New Roman" w:cs="Times New Roman"/>
          <w:kern w:val="0"/>
          <w:szCs w:val="21"/>
        </w:rPr>
        <w:t xml:space="preserve">, we </w:t>
      </w:r>
      <w:proofErr w:type="gramStart"/>
      <w:r w:rsidRPr="00344684">
        <w:rPr>
          <w:rFonts w:ascii="Times New Roman" w:eastAsia="等线 Light" w:hAnsi="Times New Roman" w:cs="Times New Roman"/>
          <w:kern w:val="0"/>
          <w:szCs w:val="21"/>
        </w:rPr>
        <w:t>have</w:t>
      </w:r>
      <w:proofErr w:type="gramEnd"/>
    </w:p>
    <w:p w14:paraId="624CEA1F" w14:textId="40D8832C" w:rsidR="00344684" w:rsidRPr="00344684" w:rsidRDefault="005F6A55" w:rsidP="00344684">
      <w:pPr>
        <w:widowControl/>
        <w:shd w:val="clear" w:color="auto" w:fill="auto"/>
        <w:spacing w:line="288" w:lineRule="auto"/>
        <w:ind w:firstLine="420"/>
        <w:jc w:val="left"/>
        <w:rPr>
          <w:rFonts w:ascii="Times New Roman" w:eastAsia="等线 Light" w:hAnsi="Times New Roman" w:cs="Times New Roman"/>
          <w:kern w:val="0"/>
          <w:szCs w:val="21"/>
        </w:rPr>
      </w:pPr>
      <m:oMathPara>
        <m:oMath>
          <m:r>
            <w:rPr>
              <w:rFonts w:ascii="Cambria Math" w:eastAsiaTheme="majorEastAsia" w:hAnsi="Cambria Math" w:cs="Times New Roman"/>
              <w:szCs w:val="21"/>
            </w:rPr>
            <m:t>H</m:t>
          </m:r>
          <m:d>
            <m:dPr>
              <m:ctrlPr>
                <w:rPr>
                  <w:rFonts w:ascii="Cambria Math" w:eastAsiaTheme="majorEastAsia" w:hAnsi="Cambria Math" w:cs="Times New Roman"/>
                  <w:i/>
                  <w:szCs w:val="21"/>
                </w:rPr>
              </m:ctrlPr>
            </m:dPr>
            <m:e>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x</m:t>
                  </m:r>
                </m:e>
                <m:sub>
                  <m:r>
                    <w:rPr>
                      <w:rFonts w:ascii="Cambria Math" w:eastAsiaTheme="majorEastAsia" w:hAnsi="Cambria Math" w:cs="Times New Roman"/>
                      <w:szCs w:val="21"/>
                    </w:rPr>
                    <m:t>1</m:t>
                  </m:r>
                </m:sub>
              </m:sSub>
              <m:r>
                <w:rPr>
                  <w:rFonts w:ascii="Cambria Math" w:eastAsiaTheme="majorEastAsia" w:hAnsi="Cambria Math" w:cs="Times New Roman"/>
                  <w:szCs w:val="21"/>
                </w:rPr>
                <m:t>,</m:t>
              </m:r>
              <m:r>
                <w:rPr>
                  <w:rFonts w:ascii="Cambria Math" w:eastAsiaTheme="majorEastAsia" w:hAnsi="Cambria Math" w:cs="Times New Roman" w:hint="eastAsia"/>
                  <w:szCs w:val="21"/>
                </w:rPr>
                <m:t>···</m:t>
              </m:r>
              <m:r>
                <w:rPr>
                  <w:rFonts w:ascii="Cambria Math" w:eastAsiaTheme="majorEastAsia" w:hAnsi="Cambria Math" w:cs="Times New Roman"/>
                  <w:szCs w:val="21"/>
                </w:rPr>
                <m:t>,</m:t>
              </m:r>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x</m:t>
                  </m:r>
                </m:e>
                <m:sub>
                  <m:r>
                    <w:rPr>
                      <w:rFonts w:ascii="Cambria Math" w:eastAsiaTheme="majorEastAsia" w:hAnsi="Cambria Math" w:cs="Times New Roman"/>
                      <w:szCs w:val="21"/>
                    </w:rPr>
                    <m:t>d</m:t>
                  </m:r>
                </m:sub>
              </m:sSub>
            </m:e>
          </m:d>
          <m:r>
            <w:rPr>
              <w:rFonts w:ascii="Cambria Math" w:eastAsiaTheme="majorEastAsia" w:hAnsi="Cambria Math" w:cs="Times New Roman"/>
              <w:szCs w:val="21"/>
            </w:rPr>
            <m:t>=</m:t>
          </m:r>
          <m:r>
            <m:rPr>
              <m:sty m:val="p"/>
            </m:rPr>
            <w:rPr>
              <w:rFonts w:ascii="Cambria Math" w:eastAsiaTheme="majorEastAsia" w:hAnsi="Cambria Math" w:cs="Times New Roman"/>
              <w:szCs w:val="21"/>
            </w:rPr>
            <m:t>Pr⁡</m:t>
          </m:r>
          <m:r>
            <w:rPr>
              <w:rFonts w:ascii="Cambria Math" w:eastAsiaTheme="majorEastAsia" w:hAnsi="Cambria Math" w:cs="Times New Roman"/>
              <w:szCs w:val="21"/>
            </w:rPr>
            <m:t>(</m:t>
          </m:r>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X</m:t>
              </m:r>
            </m:e>
            <m:sub>
              <m:r>
                <w:rPr>
                  <w:rFonts w:ascii="Cambria Math" w:eastAsiaTheme="majorEastAsia" w:hAnsi="Cambria Math" w:cs="Times New Roman"/>
                  <w:szCs w:val="21"/>
                </w:rPr>
                <m:t>1</m:t>
              </m:r>
            </m:sub>
          </m:sSub>
          <m:r>
            <w:rPr>
              <w:rFonts w:ascii="Cambria Math" w:eastAsiaTheme="majorEastAsia" w:hAnsi="Cambria Math" w:cs="Times New Roman"/>
              <w:szCs w:val="21"/>
            </w:rPr>
            <m:t>≤</m:t>
          </m:r>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x</m:t>
              </m:r>
            </m:e>
            <m:sub>
              <m:r>
                <w:rPr>
                  <w:rFonts w:ascii="Cambria Math" w:eastAsiaTheme="majorEastAsia" w:hAnsi="Cambria Math" w:cs="Times New Roman"/>
                  <w:szCs w:val="21"/>
                </w:rPr>
                <m:t>1</m:t>
              </m:r>
            </m:sub>
          </m:sSub>
          <m:r>
            <w:rPr>
              <w:rFonts w:ascii="Cambria Math" w:eastAsiaTheme="majorEastAsia" w:hAnsi="Cambria Math" w:cs="Times New Roman"/>
              <w:szCs w:val="21"/>
            </w:rPr>
            <m:t>,</m:t>
          </m:r>
          <m:r>
            <w:rPr>
              <w:rFonts w:ascii="Cambria Math" w:eastAsiaTheme="majorEastAsia" w:hAnsi="Cambria Math" w:cs="Times New Roman" w:hint="eastAsia"/>
              <w:szCs w:val="21"/>
            </w:rPr>
            <m:t>···</m:t>
          </m:r>
          <m:r>
            <w:rPr>
              <w:rFonts w:ascii="Cambria Math" w:eastAsiaTheme="majorEastAsia" w:hAnsi="Cambria Math" w:cs="Times New Roman"/>
              <w:szCs w:val="21"/>
            </w:rPr>
            <m:t>,</m:t>
          </m:r>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X</m:t>
              </m:r>
            </m:e>
            <m:sub>
              <m:r>
                <w:rPr>
                  <w:rFonts w:ascii="Cambria Math" w:eastAsiaTheme="majorEastAsia" w:hAnsi="Cambria Math" w:cs="Times New Roman"/>
                  <w:szCs w:val="21"/>
                </w:rPr>
                <m:t>d</m:t>
              </m:r>
            </m:sub>
          </m:sSub>
          <m:r>
            <w:rPr>
              <w:rFonts w:ascii="Cambria Math" w:eastAsiaTheme="majorEastAsia" w:hAnsi="Cambria Math" w:cs="Times New Roman"/>
              <w:szCs w:val="21"/>
            </w:rPr>
            <m:t>≤</m:t>
          </m:r>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x</m:t>
              </m:r>
            </m:e>
            <m:sub>
              <m:r>
                <w:rPr>
                  <w:rFonts w:ascii="Cambria Math" w:eastAsiaTheme="majorEastAsia" w:hAnsi="Cambria Math" w:cs="Times New Roman"/>
                  <w:szCs w:val="21"/>
                </w:rPr>
                <m:t>d</m:t>
              </m:r>
            </m:sub>
          </m:sSub>
          <m:r>
            <w:rPr>
              <w:rFonts w:ascii="Cambria Math" w:eastAsiaTheme="majorEastAsia" w:hAnsi="Cambria Math" w:cs="Times New Roman"/>
              <w:szCs w:val="21"/>
            </w:rPr>
            <m:t>)</m:t>
          </m:r>
        </m:oMath>
      </m:oMathPara>
    </w:p>
    <w:p w14:paraId="18515E44" w14:textId="139B13F6" w:rsidR="00344684" w:rsidRPr="00344684" w:rsidRDefault="00344684" w:rsidP="005F6A55">
      <w:pPr>
        <w:widowControl/>
        <w:shd w:val="clear" w:color="auto" w:fill="auto"/>
        <w:spacing w:line="288" w:lineRule="auto"/>
        <w:ind w:firstLine="420"/>
        <w:jc w:val="left"/>
        <w:rPr>
          <w:rFonts w:ascii="Times New Roman" w:eastAsia="等线 Light" w:hAnsi="Times New Roman" w:cs="Times New Roman" w:hint="eastAsia"/>
          <w:kern w:val="0"/>
          <w:szCs w:val="21"/>
        </w:rPr>
      </w:pPr>
      <w:r w:rsidRPr="00344684">
        <w:rPr>
          <w:rFonts w:ascii="Times New Roman" w:eastAsia="等线 Light" w:hAnsi="Times New Roman" w:cs="Times New Roman"/>
          <w:kern w:val="0"/>
          <w:szCs w:val="21"/>
        </w:rPr>
        <w:t>And copula is unique if the marginals</w:t>
      </w:r>
      <w:r w:rsidR="00AA1840">
        <w:rPr>
          <w:rFonts w:ascii="Times New Roman" w:eastAsia="等线 Light" w:hAnsi="Times New Roman" w:cs="Times New Roman" w:hint="eastAsia"/>
          <w:kern w:val="0"/>
          <w:szCs w:val="21"/>
        </w:rPr>
        <w:t xml:space="preserve"> </w:t>
      </w:r>
      <m:oMath>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F</m:t>
            </m:r>
          </m:e>
          <m:sub>
            <m:r>
              <w:rPr>
                <w:rFonts w:ascii="Cambria Math" w:eastAsiaTheme="majorEastAsia" w:hAnsi="Cambria Math" w:cs="Times New Roman"/>
                <w:szCs w:val="21"/>
              </w:rPr>
              <m:t>i</m:t>
            </m:r>
          </m:sub>
        </m:sSub>
        <m:d>
          <m:dPr>
            <m:ctrlPr>
              <w:rPr>
                <w:rFonts w:ascii="Cambria Math" w:eastAsiaTheme="majorEastAsia" w:hAnsi="Cambria Math" w:cs="Times New Roman"/>
                <w:i/>
                <w:szCs w:val="21"/>
              </w:rPr>
            </m:ctrlPr>
          </m:dPr>
          <m:e>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X</m:t>
                </m:r>
              </m:e>
              <m:sub>
                <m:r>
                  <w:rPr>
                    <w:rFonts w:ascii="Cambria Math" w:eastAsiaTheme="majorEastAsia" w:hAnsi="Cambria Math" w:cs="Times New Roman"/>
                    <w:szCs w:val="21"/>
                  </w:rPr>
                  <m:t>i</m:t>
                </m:r>
              </m:sub>
            </m:sSub>
          </m:e>
        </m:d>
      </m:oMath>
      <w:r w:rsidRPr="00344684">
        <w:rPr>
          <w:rFonts w:ascii="Times New Roman" w:eastAsia="等线 Light" w:hAnsi="Times New Roman" w:cs="Times New Roman"/>
          <w:kern w:val="0"/>
          <w:szCs w:val="21"/>
        </w:rPr>
        <w:t xml:space="preserve"> are continuous. </w:t>
      </w:r>
    </w:p>
    <w:p w14:paraId="23910361" w14:textId="0595D386" w:rsidR="00344684" w:rsidRPr="00344684" w:rsidRDefault="00344684" w:rsidP="00A40218">
      <w:pPr>
        <w:widowControl/>
        <w:shd w:val="clear" w:color="auto" w:fill="auto"/>
        <w:spacing w:line="288" w:lineRule="auto"/>
        <w:ind w:firstLine="420"/>
        <w:jc w:val="left"/>
        <w:rPr>
          <w:rFonts w:ascii="Times New Roman" w:eastAsia="等线 Light" w:hAnsi="Times New Roman" w:cs="Times New Roman" w:hint="eastAsia"/>
          <w:kern w:val="0"/>
          <w:szCs w:val="21"/>
        </w:rPr>
      </w:pPr>
      <w:r w:rsidRPr="00344684">
        <w:rPr>
          <w:rFonts w:ascii="Times New Roman" w:eastAsia="等线 Light" w:hAnsi="Times New Roman" w:cs="Times New Roman" w:hint="eastAsia"/>
          <w:kern w:val="0"/>
          <w:szCs w:val="21"/>
        </w:rPr>
        <w:t xml:space="preserve">We can give the definition of copula in probabilistic terms, </w:t>
      </w:r>
      <m:oMath>
        <m:r>
          <w:rPr>
            <w:rFonts w:ascii="Cambria Math" w:eastAsiaTheme="majorEastAsia" w:hAnsi="Cambria Math" w:cs="Times New Roman"/>
            <w:szCs w:val="21"/>
          </w:rPr>
          <m:t xml:space="preserve">C:[0, </m:t>
        </m:r>
        <m:sSup>
          <m:sSupPr>
            <m:ctrlPr>
              <w:rPr>
                <w:rFonts w:ascii="Cambria Math" w:eastAsiaTheme="majorEastAsia" w:hAnsi="Cambria Math" w:cs="Times New Roman"/>
                <w:i/>
                <w:szCs w:val="21"/>
              </w:rPr>
            </m:ctrlPr>
          </m:sSupPr>
          <m:e>
            <m:r>
              <w:rPr>
                <w:rFonts w:ascii="Cambria Math" w:eastAsiaTheme="majorEastAsia" w:hAnsi="Cambria Math" w:cs="Times New Roman"/>
                <w:szCs w:val="21"/>
              </w:rPr>
              <m:t>1]</m:t>
            </m:r>
          </m:e>
          <m:sup>
            <m:r>
              <w:rPr>
                <w:rFonts w:ascii="Cambria Math" w:eastAsiaTheme="majorEastAsia" w:hAnsi="Cambria Math" w:cs="Times New Roman"/>
                <w:szCs w:val="21"/>
              </w:rPr>
              <m:t>d</m:t>
            </m:r>
          </m:sup>
        </m:sSup>
        <m:r>
          <w:rPr>
            <w:rFonts w:ascii="Cambria Math" w:eastAsiaTheme="majorEastAsia" w:hAnsi="Cambria Math" w:cs="Times New Roman"/>
            <w:szCs w:val="21"/>
          </w:rPr>
          <m:t>→[0, 1]</m:t>
        </m:r>
      </m:oMath>
      <w:r w:rsidRPr="00344684">
        <w:rPr>
          <w:rFonts w:ascii="Times New Roman" w:eastAsia="等线 Light" w:hAnsi="Times New Roman" w:cs="Times New Roman" w:hint="eastAsia"/>
          <w:kern w:val="0"/>
          <w:szCs w:val="21"/>
        </w:rPr>
        <w:t xml:space="preserve"> is a d-dimensional copula if C is a joint cumulative distribution function of a d-dimensional random vector on the unit cube </w:t>
      </w:r>
      <m:oMath>
        <m:r>
          <w:rPr>
            <w:rFonts w:ascii="Cambria Math" w:eastAsiaTheme="majorEastAsia" w:hAnsi="Cambria Math" w:cs="Times New Roman"/>
            <w:szCs w:val="21"/>
          </w:rPr>
          <m:t xml:space="preserve">[0, </m:t>
        </m:r>
        <m:sSup>
          <m:sSupPr>
            <m:ctrlPr>
              <w:rPr>
                <w:rFonts w:ascii="Cambria Math" w:eastAsiaTheme="majorEastAsia" w:hAnsi="Cambria Math" w:cs="Times New Roman"/>
                <w:i/>
                <w:szCs w:val="21"/>
              </w:rPr>
            </m:ctrlPr>
          </m:sSupPr>
          <m:e>
            <m:r>
              <w:rPr>
                <w:rFonts w:ascii="Cambria Math" w:eastAsiaTheme="majorEastAsia" w:hAnsi="Cambria Math" w:cs="Times New Roman"/>
                <w:szCs w:val="21"/>
              </w:rPr>
              <m:t>1]</m:t>
            </m:r>
          </m:e>
          <m:sup>
            <m:r>
              <w:rPr>
                <w:rFonts w:ascii="Cambria Math" w:eastAsiaTheme="majorEastAsia" w:hAnsi="Cambria Math" w:cs="Times New Roman"/>
                <w:szCs w:val="21"/>
              </w:rPr>
              <m:t>d</m:t>
            </m:r>
          </m:sup>
        </m:sSup>
      </m:oMath>
      <w:r w:rsidRPr="00344684">
        <w:rPr>
          <w:rFonts w:ascii="Times New Roman" w:eastAsia="等线 Light" w:hAnsi="Times New Roman" w:cs="Times New Roman" w:hint="eastAsia"/>
          <w:kern w:val="0"/>
          <w:szCs w:val="21"/>
        </w:rPr>
        <w:t xml:space="preserve"> with uniform marginals. </w:t>
      </w:r>
    </w:p>
    <w:p w14:paraId="39012894" w14:textId="0D3B584A" w:rsidR="00344684" w:rsidRDefault="00344684" w:rsidP="00344684">
      <w:pPr>
        <w:widowControl/>
        <w:shd w:val="clear" w:color="auto" w:fill="auto"/>
        <w:spacing w:line="288" w:lineRule="auto"/>
        <w:ind w:firstLine="420"/>
        <w:jc w:val="left"/>
        <w:rPr>
          <w:rFonts w:ascii="Times New Roman" w:eastAsia="等线 Light" w:hAnsi="Times New Roman" w:cs="Times New Roman"/>
          <w:kern w:val="0"/>
          <w:szCs w:val="21"/>
        </w:rPr>
      </w:pPr>
      <w:r w:rsidRPr="00344684">
        <w:rPr>
          <w:rFonts w:ascii="Times New Roman" w:eastAsia="等线 Light" w:hAnsi="Times New Roman" w:cs="Times New Roman"/>
          <w:kern w:val="0"/>
          <w:szCs w:val="21"/>
        </w:rPr>
        <w:t xml:space="preserve">Next, we give some classical notation and properties of bivariate Elliptical and Archimedean Copula families included in </w:t>
      </w:r>
      <w:proofErr w:type="spellStart"/>
      <w:r w:rsidRPr="00344684">
        <w:rPr>
          <w:rFonts w:ascii="Times New Roman" w:eastAsia="等线 Light" w:hAnsi="Times New Roman" w:cs="Times New Roman"/>
          <w:kern w:val="0"/>
          <w:szCs w:val="21"/>
        </w:rPr>
        <w:t>CDVine</w:t>
      </w:r>
      <w:proofErr w:type="spellEnd"/>
      <w:r w:rsidRPr="00344684">
        <w:rPr>
          <w:rFonts w:ascii="Times New Roman" w:eastAsia="等线 Light" w:hAnsi="Times New Roman" w:cs="Times New Roman"/>
          <w:kern w:val="0"/>
          <w:szCs w:val="21"/>
        </w:rPr>
        <w:t>.</w:t>
      </w:r>
    </w:p>
    <w:p w14:paraId="1CA624E2" w14:textId="4557019F" w:rsidR="0002172D" w:rsidRDefault="0002172D" w:rsidP="00344684">
      <w:pPr>
        <w:widowControl/>
        <w:shd w:val="clear" w:color="auto" w:fill="auto"/>
        <w:spacing w:line="288" w:lineRule="auto"/>
        <w:ind w:firstLine="420"/>
        <w:jc w:val="left"/>
        <w:rPr>
          <w:rFonts w:ascii="Times New Roman" w:eastAsia="等线 Light" w:hAnsi="Times New Roman" w:cs="Times New Roman"/>
          <w:kern w:val="0"/>
          <w:szCs w:val="21"/>
        </w:rPr>
      </w:pPr>
      <w:r w:rsidRPr="008E0A45">
        <w:rPr>
          <w:noProof/>
        </w:rPr>
        <w:drawing>
          <wp:inline distT="0" distB="0" distL="0" distR="0" wp14:anchorId="35E6128B" wp14:editId="566239E8">
            <wp:extent cx="4320914" cy="2728196"/>
            <wp:effectExtent l="0" t="0" r="3810" b="0"/>
            <wp:docPr id="170464508" name="图片 1" descr="图形用户界面, 文本,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4508" name="图片 1" descr="图形用户界面, 文本, 表格&#10;&#10;描述已自动生成"/>
                    <pic:cNvPicPr/>
                  </pic:nvPicPr>
                  <pic:blipFill>
                    <a:blip r:embed="rId65"/>
                    <a:stretch>
                      <a:fillRect/>
                    </a:stretch>
                  </pic:blipFill>
                  <pic:spPr>
                    <a:xfrm>
                      <a:off x="0" y="0"/>
                      <a:ext cx="4320914" cy="2728196"/>
                    </a:xfrm>
                    <a:prstGeom prst="rect">
                      <a:avLst/>
                    </a:prstGeom>
                  </pic:spPr>
                </pic:pic>
              </a:graphicData>
            </a:graphic>
          </wp:inline>
        </w:drawing>
      </w:r>
    </w:p>
    <w:p w14:paraId="044E1DB8" w14:textId="77777777" w:rsidR="00682F91" w:rsidRPr="00682F91" w:rsidRDefault="00682F91" w:rsidP="00682F91">
      <w:pPr>
        <w:widowControl/>
        <w:shd w:val="clear" w:color="auto" w:fill="auto"/>
        <w:spacing w:line="288" w:lineRule="auto"/>
        <w:ind w:firstLine="420"/>
        <w:jc w:val="left"/>
        <w:rPr>
          <w:rFonts w:ascii="Times New Roman" w:eastAsia="等线 Light" w:hAnsi="Times New Roman" w:cs="Times New Roman"/>
          <w:kern w:val="0"/>
          <w:szCs w:val="21"/>
        </w:rPr>
      </w:pPr>
      <w:r w:rsidRPr="00682F91">
        <w:rPr>
          <w:rFonts w:ascii="Times New Roman" w:eastAsia="等线 Light" w:hAnsi="Times New Roman" w:cs="Times New Roman"/>
          <w:kern w:val="0"/>
          <w:szCs w:val="21"/>
        </w:rPr>
        <w:t>Kendall rank correlation coefficient is a statistic used to measure the ordinal association between two measured quantities. It is a measure of rank correlation: the similarity of the orderings of the data when ranked by each of the quantities. It is named after Maurice Kendall, who developed it in 1938, though Gustav Fechner had proposed a similar measure in the context of time series in 1897.</w:t>
      </w:r>
    </w:p>
    <w:p w14:paraId="43D6D2EB" w14:textId="77777777" w:rsidR="00682F91" w:rsidRPr="00682F91" w:rsidRDefault="00682F91" w:rsidP="00682F91">
      <w:pPr>
        <w:widowControl/>
        <w:shd w:val="clear" w:color="auto" w:fill="auto"/>
        <w:spacing w:line="288" w:lineRule="auto"/>
        <w:ind w:firstLine="420"/>
        <w:jc w:val="left"/>
        <w:rPr>
          <w:rFonts w:ascii="Times New Roman" w:eastAsia="等线 Light" w:hAnsi="Times New Roman" w:cs="Times New Roman"/>
          <w:kern w:val="0"/>
          <w:szCs w:val="21"/>
        </w:rPr>
      </w:pPr>
    </w:p>
    <w:p w14:paraId="25EEB903" w14:textId="11D520E4" w:rsidR="00682F91" w:rsidRPr="00682F91" w:rsidRDefault="00682F91" w:rsidP="00D14AE4">
      <w:pPr>
        <w:widowControl/>
        <w:shd w:val="clear" w:color="auto" w:fill="auto"/>
        <w:spacing w:line="288" w:lineRule="auto"/>
        <w:ind w:firstLine="420"/>
        <w:jc w:val="left"/>
        <w:rPr>
          <w:rFonts w:ascii="Times New Roman" w:eastAsia="等线 Light" w:hAnsi="Times New Roman" w:cs="Times New Roman" w:hint="eastAsia"/>
          <w:kern w:val="0"/>
          <w:szCs w:val="21"/>
        </w:rPr>
      </w:pPr>
      <w:r w:rsidRPr="00682F91">
        <w:rPr>
          <w:rFonts w:ascii="Times New Roman" w:eastAsia="等线 Light" w:hAnsi="Times New Roman" w:cs="Times New Roman"/>
          <w:kern w:val="0"/>
          <w:szCs w:val="21"/>
        </w:rPr>
        <w:t xml:space="preserve">Now let’s introduce the definition of Kendall rank correlation. Let </w:t>
      </w:r>
      <m:oMath>
        <m:r>
          <w:rPr>
            <w:rFonts w:ascii="Cambria Math" w:eastAsiaTheme="majorEastAsia" w:hAnsi="Cambria Math" w:cs="Times New Roman"/>
            <w:szCs w:val="21"/>
          </w:rPr>
          <m:t>(</m:t>
        </m:r>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x</m:t>
            </m:r>
          </m:e>
          <m:sub>
            <m:r>
              <w:rPr>
                <w:rFonts w:ascii="Cambria Math" w:eastAsiaTheme="majorEastAsia" w:hAnsi="Cambria Math" w:cs="Times New Roman"/>
                <w:szCs w:val="21"/>
              </w:rPr>
              <m:t>1</m:t>
            </m:r>
          </m:sub>
        </m:sSub>
        <m:r>
          <w:rPr>
            <w:rFonts w:ascii="Cambria Math" w:eastAsiaTheme="majorEastAsia" w:hAnsi="Cambria Math" w:cs="Times New Roman"/>
            <w:szCs w:val="21"/>
          </w:rPr>
          <m:t>,</m:t>
        </m:r>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y</m:t>
            </m:r>
          </m:e>
          <m:sub>
            <m:r>
              <w:rPr>
                <w:rFonts w:ascii="Cambria Math" w:eastAsiaTheme="majorEastAsia" w:hAnsi="Cambria Math" w:cs="Times New Roman"/>
                <w:szCs w:val="21"/>
              </w:rPr>
              <m:t>1</m:t>
            </m:r>
          </m:sub>
        </m:sSub>
        <m:r>
          <w:rPr>
            <w:rFonts w:ascii="Cambria Math" w:eastAsiaTheme="majorEastAsia" w:hAnsi="Cambria Math" w:cs="Times New Roman"/>
            <w:szCs w:val="21"/>
          </w:rPr>
          <m:t xml:space="preserve">), </m:t>
        </m:r>
        <m:r>
          <w:rPr>
            <w:rFonts w:ascii="Cambria Math" w:eastAsiaTheme="majorEastAsia" w:hAnsi="Cambria Math" w:cs="Times New Roman" w:hint="eastAsia"/>
            <w:szCs w:val="21"/>
          </w:rPr>
          <m:t>···</m:t>
        </m:r>
        <m:r>
          <w:rPr>
            <w:rFonts w:ascii="Cambria Math" w:eastAsiaTheme="majorEastAsia" w:hAnsi="Cambria Math" w:cs="Times New Roman"/>
            <w:szCs w:val="21"/>
          </w:rPr>
          <m:t>,(</m:t>
        </m:r>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x</m:t>
            </m:r>
          </m:e>
          <m:sub>
            <m:r>
              <w:rPr>
                <w:rFonts w:ascii="Cambria Math" w:eastAsiaTheme="majorEastAsia" w:hAnsi="Cambria Math" w:cs="Times New Roman"/>
                <w:szCs w:val="21"/>
              </w:rPr>
              <m:t>n</m:t>
            </m:r>
          </m:sub>
        </m:sSub>
        <m:r>
          <w:rPr>
            <w:rFonts w:ascii="Cambria Math" w:eastAsiaTheme="majorEastAsia" w:hAnsi="Cambria Math" w:cs="Times New Roman"/>
            <w:szCs w:val="21"/>
          </w:rPr>
          <m:t>,</m:t>
        </m:r>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y</m:t>
            </m:r>
          </m:e>
          <m:sub>
            <m:r>
              <w:rPr>
                <w:rFonts w:ascii="Cambria Math" w:eastAsiaTheme="majorEastAsia" w:hAnsi="Cambria Math" w:cs="Times New Roman"/>
                <w:szCs w:val="21"/>
              </w:rPr>
              <m:t>n</m:t>
            </m:r>
          </m:sub>
        </m:sSub>
        <m:r>
          <w:rPr>
            <w:rFonts w:ascii="Cambria Math" w:eastAsiaTheme="majorEastAsia" w:hAnsi="Cambria Math" w:cs="Times New Roman"/>
            <w:szCs w:val="21"/>
          </w:rPr>
          <m:t xml:space="preserve">)  </m:t>
        </m:r>
      </m:oMath>
      <w:r w:rsidRPr="00682F91">
        <w:rPr>
          <w:rFonts w:ascii="Times New Roman" w:eastAsia="等线 Light" w:hAnsi="Times New Roman" w:cs="Times New Roman"/>
          <w:kern w:val="0"/>
          <w:szCs w:val="21"/>
        </w:rPr>
        <w:t xml:space="preserve">  be a set of observations on the joint random variables X and Y, such that all the values are unique.</w:t>
      </w:r>
    </w:p>
    <w:p w14:paraId="10A85C49" w14:textId="5C57B710" w:rsidR="00682F91" w:rsidRDefault="00682F91" w:rsidP="00682F91">
      <w:pPr>
        <w:widowControl/>
        <w:shd w:val="clear" w:color="auto" w:fill="auto"/>
        <w:spacing w:line="288" w:lineRule="auto"/>
        <w:ind w:firstLine="420"/>
        <w:jc w:val="left"/>
        <w:rPr>
          <w:rFonts w:ascii="Times New Roman" w:eastAsia="等线 Light" w:hAnsi="Times New Roman" w:cs="Times New Roman"/>
          <w:kern w:val="0"/>
          <w:szCs w:val="21"/>
        </w:rPr>
      </w:pPr>
      <w:r w:rsidRPr="00682F91">
        <w:rPr>
          <w:rFonts w:ascii="Times New Roman" w:eastAsia="等线 Light" w:hAnsi="Times New Roman" w:cs="Times New Roman"/>
          <w:kern w:val="0"/>
          <w:szCs w:val="21"/>
        </w:rPr>
        <w:t xml:space="preserve">Then let’s introduce concordant and discordant. Any pair of observations </w:t>
      </w:r>
      <m:oMath>
        <m:r>
          <w:rPr>
            <w:rFonts w:ascii="Cambria Math" w:eastAsiaTheme="majorEastAsia" w:hAnsi="Cambria Math" w:cs="Times New Roman"/>
            <w:szCs w:val="21"/>
          </w:rPr>
          <m:t>(</m:t>
        </m:r>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x</m:t>
            </m:r>
          </m:e>
          <m:sub>
            <m:r>
              <w:rPr>
                <w:rFonts w:ascii="Cambria Math" w:eastAsiaTheme="majorEastAsia" w:hAnsi="Cambria Math" w:cs="Times New Roman"/>
                <w:szCs w:val="21"/>
              </w:rPr>
              <m:t>i</m:t>
            </m:r>
          </m:sub>
        </m:sSub>
        <m:r>
          <w:rPr>
            <w:rFonts w:ascii="Cambria Math" w:eastAsiaTheme="majorEastAsia" w:hAnsi="Cambria Math" w:cs="Times New Roman"/>
            <w:szCs w:val="21"/>
          </w:rPr>
          <m:t>,</m:t>
        </m:r>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y</m:t>
            </m:r>
          </m:e>
          <m:sub>
            <m:r>
              <w:rPr>
                <w:rFonts w:ascii="Cambria Math" w:eastAsiaTheme="majorEastAsia" w:hAnsi="Cambria Math" w:cs="Times New Roman"/>
                <w:szCs w:val="21"/>
              </w:rPr>
              <m:t>i</m:t>
            </m:r>
          </m:sub>
        </m:sSub>
        <m:r>
          <w:rPr>
            <w:rFonts w:ascii="Cambria Math" w:eastAsiaTheme="majorEastAsia" w:hAnsi="Cambria Math" w:cs="Times New Roman"/>
            <w:szCs w:val="21"/>
          </w:rPr>
          <m:t>)</m:t>
        </m:r>
      </m:oMath>
      <w:r w:rsidRPr="00682F91">
        <w:rPr>
          <w:rFonts w:ascii="Times New Roman" w:eastAsia="等线 Light" w:hAnsi="Times New Roman" w:cs="Times New Roman"/>
          <w:kern w:val="0"/>
          <w:szCs w:val="21"/>
        </w:rPr>
        <w:t xml:space="preserve"> and </w:t>
      </w:r>
      <m:oMath>
        <m:r>
          <w:rPr>
            <w:rFonts w:ascii="Cambria Math" w:eastAsiaTheme="majorEastAsia" w:hAnsi="Cambria Math" w:cs="Times New Roman"/>
            <w:szCs w:val="21"/>
          </w:rPr>
          <m:t>(</m:t>
        </m:r>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x</m:t>
            </m:r>
          </m:e>
          <m:sub>
            <m:r>
              <w:rPr>
                <w:rFonts w:ascii="Cambria Math" w:eastAsiaTheme="majorEastAsia" w:hAnsi="Cambria Math" w:cs="Times New Roman"/>
                <w:szCs w:val="21"/>
              </w:rPr>
              <m:t>j</m:t>
            </m:r>
          </m:sub>
        </m:sSub>
        <m:r>
          <w:rPr>
            <w:rFonts w:ascii="Cambria Math" w:eastAsiaTheme="majorEastAsia" w:hAnsi="Cambria Math" w:cs="Times New Roman"/>
            <w:szCs w:val="21"/>
          </w:rPr>
          <m:t>,</m:t>
        </m:r>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y</m:t>
            </m:r>
          </m:e>
          <m:sub>
            <m:r>
              <w:rPr>
                <w:rFonts w:ascii="Cambria Math" w:eastAsiaTheme="majorEastAsia" w:hAnsi="Cambria Math" w:cs="Times New Roman"/>
                <w:szCs w:val="21"/>
              </w:rPr>
              <m:t>j</m:t>
            </m:r>
          </m:sub>
        </m:sSub>
        <m:r>
          <w:rPr>
            <w:rFonts w:ascii="Cambria Math" w:eastAsiaTheme="majorEastAsia" w:hAnsi="Cambria Math" w:cs="Times New Roman"/>
            <w:szCs w:val="21"/>
          </w:rPr>
          <m:t>)</m:t>
        </m:r>
      </m:oMath>
      <w:r w:rsidRPr="00682F91">
        <w:rPr>
          <w:rFonts w:ascii="Times New Roman" w:eastAsia="等线 Light" w:hAnsi="Times New Roman" w:cs="Times New Roman"/>
          <w:kern w:val="0"/>
          <w:szCs w:val="21"/>
        </w:rPr>
        <w:t xml:space="preserve">, it is concordant if the sort order of </w:t>
      </w:r>
      <m:oMath>
        <m:r>
          <w:rPr>
            <w:rFonts w:ascii="Cambria Math" w:eastAsiaTheme="majorEastAsia" w:hAnsi="Cambria Math" w:cs="Times New Roman"/>
            <w:szCs w:val="21"/>
          </w:rPr>
          <m:t>(</m:t>
        </m:r>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x</m:t>
            </m:r>
          </m:e>
          <m:sub>
            <m:r>
              <w:rPr>
                <w:rFonts w:ascii="Cambria Math" w:eastAsiaTheme="majorEastAsia" w:hAnsi="Cambria Math" w:cs="Times New Roman"/>
                <w:szCs w:val="21"/>
              </w:rPr>
              <m:t>i</m:t>
            </m:r>
          </m:sub>
        </m:sSub>
        <m:r>
          <w:rPr>
            <w:rFonts w:ascii="Cambria Math" w:eastAsiaTheme="majorEastAsia" w:hAnsi="Cambria Math" w:cs="Times New Roman"/>
            <w:szCs w:val="21"/>
          </w:rPr>
          <m:t>,</m:t>
        </m:r>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y</m:t>
            </m:r>
          </m:e>
          <m:sub>
            <m:r>
              <w:rPr>
                <w:rFonts w:ascii="Cambria Math" w:eastAsiaTheme="majorEastAsia" w:hAnsi="Cambria Math" w:cs="Times New Roman"/>
                <w:szCs w:val="21"/>
              </w:rPr>
              <m:t>j</m:t>
            </m:r>
          </m:sub>
        </m:sSub>
        <m:r>
          <w:rPr>
            <w:rFonts w:ascii="Cambria Math" w:eastAsiaTheme="majorEastAsia" w:hAnsi="Cambria Math" w:cs="Times New Roman"/>
            <w:szCs w:val="21"/>
          </w:rPr>
          <m:t>)</m:t>
        </m:r>
      </m:oMath>
      <w:r w:rsidRPr="00682F91">
        <w:rPr>
          <w:rFonts w:ascii="Times New Roman" w:eastAsia="等线 Light" w:hAnsi="Times New Roman" w:cs="Times New Roman"/>
          <w:kern w:val="0"/>
          <w:szCs w:val="21"/>
        </w:rPr>
        <w:t xml:space="preserve"> and </w:t>
      </w:r>
      <m:oMath>
        <m:r>
          <w:rPr>
            <w:rFonts w:ascii="Cambria Math" w:eastAsiaTheme="majorEastAsia" w:hAnsi="Cambria Math" w:cs="Times New Roman"/>
            <w:szCs w:val="21"/>
          </w:rPr>
          <m:t>(</m:t>
        </m:r>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x</m:t>
            </m:r>
          </m:e>
          <m:sub>
            <m:r>
              <w:rPr>
                <w:rFonts w:ascii="Cambria Math" w:eastAsiaTheme="majorEastAsia" w:hAnsi="Cambria Math" w:cs="Times New Roman"/>
                <w:szCs w:val="21"/>
              </w:rPr>
              <m:t>j</m:t>
            </m:r>
          </m:sub>
        </m:sSub>
        <m:r>
          <w:rPr>
            <w:rFonts w:ascii="Cambria Math" w:eastAsiaTheme="majorEastAsia" w:hAnsi="Cambria Math" w:cs="Times New Roman"/>
            <w:szCs w:val="21"/>
          </w:rPr>
          <m:t>,</m:t>
        </m:r>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y</m:t>
            </m:r>
          </m:e>
          <m:sub>
            <m:r>
              <w:rPr>
                <w:rFonts w:ascii="Cambria Math" w:eastAsiaTheme="majorEastAsia" w:hAnsi="Cambria Math" w:cs="Times New Roman"/>
                <w:szCs w:val="21"/>
              </w:rPr>
              <m:t>i</m:t>
            </m:r>
          </m:sub>
        </m:sSub>
        <m:r>
          <w:rPr>
            <w:rFonts w:ascii="Cambria Math" w:eastAsiaTheme="majorEastAsia" w:hAnsi="Cambria Math" w:cs="Times New Roman"/>
            <w:szCs w:val="21"/>
          </w:rPr>
          <m:t>)</m:t>
        </m:r>
      </m:oMath>
      <w:r w:rsidRPr="00682F91">
        <w:rPr>
          <w:rFonts w:ascii="Times New Roman" w:eastAsia="等线 Light" w:hAnsi="Times New Roman" w:cs="Times New Roman"/>
          <w:kern w:val="0"/>
          <w:szCs w:val="21"/>
        </w:rPr>
        <w:t xml:space="preserve"> agrees. </w:t>
      </w:r>
    </w:p>
    <w:p w14:paraId="3985EF4D" w14:textId="316BDDF6" w:rsidR="00F717BC" w:rsidRDefault="00F717BC" w:rsidP="00F717BC">
      <w:pPr>
        <w:widowControl/>
        <w:shd w:val="clear" w:color="auto" w:fill="auto"/>
        <w:spacing w:line="288" w:lineRule="auto"/>
        <w:ind w:firstLine="420"/>
        <w:jc w:val="center"/>
        <w:rPr>
          <w:rFonts w:ascii="Times New Roman" w:eastAsia="等线 Light" w:hAnsi="Times New Roman" w:cs="Times New Roman"/>
          <w:kern w:val="0"/>
          <w:szCs w:val="21"/>
        </w:rPr>
      </w:pPr>
      <w:r w:rsidRPr="00581676">
        <w:rPr>
          <w:rFonts w:ascii="Times New Roman" w:eastAsiaTheme="majorEastAsia" w:hAnsi="Times New Roman" w:cs="Times New Roman"/>
          <w:noProof/>
          <w:szCs w:val="21"/>
        </w:rPr>
        <w:drawing>
          <wp:inline distT="0" distB="0" distL="0" distR="0" wp14:anchorId="122EEBE7" wp14:editId="2D1CC5F9">
            <wp:extent cx="2331720" cy="1522384"/>
            <wp:effectExtent l="0" t="0" r="0" b="1905"/>
            <wp:docPr id="381519756"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19756" name="图片 1" descr="图片包含 图示&#10;&#10;描述已自动生成"/>
                    <pic:cNvPicPr/>
                  </pic:nvPicPr>
                  <pic:blipFill>
                    <a:blip r:embed="rId66"/>
                    <a:stretch>
                      <a:fillRect/>
                    </a:stretch>
                  </pic:blipFill>
                  <pic:spPr>
                    <a:xfrm>
                      <a:off x="0" y="0"/>
                      <a:ext cx="2342244" cy="1529255"/>
                    </a:xfrm>
                    <a:prstGeom prst="rect">
                      <a:avLst/>
                    </a:prstGeom>
                  </pic:spPr>
                </pic:pic>
              </a:graphicData>
            </a:graphic>
          </wp:inline>
        </w:drawing>
      </w:r>
    </w:p>
    <w:p w14:paraId="68E9F1E9" w14:textId="71F2718D" w:rsidR="00A95CFF" w:rsidRDefault="00A95CFF" w:rsidP="00F717BC">
      <w:pPr>
        <w:widowControl/>
        <w:shd w:val="clear" w:color="auto" w:fill="auto"/>
        <w:spacing w:line="288" w:lineRule="auto"/>
        <w:ind w:firstLine="420"/>
        <w:jc w:val="center"/>
        <w:rPr>
          <w:rFonts w:ascii="Times New Roman" w:eastAsia="等线 Light" w:hAnsi="Times New Roman" w:cs="Times New Roman" w:hint="eastAsia"/>
          <w:kern w:val="0"/>
          <w:szCs w:val="21"/>
        </w:rPr>
      </w:pPr>
      <w:r w:rsidRPr="009A4869">
        <w:rPr>
          <w:noProof/>
        </w:rPr>
        <w:drawing>
          <wp:inline distT="0" distB="0" distL="0" distR="0" wp14:anchorId="7CFB1C5D" wp14:editId="375A7374">
            <wp:extent cx="5274310" cy="425450"/>
            <wp:effectExtent l="0" t="0" r="2540" b="0"/>
            <wp:docPr id="5119382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38283" name=""/>
                    <pic:cNvPicPr/>
                  </pic:nvPicPr>
                  <pic:blipFill>
                    <a:blip r:embed="rId67"/>
                    <a:stretch>
                      <a:fillRect/>
                    </a:stretch>
                  </pic:blipFill>
                  <pic:spPr>
                    <a:xfrm>
                      <a:off x="0" y="0"/>
                      <a:ext cx="5274310" cy="425450"/>
                    </a:xfrm>
                    <a:prstGeom prst="rect">
                      <a:avLst/>
                    </a:prstGeom>
                  </pic:spPr>
                </pic:pic>
              </a:graphicData>
            </a:graphic>
          </wp:inline>
        </w:drawing>
      </w:r>
    </w:p>
    <w:p w14:paraId="60812206" w14:textId="716FA897" w:rsidR="00AF0E90" w:rsidRPr="00F601CE" w:rsidRDefault="00F601CE" w:rsidP="00AF0E90">
      <w:pPr>
        <w:widowControl/>
        <w:shd w:val="clear" w:color="auto" w:fill="auto"/>
        <w:spacing w:line="288" w:lineRule="auto"/>
        <w:ind w:firstLine="420"/>
        <w:jc w:val="left"/>
        <w:rPr>
          <w:rFonts w:ascii="Times New Roman" w:eastAsia="等线 Light" w:hAnsi="Times New Roman" w:cs="Times New Roman" w:hint="eastAsia"/>
          <w:kern w:val="0"/>
          <w:szCs w:val="21"/>
        </w:rPr>
      </w:pPr>
      <w:r w:rsidRPr="00F601CE">
        <w:rPr>
          <w:rFonts w:ascii="Times New Roman" w:eastAsia="等线 Light" w:hAnsi="Times New Roman" w:cs="Times New Roman"/>
          <w:kern w:val="0"/>
          <w:szCs w:val="21"/>
        </w:rPr>
        <w:t>Intuitively, the Kendall correlation between two variables will be high when observations have a similar (or identical for a correlation of 1) rank (i.e. relative position label of the observations within the variable: 1st, 2nd, 3rd, etc.) between the two variables, and low when observations have a dissimilar (or fully different for a correlation of −1) rank between the two variables.</w:t>
      </w:r>
    </w:p>
    <w:p w14:paraId="147BF12F" w14:textId="77777777" w:rsidR="0071326A" w:rsidRPr="0071326A" w:rsidRDefault="0071326A" w:rsidP="0071326A">
      <w:pPr>
        <w:rPr>
          <w:rFonts w:hint="eastAsia"/>
        </w:rPr>
      </w:pPr>
    </w:p>
    <w:p w14:paraId="4928B22A" w14:textId="77777777" w:rsidR="00AD6927" w:rsidRDefault="009749B4">
      <w:pPr>
        <w:pStyle w:val="3"/>
        <w:spacing w:line="288" w:lineRule="auto"/>
        <w:rPr>
          <w:sz w:val="21"/>
          <w:szCs w:val="21"/>
        </w:rPr>
      </w:pPr>
      <w:commentRangeStart w:id="9"/>
      <w:r>
        <w:rPr>
          <w:sz w:val="21"/>
          <w:szCs w:val="21"/>
        </w:rPr>
        <w:t>6</w:t>
      </w:r>
      <w:r>
        <w:rPr>
          <w:sz w:val="21"/>
          <w:szCs w:val="21"/>
        </w:rPr>
        <w:t>.</w:t>
      </w:r>
      <w:r>
        <w:rPr>
          <w:rFonts w:hint="eastAsia"/>
          <w:sz w:val="21"/>
          <w:szCs w:val="21"/>
        </w:rPr>
        <w:t>2.1</w:t>
      </w:r>
      <w:r>
        <w:rPr>
          <w:sz w:val="21"/>
          <w:szCs w:val="21"/>
        </w:rPr>
        <w:t xml:space="preserve"> Whole Point</w:t>
      </w:r>
    </w:p>
    <w:p w14:paraId="4928B22B" w14:textId="77777777" w:rsidR="00AD6927" w:rsidRDefault="009749B4">
      <w:pPr>
        <w:widowControl/>
        <w:spacing w:line="288" w:lineRule="auto"/>
        <w:ind w:firstLine="42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 xml:space="preserve">For the residuals obtained from the weekly closing prices of Hang Seng Composite Index-Energy Industry and finance Industry from February 1, </w:t>
      </w:r>
      <w:proofErr w:type="gramStart"/>
      <w:r>
        <w:rPr>
          <w:rFonts w:ascii="Times New Roman" w:eastAsia="等线 Light" w:hAnsi="Times New Roman" w:cs="Times New Roman"/>
          <w:kern w:val="0"/>
          <w:szCs w:val="21"/>
        </w:rPr>
        <w:t>2020</w:t>
      </w:r>
      <w:proofErr w:type="gramEnd"/>
      <w:r>
        <w:rPr>
          <w:rFonts w:ascii="Times New Roman" w:eastAsia="等线 Light" w:hAnsi="Times New Roman" w:cs="Times New Roman"/>
          <w:kern w:val="0"/>
          <w:szCs w:val="21"/>
        </w:rPr>
        <w:t xml:space="preserve"> to February 29, 2024. The histogram figures are as follows:</w:t>
      </w:r>
    </w:p>
    <w:p w14:paraId="0AB021AC" w14:textId="5625F7F9" w:rsidR="00472880" w:rsidRDefault="00472880">
      <w:pPr>
        <w:widowControl/>
        <w:spacing w:line="288" w:lineRule="auto"/>
        <w:ind w:firstLine="420"/>
        <w:jc w:val="left"/>
        <w:rPr>
          <w:rFonts w:ascii="Times New Roman" w:eastAsia="等线 Light" w:hAnsi="Times New Roman" w:cs="Times New Roman"/>
          <w:kern w:val="0"/>
          <w:szCs w:val="21"/>
        </w:rPr>
      </w:pPr>
      <w:r w:rsidRPr="00711FB2">
        <w:rPr>
          <w:rFonts w:ascii="Times New Roman" w:eastAsiaTheme="majorEastAsia" w:hAnsi="Times New Roman" w:cs="Times New Roman"/>
          <w:noProof/>
          <w:szCs w:val="21"/>
        </w:rPr>
        <w:drawing>
          <wp:inline distT="0" distB="0" distL="0" distR="0" wp14:anchorId="09A6DE2E" wp14:editId="6146E604">
            <wp:extent cx="4663440" cy="1814732"/>
            <wp:effectExtent l="0" t="0" r="3810" b="0"/>
            <wp:docPr id="1150554952"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54952" name="图片 1" descr="图表, 散点图&#10;&#10;描述已自动生成"/>
                    <pic:cNvPicPr/>
                  </pic:nvPicPr>
                  <pic:blipFill>
                    <a:blip r:embed="rId68"/>
                    <a:stretch>
                      <a:fillRect/>
                    </a:stretch>
                  </pic:blipFill>
                  <pic:spPr>
                    <a:xfrm>
                      <a:off x="0" y="0"/>
                      <a:ext cx="4688850" cy="1824620"/>
                    </a:xfrm>
                    <a:prstGeom prst="rect">
                      <a:avLst/>
                    </a:prstGeom>
                  </pic:spPr>
                </pic:pic>
              </a:graphicData>
            </a:graphic>
          </wp:inline>
        </w:drawing>
      </w:r>
    </w:p>
    <w:p w14:paraId="4928B22C" w14:textId="77777777" w:rsidR="00AD6927" w:rsidRDefault="009749B4">
      <w:pPr>
        <w:keepNext/>
        <w:widowControl/>
        <w:spacing w:line="288" w:lineRule="auto"/>
        <w:jc w:val="center"/>
        <w:rPr>
          <w:rFonts w:ascii="Times New Roman" w:eastAsia="宋体" w:hAnsi="Times New Roman" w:cs="Times New Roman"/>
          <w:kern w:val="0"/>
          <w:szCs w:val="21"/>
        </w:rPr>
      </w:pPr>
      <w:r>
        <w:rPr>
          <w:rFonts w:ascii="Times New Roman" w:eastAsia="等线 Light" w:hAnsi="Times New Roman" w:cs="Times New Roman"/>
          <w:noProof/>
          <w:kern w:val="0"/>
          <w:szCs w:val="21"/>
        </w:rPr>
        <w:drawing>
          <wp:inline distT="0" distB="0" distL="0" distR="0" wp14:anchorId="4928B3D8" wp14:editId="4928B3D9">
            <wp:extent cx="5082540" cy="1988820"/>
            <wp:effectExtent l="0" t="0" r="3810" b="1905"/>
            <wp:docPr id="1707869587"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69587" name="图片 1" descr="图表, 直方图&#10;&#10;描述已自动生成"/>
                    <pic:cNvPicPr>
                      <a:picLocks noChangeAspect="1"/>
                    </pic:cNvPicPr>
                  </pic:nvPicPr>
                  <pic:blipFill>
                    <a:blip r:embed="rId69"/>
                    <a:stretch>
                      <a:fillRect/>
                    </a:stretch>
                  </pic:blipFill>
                  <pic:spPr>
                    <a:xfrm>
                      <a:off x="0" y="0"/>
                      <a:ext cx="5082980" cy="1988992"/>
                    </a:xfrm>
                    <a:prstGeom prst="rect">
                      <a:avLst/>
                    </a:prstGeom>
                  </pic:spPr>
                </pic:pic>
              </a:graphicData>
            </a:graphic>
          </wp:inline>
        </w:drawing>
      </w:r>
    </w:p>
    <w:p w14:paraId="4928B22D" w14:textId="77777777" w:rsidR="00AD6927" w:rsidRDefault="009749B4">
      <w:pPr>
        <w:spacing w:line="288" w:lineRule="auto"/>
        <w:jc w:val="center"/>
        <w:rPr>
          <w:rFonts w:ascii="Times New Roman" w:eastAsia="黑体" w:hAnsi="Times New Roman" w:cs="Times New Roman"/>
          <w:kern w:val="0"/>
          <w:szCs w:val="21"/>
        </w:rPr>
      </w:pPr>
      <w:r>
        <w:rPr>
          <w:rFonts w:ascii="Times New Roman" w:eastAsia="黑体" w:hAnsi="Times New Roman" w:cs="Times New Roman"/>
          <w:kern w:val="0"/>
          <w:szCs w:val="21"/>
        </w:rPr>
        <w:t xml:space="preserve">Cor Fig </w:t>
      </w:r>
      <w:r>
        <w:rPr>
          <w:rFonts w:ascii="Times New Roman" w:eastAsia="黑体" w:hAnsi="Times New Roman" w:cs="Times New Roman"/>
          <w:kern w:val="0"/>
          <w:szCs w:val="21"/>
        </w:rPr>
        <w:fldChar w:fldCharType="begin"/>
      </w:r>
      <w:r>
        <w:rPr>
          <w:rFonts w:ascii="Times New Roman" w:eastAsia="黑体" w:hAnsi="Times New Roman" w:cs="Times New Roman"/>
          <w:kern w:val="0"/>
          <w:szCs w:val="21"/>
        </w:rPr>
        <w:instrText xml:space="preserve"> SEQ </w:instrText>
      </w:r>
      <w:r>
        <w:rPr>
          <w:rFonts w:ascii="Times New Roman" w:eastAsia="黑体" w:hAnsi="Times New Roman" w:cs="Times New Roman"/>
          <w:kern w:val="0"/>
          <w:szCs w:val="21"/>
        </w:rPr>
        <w:instrText>图表</w:instrText>
      </w:r>
      <w:r>
        <w:rPr>
          <w:rFonts w:ascii="Times New Roman" w:eastAsia="黑体" w:hAnsi="Times New Roman" w:cs="Times New Roman"/>
          <w:kern w:val="0"/>
          <w:szCs w:val="21"/>
        </w:rPr>
        <w:instrText xml:space="preserve"> \* ARABIC </w:instrText>
      </w:r>
      <w:r>
        <w:rPr>
          <w:rFonts w:ascii="Times New Roman" w:eastAsia="黑体" w:hAnsi="Times New Roman" w:cs="Times New Roman"/>
          <w:kern w:val="0"/>
          <w:szCs w:val="21"/>
        </w:rPr>
        <w:fldChar w:fldCharType="separate"/>
      </w:r>
      <w:r>
        <w:rPr>
          <w:rFonts w:ascii="Times New Roman" w:eastAsia="黑体" w:hAnsi="Times New Roman" w:cs="Times New Roman"/>
          <w:kern w:val="0"/>
          <w:szCs w:val="21"/>
        </w:rPr>
        <w:t>6</w:t>
      </w:r>
      <w:r>
        <w:rPr>
          <w:rFonts w:ascii="Times New Roman" w:eastAsia="黑体" w:hAnsi="Times New Roman" w:cs="Times New Roman"/>
          <w:kern w:val="0"/>
          <w:szCs w:val="21"/>
        </w:rPr>
        <w:fldChar w:fldCharType="end"/>
      </w:r>
    </w:p>
    <w:p w14:paraId="5764F0BD" w14:textId="77777777" w:rsidR="00EE0870" w:rsidRDefault="00EE0870" w:rsidP="00EE0870">
      <w:pPr>
        <w:ind w:firstLineChars="200" w:firstLine="420"/>
        <w:rPr>
          <w:rFonts w:ascii="Times New Roman" w:eastAsiaTheme="majorEastAsia" w:hAnsi="Times New Roman" w:cs="Times New Roman"/>
          <w:szCs w:val="21"/>
        </w:rPr>
      </w:pPr>
      <w:r w:rsidRPr="00E72C01">
        <w:rPr>
          <w:rFonts w:ascii="Times New Roman" w:eastAsiaTheme="majorEastAsia" w:hAnsi="Times New Roman" w:cs="Times New Roman"/>
          <w:szCs w:val="21"/>
        </w:rPr>
        <w:t>Then we plot the residuals. The lower off diagonal draws scatter plots, the diagonal histograms, the upper off diagonal reports the Pearson correlation (with pairwise deletion).</w:t>
      </w:r>
    </w:p>
    <w:p w14:paraId="450AF6CB" w14:textId="7B677548" w:rsidR="00284985" w:rsidRPr="00EE0870" w:rsidRDefault="00284985" w:rsidP="0076533D">
      <w:pPr>
        <w:widowControl/>
        <w:spacing w:line="288" w:lineRule="auto"/>
        <w:ind w:firstLine="420"/>
        <w:jc w:val="center"/>
        <w:rPr>
          <w:rFonts w:ascii="Times New Roman" w:eastAsia="等线 Light" w:hAnsi="Times New Roman" w:cs="Times New Roman"/>
          <w:kern w:val="0"/>
          <w:szCs w:val="21"/>
        </w:rPr>
      </w:pPr>
    </w:p>
    <w:p w14:paraId="4928B22E" w14:textId="1BEBEDB5" w:rsidR="00AD6927" w:rsidRDefault="009749B4">
      <w:pPr>
        <w:widowControl/>
        <w:spacing w:line="288" w:lineRule="auto"/>
        <w:ind w:firstLine="42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 xml:space="preserve">To do distribution test for </w:t>
      </w:r>
      <w:proofErr w:type="gramStart"/>
      <w:r>
        <w:rPr>
          <w:rFonts w:ascii="Times New Roman" w:eastAsia="等线 Light" w:hAnsi="Times New Roman" w:cs="Times New Roman"/>
          <w:kern w:val="0"/>
          <w:szCs w:val="21"/>
        </w:rPr>
        <w:t>both of them</w:t>
      </w:r>
      <w:proofErr w:type="gramEnd"/>
      <w:r>
        <w:rPr>
          <w:rFonts w:ascii="Times New Roman" w:eastAsia="等线 Light" w:hAnsi="Times New Roman" w:cs="Times New Roman"/>
          <w:kern w:val="0"/>
          <w:szCs w:val="21"/>
        </w:rPr>
        <w:t xml:space="preserve">. For energy residuals, we use MLE of fitting the student t distribution and gained the maximum loglikelihood results with degree of freedom equal to 29.75. For finance residuals, we set different degrees of </w:t>
      </w:r>
      <w:proofErr w:type="gramStart"/>
      <w:r>
        <w:rPr>
          <w:rFonts w:ascii="Times New Roman" w:eastAsia="等线 Light" w:hAnsi="Times New Roman" w:cs="Times New Roman"/>
          <w:kern w:val="0"/>
          <w:szCs w:val="21"/>
        </w:rPr>
        <w:t>freedom</w:t>
      </w:r>
      <w:proofErr w:type="gramEnd"/>
      <w:r>
        <w:rPr>
          <w:rFonts w:ascii="Times New Roman" w:eastAsia="等线 Light" w:hAnsi="Times New Roman" w:cs="Times New Roman"/>
          <w:kern w:val="0"/>
          <w:szCs w:val="21"/>
        </w:rPr>
        <w:t xml:space="preserve"> and the best parameters rise as the max degree of freedom rises. The infinite degree of freedom means that the distribution of residuals may be norm distributed. The </w:t>
      </w:r>
      <w:proofErr w:type="spellStart"/>
      <w:r>
        <w:rPr>
          <w:rFonts w:ascii="Times New Roman" w:eastAsia="等线 Light" w:hAnsi="Times New Roman" w:cs="Times New Roman"/>
          <w:kern w:val="0"/>
          <w:szCs w:val="21"/>
        </w:rPr>
        <w:t>adtest</w:t>
      </w:r>
      <w:proofErr w:type="spellEnd"/>
      <w:r>
        <w:rPr>
          <w:rFonts w:ascii="Times New Roman" w:eastAsia="等线 Light" w:hAnsi="Times New Roman" w:cs="Times New Roman"/>
          <w:kern w:val="0"/>
          <w:szCs w:val="21"/>
        </w:rPr>
        <w:t xml:space="preserve"> result p value of the finance residuals is 0.9566 which means we </w:t>
      </w:r>
      <w:proofErr w:type="spellStart"/>
      <w:r>
        <w:rPr>
          <w:rFonts w:ascii="Times New Roman" w:eastAsia="等线 Light" w:hAnsi="Times New Roman" w:cs="Times New Roman"/>
          <w:kern w:val="0"/>
          <w:szCs w:val="21"/>
        </w:rPr>
        <w:t>can not</w:t>
      </w:r>
      <w:proofErr w:type="spellEnd"/>
      <w:r>
        <w:rPr>
          <w:rFonts w:ascii="Times New Roman" w:eastAsia="等线 Light" w:hAnsi="Times New Roman" w:cs="Times New Roman"/>
          <w:kern w:val="0"/>
          <w:szCs w:val="21"/>
        </w:rPr>
        <w:t xml:space="preserve"> reject the hypothesis that the data fo</w:t>
      </w:r>
      <w:r>
        <w:rPr>
          <w:rFonts w:ascii="Times New Roman" w:eastAsia="等线 Light" w:hAnsi="Times New Roman" w:cs="Times New Roman"/>
          <w:kern w:val="0"/>
          <w:szCs w:val="21"/>
        </w:rPr>
        <w:t xml:space="preserve">llows the norm distribution. </w:t>
      </w:r>
    </w:p>
    <w:p w14:paraId="4928B22F" w14:textId="77777777" w:rsidR="00AD6927" w:rsidRDefault="00AD6927">
      <w:pPr>
        <w:widowControl/>
        <w:spacing w:line="288" w:lineRule="auto"/>
        <w:jc w:val="left"/>
        <w:rPr>
          <w:rFonts w:ascii="Times New Roman" w:eastAsia="等线 Light" w:hAnsi="Times New Roman" w:cs="Times New Roman"/>
          <w:kern w:val="0"/>
          <w:szCs w:val="21"/>
        </w:rPr>
      </w:pPr>
    </w:p>
    <w:tbl>
      <w:tblPr>
        <w:tblStyle w:val="a5"/>
        <w:tblW w:w="0" w:type="auto"/>
        <w:tblLook w:val="04A0" w:firstRow="1" w:lastRow="0" w:firstColumn="1" w:lastColumn="0" w:noHBand="0" w:noVBand="1"/>
      </w:tblPr>
      <w:tblGrid>
        <w:gridCol w:w="2765"/>
        <w:gridCol w:w="2765"/>
        <w:gridCol w:w="2766"/>
      </w:tblGrid>
      <w:tr w:rsidR="00AD6927" w14:paraId="4928B233" w14:textId="77777777">
        <w:tc>
          <w:tcPr>
            <w:tcW w:w="2765" w:type="dxa"/>
          </w:tcPr>
          <w:p w14:paraId="4928B230"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distributions</w:t>
            </w:r>
          </w:p>
        </w:tc>
        <w:tc>
          <w:tcPr>
            <w:tcW w:w="2765" w:type="dxa"/>
          </w:tcPr>
          <w:p w14:paraId="4928B231"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parameters</w:t>
            </w:r>
          </w:p>
        </w:tc>
        <w:tc>
          <w:tcPr>
            <w:tcW w:w="2766" w:type="dxa"/>
          </w:tcPr>
          <w:p w14:paraId="4928B232" w14:textId="77777777" w:rsidR="00AD6927" w:rsidRDefault="009749B4">
            <w:pPr>
              <w:widowControl/>
              <w:spacing w:line="288" w:lineRule="auto"/>
              <w:jc w:val="left"/>
              <w:rPr>
                <w:rFonts w:ascii="Times New Roman" w:eastAsia="等线 Light" w:hAnsi="Times New Roman" w:cs="Times New Roman"/>
                <w:kern w:val="0"/>
                <w:szCs w:val="21"/>
              </w:rPr>
            </w:pPr>
            <w:proofErr w:type="spellStart"/>
            <w:r>
              <w:rPr>
                <w:rFonts w:ascii="Times New Roman" w:eastAsia="等线 Light" w:hAnsi="Times New Roman" w:cs="Times New Roman"/>
                <w:kern w:val="0"/>
                <w:szCs w:val="21"/>
              </w:rPr>
              <w:t>adtest</w:t>
            </w:r>
            <w:proofErr w:type="spellEnd"/>
            <w:r>
              <w:rPr>
                <w:rFonts w:ascii="Times New Roman" w:eastAsia="等线 Light" w:hAnsi="Times New Roman" w:cs="Times New Roman"/>
                <w:kern w:val="0"/>
                <w:szCs w:val="21"/>
              </w:rPr>
              <w:t xml:space="preserve"> p-value</w:t>
            </w:r>
          </w:p>
        </w:tc>
      </w:tr>
      <w:tr w:rsidR="00AD6927" w14:paraId="4928B237" w14:textId="77777777">
        <w:tc>
          <w:tcPr>
            <w:tcW w:w="2765" w:type="dxa"/>
          </w:tcPr>
          <w:p w14:paraId="4928B234"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 xml:space="preserve">Energy-student t </w:t>
            </w:r>
            <w:proofErr w:type="spellStart"/>
            <w:r>
              <w:rPr>
                <w:rFonts w:ascii="Times New Roman" w:eastAsia="等线 Light" w:hAnsi="Times New Roman" w:cs="Times New Roman"/>
                <w:kern w:val="0"/>
                <w:szCs w:val="21"/>
              </w:rPr>
              <w:t>dist</w:t>
            </w:r>
            <w:proofErr w:type="spellEnd"/>
          </w:p>
        </w:tc>
        <w:tc>
          <w:tcPr>
            <w:tcW w:w="2765" w:type="dxa"/>
          </w:tcPr>
          <w:p w14:paraId="4928B235" w14:textId="77777777" w:rsidR="00AD6927" w:rsidRDefault="009749B4">
            <w:pPr>
              <w:widowControl/>
              <w:spacing w:line="288" w:lineRule="auto"/>
              <w:jc w:val="left"/>
              <w:rPr>
                <w:rFonts w:ascii="Times New Roman" w:eastAsia="等线 Light" w:hAnsi="Times New Roman" w:cs="Times New Roman"/>
                <w:kern w:val="0"/>
                <w:szCs w:val="21"/>
              </w:rPr>
            </w:pPr>
            <w:proofErr w:type="spellStart"/>
            <w:r>
              <w:rPr>
                <w:rFonts w:ascii="Times New Roman" w:eastAsia="等线 Light" w:hAnsi="Times New Roman" w:cs="Times New Roman"/>
                <w:kern w:val="0"/>
                <w:szCs w:val="21"/>
              </w:rPr>
              <w:t>df</w:t>
            </w:r>
            <w:proofErr w:type="spellEnd"/>
            <w:r>
              <w:rPr>
                <w:rFonts w:ascii="Times New Roman" w:eastAsia="等线 Light" w:hAnsi="Times New Roman" w:cs="Times New Roman"/>
                <w:kern w:val="0"/>
                <w:szCs w:val="21"/>
              </w:rPr>
              <w:t>=29.75</w:t>
            </w:r>
          </w:p>
        </w:tc>
        <w:tc>
          <w:tcPr>
            <w:tcW w:w="2766" w:type="dxa"/>
          </w:tcPr>
          <w:p w14:paraId="4928B236"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0.971</w:t>
            </w:r>
          </w:p>
        </w:tc>
      </w:tr>
      <w:tr w:rsidR="00AD6927" w14:paraId="4928B23B" w14:textId="77777777">
        <w:tc>
          <w:tcPr>
            <w:tcW w:w="2765" w:type="dxa"/>
          </w:tcPr>
          <w:p w14:paraId="4928B238"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 xml:space="preserve">Finance-student t </w:t>
            </w:r>
            <w:proofErr w:type="spellStart"/>
            <w:r>
              <w:rPr>
                <w:rFonts w:ascii="Times New Roman" w:eastAsia="等线 Light" w:hAnsi="Times New Roman" w:cs="Times New Roman"/>
                <w:kern w:val="0"/>
                <w:szCs w:val="21"/>
              </w:rPr>
              <w:t>dist</w:t>
            </w:r>
            <w:proofErr w:type="spellEnd"/>
          </w:p>
        </w:tc>
        <w:tc>
          <w:tcPr>
            <w:tcW w:w="2765" w:type="dxa"/>
          </w:tcPr>
          <w:p w14:paraId="4928B239" w14:textId="77777777" w:rsidR="00AD6927" w:rsidRDefault="009749B4">
            <w:pPr>
              <w:widowControl/>
              <w:spacing w:line="288" w:lineRule="auto"/>
              <w:jc w:val="left"/>
              <w:rPr>
                <w:rFonts w:ascii="Times New Roman" w:eastAsia="等线 Light" w:hAnsi="Times New Roman" w:cs="Times New Roman"/>
                <w:kern w:val="0"/>
                <w:szCs w:val="21"/>
              </w:rPr>
            </w:pPr>
            <w:proofErr w:type="spellStart"/>
            <w:r>
              <w:rPr>
                <w:rFonts w:ascii="Times New Roman" w:eastAsia="等线 Light" w:hAnsi="Times New Roman" w:cs="Times New Roman"/>
                <w:kern w:val="0"/>
                <w:szCs w:val="21"/>
              </w:rPr>
              <w:t>df</w:t>
            </w:r>
            <w:proofErr w:type="spellEnd"/>
            <w:r>
              <w:rPr>
                <w:rFonts w:ascii="Times New Roman" w:eastAsia="等线 Light" w:hAnsi="Times New Roman" w:cs="Times New Roman"/>
                <w:kern w:val="0"/>
                <w:szCs w:val="21"/>
              </w:rPr>
              <w:t>=100</w:t>
            </w:r>
          </w:p>
        </w:tc>
        <w:tc>
          <w:tcPr>
            <w:tcW w:w="2766" w:type="dxa"/>
          </w:tcPr>
          <w:p w14:paraId="4928B23A"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3.243e-05</w:t>
            </w:r>
          </w:p>
        </w:tc>
      </w:tr>
      <w:tr w:rsidR="00AD6927" w14:paraId="4928B23F" w14:textId="77777777">
        <w:tc>
          <w:tcPr>
            <w:tcW w:w="2765" w:type="dxa"/>
          </w:tcPr>
          <w:p w14:paraId="4928B23C"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 xml:space="preserve">Finance-student t </w:t>
            </w:r>
            <w:proofErr w:type="spellStart"/>
            <w:r>
              <w:rPr>
                <w:rFonts w:ascii="Times New Roman" w:eastAsia="等线 Light" w:hAnsi="Times New Roman" w:cs="Times New Roman"/>
                <w:kern w:val="0"/>
                <w:szCs w:val="21"/>
              </w:rPr>
              <w:t>dist</w:t>
            </w:r>
            <w:proofErr w:type="spellEnd"/>
          </w:p>
        </w:tc>
        <w:tc>
          <w:tcPr>
            <w:tcW w:w="2765" w:type="dxa"/>
          </w:tcPr>
          <w:p w14:paraId="4928B23D" w14:textId="77777777" w:rsidR="00AD6927" w:rsidRDefault="009749B4">
            <w:pPr>
              <w:widowControl/>
              <w:spacing w:line="288" w:lineRule="auto"/>
              <w:jc w:val="left"/>
              <w:rPr>
                <w:rFonts w:ascii="Times New Roman" w:eastAsia="等线 Light" w:hAnsi="Times New Roman" w:cs="Times New Roman"/>
                <w:kern w:val="0"/>
                <w:szCs w:val="21"/>
              </w:rPr>
            </w:pPr>
            <w:proofErr w:type="spellStart"/>
            <w:r>
              <w:rPr>
                <w:rFonts w:ascii="Times New Roman" w:eastAsia="等线 Light" w:hAnsi="Times New Roman" w:cs="Times New Roman"/>
                <w:kern w:val="0"/>
                <w:szCs w:val="21"/>
              </w:rPr>
              <w:t>df</w:t>
            </w:r>
            <w:proofErr w:type="spellEnd"/>
            <w:r>
              <w:rPr>
                <w:rFonts w:ascii="Times New Roman" w:eastAsia="等线 Light" w:hAnsi="Times New Roman" w:cs="Times New Roman"/>
                <w:kern w:val="0"/>
                <w:szCs w:val="21"/>
              </w:rPr>
              <w:t>=500</w:t>
            </w:r>
          </w:p>
        </w:tc>
        <w:tc>
          <w:tcPr>
            <w:tcW w:w="2766" w:type="dxa"/>
          </w:tcPr>
          <w:p w14:paraId="4928B23E"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2.107e-05</w:t>
            </w:r>
          </w:p>
        </w:tc>
      </w:tr>
      <w:tr w:rsidR="00AD6927" w14:paraId="4928B243" w14:textId="77777777">
        <w:tc>
          <w:tcPr>
            <w:tcW w:w="2765" w:type="dxa"/>
          </w:tcPr>
          <w:p w14:paraId="4928B240"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 xml:space="preserve">Finance-norm </w:t>
            </w:r>
            <w:proofErr w:type="spellStart"/>
            <w:r>
              <w:rPr>
                <w:rFonts w:ascii="Times New Roman" w:eastAsia="等线 Light" w:hAnsi="Times New Roman" w:cs="Times New Roman"/>
                <w:kern w:val="0"/>
                <w:szCs w:val="21"/>
              </w:rPr>
              <w:t>dist</w:t>
            </w:r>
            <w:proofErr w:type="spellEnd"/>
          </w:p>
        </w:tc>
        <w:tc>
          <w:tcPr>
            <w:tcW w:w="2765" w:type="dxa"/>
          </w:tcPr>
          <w:p w14:paraId="4928B241"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w:t>
            </w:r>
          </w:p>
        </w:tc>
        <w:tc>
          <w:tcPr>
            <w:tcW w:w="2766" w:type="dxa"/>
          </w:tcPr>
          <w:p w14:paraId="4928B242"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0.7998</w:t>
            </w:r>
          </w:p>
        </w:tc>
      </w:tr>
    </w:tbl>
    <w:p w14:paraId="4928B244" w14:textId="77777777" w:rsidR="00AD6927" w:rsidRDefault="00AD6927">
      <w:pPr>
        <w:widowControl/>
        <w:spacing w:line="288" w:lineRule="auto"/>
        <w:jc w:val="left"/>
        <w:rPr>
          <w:rFonts w:ascii="Times New Roman" w:eastAsia="等线 Light" w:hAnsi="Times New Roman" w:cs="Times New Roman"/>
          <w:kern w:val="0"/>
          <w:szCs w:val="21"/>
        </w:rPr>
      </w:pPr>
    </w:p>
    <w:p w14:paraId="4928B245" w14:textId="3FDB8360" w:rsidR="00AD6927" w:rsidRDefault="009749B4">
      <w:pPr>
        <w:widowControl/>
        <w:spacing w:line="288" w:lineRule="auto"/>
        <w:ind w:firstLine="42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 xml:space="preserve">Then we try to fit the desired distribution to the corresponding data and calculate the CDF of the data. </w:t>
      </w:r>
      <w:r w:rsidR="00A37F96" w:rsidRPr="00A37F96">
        <w:rPr>
          <w:rFonts w:ascii="Times New Roman" w:eastAsia="等线 Light" w:hAnsi="Times New Roman" w:cs="Times New Roman"/>
          <w:kern w:val="0"/>
          <w:szCs w:val="21"/>
        </w:rPr>
        <w:t>For the CDF values, we plot. The spearman correlation is 0.49.</w:t>
      </w:r>
    </w:p>
    <w:p w14:paraId="7709AD9A" w14:textId="4955D76B" w:rsidR="00F54F3C" w:rsidRDefault="00F54F3C" w:rsidP="00F54F3C">
      <w:pPr>
        <w:widowControl/>
        <w:spacing w:line="288" w:lineRule="auto"/>
        <w:ind w:firstLine="420"/>
        <w:jc w:val="center"/>
        <w:rPr>
          <w:rFonts w:ascii="Times New Roman" w:eastAsia="等线 Light" w:hAnsi="Times New Roman" w:cs="Times New Roman"/>
          <w:kern w:val="0"/>
          <w:szCs w:val="21"/>
        </w:rPr>
      </w:pPr>
      <w:r w:rsidRPr="00F203DE">
        <w:rPr>
          <w:rFonts w:ascii="Times New Roman" w:eastAsiaTheme="majorEastAsia" w:hAnsi="Times New Roman" w:cs="Times New Roman"/>
          <w:noProof/>
          <w:szCs w:val="21"/>
        </w:rPr>
        <w:drawing>
          <wp:inline distT="0" distB="0" distL="0" distR="0" wp14:anchorId="7D36020D" wp14:editId="214B38BC">
            <wp:extent cx="4947900" cy="1935480"/>
            <wp:effectExtent l="0" t="0" r="5715" b="7620"/>
            <wp:docPr id="1392111775"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11775" name="图片 1" descr="图表, 直方图&#10;&#10;描述已自动生成"/>
                    <pic:cNvPicPr/>
                  </pic:nvPicPr>
                  <pic:blipFill>
                    <a:blip r:embed="rId70"/>
                    <a:stretch>
                      <a:fillRect/>
                    </a:stretch>
                  </pic:blipFill>
                  <pic:spPr>
                    <a:xfrm>
                      <a:off x="0" y="0"/>
                      <a:ext cx="4983228" cy="1949299"/>
                    </a:xfrm>
                    <a:prstGeom prst="rect">
                      <a:avLst/>
                    </a:prstGeom>
                  </pic:spPr>
                </pic:pic>
              </a:graphicData>
            </a:graphic>
          </wp:inline>
        </w:drawing>
      </w:r>
    </w:p>
    <w:p w14:paraId="4928B246" w14:textId="77777777" w:rsidR="00AD6927" w:rsidRDefault="009749B4">
      <w:pPr>
        <w:keepNext/>
        <w:widowControl/>
        <w:spacing w:line="288" w:lineRule="auto"/>
        <w:jc w:val="center"/>
        <w:rPr>
          <w:rFonts w:ascii="Times New Roman" w:eastAsia="宋体" w:hAnsi="Times New Roman" w:cs="Times New Roman"/>
          <w:kern w:val="0"/>
          <w:szCs w:val="21"/>
        </w:rPr>
      </w:pPr>
      <w:r>
        <w:rPr>
          <w:rFonts w:ascii="Times New Roman" w:eastAsia="等线 Light" w:hAnsi="Times New Roman" w:cs="Times New Roman"/>
          <w:noProof/>
          <w:kern w:val="0"/>
          <w:szCs w:val="21"/>
        </w:rPr>
        <w:drawing>
          <wp:inline distT="0" distB="0" distL="0" distR="0" wp14:anchorId="4928B3DA" wp14:editId="4928B3DB">
            <wp:extent cx="5074920" cy="1943100"/>
            <wp:effectExtent l="0" t="0" r="1905" b="0"/>
            <wp:docPr id="1653622604"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22604" name="图片 1" descr="图表, 散点图&#10;&#10;描述已自动生成"/>
                    <pic:cNvPicPr>
                      <a:picLocks noChangeAspect="1"/>
                    </pic:cNvPicPr>
                  </pic:nvPicPr>
                  <pic:blipFill>
                    <a:blip r:embed="rId71"/>
                    <a:stretch>
                      <a:fillRect/>
                    </a:stretch>
                  </pic:blipFill>
                  <pic:spPr>
                    <a:xfrm>
                      <a:off x="0" y="0"/>
                      <a:ext cx="5075360" cy="1943268"/>
                    </a:xfrm>
                    <a:prstGeom prst="rect">
                      <a:avLst/>
                    </a:prstGeom>
                  </pic:spPr>
                </pic:pic>
              </a:graphicData>
            </a:graphic>
          </wp:inline>
        </w:drawing>
      </w:r>
    </w:p>
    <w:p w14:paraId="4928B247" w14:textId="77777777" w:rsidR="00AD6927" w:rsidRDefault="009749B4">
      <w:pPr>
        <w:spacing w:line="288" w:lineRule="auto"/>
        <w:jc w:val="center"/>
        <w:rPr>
          <w:rFonts w:ascii="Times New Roman" w:eastAsia="等线 Light" w:hAnsi="Times New Roman" w:cs="Times New Roman"/>
          <w:kern w:val="0"/>
          <w:szCs w:val="21"/>
        </w:rPr>
      </w:pPr>
      <w:r>
        <w:rPr>
          <w:rFonts w:ascii="Times New Roman" w:eastAsia="黑体" w:hAnsi="Times New Roman" w:cs="Times New Roman"/>
          <w:kern w:val="0"/>
          <w:szCs w:val="21"/>
        </w:rPr>
        <w:t xml:space="preserve">Cor Fig </w:t>
      </w:r>
      <w:r>
        <w:rPr>
          <w:rFonts w:ascii="Times New Roman" w:eastAsia="黑体" w:hAnsi="Times New Roman" w:cs="Times New Roman"/>
          <w:kern w:val="0"/>
          <w:szCs w:val="21"/>
        </w:rPr>
        <w:fldChar w:fldCharType="begin"/>
      </w:r>
      <w:r>
        <w:rPr>
          <w:rFonts w:ascii="Times New Roman" w:eastAsia="黑体" w:hAnsi="Times New Roman" w:cs="Times New Roman"/>
          <w:kern w:val="0"/>
          <w:szCs w:val="21"/>
        </w:rPr>
        <w:instrText xml:space="preserve"> SEQ </w:instrText>
      </w:r>
      <w:r>
        <w:rPr>
          <w:rFonts w:ascii="Times New Roman" w:eastAsia="黑体" w:hAnsi="Times New Roman" w:cs="Times New Roman"/>
          <w:kern w:val="0"/>
          <w:szCs w:val="21"/>
        </w:rPr>
        <w:instrText>图表</w:instrText>
      </w:r>
      <w:r>
        <w:rPr>
          <w:rFonts w:ascii="Times New Roman" w:eastAsia="黑体" w:hAnsi="Times New Roman" w:cs="Times New Roman"/>
          <w:kern w:val="0"/>
          <w:szCs w:val="21"/>
        </w:rPr>
        <w:instrText xml:space="preserve"> \* ARABIC </w:instrText>
      </w:r>
      <w:r>
        <w:rPr>
          <w:rFonts w:ascii="Times New Roman" w:eastAsia="黑体" w:hAnsi="Times New Roman" w:cs="Times New Roman"/>
          <w:kern w:val="0"/>
          <w:szCs w:val="21"/>
        </w:rPr>
        <w:fldChar w:fldCharType="separate"/>
      </w:r>
      <w:r>
        <w:rPr>
          <w:rFonts w:ascii="Times New Roman" w:eastAsia="黑体" w:hAnsi="Times New Roman" w:cs="Times New Roman"/>
          <w:kern w:val="0"/>
          <w:szCs w:val="21"/>
        </w:rPr>
        <w:t>7</w:t>
      </w:r>
      <w:r>
        <w:rPr>
          <w:rFonts w:ascii="Times New Roman" w:eastAsia="黑体" w:hAnsi="Times New Roman" w:cs="Times New Roman"/>
          <w:kern w:val="0"/>
          <w:szCs w:val="21"/>
        </w:rPr>
        <w:fldChar w:fldCharType="end"/>
      </w:r>
    </w:p>
    <w:p w14:paraId="4928B248" w14:textId="77777777" w:rsidR="00AD6927" w:rsidRDefault="009749B4">
      <w:pPr>
        <w:widowControl/>
        <w:spacing w:line="288" w:lineRule="auto"/>
        <w:ind w:firstLine="42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We can see that the corresponding CDF values are uniformly lying between [0, 1]. The density plot is as follows:</w:t>
      </w:r>
    </w:p>
    <w:p w14:paraId="4928B249" w14:textId="77777777" w:rsidR="00AD6927" w:rsidRDefault="009749B4">
      <w:pPr>
        <w:keepNext/>
        <w:widowControl/>
        <w:spacing w:line="288" w:lineRule="auto"/>
        <w:jc w:val="center"/>
        <w:rPr>
          <w:rFonts w:ascii="Times New Roman" w:eastAsia="宋体" w:hAnsi="Times New Roman" w:cs="Times New Roman"/>
          <w:kern w:val="0"/>
          <w:szCs w:val="21"/>
        </w:rPr>
      </w:pPr>
      <w:r>
        <w:rPr>
          <w:rFonts w:ascii="Times New Roman" w:eastAsia="等线 Light" w:hAnsi="Times New Roman" w:cs="Times New Roman"/>
          <w:noProof/>
          <w:kern w:val="0"/>
          <w:szCs w:val="21"/>
        </w:rPr>
        <w:drawing>
          <wp:inline distT="0" distB="0" distL="0" distR="0" wp14:anchorId="4928B3DC" wp14:editId="4928B3DD">
            <wp:extent cx="5105400" cy="1988820"/>
            <wp:effectExtent l="0" t="0" r="0" b="1905"/>
            <wp:docPr id="155179176"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9176" name="图片 1" descr="图表&#10;&#10;描述已自动生成"/>
                    <pic:cNvPicPr>
                      <a:picLocks noChangeAspect="1"/>
                    </pic:cNvPicPr>
                  </pic:nvPicPr>
                  <pic:blipFill>
                    <a:blip r:embed="rId72"/>
                    <a:stretch>
                      <a:fillRect/>
                    </a:stretch>
                  </pic:blipFill>
                  <pic:spPr>
                    <a:xfrm>
                      <a:off x="0" y="0"/>
                      <a:ext cx="5105842" cy="1988992"/>
                    </a:xfrm>
                    <a:prstGeom prst="rect">
                      <a:avLst/>
                    </a:prstGeom>
                  </pic:spPr>
                </pic:pic>
              </a:graphicData>
            </a:graphic>
          </wp:inline>
        </w:drawing>
      </w:r>
    </w:p>
    <w:p w14:paraId="4928B24A" w14:textId="77777777" w:rsidR="00AD6927" w:rsidRDefault="009749B4">
      <w:pPr>
        <w:spacing w:line="288" w:lineRule="auto"/>
        <w:jc w:val="center"/>
        <w:rPr>
          <w:rFonts w:ascii="Times New Roman" w:eastAsia="等线 Light" w:hAnsi="Times New Roman" w:cs="Times New Roman"/>
          <w:kern w:val="0"/>
          <w:szCs w:val="21"/>
        </w:rPr>
      </w:pPr>
      <w:r>
        <w:rPr>
          <w:rFonts w:ascii="Times New Roman" w:eastAsia="黑体" w:hAnsi="Times New Roman" w:cs="Times New Roman"/>
          <w:kern w:val="0"/>
          <w:szCs w:val="21"/>
        </w:rPr>
        <w:t xml:space="preserve">Cor Fig </w:t>
      </w:r>
      <w:r>
        <w:rPr>
          <w:rFonts w:ascii="Times New Roman" w:eastAsia="黑体" w:hAnsi="Times New Roman" w:cs="Times New Roman"/>
          <w:kern w:val="0"/>
          <w:szCs w:val="21"/>
        </w:rPr>
        <w:fldChar w:fldCharType="begin"/>
      </w:r>
      <w:r>
        <w:rPr>
          <w:rFonts w:ascii="Times New Roman" w:eastAsia="黑体" w:hAnsi="Times New Roman" w:cs="Times New Roman"/>
          <w:kern w:val="0"/>
          <w:szCs w:val="21"/>
        </w:rPr>
        <w:instrText xml:space="preserve"> SEQ </w:instrText>
      </w:r>
      <w:r>
        <w:rPr>
          <w:rFonts w:ascii="Times New Roman" w:eastAsia="黑体" w:hAnsi="Times New Roman" w:cs="Times New Roman"/>
          <w:kern w:val="0"/>
          <w:szCs w:val="21"/>
        </w:rPr>
        <w:instrText>图表</w:instrText>
      </w:r>
      <w:r>
        <w:rPr>
          <w:rFonts w:ascii="Times New Roman" w:eastAsia="黑体" w:hAnsi="Times New Roman" w:cs="Times New Roman"/>
          <w:kern w:val="0"/>
          <w:szCs w:val="21"/>
        </w:rPr>
        <w:instrText xml:space="preserve"> \* ARABIC </w:instrText>
      </w:r>
      <w:r>
        <w:rPr>
          <w:rFonts w:ascii="Times New Roman" w:eastAsia="黑体" w:hAnsi="Times New Roman" w:cs="Times New Roman"/>
          <w:kern w:val="0"/>
          <w:szCs w:val="21"/>
        </w:rPr>
        <w:fldChar w:fldCharType="separate"/>
      </w:r>
      <w:r>
        <w:rPr>
          <w:rFonts w:ascii="Times New Roman" w:eastAsia="黑体" w:hAnsi="Times New Roman" w:cs="Times New Roman"/>
          <w:kern w:val="0"/>
          <w:szCs w:val="21"/>
        </w:rPr>
        <w:t>8</w:t>
      </w:r>
      <w:r>
        <w:rPr>
          <w:rFonts w:ascii="Times New Roman" w:eastAsia="黑体" w:hAnsi="Times New Roman" w:cs="Times New Roman"/>
          <w:kern w:val="0"/>
          <w:szCs w:val="21"/>
        </w:rPr>
        <w:fldChar w:fldCharType="end"/>
      </w:r>
    </w:p>
    <w:p w14:paraId="4928B24B" w14:textId="77777777" w:rsidR="00AD6927" w:rsidRDefault="009749B4">
      <w:pPr>
        <w:widowControl/>
        <w:spacing w:line="288" w:lineRule="auto"/>
        <w:ind w:firstLine="420"/>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We try different types of copula functions to fit the CDF value list.</w:t>
      </w:r>
    </w:p>
    <w:tbl>
      <w:tblPr>
        <w:tblStyle w:val="a5"/>
        <w:tblW w:w="0" w:type="auto"/>
        <w:tblLook w:val="04A0" w:firstRow="1" w:lastRow="0" w:firstColumn="1" w:lastColumn="0" w:noHBand="0" w:noVBand="1"/>
      </w:tblPr>
      <w:tblGrid>
        <w:gridCol w:w="2765"/>
        <w:gridCol w:w="2765"/>
        <w:gridCol w:w="2766"/>
      </w:tblGrid>
      <w:tr w:rsidR="00AD6927" w14:paraId="4928B24F" w14:textId="77777777">
        <w:tc>
          <w:tcPr>
            <w:tcW w:w="2765" w:type="dxa"/>
          </w:tcPr>
          <w:p w14:paraId="4928B24C"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Copula types</w:t>
            </w:r>
          </w:p>
        </w:tc>
        <w:tc>
          <w:tcPr>
            <w:tcW w:w="2765" w:type="dxa"/>
          </w:tcPr>
          <w:p w14:paraId="4928B24D"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Parameters</w:t>
            </w:r>
          </w:p>
        </w:tc>
        <w:tc>
          <w:tcPr>
            <w:tcW w:w="2766" w:type="dxa"/>
          </w:tcPr>
          <w:p w14:paraId="4928B24E"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AIC</w:t>
            </w:r>
          </w:p>
        </w:tc>
      </w:tr>
      <w:tr w:rsidR="00AD6927" w14:paraId="4928B253" w14:textId="77777777">
        <w:tc>
          <w:tcPr>
            <w:tcW w:w="2765" w:type="dxa"/>
          </w:tcPr>
          <w:p w14:paraId="4928B250"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Gaussian copula</w:t>
            </w:r>
          </w:p>
        </w:tc>
        <w:tc>
          <w:tcPr>
            <w:tcW w:w="2765" w:type="dxa"/>
          </w:tcPr>
          <w:p w14:paraId="4928B251"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Upper TD=0; Lower TD=0</w:t>
            </w:r>
          </w:p>
        </w:tc>
        <w:tc>
          <w:tcPr>
            <w:tcW w:w="2766" w:type="dxa"/>
          </w:tcPr>
          <w:p w14:paraId="4928B252"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-44.61</w:t>
            </w:r>
          </w:p>
        </w:tc>
      </w:tr>
      <w:tr w:rsidR="00AD6927" w14:paraId="4928B257" w14:textId="77777777">
        <w:tc>
          <w:tcPr>
            <w:tcW w:w="2765" w:type="dxa"/>
          </w:tcPr>
          <w:p w14:paraId="4928B254"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Student t copula (t-copula)</w:t>
            </w:r>
          </w:p>
        </w:tc>
        <w:tc>
          <w:tcPr>
            <w:tcW w:w="2765" w:type="dxa"/>
          </w:tcPr>
          <w:p w14:paraId="4928B255"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Upper TD=0; Lower TD=0</w:t>
            </w:r>
          </w:p>
        </w:tc>
        <w:tc>
          <w:tcPr>
            <w:tcW w:w="2766" w:type="dxa"/>
          </w:tcPr>
          <w:p w14:paraId="4928B256"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-42.28</w:t>
            </w:r>
          </w:p>
        </w:tc>
      </w:tr>
      <w:tr w:rsidR="00AD6927" w14:paraId="4928B25B" w14:textId="77777777">
        <w:tc>
          <w:tcPr>
            <w:tcW w:w="2765" w:type="dxa"/>
          </w:tcPr>
          <w:p w14:paraId="4928B258"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Clayton copula</w:t>
            </w:r>
          </w:p>
        </w:tc>
        <w:tc>
          <w:tcPr>
            <w:tcW w:w="2765" w:type="dxa"/>
          </w:tcPr>
          <w:p w14:paraId="4928B259"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Upper TD=0; Lower TD=0.38</w:t>
            </w:r>
          </w:p>
        </w:tc>
        <w:tc>
          <w:tcPr>
            <w:tcW w:w="2766" w:type="dxa"/>
          </w:tcPr>
          <w:p w14:paraId="4928B25A"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-37.51</w:t>
            </w:r>
          </w:p>
        </w:tc>
      </w:tr>
      <w:tr w:rsidR="00AD6927" w14:paraId="4928B25F" w14:textId="77777777">
        <w:tc>
          <w:tcPr>
            <w:tcW w:w="2765" w:type="dxa"/>
          </w:tcPr>
          <w:p w14:paraId="4928B25C"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Gumbel copula</w:t>
            </w:r>
          </w:p>
        </w:tc>
        <w:tc>
          <w:tcPr>
            <w:tcW w:w="2765" w:type="dxa"/>
          </w:tcPr>
          <w:p w14:paraId="4928B25D"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Upper TD=0.27; Lower TD=0</w:t>
            </w:r>
          </w:p>
        </w:tc>
        <w:tc>
          <w:tcPr>
            <w:tcW w:w="2766" w:type="dxa"/>
          </w:tcPr>
          <w:p w14:paraId="4928B25E"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-34.71</w:t>
            </w:r>
          </w:p>
        </w:tc>
      </w:tr>
      <w:tr w:rsidR="00AD6927" w14:paraId="4928B263" w14:textId="77777777">
        <w:tc>
          <w:tcPr>
            <w:tcW w:w="2765" w:type="dxa"/>
          </w:tcPr>
          <w:p w14:paraId="4928B260"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Frank copula</w:t>
            </w:r>
          </w:p>
        </w:tc>
        <w:tc>
          <w:tcPr>
            <w:tcW w:w="2765" w:type="dxa"/>
          </w:tcPr>
          <w:p w14:paraId="4928B261"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Upper TD=0; Lower TD=0</w:t>
            </w:r>
          </w:p>
        </w:tc>
        <w:tc>
          <w:tcPr>
            <w:tcW w:w="2766" w:type="dxa"/>
          </w:tcPr>
          <w:p w14:paraId="4928B262"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-40.43</w:t>
            </w:r>
          </w:p>
        </w:tc>
      </w:tr>
      <w:tr w:rsidR="00AD6927" w14:paraId="4928B267" w14:textId="77777777">
        <w:tc>
          <w:tcPr>
            <w:tcW w:w="2765" w:type="dxa"/>
          </w:tcPr>
          <w:p w14:paraId="4928B264"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Joe copula</w:t>
            </w:r>
          </w:p>
        </w:tc>
        <w:tc>
          <w:tcPr>
            <w:tcW w:w="2765" w:type="dxa"/>
          </w:tcPr>
          <w:p w14:paraId="4928B265"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Upper TD=0.4; Lower TD=0</w:t>
            </w:r>
          </w:p>
        </w:tc>
        <w:tc>
          <w:tcPr>
            <w:tcW w:w="2766" w:type="dxa"/>
          </w:tcPr>
          <w:p w14:paraId="4928B266"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-21.77</w:t>
            </w:r>
          </w:p>
        </w:tc>
      </w:tr>
      <w:tr w:rsidR="00AD6927" w14:paraId="4928B26B" w14:textId="77777777">
        <w:tc>
          <w:tcPr>
            <w:tcW w:w="2765" w:type="dxa"/>
          </w:tcPr>
          <w:p w14:paraId="4928B268"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Clayton-Gumbel copula</w:t>
            </w:r>
          </w:p>
        </w:tc>
        <w:tc>
          <w:tcPr>
            <w:tcW w:w="2765" w:type="dxa"/>
          </w:tcPr>
          <w:p w14:paraId="4928B269"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Upper TD=0.21; Lower TD=0.26</w:t>
            </w:r>
          </w:p>
        </w:tc>
        <w:tc>
          <w:tcPr>
            <w:tcW w:w="2766" w:type="dxa"/>
          </w:tcPr>
          <w:p w14:paraId="4928B26A"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-41.01</w:t>
            </w:r>
          </w:p>
        </w:tc>
      </w:tr>
      <w:tr w:rsidR="00AD6927" w14:paraId="4928B26F" w14:textId="77777777">
        <w:tc>
          <w:tcPr>
            <w:tcW w:w="2765" w:type="dxa"/>
          </w:tcPr>
          <w:p w14:paraId="4928B26C"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Joe-Clayton copula</w:t>
            </w:r>
          </w:p>
        </w:tc>
        <w:tc>
          <w:tcPr>
            <w:tcW w:w="2765" w:type="dxa"/>
          </w:tcPr>
          <w:p w14:paraId="4928B26D"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Upper TD=0.24; Lower TD=0.32</w:t>
            </w:r>
          </w:p>
        </w:tc>
        <w:tc>
          <w:tcPr>
            <w:tcW w:w="2766" w:type="dxa"/>
          </w:tcPr>
          <w:p w14:paraId="4928B26E" w14:textId="77777777" w:rsidR="00AD6927" w:rsidRDefault="009749B4">
            <w:pPr>
              <w:widowControl/>
              <w:spacing w:line="288" w:lineRule="auto"/>
              <w:jc w:val="left"/>
              <w:rPr>
                <w:rFonts w:ascii="Times New Roman" w:eastAsia="等线 Light" w:hAnsi="Times New Roman" w:cs="Times New Roman"/>
                <w:kern w:val="0"/>
                <w:szCs w:val="21"/>
              </w:rPr>
            </w:pPr>
            <w:r>
              <w:rPr>
                <w:rFonts w:ascii="Times New Roman" w:eastAsia="等线 Light" w:hAnsi="Times New Roman" w:cs="Times New Roman"/>
                <w:kern w:val="0"/>
                <w:szCs w:val="21"/>
              </w:rPr>
              <w:t>-40.27</w:t>
            </w:r>
          </w:p>
        </w:tc>
      </w:tr>
    </w:tbl>
    <w:p w14:paraId="4928B270" w14:textId="77777777" w:rsidR="00AD6927" w:rsidRDefault="00AD6927">
      <w:pPr>
        <w:widowControl/>
        <w:spacing w:line="288" w:lineRule="auto"/>
        <w:jc w:val="left"/>
        <w:rPr>
          <w:rFonts w:ascii="Times New Roman" w:eastAsia="等线 Light" w:hAnsi="Times New Roman" w:cs="Times New Roman"/>
          <w:kern w:val="0"/>
          <w:szCs w:val="21"/>
        </w:rPr>
      </w:pPr>
    </w:p>
    <w:p w14:paraId="4928B272" w14:textId="40DC1239" w:rsidR="00AD6927" w:rsidRDefault="00DB2092">
      <w:pPr>
        <w:widowControl/>
        <w:spacing w:line="288" w:lineRule="auto"/>
        <w:ind w:firstLine="420"/>
        <w:jc w:val="left"/>
        <w:rPr>
          <w:rFonts w:ascii="Times New Roman" w:eastAsia="等线 Light" w:hAnsi="Times New Roman" w:cs="Times New Roman"/>
          <w:kern w:val="0"/>
          <w:szCs w:val="21"/>
        </w:rPr>
      </w:pPr>
      <w:r w:rsidRPr="00DB2092">
        <w:rPr>
          <w:rFonts w:ascii="Times New Roman" w:eastAsia="等线 Light" w:hAnsi="Times New Roman" w:cs="Times New Roman"/>
          <w:kern w:val="0"/>
          <w:szCs w:val="21"/>
        </w:rPr>
        <w:t xml:space="preserve">The best model is Gaussian copula with par equal to 0.5. It </w:t>
      </w:r>
      <w:proofErr w:type="gramStart"/>
      <w:r w:rsidRPr="00DB2092">
        <w:rPr>
          <w:rFonts w:ascii="Times New Roman" w:eastAsia="等线 Light" w:hAnsi="Times New Roman" w:cs="Times New Roman"/>
          <w:kern w:val="0"/>
          <w:szCs w:val="21"/>
        </w:rPr>
        <w:t>decide</w:t>
      </w:r>
      <w:proofErr w:type="gramEnd"/>
      <w:r w:rsidRPr="00DB2092">
        <w:rPr>
          <w:rFonts w:ascii="Times New Roman" w:eastAsia="等线 Light" w:hAnsi="Times New Roman" w:cs="Times New Roman"/>
          <w:kern w:val="0"/>
          <w:szCs w:val="21"/>
        </w:rPr>
        <w:t xml:space="preserve"> the shape of the copula. Kendall's tau, a measure of correlation, has a value of 0.34. It indicates the degree of correlation between variables, with values close to 1 representing strong positive correlation, close to -1 representing strong negative correlation, and close to 0 indicating no correlation. Both Upper TD and Lower TD have values of 0, indicating very weak dependence in the extreme tails, and the variables are nearly independent.</w:t>
      </w:r>
    </w:p>
    <w:p w14:paraId="654E0E15" w14:textId="77777777" w:rsidR="00DB2092" w:rsidRDefault="00DB2092">
      <w:pPr>
        <w:widowControl/>
        <w:spacing w:line="288" w:lineRule="auto"/>
        <w:ind w:firstLine="420"/>
        <w:jc w:val="left"/>
        <w:rPr>
          <w:rFonts w:ascii="Times New Roman" w:eastAsia="等线 Light" w:hAnsi="Times New Roman" w:cs="Times New Roman"/>
          <w:kern w:val="0"/>
          <w:szCs w:val="21"/>
        </w:rPr>
      </w:pPr>
    </w:p>
    <w:p w14:paraId="4928B273" w14:textId="77777777" w:rsidR="00AD6927" w:rsidRDefault="009749B4">
      <w:pPr>
        <w:pStyle w:val="3"/>
        <w:spacing w:line="288" w:lineRule="auto"/>
        <w:rPr>
          <w:sz w:val="21"/>
          <w:szCs w:val="21"/>
        </w:rPr>
      </w:pPr>
      <w:r>
        <w:rPr>
          <w:rFonts w:hint="eastAsia"/>
          <w:sz w:val="21"/>
          <w:szCs w:val="21"/>
        </w:rPr>
        <w:t>6</w:t>
      </w:r>
      <w:r>
        <w:rPr>
          <w:sz w:val="21"/>
          <w:szCs w:val="21"/>
        </w:rPr>
        <w:t>.</w:t>
      </w:r>
      <w:r>
        <w:rPr>
          <w:rFonts w:hint="eastAsia"/>
          <w:sz w:val="21"/>
          <w:szCs w:val="21"/>
        </w:rPr>
        <w:t>2</w:t>
      </w:r>
      <w:r>
        <w:rPr>
          <w:sz w:val="21"/>
          <w:szCs w:val="21"/>
        </w:rPr>
        <w:t>.</w:t>
      </w:r>
      <w:r>
        <w:rPr>
          <w:rFonts w:hint="eastAsia"/>
          <w:sz w:val="21"/>
          <w:szCs w:val="21"/>
        </w:rPr>
        <w:t>2</w:t>
      </w:r>
      <w:r>
        <w:rPr>
          <w:sz w:val="21"/>
          <w:szCs w:val="21"/>
        </w:rPr>
        <w:t xml:space="preserve"> </w:t>
      </w:r>
      <w:r>
        <w:rPr>
          <w:rFonts w:hint="eastAsia"/>
          <w:sz w:val="21"/>
          <w:szCs w:val="21"/>
        </w:rPr>
        <w:t>Before Event Point</w:t>
      </w:r>
    </w:p>
    <w:p w14:paraId="4928B274"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hint="eastAsia"/>
          <w:szCs w:val="21"/>
        </w:rPr>
        <w:t xml:space="preserve">For the residuals obtained from </w:t>
      </w:r>
      <w:r>
        <w:rPr>
          <w:rFonts w:ascii="Times New Roman" w:eastAsiaTheme="majorEastAsia" w:hAnsi="Times New Roman" w:cs="Times New Roman"/>
          <w:szCs w:val="21"/>
        </w:rPr>
        <w:t xml:space="preserve">the </w:t>
      </w:r>
      <w:r>
        <w:rPr>
          <w:rFonts w:ascii="Times New Roman" w:eastAsiaTheme="majorEastAsia" w:hAnsi="Times New Roman" w:cs="Times New Roman" w:hint="eastAsia"/>
          <w:szCs w:val="21"/>
        </w:rPr>
        <w:t>daily log return residuals from the finance and energy dataset ranging from 2020-2-3 to 2021-12-</w:t>
      </w:r>
      <w:proofErr w:type="gramStart"/>
      <w:r>
        <w:rPr>
          <w:rFonts w:ascii="Times New Roman" w:eastAsiaTheme="majorEastAsia" w:hAnsi="Times New Roman" w:cs="Times New Roman" w:hint="eastAsia"/>
          <w:szCs w:val="21"/>
        </w:rPr>
        <w:t>31.The</w:t>
      </w:r>
      <w:proofErr w:type="gramEnd"/>
      <w:r>
        <w:rPr>
          <w:rFonts w:ascii="Times New Roman" w:eastAsiaTheme="majorEastAsia" w:hAnsi="Times New Roman" w:cs="Times New Roman" w:hint="eastAsia"/>
          <w:szCs w:val="21"/>
        </w:rPr>
        <w:t xml:space="preserve"> histogram figures are as follows:</w:t>
      </w:r>
    </w:p>
    <w:p w14:paraId="4AC9A6B5" w14:textId="350D4858" w:rsidR="00E56074" w:rsidRDefault="00E56074" w:rsidP="00E56074">
      <w:pPr>
        <w:spacing w:line="288" w:lineRule="auto"/>
        <w:jc w:val="center"/>
        <w:rPr>
          <w:rFonts w:ascii="Times New Roman" w:eastAsiaTheme="majorEastAsia" w:hAnsi="Times New Roman" w:cs="Times New Roman"/>
          <w:szCs w:val="21"/>
        </w:rPr>
      </w:pPr>
      <w:r w:rsidRPr="001811A8">
        <w:rPr>
          <w:rFonts w:ascii="Times New Roman" w:eastAsiaTheme="majorEastAsia" w:hAnsi="Times New Roman" w:cs="Times New Roman"/>
          <w:noProof/>
          <w:szCs w:val="21"/>
        </w:rPr>
        <w:drawing>
          <wp:inline distT="0" distB="0" distL="0" distR="0" wp14:anchorId="599D2299" wp14:editId="2143E6D8">
            <wp:extent cx="4560615" cy="1767840"/>
            <wp:effectExtent l="0" t="0" r="0" b="3810"/>
            <wp:docPr id="1020055696"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55696" name="图片 1" descr="图表, 直方图&#10;&#10;描述已自动生成"/>
                    <pic:cNvPicPr/>
                  </pic:nvPicPr>
                  <pic:blipFill>
                    <a:blip r:embed="rId73"/>
                    <a:stretch>
                      <a:fillRect/>
                    </a:stretch>
                  </pic:blipFill>
                  <pic:spPr>
                    <a:xfrm>
                      <a:off x="0" y="0"/>
                      <a:ext cx="4578603" cy="1774813"/>
                    </a:xfrm>
                    <a:prstGeom prst="rect">
                      <a:avLst/>
                    </a:prstGeom>
                  </pic:spPr>
                </pic:pic>
              </a:graphicData>
            </a:graphic>
          </wp:inline>
        </w:drawing>
      </w:r>
    </w:p>
    <w:p w14:paraId="4928B275" w14:textId="77777777" w:rsidR="00AD6927" w:rsidRDefault="009749B4">
      <w:pPr>
        <w:keepNext/>
        <w:spacing w:line="288" w:lineRule="auto"/>
        <w:jc w:val="center"/>
        <w:rPr>
          <w:szCs w:val="21"/>
        </w:rPr>
      </w:pPr>
      <w:r>
        <w:rPr>
          <w:noProof/>
          <w:szCs w:val="21"/>
        </w:rPr>
        <w:drawing>
          <wp:inline distT="0" distB="0" distL="0" distR="0" wp14:anchorId="4928B3DE" wp14:editId="4928B3DF">
            <wp:extent cx="5074920" cy="1965960"/>
            <wp:effectExtent l="0" t="0" r="1905" b="5715"/>
            <wp:docPr id="332793286"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93286" name="图片 1" descr="图表, 直方图&#10;&#10;描述已自动生成"/>
                    <pic:cNvPicPr>
                      <a:picLocks noChangeAspect="1"/>
                    </pic:cNvPicPr>
                  </pic:nvPicPr>
                  <pic:blipFill>
                    <a:blip r:embed="rId74"/>
                    <a:stretch>
                      <a:fillRect/>
                    </a:stretch>
                  </pic:blipFill>
                  <pic:spPr>
                    <a:xfrm>
                      <a:off x="0" y="0"/>
                      <a:ext cx="5075360" cy="1966130"/>
                    </a:xfrm>
                    <a:prstGeom prst="rect">
                      <a:avLst/>
                    </a:prstGeom>
                  </pic:spPr>
                </pic:pic>
              </a:graphicData>
            </a:graphic>
          </wp:inline>
        </w:drawing>
      </w:r>
    </w:p>
    <w:p w14:paraId="4928B276" w14:textId="77777777" w:rsidR="00AD6927" w:rsidRDefault="009749B4">
      <w:pPr>
        <w:pStyle w:val="a3"/>
        <w:spacing w:line="288" w:lineRule="auto"/>
        <w:jc w:val="center"/>
        <w:rPr>
          <w:sz w:val="21"/>
          <w:szCs w:val="21"/>
        </w:rPr>
      </w:pPr>
      <w:r>
        <w:rPr>
          <w:rFonts w:hint="eastAsia"/>
          <w:sz w:val="21"/>
          <w:szCs w:val="21"/>
        </w:rPr>
        <w:t>Cor Fig</w:t>
      </w:r>
      <w:r>
        <w:rPr>
          <w:sz w:val="21"/>
          <w:szCs w:val="21"/>
        </w:rPr>
        <w:t xml:space="preserve"> </w:t>
      </w:r>
      <w:r>
        <w:rPr>
          <w:sz w:val="21"/>
          <w:szCs w:val="21"/>
        </w:rPr>
        <w:fldChar w:fldCharType="begin"/>
      </w:r>
      <w:r>
        <w:rPr>
          <w:sz w:val="21"/>
          <w:szCs w:val="21"/>
        </w:rPr>
        <w:instrText xml:space="preserve"> SEQ </w:instrText>
      </w:r>
      <w:r>
        <w:rPr>
          <w:sz w:val="21"/>
          <w:szCs w:val="21"/>
        </w:rPr>
        <w:instrText>图表</w:instrText>
      </w:r>
      <w:r>
        <w:rPr>
          <w:sz w:val="21"/>
          <w:szCs w:val="21"/>
        </w:rPr>
        <w:instrText xml:space="preserve"> \* ARABIC </w:instrText>
      </w:r>
      <w:r>
        <w:rPr>
          <w:sz w:val="21"/>
          <w:szCs w:val="21"/>
        </w:rPr>
        <w:fldChar w:fldCharType="separate"/>
      </w:r>
      <w:r>
        <w:rPr>
          <w:sz w:val="21"/>
          <w:szCs w:val="21"/>
        </w:rPr>
        <w:t>6</w:t>
      </w:r>
      <w:r>
        <w:rPr>
          <w:sz w:val="21"/>
          <w:szCs w:val="21"/>
        </w:rPr>
        <w:fldChar w:fldCharType="end"/>
      </w:r>
    </w:p>
    <w:p w14:paraId="4928B277"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hint="eastAsia"/>
          <w:szCs w:val="21"/>
        </w:rPr>
        <w:t xml:space="preserve">We do not need to build MLE models for them </w:t>
      </w:r>
      <w:r>
        <w:rPr>
          <w:rFonts w:ascii="Times New Roman" w:eastAsiaTheme="majorEastAsia" w:hAnsi="Times New Roman" w:cs="Times New Roman"/>
          <w:szCs w:val="21"/>
        </w:rPr>
        <w:t>because</w:t>
      </w:r>
      <w:r>
        <w:rPr>
          <w:rFonts w:ascii="Times New Roman" w:eastAsiaTheme="majorEastAsia" w:hAnsi="Times New Roman" w:cs="Times New Roman" w:hint="eastAsia"/>
          <w:szCs w:val="21"/>
        </w:rPr>
        <w:t xml:space="preserve"> we have already assigned the distribution of residuals in the </w:t>
      </w:r>
      <w:proofErr w:type="gramStart"/>
      <w:r>
        <w:rPr>
          <w:rFonts w:ascii="Times New Roman" w:eastAsiaTheme="majorEastAsia" w:hAnsi="Times New Roman" w:cs="Times New Roman" w:hint="eastAsia"/>
          <w:szCs w:val="21"/>
        </w:rPr>
        <w:t>model</w:t>
      </w:r>
      <w:proofErr w:type="gramEnd"/>
      <w:r>
        <w:rPr>
          <w:rFonts w:ascii="Times New Roman" w:eastAsiaTheme="majorEastAsia" w:hAnsi="Times New Roman" w:cs="Times New Roman" w:hint="eastAsia"/>
          <w:szCs w:val="21"/>
        </w:rPr>
        <w:t xml:space="preserve"> we build in ARMA-GARCH. They are both student t distributions.  </w:t>
      </w:r>
    </w:p>
    <w:p w14:paraId="4928B278" w14:textId="77777777" w:rsidR="00AD6927" w:rsidRDefault="00AD6927">
      <w:pPr>
        <w:spacing w:line="288" w:lineRule="auto"/>
        <w:rPr>
          <w:rFonts w:ascii="Times New Roman" w:eastAsiaTheme="majorEastAsia" w:hAnsi="Times New Roman" w:cs="Times New Roman"/>
          <w:szCs w:val="21"/>
        </w:rPr>
      </w:pPr>
    </w:p>
    <w:p w14:paraId="4928B279"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hint="eastAsia"/>
          <w:szCs w:val="21"/>
        </w:rPr>
        <w:t xml:space="preserve">Then we try to fit the desired distribution to the corresponding data and calculate the CDF of the data. </w:t>
      </w:r>
    </w:p>
    <w:p w14:paraId="7EE81660" w14:textId="28AF5012" w:rsidR="0003012C" w:rsidRDefault="0003012C" w:rsidP="0003012C">
      <w:pPr>
        <w:spacing w:line="288" w:lineRule="auto"/>
        <w:jc w:val="center"/>
        <w:rPr>
          <w:rFonts w:ascii="Times New Roman" w:eastAsiaTheme="majorEastAsia" w:hAnsi="Times New Roman" w:cs="Times New Roman"/>
          <w:szCs w:val="21"/>
        </w:rPr>
      </w:pPr>
      <w:r w:rsidRPr="00BD6003">
        <w:rPr>
          <w:rFonts w:ascii="Times New Roman" w:eastAsiaTheme="majorEastAsia" w:hAnsi="Times New Roman" w:cs="Times New Roman"/>
          <w:noProof/>
          <w:szCs w:val="21"/>
        </w:rPr>
        <w:drawing>
          <wp:inline distT="0" distB="0" distL="0" distR="0" wp14:anchorId="689F8B4B" wp14:editId="1F04642A">
            <wp:extent cx="4456344" cy="1714500"/>
            <wp:effectExtent l="0" t="0" r="1905" b="0"/>
            <wp:docPr id="2092029323"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29323" name="图片 1" descr="图表, 散点图&#10;&#10;描述已自动生成"/>
                    <pic:cNvPicPr/>
                  </pic:nvPicPr>
                  <pic:blipFill>
                    <a:blip r:embed="rId75"/>
                    <a:stretch>
                      <a:fillRect/>
                    </a:stretch>
                  </pic:blipFill>
                  <pic:spPr>
                    <a:xfrm>
                      <a:off x="0" y="0"/>
                      <a:ext cx="4479205" cy="1723295"/>
                    </a:xfrm>
                    <a:prstGeom prst="rect">
                      <a:avLst/>
                    </a:prstGeom>
                  </pic:spPr>
                </pic:pic>
              </a:graphicData>
            </a:graphic>
          </wp:inline>
        </w:drawing>
      </w:r>
    </w:p>
    <w:p w14:paraId="4928B27A" w14:textId="77777777" w:rsidR="00AD6927" w:rsidRDefault="009749B4">
      <w:pPr>
        <w:keepNext/>
        <w:spacing w:line="288" w:lineRule="auto"/>
        <w:jc w:val="center"/>
        <w:rPr>
          <w:szCs w:val="21"/>
        </w:rPr>
      </w:pPr>
      <w:r>
        <w:rPr>
          <w:noProof/>
          <w:szCs w:val="21"/>
        </w:rPr>
        <w:drawing>
          <wp:inline distT="0" distB="0" distL="0" distR="0" wp14:anchorId="4928B3E0" wp14:editId="4928B3E1">
            <wp:extent cx="5082540" cy="1981200"/>
            <wp:effectExtent l="0" t="0" r="3810" b="0"/>
            <wp:docPr id="61364657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46574" name="图片 1" descr="图表, 折线图&#10;&#10;描述已自动生成"/>
                    <pic:cNvPicPr>
                      <a:picLocks noChangeAspect="1"/>
                    </pic:cNvPicPr>
                  </pic:nvPicPr>
                  <pic:blipFill>
                    <a:blip r:embed="rId76"/>
                    <a:stretch>
                      <a:fillRect/>
                    </a:stretch>
                  </pic:blipFill>
                  <pic:spPr>
                    <a:xfrm>
                      <a:off x="0" y="0"/>
                      <a:ext cx="5082980" cy="1981372"/>
                    </a:xfrm>
                    <a:prstGeom prst="rect">
                      <a:avLst/>
                    </a:prstGeom>
                  </pic:spPr>
                </pic:pic>
              </a:graphicData>
            </a:graphic>
          </wp:inline>
        </w:drawing>
      </w:r>
    </w:p>
    <w:p w14:paraId="4928B27B" w14:textId="77777777" w:rsidR="00AD6927" w:rsidRDefault="009749B4">
      <w:pPr>
        <w:pStyle w:val="a3"/>
        <w:spacing w:line="288" w:lineRule="auto"/>
        <w:jc w:val="center"/>
        <w:rPr>
          <w:rFonts w:ascii="Times New Roman" w:eastAsiaTheme="majorEastAsia" w:hAnsi="Times New Roman" w:cs="Times New Roman"/>
          <w:sz w:val="21"/>
          <w:szCs w:val="21"/>
        </w:rPr>
      </w:pPr>
      <w:r>
        <w:rPr>
          <w:rFonts w:hint="eastAsia"/>
          <w:sz w:val="21"/>
          <w:szCs w:val="21"/>
        </w:rPr>
        <w:t>Cor Fig</w:t>
      </w:r>
      <w:r>
        <w:rPr>
          <w:sz w:val="21"/>
          <w:szCs w:val="21"/>
        </w:rPr>
        <w:t xml:space="preserve"> </w:t>
      </w:r>
      <w:r>
        <w:rPr>
          <w:sz w:val="21"/>
          <w:szCs w:val="21"/>
        </w:rPr>
        <w:fldChar w:fldCharType="begin"/>
      </w:r>
      <w:r>
        <w:rPr>
          <w:sz w:val="21"/>
          <w:szCs w:val="21"/>
        </w:rPr>
        <w:instrText xml:space="preserve"> SEQ </w:instrText>
      </w:r>
      <w:r>
        <w:rPr>
          <w:sz w:val="21"/>
          <w:szCs w:val="21"/>
        </w:rPr>
        <w:instrText>图表</w:instrText>
      </w:r>
      <w:r>
        <w:rPr>
          <w:sz w:val="21"/>
          <w:szCs w:val="21"/>
        </w:rPr>
        <w:instrText xml:space="preserve"> \* ARABIC </w:instrText>
      </w:r>
      <w:r>
        <w:rPr>
          <w:sz w:val="21"/>
          <w:szCs w:val="21"/>
        </w:rPr>
        <w:fldChar w:fldCharType="separate"/>
      </w:r>
      <w:r>
        <w:rPr>
          <w:sz w:val="21"/>
          <w:szCs w:val="21"/>
        </w:rPr>
        <w:t>7</w:t>
      </w:r>
      <w:r>
        <w:rPr>
          <w:sz w:val="21"/>
          <w:szCs w:val="21"/>
        </w:rPr>
        <w:fldChar w:fldCharType="end"/>
      </w:r>
    </w:p>
    <w:p w14:paraId="4928B27C"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hint="eastAsia"/>
          <w:szCs w:val="21"/>
        </w:rPr>
        <w:t xml:space="preserve">We can see that the corresponding CDF values are </w:t>
      </w:r>
      <w:r>
        <w:rPr>
          <w:rFonts w:ascii="Times New Roman" w:eastAsiaTheme="majorEastAsia" w:hAnsi="Times New Roman" w:cs="Times New Roman"/>
          <w:szCs w:val="21"/>
        </w:rPr>
        <w:t>uniformly</w:t>
      </w:r>
      <w:r>
        <w:rPr>
          <w:rFonts w:ascii="Times New Roman" w:eastAsiaTheme="majorEastAsia" w:hAnsi="Times New Roman" w:cs="Times New Roman" w:hint="eastAsia"/>
          <w:szCs w:val="21"/>
        </w:rPr>
        <w:t xml:space="preserve"> lying between [0, 1]. The density plot is as follows:</w:t>
      </w:r>
    </w:p>
    <w:p w14:paraId="4928B27D" w14:textId="77777777" w:rsidR="00AD6927" w:rsidRDefault="009749B4">
      <w:pPr>
        <w:keepNext/>
        <w:spacing w:line="288" w:lineRule="auto"/>
        <w:jc w:val="center"/>
        <w:rPr>
          <w:szCs w:val="21"/>
        </w:rPr>
      </w:pPr>
      <w:r>
        <w:rPr>
          <w:noProof/>
          <w:szCs w:val="21"/>
        </w:rPr>
        <w:drawing>
          <wp:inline distT="0" distB="0" distL="0" distR="0" wp14:anchorId="4928B3E2" wp14:editId="4928B3E3">
            <wp:extent cx="5090160" cy="1965960"/>
            <wp:effectExtent l="0" t="0" r="5715" b="5715"/>
            <wp:docPr id="127921407"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1407" name="图片 1" descr="图表, 散点图&#10;&#10;描述已自动生成"/>
                    <pic:cNvPicPr>
                      <a:picLocks noChangeAspect="1"/>
                    </pic:cNvPicPr>
                  </pic:nvPicPr>
                  <pic:blipFill>
                    <a:blip r:embed="rId77"/>
                    <a:stretch>
                      <a:fillRect/>
                    </a:stretch>
                  </pic:blipFill>
                  <pic:spPr>
                    <a:xfrm>
                      <a:off x="0" y="0"/>
                      <a:ext cx="5090601" cy="1966130"/>
                    </a:xfrm>
                    <a:prstGeom prst="rect">
                      <a:avLst/>
                    </a:prstGeom>
                  </pic:spPr>
                </pic:pic>
              </a:graphicData>
            </a:graphic>
          </wp:inline>
        </w:drawing>
      </w:r>
    </w:p>
    <w:p w14:paraId="4928B27E" w14:textId="77777777" w:rsidR="00AD6927" w:rsidRDefault="009749B4">
      <w:pPr>
        <w:pStyle w:val="a3"/>
        <w:spacing w:line="288" w:lineRule="auto"/>
        <w:jc w:val="center"/>
        <w:rPr>
          <w:rFonts w:ascii="Times New Roman" w:eastAsiaTheme="majorEastAsia" w:hAnsi="Times New Roman" w:cs="Times New Roman"/>
          <w:sz w:val="21"/>
          <w:szCs w:val="21"/>
        </w:rPr>
      </w:pPr>
      <w:r>
        <w:rPr>
          <w:rFonts w:hint="eastAsia"/>
          <w:sz w:val="21"/>
          <w:szCs w:val="21"/>
        </w:rPr>
        <w:t>Cor Fig</w:t>
      </w:r>
      <w:r>
        <w:rPr>
          <w:sz w:val="21"/>
          <w:szCs w:val="21"/>
        </w:rPr>
        <w:t xml:space="preserve"> </w:t>
      </w:r>
      <w:r>
        <w:rPr>
          <w:sz w:val="21"/>
          <w:szCs w:val="21"/>
        </w:rPr>
        <w:fldChar w:fldCharType="begin"/>
      </w:r>
      <w:r>
        <w:rPr>
          <w:sz w:val="21"/>
          <w:szCs w:val="21"/>
        </w:rPr>
        <w:instrText xml:space="preserve"> SEQ </w:instrText>
      </w:r>
      <w:r>
        <w:rPr>
          <w:sz w:val="21"/>
          <w:szCs w:val="21"/>
        </w:rPr>
        <w:instrText>图表</w:instrText>
      </w:r>
      <w:r>
        <w:rPr>
          <w:sz w:val="21"/>
          <w:szCs w:val="21"/>
        </w:rPr>
        <w:instrText xml:space="preserve"> \* ARABIC </w:instrText>
      </w:r>
      <w:r>
        <w:rPr>
          <w:sz w:val="21"/>
          <w:szCs w:val="21"/>
        </w:rPr>
        <w:fldChar w:fldCharType="separate"/>
      </w:r>
      <w:r>
        <w:rPr>
          <w:sz w:val="21"/>
          <w:szCs w:val="21"/>
        </w:rPr>
        <w:t>8</w:t>
      </w:r>
      <w:r>
        <w:rPr>
          <w:sz w:val="21"/>
          <w:szCs w:val="21"/>
        </w:rPr>
        <w:fldChar w:fldCharType="end"/>
      </w:r>
    </w:p>
    <w:p w14:paraId="4928B27F"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hint="eastAsia"/>
          <w:szCs w:val="21"/>
        </w:rPr>
        <w:t xml:space="preserve">We try different types of copula functions to fit </w:t>
      </w:r>
      <w:r>
        <w:rPr>
          <w:rFonts w:ascii="Times New Roman" w:eastAsiaTheme="majorEastAsia" w:hAnsi="Times New Roman" w:cs="Times New Roman"/>
          <w:szCs w:val="21"/>
        </w:rPr>
        <w:t>t</w:t>
      </w:r>
      <w:r>
        <w:rPr>
          <w:rFonts w:ascii="Times New Roman" w:eastAsiaTheme="majorEastAsia" w:hAnsi="Times New Roman" w:cs="Times New Roman" w:hint="eastAsia"/>
          <w:szCs w:val="21"/>
        </w:rPr>
        <w:t>he CDF value list.</w:t>
      </w:r>
    </w:p>
    <w:tbl>
      <w:tblPr>
        <w:tblStyle w:val="a5"/>
        <w:tblW w:w="0" w:type="auto"/>
        <w:tblLook w:val="04A0" w:firstRow="1" w:lastRow="0" w:firstColumn="1" w:lastColumn="0" w:noHBand="0" w:noVBand="1"/>
      </w:tblPr>
      <w:tblGrid>
        <w:gridCol w:w="2765"/>
        <w:gridCol w:w="2765"/>
        <w:gridCol w:w="2766"/>
      </w:tblGrid>
      <w:tr w:rsidR="00AD6927" w14:paraId="4928B283" w14:textId="77777777">
        <w:tc>
          <w:tcPr>
            <w:tcW w:w="2765" w:type="dxa"/>
          </w:tcPr>
          <w:p w14:paraId="4928B280"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C</w:t>
            </w:r>
            <w:r>
              <w:rPr>
                <w:rFonts w:ascii="Times New Roman" w:eastAsiaTheme="majorEastAsia" w:hAnsi="Times New Roman" w:cs="Times New Roman" w:hint="eastAsia"/>
                <w:szCs w:val="21"/>
              </w:rPr>
              <w:t>opula types</w:t>
            </w:r>
          </w:p>
        </w:tc>
        <w:tc>
          <w:tcPr>
            <w:tcW w:w="2765" w:type="dxa"/>
          </w:tcPr>
          <w:p w14:paraId="4928B281"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hint="eastAsia"/>
                <w:szCs w:val="21"/>
              </w:rPr>
              <w:t>Parameters</w:t>
            </w:r>
          </w:p>
        </w:tc>
        <w:tc>
          <w:tcPr>
            <w:tcW w:w="2766" w:type="dxa"/>
          </w:tcPr>
          <w:p w14:paraId="4928B282"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hint="eastAsia"/>
                <w:szCs w:val="21"/>
              </w:rPr>
              <w:t>AIC</w:t>
            </w:r>
          </w:p>
        </w:tc>
      </w:tr>
      <w:tr w:rsidR="00AD6927" w14:paraId="4928B287" w14:textId="77777777">
        <w:tc>
          <w:tcPr>
            <w:tcW w:w="2765" w:type="dxa"/>
          </w:tcPr>
          <w:p w14:paraId="4928B284"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hint="eastAsia"/>
                <w:szCs w:val="21"/>
              </w:rPr>
              <w:t>Gaussian copula</w:t>
            </w:r>
          </w:p>
        </w:tc>
        <w:tc>
          <w:tcPr>
            <w:tcW w:w="2765" w:type="dxa"/>
          </w:tcPr>
          <w:p w14:paraId="4928B285"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U</w:t>
            </w:r>
            <w:r>
              <w:rPr>
                <w:rFonts w:ascii="Times New Roman" w:eastAsiaTheme="majorEastAsia" w:hAnsi="Times New Roman" w:cs="Times New Roman" w:hint="eastAsia"/>
                <w:szCs w:val="21"/>
              </w:rPr>
              <w:t>pper TD=0; Lower TD=0</w:t>
            </w:r>
          </w:p>
        </w:tc>
        <w:tc>
          <w:tcPr>
            <w:tcW w:w="2766" w:type="dxa"/>
          </w:tcPr>
          <w:p w14:paraId="4928B286"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-256.68</w:t>
            </w:r>
          </w:p>
        </w:tc>
      </w:tr>
      <w:tr w:rsidR="00AD6927" w14:paraId="4928B28B" w14:textId="77777777">
        <w:tc>
          <w:tcPr>
            <w:tcW w:w="2765" w:type="dxa"/>
          </w:tcPr>
          <w:p w14:paraId="4928B288"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Student t copula (t-copula)</w:t>
            </w:r>
          </w:p>
        </w:tc>
        <w:tc>
          <w:tcPr>
            <w:tcW w:w="2765" w:type="dxa"/>
          </w:tcPr>
          <w:p w14:paraId="4928B289"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U</w:t>
            </w:r>
            <w:r>
              <w:rPr>
                <w:rFonts w:ascii="Times New Roman" w:eastAsiaTheme="majorEastAsia" w:hAnsi="Times New Roman" w:cs="Times New Roman" w:hint="eastAsia"/>
                <w:szCs w:val="21"/>
              </w:rPr>
              <w:t>pper TD=0.25; Lower TD=0.25</w:t>
            </w:r>
          </w:p>
        </w:tc>
        <w:tc>
          <w:tcPr>
            <w:tcW w:w="2766" w:type="dxa"/>
          </w:tcPr>
          <w:p w14:paraId="4928B28A"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-267.0</w:t>
            </w:r>
            <w:r>
              <w:rPr>
                <w:rFonts w:ascii="Times New Roman" w:eastAsiaTheme="majorEastAsia" w:hAnsi="Times New Roman" w:cs="Times New Roman" w:hint="eastAsia"/>
                <w:szCs w:val="21"/>
              </w:rPr>
              <w:t>5</w:t>
            </w:r>
          </w:p>
        </w:tc>
      </w:tr>
      <w:tr w:rsidR="00AD6927" w14:paraId="4928B28F" w14:textId="77777777">
        <w:tc>
          <w:tcPr>
            <w:tcW w:w="2765" w:type="dxa"/>
          </w:tcPr>
          <w:p w14:paraId="4928B28C"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Clayton copula</w:t>
            </w:r>
          </w:p>
        </w:tc>
        <w:tc>
          <w:tcPr>
            <w:tcW w:w="2765" w:type="dxa"/>
          </w:tcPr>
          <w:p w14:paraId="4928B28D"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U</w:t>
            </w:r>
            <w:r>
              <w:rPr>
                <w:rFonts w:ascii="Times New Roman" w:eastAsiaTheme="majorEastAsia" w:hAnsi="Times New Roman" w:cs="Times New Roman" w:hint="eastAsia"/>
                <w:szCs w:val="21"/>
              </w:rPr>
              <w:t>pper TD=0; Lower TD=0.59</w:t>
            </w:r>
          </w:p>
        </w:tc>
        <w:tc>
          <w:tcPr>
            <w:tcW w:w="2766" w:type="dxa"/>
          </w:tcPr>
          <w:p w14:paraId="4928B28E"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-255.53</w:t>
            </w:r>
          </w:p>
        </w:tc>
      </w:tr>
      <w:tr w:rsidR="00AD6927" w14:paraId="4928B293" w14:textId="77777777">
        <w:tc>
          <w:tcPr>
            <w:tcW w:w="2765" w:type="dxa"/>
          </w:tcPr>
          <w:p w14:paraId="4928B290"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Gumbel copula</w:t>
            </w:r>
          </w:p>
        </w:tc>
        <w:tc>
          <w:tcPr>
            <w:tcW w:w="2765" w:type="dxa"/>
          </w:tcPr>
          <w:p w14:paraId="4928B291"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U</w:t>
            </w:r>
            <w:r>
              <w:rPr>
                <w:rFonts w:ascii="Times New Roman" w:eastAsiaTheme="majorEastAsia" w:hAnsi="Times New Roman" w:cs="Times New Roman" w:hint="eastAsia"/>
                <w:szCs w:val="21"/>
              </w:rPr>
              <w:t xml:space="preserve">pper TD=0.5; </w:t>
            </w:r>
            <w:r>
              <w:rPr>
                <w:rFonts w:ascii="Times New Roman" w:eastAsiaTheme="majorEastAsia" w:hAnsi="Times New Roman" w:cs="Times New Roman" w:hint="eastAsia"/>
                <w:szCs w:val="21"/>
              </w:rPr>
              <w:t>Lower TD=0</w:t>
            </w:r>
          </w:p>
        </w:tc>
        <w:tc>
          <w:tcPr>
            <w:tcW w:w="2766" w:type="dxa"/>
          </w:tcPr>
          <w:p w14:paraId="4928B292"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-214.73</w:t>
            </w:r>
          </w:p>
        </w:tc>
      </w:tr>
      <w:tr w:rsidR="00AD6927" w14:paraId="4928B297" w14:textId="77777777">
        <w:tc>
          <w:tcPr>
            <w:tcW w:w="2765" w:type="dxa"/>
          </w:tcPr>
          <w:p w14:paraId="4928B294"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Frank copula</w:t>
            </w:r>
          </w:p>
        </w:tc>
        <w:tc>
          <w:tcPr>
            <w:tcW w:w="2765" w:type="dxa"/>
          </w:tcPr>
          <w:p w14:paraId="4928B295"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U</w:t>
            </w:r>
            <w:r>
              <w:rPr>
                <w:rFonts w:ascii="Times New Roman" w:eastAsiaTheme="majorEastAsia" w:hAnsi="Times New Roman" w:cs="Times New Roman" w:hint="eastAsia"/>
                <w:szCs w:val="21"/>
              </w:rPr>
              <w:t>pper TD=0; Lower TD=0</w:t>
            </w:r>
          </w:p>
        </w:tc>
        <w:tc>
          <w:tcPr>
            <w:tcW w:w="2766" w:type="dxa"/>
          </w:tcPr>
          <w:p w14:paraId="4928B296"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-234.03</w:t>
            </w:r>
          </w:p>
        </w:tc>
      </w:tr>
      <w:tr w:rsidR="00AD6927" w14:paraId="4928B29B" w14:textId="77777777">
        <w:tc>
          <w:tcPr>
            <w:tcW w:w="2765" w:type="dxa"/>
          </w:tcPr>
          <w:p w14:paraId="4928B298"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Joe copula</w:t>
            </w:r>
          </w:p>
        </w:tc>
        <w:tc>
          <w:tcPr>
            <w:tcW w:w="2765" w:type="dxa"/>
          </w:tcPr>
          <w:p w14:paraId="4928B299"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U</w:t>
            </w:r>
            <w:r>
              <w:rPr>
                <w:rFonts w:ascii="Times New Roman" w:eastAsiaTheme="majorEastAsia" w:hAnsi="Times New Roman" w:cs="Times New Roman" w:hint="eastAsia"/>
                <w:szCs w:val="21"/>
              </w:rPr>
              <w:t>pper TD=0.52; Lower TD=0</w:t>
            </w:r>
          </w:p>
        </w:tc>
        <w:tc>
          <w:tcPr>
            <w:tcW w:w="2766" w:type="dxa"/>
          </w:tcPr>
          <w:p w14:paraId="4928B29A"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-135.24</w:t>
            </w:r>
          </w:p>
        </w:tc>
      </w:tr>
      <w:tr w:rsidR="00AD6927" w14:paraId="4928B29F" w14:textId="77777777">
        <w:tc>
          <w:tcPr>
            <w:tcW w:w="2765" w:type="dxa"/>
          </w:tcPr>
          <w:p w14:paraId="4928B29C"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Clayton</w:t>
            </w:r>
            <w:r>
              <w:rPr>
                <w:rFonts w:ascii="Times New Roman" w:eastAsiaTheme="majorEastAsia" w:hAnsi="Times New Roman" w:cs="Times New Roman" w:hint="eastAsia"/>
                <w:szCs w:val="21"/>
              </w:rPr>
              <w:t>-Gumbel copula</w:t>
            </w:r>
          </w:p>
        </w:tc>
        <w:tc>
          <w:tcPr>
            <w:tcW w:w="2765" w:type="dxa"/>
          </w:tcPr>
          <w:p w14:paraId="4928B29D"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U</w:t>
            </w:r>
            <w:r>
              <w:rPr>
                <w:rFonts w:ascii="Times New Roman" w:eastAsiaTheme="majorEastAsia" w:hAnsi="Times New Roman" w:cs="Times New Roman" w:hint="eastAsia"/>
                <w:szCs w:val="21"/>
              </w:rPr>
              <w:t>pper TD=0.27; Lower TD=0.52</w:t>
            </w:r>
          </w:p>
        </w:tc>
        <w:tc>
          <w:tcPr>
            <w:tcW w:w="2766" w:type="dxa"/>
          </w:tcPr>
          <w:p w14:paraId="4928B29E"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-279.63</w:t>
            </w:r>
          </w:p>
        </w:tc>
      </w:tr>
      <w:tr w:rsidR="00AD6927" w14:paraId="4928B2A3" w14:textId="77777777">
        <w:tc>
          <w:tcPr>
            <w:tcW w:w="2765" w:type="dxa"/>
          </w:tcPr>
          <w:p w14:paraId="4928B2A0"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hint="eastAsia"/>
                <w:szCs w:val="21"/>
              </w:rPr>
              <w:t>Joe-Clayton copula</w:t>
            </w:r>
          </w:p>
        </w:tc>
        <w:tc>
          <w:tcPr>
            <w:tcW w:w="2765" w:type="dxa"/>
          </w:tcPr>
          <w:p w14:paraId="4928B2A1"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U</w:t>
            </w:r>
            <w:r>
              <w:rPr>
                <w:rFonts w:ascii="Times New Roman" w:eastAsiaTheme="majorEastAsia" w:hAnsi="Times New Roman" w:cs="Times New Roman" w:hint="eastAsia"/>
                <w:szCs w:val="21"/>
              </w:rPr>
              <w:t>pper TD=0.31; Lower TD=0.56</w:t>
            </w:r>
          </w:p>
        </w:tc>
        <w:tc>
          <w:tcPr>
            <w:tcW w:w="2766" w:type="dxa"/>
          </w:tcPr>
          <w:p w14:paraId="4928B2A2"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-276.66</w:t>
            </w:r>
          </w:p>
        </w:tc>
      </w:tr>
    </w:tbl>
    <w:p w14:paraId="4928B2A4" w14:textId="77777777" w:rsidR="00AD6927" w:rsidRDefault="00AD6927">
      <w:pPr>
        <w:spacing w:line="288" w:lineRule="auto"/>
        <w:rPr>
          <w:rFonts w:ascii="Times New Roman" w:eastAsiaTheme="majorEastAsia" w:hAnsi="Times New Roman" w:cs="Times New Roman"/>
          <w:szCs w:val="21"/>
        </w:rPr>
      </w:pPr>
    </w:p>
    <w:p w14:paraId="4928B2A6" w14:textId="5A2C85E7" w:rsidR="00AD6927" w:rsidRDefault="00BA55CE" w:rsidP="00BA55CE">
      <w:pPr>
        <w:spacing w:line="288" w:lineRule="auto"/>
        <w:ind w:firstLineChars="200" w:firstLine="420"/>
        <w:rPr>
          <w:rFonts w:ascii="Times New Roman" w:eastAsiaTheme="majorEastAsia" w:hAnsi="Times New Roman" w:cs="Times New Roman"/>
          <w:szCs w:val="21"/>
        </w:rPr>
      </w:pPr>
      <w:r w:rsidRPr="00BA55CE">
        <w:rPr>
          <w:rFonts w:ascii="Times New Roman" w:eastAsiaTheme="majorEastAsia" w:hAnsi="Times New Roman" w:cs="Times New Roman"/>
          <w:szCs w:val="21"/>
        </w:rPr>
        <w:t>From the table above we can see that the best copula is Clayton-Gumbel copula with par1 and par2 equal to 0.83 and 1.27. Kendall's tau, a measure of correlation, has a value of 0.44. It indicates the degree of correlation between variables. The Upper TD (upper tail dependence) has a value of 0.27, while the Lower TD (lower tail dependence) has a value of 0.52. These values suggest that there is moderate dependence in the extreme tails of the variables. And the lower TD is larger than the upper TD which means that This indicates that when one variable has extreme low values, the other variable is more likely to have extreme low values than that of extreme high values.</w:t>
      </w:r>
    </w:p>
    <w:p w14:paraId="4E8114F5" w14:textId="77777777" w:rsidR="00BA55CE" w:rsidRDefault="00BA55CE" w:rsidP="00BA55CE">
      <w:pPr>
        <w:spacing w:line="288" w:lineRule="auto"/>
        <w:ind w:firstLineChars="200" w:firstLine="420"/>
        <w:rPr>
          <w:rFonts w:ascii="Times New Roman" w:eastAsiaTheme="majorEastAsia" w:hAnsi="Times New Roman" w:cs="Times New Roman"/>
          <w:szCs w:val="21"/>
        </w:rPr>
      </w:pPr>
    </w:p>
    <w:p w14:paraId="4928B2A7" w14:textId="77777777" w:rsidR="00AD6927" w:rsidRDefault="009749B4">
      <w:pPr>
        <w:pStyle w:val="3"/>
        <w:spacing w:line="288" w:lineRule="auto"/>
        <w:rPr>
          <w:sz w:val="21"/>
          <w:szCs w:val="21"/>
        </w:rPr>
      </w:pPr>
      <w:r>
        <w:rPr>
          <w:rFonts w:hint="eastAsia"/>
          <w:sz w:val="21"/>
          <w:szCs w:val="21"/>
        </w:rPr>
        <w:t>6</w:t>
      </w:r>
      <w:r>
        <w:rPr>
          <w:sz w:val="21"/>
          <w:szCs w:val="21"/>
        </w:rPr>
        <w:t>.</w:t>
      </w:r>
      <w:r>
        <w:rPr>
          <w:rFonts w:hint="eastAsia"/>
          <w:sz w:val="21"/>
          <w:szCs w:val="21"/>
        </w:rPr>
        <w:t>2</w:t>
      </w:r>
      <w:r>
        <w:rPr>
          <w:sz w:val="21"/>
          <w:szCs w:val="21"/>
        </w:rPr>
        <w:t>.</w:t>
      </w:r>
      <w:r>
        <w:rPr>
          <w:rFonts w:hint="eastAsia"/>
          <w:sz w:val="21"/>
          <w:szCs w:val="21"/>
        </w:rPr>
        <w:t>3</w:t>
      </w:r>
      <w:r>
        <w:rPr>
          <w:sz w:val="21"/>
          <w:szCs w:val="21"/>
        </w:rPr>
        <w:t xml:space="preserve"> </w:t>
      </w:r>
      <w:r>
        <w:rPr>
          <w:rFonts w:hint="eastAsia"/>
          <w:sz w:val="21"/>
          <w:szCs w:val="21"/>
        </w:rPr>
        <w:t>After Event Point</w:t>
      </w:r>
    </w:p>
    <w:p w14:paraId="4928B2A8"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hint="eastAsia"/>
          <w:szCs w:val="21"/>
        </w:rPr>
        <w:t xml:space="preserve">For the residuals obtained from </w:t>
      </w:r>
      <w:r>
        <w:rPr>
          <w:rFonts w:ascii="Times New Roman" w:eastAsiaTheme="majorEastAsia" w:hAnsi="Times New Roman" w:cs="Times New Roman"/>
          <w:szCs w:val="21"/>
        </w:rPr>
        <w:t xml:space="preserve">the </w:t>
      </w:r>
      <w:r>
        <w:rPr>
          <w:rFonts w:ascii="Times New Roman" w:eastAsiaTheme="majorEastAsia" w:hAnsi="Times New Roman" w:cs="Times New Roman" w:hint="eastAsia"/>
          <w:szCs w:val="21"/>
        </w:rPr>
        <w:t>daily log return residuals from the finance and energy dataset ranging from 2021-3-1 to 2024-2-</w:t>
      </w:r>
      <w:proofErr w:type="gramStart"/>
      <w:r>
        <w:rPr>
          <w:rFonts w:ascii="Times New Roman" w:eastAsiaTheme="majorEastAsia" w:hAnsi="Times New Roman" w:cs="Times New Roman" w:hint="eastAsia"/>
          <w:szCs w:val="21"/>
        </w:rPr>
        <w:t>29.The</w:t>
      </w:r>
      <w:proofErr w:type="gramEnd"/>
      <w:r>
        <w:rPr>
          <w:rFonts w:ascii="Times New Roman" w:eastAsiaTheme="majorEastAsia" w:hAnsi="Times New Roman" w:cs="Times New Roman" w:hint="eastAsia"/>
          <w:szCs w:val="21"/>
        </w:rPr>
        <w:t xml:space="preserve"> histogram figures are as follows:</w:t>
      </w:r>
    </w:p>
    <w:p w14:paraId="5C50BAAB" w14:textId="201626DD" w:rsidR="003A775E" w:rsidRDefault="003A775E" w:rsidP="003A775E">
      <w:pPr>
        <w:spacing w:line="288" w:lineRule="auto"/>
        <w:jc w:val="center"/>
        <w:rPr>
          <w:rFonts w:ascii="Times New Roman" w:eastAsiaTheme="majorEastAsia" w:hAnsi="Times New Roman" w:cs="Times New Roman"/>
          <w:szCs w:val="21"/>
        </w:rPr>
      </w:pPr>
      <w:r w:rsidRPr="0000647D">
        <w:rPr>
          <w:rFonts w:ascii="Times New Roman" w:eastAsiaTheme="majorEastAsia" w:hAnsi="Times New Roman" w:cs="Times New Roman"/>
          <w:noProof/>
          <w:szCs w:val="21"/>
        </w:rPr>
        <w:drawing>
          <wp:inline distT="0" distB="0" distL="0" distR="0" wp14:anchorId="0CDD9F9D" wp14:editId="2E2F8E4E">
            <wp:extent cx="4607776" cy="1790700"/>
            <wp:effectExtent l="0" t="0" r="2540" b="0"/>
            <wp:docPr id="382576324"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76324" name="图片 1" descr="图表&#10;&#10;描述已自动生成"/>
                    <pic:cNvPicPr/>
                  </pic:nvPicPr>
                  <pic:blipFill>
                    <a:blip r:embed="rId78"/>
                    <a:stretch>
                      <a:fillRect/>
                    </a:stretch>
                  </pic:blipFill>
                  <pic:spPr>
                    <a:xfrm>
                      <a:off x="0" y="0"/>
                      <a:ext cx="4620335" cy="1795581"/>
                    </a:xfrm>
                    <a:prstGeom prst="rect">
                      <a:avLst/>
                    </a:prstGeom>
                  </pic:spPr>
                </pic:pic>
              </a:graphicData>
            </a:graphic>
          </wp:inline>
        </w:drawing>
      </w:r>
    </w:p>
    <w:p w14:paraId="4928B2A9" w14:textId="77777777" w:rsidR="00AD6927" w:rsidRDefault="009749B4">
      <w:pPr>
        <w:keepNext/>
        <w:spacing w:line="288" w:lineRule="auto"/>
        <w:jc w:val="center"/>
        <w:rPr>
          <w:szCs w:val="21"/>
        </w:rPr>
      </w:pPr>
      <w:r>
        <w:rPr>
          <w:noProof/>
          <w:szCs w:val="21"/>
        </w:rPr>
        <w:drawing>
          <wp:inline distT="0" distB="0" distL="0" distR="0" wp14:anchorId="4928B3E4" wp14:editId="4928B3E5">
            <wp:extent cx="5074920" cy="1988820"/>
            <wp:effectExtent l="0" t="0" r="1905" b="1905"/>
            <wp:docPr id="1626011891"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11891" name="图片 1" descr="图表, 直方图&#10;&#10;描述已自动生成"/>
                    <pic:cNvPicPr>
                      <a:picLocks noChangeAspect="1"/>
                    </pic:cNvPicPr>
                  </pic:nvPicPr>
                  <pic:blipFill>
                    <a:blip r:embed="rId79"/>
                    <a:stretch>
                      <a:fillRect/>
                    </a:stretch>
                  </pic:blipFill>
                  <pic:spPr>
                    <a:xfrm>
                      <a:off x="0" y="0"/>
                      <a:ext cx="5075360" cy="1988992"/>
                    </a:xfrm>
                    <a:prstGeom prst="rect">
                      <a:avLst/>
                    </a:prstGeom>
                  </pic:spPr>
                </pic:pic>
              </a:graphicData>
            </a:graphic>
          </wp:inline>
        </w:drawing>
      </w:r>
    </w:p>
    <w:p w14:paraId="4928B2AA" w14:textId="77777777" w:rsidR="00AD6927" w:rsidRDefault="009749B4">
      <w:pPr>
        <w:pStyle w:val="a3"/>
        <w:spacing w:line="288" w:lineRule="auto"/>
        <w:jc w:val="center"/>
        <w:rPr>
          <w:sz w:val="21"/>
          <w:szCs w:val="21"/>
        </w:rPr>
      </w:pPr>
      <w:r>
        <w:rPr>
          <w:rFonts w:hint="eastAsia"/>
          <w:sz w:val="21"/>
          <w:szCs w:val="21"/>
        </w:rPr>
        <w:t>Cor Fig</w:t>
      </w:r>
      <w:r>
        <w:rPr>
          <w:sz w:val="21"/>
          <w:szCs w:val="21"/>
        </w:rPr>
        <w:t xml:space="preserve"> </w:t>
      </w:r>
      <w:r>
        <w:rPr>
          <w:sz w:val="21"/>
          <w:szCs w:val="21"/>
        </w:rPr>
        <w:fldChar w:fldCharType="begin"/>
      </w:r>
      <w:r>
        <w:rPr>
          <w:sz w:val="21"/>
          <w:szCs w:val="21"/>
        </w:rPr>
        <w:instrText xml:space="preserve"> SEQ </w:instrText>
      </w:r>
      <w:r>
        <w:rPr>
          <w:sz w:val="21"/>
          <w:szCs w:val="21"/>
        </w:rPr>
        <w:instrText>图表</w:instrText>
      </w:r>
      <w:r>
        <w:rPr>
          <w:sz w:val="21"/>
          <w:szCs w:val="21"/>
        </w:rPr>
        <w:instrText xml:space="preserve"> \* ARABIC </w:instrText>
      </w:r>
      <w:r>
        <w:rPr>
          <w:sz w:val="21"/>
          <w:szCs w:val="21"/>
        </w:rPr>
        <w:fldChar w:fldCharType="separate"/>
      </w:r>
      <w:r>
        <w:rPr>
          <w:sz w:val="21"/>
          <w:szCs w:val="21"/>
        </w:rPr>
        <w:t>6</w:t>
      </w:r>
      <w:r>
        <w:rPr>
          <w:sz w:val="21"/>
          <w:szCs w:val="21"/>
        </w:rPr>
        <w:fldChar w:fldCharType="end"/>
      </w:r>
    </w:p>
    <w:p w14:paraId="4928B2AB"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hint="eastAsia"/>
          <w:szCs w:val="21"/>
        </w:rPr>
        <w:t xml:space="preserve">We do not need to build MLE models for them </w:t>
      </w:r>
      <w:r>
        <w:rPr>
          <w:rFonts w:ascii="Times New Roman" w:eastAsiaTheme="majorEastAsia" w:hAnsi="Times New Roman" w:cs="Times New Roman"/>
          <w:szCs w:val="21"/>
        </w:rPr>
        <w:t>because</w:t>
      </w:r>
      <w:r>
        <w:rPr>
          <w:rFonts w:ascii="Times New Roman" w:eastAsiaTheme="majorEastAsia" w:hAnsi="Times New Roman" w:cs="Times New Roman" w:hint="eastAsia"/>
          <w:szCs w:val="21"/>
        </w:rPr>
        <w:t xml:space="preserve"> we have already assigned the distribution of residuals in the </w:t>
      </w:r>
      <w:proofErr w:type="gramStart"/>
      <w:r>
        <w:rPr>
          <w:rFonts w:ascii="Times New Roman" w:eastAsiaTheme="majorEastAsia" w:hAnsi="Times New Roman" w:cs="Times New Roman" w:hint="eastAsia"/>
          <w:szCs w:val="21"/>
        </w:rPr>
        <w:t>model</w:t>
      </w:r>
      <w:proofErr w:type="gramEnd"/>
      <w:r>
        <w:rPr>
          <w:rFonts w:ascii="Times New Roman" w:eastAsiaTheme="majorEastAsia" w:hAnsi="Times New Roman" w:cs="Times New Roman" w:hint="eastAsia"/>
          <w:szCs w:val="21"/>
        </w:rPr>
        <w:t xml:space="preserve"> we build in ARMA-GARCH. They are both student t distributions.  </w:t>
      </w:r>
    </w:p>
    <w:p w14:paraId="4928B2AC" w14:textId="77777777" w:rsidR="00AD6927" w:rsidRDefault="00AD6927">
      <w:pPr>
        <w:spacing w:line="288" w:lineRule="auto"/>
        <w:rPr>
          <w:rFonts w:ascii="Times New Roman" w:eastAsiaTheme="majorEastAsia" w:hAnsi="Times New Roman" w:cs="Times New Roman"/>
          <w:szCs w:val="21"/>
        </w:rPr>
      </w:pPr>
    </w:p>
    <w:p w14:paraId="4928B2AD"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hint="eastAsia"/>
          <w:szCs w:val="21"/>
        </w:rPr>
        <w:t xml:space="preserve">Then we try to fit the desired distribution to the corresponding data and calculate the CDF of the data. </w:t>
      </w:r>
    </w:p>
    <w:p w14:paraId="16641BE8" w14:textId="198F5705" w:rsidR="00EC75E0" w:rsidRDefault="00EC75E0" w:rsidP="00EC75E0">
      <w:pPr>
        <w:spacing w:line="288" w:lineRule="auto"/>
        <w:jc w:val="center"/>
        <w:rPr>
          <w:rFonts w:ascii="Times New Roman" w:eastAsiaTheme="majorEastAsia" w:hAnsi="Times New Roman" w:cs="Times New Roman"/>
          <w:szCs w:val="21"/>
        </w:rPr>
      </w:pPr>
      <w:r w:rsidRPr="00095D8B">
        <w:rPr>
          <w:rFonts w:ascii="Times New Roman" w:eastAsiaTheme="majorEastAsia" w:hAnsi="Times New Roman" w:cs="Times New Roman"/>
          <w:noProof/>
          <w:szCs w:val="21"/>
        </w:rPr>
        <w:drawing>
          <wp:inline distT="0" distB="0" distL="0" distR="0" wp14:anchorId="2B0A1616" wp14:editId="2DC2E6EE">
            <wp:extent cx="4697862" cy="1790700"/>
            <wp:effectExtent l="0" t="0" r="7620" b="0"/>
            <wp:docPr id="510403165"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03165" name="图片 1" descr="图表, 散点图&#10;&#10;描述已自动生成"/>
                    <pic:cNvPicPr/>
                  </pic:nvPicPr>
                  <pic:blipFill>
                    <a:blip r:embed="rId80"/>
                    <a:stretch>
                      <a:fillRect/>
                    </a:stretch>
                  </pic:blipFill>
                  <pic:spPr>
                    <a:xfrm>
                      <a:off x="0" y="0"/>
                      <a:ext cx="4744382" cy="1808432"/>
                    </a:xfrm>
                    <a:prstGeom prst="rect">
                      <a:avLst/>
                    </a:prstGeom>
                  </pic:spPr>
                </pic:pic>
              </a:graphicData>
            </a:graphic>
          </wp:inline>
        </w:drawing>
      </w:r>
    </w:p>
    <w:p w14:paraId="4928B2AE" w14:textId="77777777" w:rsidR="00AD6927" w:rsidRDefault="009749B4">
      <w:pPr>
        <w:keepNext/>
        <w:spacing w:line="288" w:lineRule="auto"/>
        <w:jc w:val="center"/>
        <w:rPr>
          <w:szCs w:val="21"/>
        </w:rPr>
      </w:pPr>
      <w:r>
        <w:rPr>
          <w:noProof/>
          <w:szCs w:val="21"/>
        </w:rPr>
        <w:drawing>
          <wp:inline distT="0" distB="0" distL="0" distR="0" wp14:anchorId="4928B3E6" wp14:editId="4928B3E7">
            <wp:extent cx="5082540" cy="1996440"/>
            <wp:effectExtent l="0" t="0" r="3810" b="3810"/>
            <wp:docPr id="42402148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21488" name="图片 1" descr="图表, 折线图&#10;&#10;描述已自动生成"/>
                    <pic:cNvPicPr>
                      <a:picLocks noChangeAspect="1"/>
                    </pic:cNvPicPr>
                  </pic:nvPicPr>
                  <pic:blipFill>
                    <a:blip r:embed="rId81"/>
                    <a:stretch>
                      <a:fillRect/>
                    </a:stretch>
                  </pic:blipFill>
                  <pic:spPr>
                    <a:xfrm>
                      <a:off x="0" y="0"/>
                      <a:ext cx="5082980" cy="1996613"/>
                    </a:xfrm>
                    <a:prstGeom prst="rect">
                      <a:avLst/>
                    </a:prstGeom>
                  </pic:spPr>
                </pic:pic>
              </a:graphicData>
            </a:graphic>
          </wp:inline>
        </w:drawing>
      </w:r>
    </w:p>
    <w:p w14:paraId="4928B2AF" w14:textId="77777777" w:rsidR="00AD6927" w:rsidRDefault="009749B4">
      <w:pPr>
        <w:pStyle w:val="a3"/>
        <w:spacing w:line="288" w:lineRule="auto"/>
        <w:jc w:val="center"/>
        <w:rPr>
          <w:rFonts w:ascii="Times New Roman" w:eastAsiaTheme="majorEastAsia" w:hAnsi="Times New Roman" w:cs="Times New Roman"/>
          <w:sz w:val="21"/>
          <w:szCs w:val="21"/>
        </w:rPr>
      </w:pPr>
      <w:r>
        <w:rPr>
          <w:rFonts w:hint="eastAsia"/>
          <w:sz w:val="21"/>
          <w:szCs w:val="21"/>
        </w:rPr>
        <w:t>Cor Fig</w:t>
      </w:r>
      <w:r>
        <w:rPr>
          <w:sz w:val="21"/>
          <w:szCs w:val="21"/>
        </w:rPr>
        <w:t xml:space="preserve"> </w:t>
      </w:r>
      <w:r>
        <w:rPr>
          <w:sz w:val="21"/>
          <w:szCs w:val="21"/>
        </w:rPr>
        <w:fldChar w:fldCharType="begin"/>
      </w:r>
      <w:r>
        <w:rPr>
          <w:sz w:val="21"/>
          <w:szCs w:val="21"/>
        </w:rPr>
        <w:instrText xml:space="preserve"> SEQ </w:instrText>
      </w:r>
      <w:r>
        <w:rPr>
          <w:sz w:val="21"/>
          <w:szCs w:val="21"/>
        </w:rPr>
        <w:instrText>图表</w:instrText>
      </w:r>
      <w:r>
        <w:rPr>
          <w:sz w:val="21"/>
          <w:szCs w:val="21"/>
        </w:rPr>
        <w:instrText xml:space="preserve"> \* ARABIC </w:instrText>
      </w:r>
      <w:r>
        <w:rPr>
          <w:sz w:val="21"/>
          <w:szCs w:val="21"/>
        </w:rPr>
        <w:fldChar w:fldCharType="separate"/>
      </w:r>
      <w:r>
        <w:rPr>
          <w:sz w:val="21"/>
          <w:szCs w:val="21"/>
        </w:rPr>
        <w:t>7</w:t>
      </w:r>
      <w:r>
        <w:rPr>
          <w:sz w:val="21"/>
          <w:szCs w:val="21"/>
        </w:rPr>
        <w:fldChar w:fldCharType="end"/>
      </w:r>
    </w:p>
    <w:p w14:paraId="4928B2B0"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hint="eastAsia"/>
          <w:szCs w:val="21"/>
        </w:rPr>
        <w:t xml:space="preserve">We can see that the corresponding CDF values are </w:t>
      </w:r>
      <w:r>
        <w:rPr>
          <w:rFonts w:ascii="Times New Roman" w:eastAsiaTheme="majorEastAsia" w:hAnsi="Times New Roman" w:cs="Times New Roman"/>
          <w:szCs w:val="21"/>
        </w:rPr>
        <w:t>uniformly</w:t>
      </w:r>
      <w:r>
        <w:rPr>
          <w:rFonts w:ascii="Times New Roman" w:eastAsiaTheme="majorEastAsia" w:hAnsi="Times New Roman" w:cs="Times New Roman" w:hint="eastAsia"/>
          <w:szCs w:val="21"/>
        </w:rPr>
        <w:t xml:space="preserve"> lying between [0, 1]. The density plot is as follows:</w:t>
      </w:r>
    </w:p>
    <w:p w14:paraId="4928B2B1" w14:textId="77777777" w:rsidR="00AD6927" w:rsidRDefault="009749B4">
      <w:pPr>
        <w:keepNext/>
        <w:spacing w:line="288" w:lineRule="auto"/>
        <w:jc w:val="center"/>
        <w:rPr>
          <w:szCs w:val="21"/>
        </w:rPr>
      </w:pPr>
      <w:r>
        <w:rPr>
          <w:noProof/>
          <w:szCs w:val="21"/>
        </w:rPr>
        <w:drawing>
          <wp:inline distT="0" distB="0" distL="0" distR="0" wp14:anchorId="4928B3E8" wp14:editId="4928B3E9">
            <wp:extent cx="5082540" cy="1981200"/>
            <wp:effectExtent l="0" t="0" r="3810" b="0"/>
            <wp:docPr id="2077135768"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35768" name="图片 1" descr="图表, 散点图&#10;&#10;描述已自动生成"/>
                    <pic:cNvPicPr>
                      <a:picLocks noChangeAspect="1"/>
                    </pic:cNvPicPr>
                  </pic:nvPicPr>
                  <pic:blipFill>
                    <a:blip r:embed="rId82"/>
                    <a:stretch>
                      <a:fillRect/>
                    </a:stretch>
                  </pic:blipFill>
                  <pic:spPr>
                    <a:xfrm>
                      <a:off x="0" y="0"/>
                      <a:ext cx="5082980" cy="1981372"/>
                    </a:xfrm>
                    <a:prstGeom prst="rect">
                      <a:avLst/>
                    </a:prstGeom>
                  </pic:spPr>
                </pic:pic>
              </a:graphicData>
            </a:graphic>
          </wp:inline>
        </w:drawing>
      </w:r>
    </w:p>
    <w:p w14:paraId="4928B2B2" w14:textId="77777777" w:rsidR="00AD6927" w:rsidRDefault="009749B4">
      <w:pPr>
        <w:pStyle w:val="a3"/>
        <w:spacing w:line="288" w:lineRule="auto"/>
        <w:jc w:val="center"/>
        <w:rPr>
          <w:rFonts w:ascii="Times New Roman" w:eastAsiaTheme="majorEastAsia" w:hAnsi="Times New Roman" w:cs="Times New Roman"/>
          <w:sz w:val="21"/>
          <w:szCs w:val="21"/>
        </w:rPr>
      </w:pPr>
      <w:r>
        <w:rPr>
          <w:rFonts w:hint="eastAsia"/>
          <w:sz w:val="21"/>
          <w:szCs w:val="21"/>
        </w:rPr>
        <w:t>Cor Fig</w:t>
      </w:r>
      <w:r>
        <w:rPr>
          <w:sz w:val="21"/>
          <w:szCs w:val="21"/>
        </w:rPr>
        <w:t xml:space="preserve"> </w:t>
      </w:r>
      <w:r>
        <w:rPr>
          <w:sz w:val="21"/>
          <w:szCs w:val="21"/>
        </w:rPr>
        <w:fldChar w:fldCharType="begin"/>
      </w:r>
      <w:r>
        <w:rPr>
          <w:sz w:val="21"/>
          <w:szCs w:val="21"/>
        </w:rPr>
        <w:instrText xml:space="preserve"> SEQ </w:instrText>
      </w:r>
      <w:r>
        <w:rPr>
          <w:sz w:val="21"/>
          <w:szCs w:val="21"/>
        </w:rPr>
        <w:instrText>图表</w:instrText>
      </w:r>
      <w:r>
        <w:rPr>
          <w:sz w:val="21"/>
          <w:szCs w:val="21"/>
        </w:rPr>
        <w:instrText xml:space="preserve"> \* ARABIC </w:instrText>
      </w:r>
      <w:r>
        <w:rPr>
          <w:sz w:val="21"/>
          <w:szCs w:val="21"/>
        </w:rPr>
        <w:fldChar w:fldCharType="separate"/>
      </w:r>
      <w:r>
        <w:rPr>
          <w:sz w:val="21"/>
          <w:szCs w:val="21"/>
        </w:rPr>
        <w:t>8</w:t>
      </w:r>
      <w:r>
        <w:rPr>
          <w:sz w:val="21"/>
          <w:szCs w:val="21"/>
        </w:rPr>
        <w:fldChar w:fldCharType="end"/>
      </w:r>
    </w:p>
    <w:p w14:paraId="4928B2B3"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hint="eastAsia"/>
          <w:szCs w:val="21"/>
        </w:rPr>
        <w:t xml:space="preserve">We try different types of copula functions to fit </w:t>
      </w:r>
      <w:r>
        <w:rPr>
          <w:rFonts w:ascii="Times New Roman" w:eastAsiaTheme="majorEastAsia" w:hAnsi="Times New Roman" w:cs="Times New Roman"/>
          <w:szCs w:val="21"/>
        </w:rPr>
        <w:t>t</w:t>
      </w:r>
      <w:r>
        <w:rPr>
          <w:rFonts w:ascii="Times New Roman" w:eastAsiaTheme="majorEastAsia" w:hAnsi="Times New Roman" w:cs="Times New Roman" w:hint="eastAsia"/>
          <w:szCs w:val="21"/>
        </w:rPr>
        <w:t>he CDF value list.</w:t>
      </w:r>
    </w:p>
    <w:tbl>
      <w:tblPr>
        <w:tblStyle w:val="a5"/>
        <w:tblW w:w="0" w:type="auto"/>
        <w:tblLook w:val="04A0" w:firstRow="1" w:lastRow="0" w:firstColumn="1" w:lastColumn="0" w:noHBand="0" w:noVBand="1"/>
      </w:tblPr>
      <w:tblGrid>
        <w:gridCol w:w="2765"/>
        <w:gridCol w:w="2765"/>
        <w:gridCol w:w="2766"/>
      </w:tblGrid>
      <w:tr w:rsidR="00AD6927" w14:paraId="4928B2B7" w14:textId="77777777">
        <w:tc>
          <w:tcPr>
            <w:tcW w:w="2765" w:type="dxa"/>
          </w:tcPr>
          <w:p w14:paraId="4928B2B4"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C</w:t>
            </w:r>
            <w:r>
              <w:rPr>
                <w:rFonts w:ascii="Times New Roman" w:eastAsiaTheme="majorEastAsia" w:hAnsi="Times New Roman" w:cs="Times New Roman" w:hint="eastAsia"/>
                <w:szCs w:val="21"/>
              </w:rPr>
              <w:t>opula types</w:t>
            </w:r>
          </w:p>
        </w:tc>
        <w:tc>
          <w:tcPr>
            <w:tcW w:w="2765" w:type="dxa"/>
          </w:tcPr>
          <w:p w14:paraId="4928B2B5"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hint="eastAsia"/>
                <w:szCs w:val="21"/>
              </w:rPr>
              <w:t>Parameters</w:t>
            </w:r>
          </w:p>
        </w:tc>
        <w:tc>
          <w:tcPr>
            <w:tcW w:w="2766" w:type="dxa"/>
          </w:tcPr>
          <w:p w14:paraId="4928B2B6"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hint="eastAsia"/>
                <w:szCs w:val="21"/>
              </w:rPr>
              <w:t>AIC</w:t>
            </w:r>
          </w:p>
        </w:tc>
      </w:tr>
      <w:tr w:rsidR="00AD6927" w14:paraId="4928B2BB" w14:textId="77777777">
        <w:tc>
          <w:tcPr>
            <w:tcW w:w="2765" w:type="dxa"/>
          </w:tcPr>
          <w:p w14:paraId="4928B2B8"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hint="eastAsia"/>
                <w:szCs w:val="21"/>
              </w:rPr>
              <w:t>Gaussian copula</w:t>
            </w:r>
          </w:p>
        </w:tc>
        <w:tc>
          <w:tcPr>
            <w:tcW w:w="2765" w:type="dxa"/>
          </w:tcPr>
          <w:p w14:paraId="4928B2B9"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U</w:t>
            </w:r>
            <w:r>
              <w:rPr>
                <w:rFonts w:ascii="Times New Roman" w:eastAsiaTheme="majorEastAsia" w:hAnsi="Times New Roman" w:cs="Times New Roman" w:hint="eastAsia"/>
                <w:szCs w:val="21"/>
              </w:rPr>
              <w:t>pper TD=0; Lower TD=0</w:t>
            </w:r>
          </w:p>
        </w:tc>
        <w:tc>
          <w:tcPr>
            <w:tcW w:w="2766" w:type="dxa"/>
          </w:tcPr>
          <w:p w14:paraId="4928B2BA"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-2</w:t>
            </w:r>
            <w:r>
              <w:rPr>
                <w:rFonts w:ascii="Times New Roman" w:eastAsiaTheme="majorEastAsia" w:hAnsi="Times New Roman" w:cs="Times New Roman" w:hint="eastAsia"/>
                <w:szCs w:val="21"/>
              </w:rPr>
              <w:t>37.49</w:t>
            </w:r>
          </w:p>
        </w:tc>
      </w:tr>
      <w:tr w:rsidR="00AD6927" w14:paraId="4928B2BF" w14:textId="77777777">
        <w:tc>
          <w:tcPr>
            <w:tcW w:w="2765" w:type="dxa"/>
          </w:tcPr>
          <w:p w14:paraId="4928B2BC"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Student t copula (t-copula)</w:t>
            </w:r>
          </w:p>
        </w:tc>
        <w:tc>
          <w:tcPr>
            <w:tcW w:w="2765" w:type="dxa"/>
          </w:tcPr>
          <w:p w14:paraId="4928B2BD"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U</w:t>
            </w:r>
            <w:r>
              <w:rPr>
                <w:rFonts w:ascii="Times New Roman" w:eastAsiaTheme="majorEastAsia" w:hAnsi="Times New Roman" w:cs="Times New Roman" w:hint="eastAsia"/>
                <w:szCs w:val="21"/>
              </w:rPr>
              <w:t>pper TD=0.04; Lower TD=0.04</w:t>
            </w:r>
          </w:p>
        </w:tc>
        <w:tc>
          <w:tcPr>
            <w:tcW w:w="2766" w:type="dxa"/>
          </w:tcPr>
          <w:p w14:paraId="4928B2BE"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-2</w:t>
            </w:r>
            <w:r>
              <w:rPr>
                <w:rFonts w:ascii="Times New Roman" w:eastAsiaTheme="majorEastAsia" w:hAnsi="Times New Roman" w:cs="Times New Roman" w:hint="eastAsia"/>
                <w:szCs w:val="21"/>
              </w:rPr>
              <w:t>36.99</w:t>
            </w:r>
          </w:p>
        </w:tc>
      </w:tr>
      <w:tr w:rsidR="00AD6927" w14:paraId="4928B2C3" w14:textId="77777777">
        <w:tc>
          <w:tcPr>
            <w:tcW w:w="2765" w:type="dxa"/>
          </w:tcPr>
          <w:p w14:paraId="4928B2C0"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Clayton copula</w:t>
            </w:r>
          </w:p>
        </w:tc>
        <w:tc>
          <w:tcPr>
            <w:tcW w:w="2765" w:type="dxa"/>
          </w:tcPr>
          <w:p w14:paraId="4928B2C1"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U</w:t>
            </w:r>
            <w:r>
              <w:rPr>
                <w:rFonts w:ascii="Times New Roman" w:eastAsiaTheme="majorEastAsia" w:hAnsi="Times New Roman" w:cs="Times New Roman" w:hint="eastAsia"/>
                <w:szCs w:val="21"/>
              </w:rPr>
              <w:t>pper TD=0; Lower TD=0.5</w:t>
            </w:r>
          </w:p>
        </w:tc>
        <w:tc>
          <w:tcPr>
            <w:tcW w:w="2766" w:type="dxa"/>
          </w:tcPr>
          <w:p w14:paraId="4928B2C2"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-188.17</w:t>
            </w:r>
          </w:p>
        </w:tc>
      </w:tr>
      <w:tr w:rsidR="00AD6927" w14:paraId="4928B2C7" w14:textId="77777777">
        <w:tc>
          <w:tcPr>
            <w:tcW w:w="2765" w:type="dxa"/>
          </w:tcPr>
          <w:p w14:paraId="4928B2C4"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Gumbel copula</w:t>
            </w:r>
          </w:p>
        </w:tc>
        <w:tc>
          <w:tcPr>
            <w:tcW w:w="2765" w:type="dxa"/>
          </w:tcPr>
          <w:p w14:paraId="4928B2C5"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U</w:t>
            </w:r>
            <w:r>
              <w:rPr>
                <w:rFonts w:ascii="Times New Roman" w:eastAsiaTheme="majorEastAsia" w:hAnsi="Times New Roman" w:cs="Times New Roman" w:hint="eastAsia"/>
                <w:szCs w:val="21"/>
              </w:rPr>
              <w:t xml:space="preserve">pper </w:t>
            </w:r>
            <w:r>
              <w:rPr>
                <w:rFonts w:ascii="Times New Roman" w:eastAsiaTheme="majorEastAsia" w:hAnsi="Times New Roman" w:cs="Times New Roman" w:hint="eastAsia"/>
                <w:szCs w:val="21"/>
              </w:rPr>
              <w:t>TD=0.47; Lower TD=0</w:t>
            </w:r>
          </w:p>
        </w:tc>
        <w:tc>
          <w:tcPr>
            <w:tcW w:w="2766" w:type="dxa"/>
          </w:tcPr>
          <w:p w14:paraId="4928B2C6"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-208.71</w:t>
            </w:r>
          </w:p>
        </w:tc>
      </w:tr>
      <w:tr w:rsidR="00AD6927" w14:paraId="4928B2CB" w14:textId="77777777">
        <w:tc>
          <w:tcPr>
            <w:tcW w:w="2765" w:type="dxa"/>
          </w:tcPr>
          <w:p w14:paraId="4928B2C8"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Frank copula</w:t>
            </w:r>
          </w:p>
        </w:tc>
        <w:tc>
          <w:tcPr>
            <w:tcW w:w="2765" w:type="dxa"/>
          </w:tcPr>
          <w:p w14:paraId="4928B2C9"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U</w:t>
            </w:r>
            <w:r>
              <w:rPr>
                <w:rFonts w:ascii="Times New Roman" w:eastAsiaTheme="majorEastAsia" w:hAnsi="Times New Roman" w:cs="Times New Roman" w:hint="eastAsia"/>
                <w:szCs w:val="21"/>
              </w:rPr>
              <w:t>pper TD=0; Lower TD=0</w:t>
            </w:r>
          </w:p>
        </w:tc>
        <w:tc>
          <w:tcPr>
            <w:tcW w:w="2766" w:type="dxa"/>
          </w:tcPr>
          <w:p w14:paraId="4928B2CA"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-2</w:t>
            </w:r>
            <w:r>
              <w:rPr>
                <w:rFonts w:ascii="Times New Roman" w:eastAsiaTheme="majorEastAsia" w:hAnsi="Times New Roman" w:cs="Times New Roman" w:hint="eastAsia"/>
                <w:szCs w:val="21"/>
              </w:rPr>
              <w:t>26.77</w:t>
            </w:r>
          </w:p>
        </w:tc>
      </w:tr>
      <w:tr w:rsidR="00AD6927" w14:paraId="4928B2CF" w14:textId="77777777">
        <w:tc>
          <w:tcPr>
            <w:tcW w:w="2765" w:type="dxa"/>
          </w:tcPr>
          <w:p w14:paraId="4928B2CC"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Joe copula</w:t>
            </w:r>
          </w:p>
        </w:tc>
        <w:tc>
          <w:tcPr>
            <w:tcW w:w="2765" w:type="dxa"/>
          </w:tcPr>
          <w:p w14:paraId="4928B2CD"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U</w:t>
            </w:r>
            <w:r>
              <w:rPr>
                <w:rFonts w:ascii="Times New Roman" w:eastAsiaTheme="majorEastAsia" w:hAnsi="Times New Roman" w:cs="Times New Roman" w:hint="eastAsia"/>
                <w:szCs w:val="21"/>
              </w:rPr>
              <w:t>pper TD=0.52; Lower TD=0</w:t>
            </w:r>
          </w:p>
        </w:tc>
        <w:tc>
          <w:tcPr>
            <w:tcW w:w="2766" w:type="dxa"/>
          </w:tcPr>
          <w:p w14:paraId="4928B2CE"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-1</w:t>
            </w:r>
            <w:r>
              <w:rPr>
                <w:rFonts w:ascii="Times New Roman" w:eastAsiaTheme="majorEastAsia" w:hAnsi="Times New Roman" w:cs="Times New Roman" w:hint="eastAsia"/>
                <w:szCs w:val="21"/>
              </w:rPr>
              <w:t>51.52</w:t>
            </w:r>
          </w:p>
        </w:tc>
      </w:tr>
      <w:tr w:rsidR="00AD6927" w14:paraId="4928B2D3" w14:textId="77777777">
        <w:tc>
          <w:tcPr>
            <w:tcW w:w="2765" w:type="dxa"/>
          </w:tcPr>
          <w:p w14:paraId="4928B2D0"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Clayton</w:t>
            </w:r>
            <w:r>
              <w:rPr>
                <w:rFonts w:ascii="Times New Roman" w:eastAsiaTheme="majorEastAsia" w:hAnsi="Times New Roman" w:cs="Times New Roman" w:hint="eastAsia"/>
                <w:szCs w:val="21"/>
              </w:rPr>
              <w:t>-Gumbel copula</w:t>
            </w:r>
          </w:p>
        </w:tc>
        <w:tc>
          <w:tcPr>
            <w:tcW w:w="2765" w:type="dxa"/>
          </w:tcPr>
          <w:p w14:paraId="4928B2D1"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U</w:t>
            </w:r>
            <w:r>
              <w:rPr>
                <w:rFonts w:ascii="Times New Roman" w:eastAsiaTheme="majorEastAsia" w:hAnsi="Times New Roman" w:cs="Times New Roman" w:hint="eastAsia"/>
                <w:szCs w:val="21"/>
              </w:rPr>
              <w:t>pper TD=0.35; Lower TD=0.32</w:t>
            </w:r>
          </w:p>
        </w:tc>
        <w:tc>
          <w:tcPr>
            <w:tcW w:w="2766" w:type="dxa"/>
          </w:tcPr>
          <w:p w14:paraId="4928B2D2"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-230.86</w:t>
            </w:r>
          </w:p>
        </w:tc>
      </w:tr>
      <w:tr w:rsidR="00AD6927" w14:paraId="4928B2D7" w14:textId="77777777">
        <w:tc>
          <w:tcPr>
            <w:tcW w:w="2765" w:type="dxa"/>
          </w:tcPr>
          <w:p w14:paraId="4928B2D4"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hint="eastAsia"/>
                <w:szCs w:val="21"/>
              </w:rPr>
              <w:t>Joe-Clayton copula</w:t>
            </w:r>
          </w:p>
        </w:tc>
        <w:tc>
          <w:tcPr>
            <w:tcW w:w="2765" w:type="dxa"/>
          </w:tcPr>
          <w:p w14:paraId="4928B2D5"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U</w:t>
            </w:r>
            <w:r>
              <w:rPr>
                <w:rFonts w:ascii="Times New Roman" w:eastAsiaTheme="majorEastAsia" w:hAnsi="Times New Roman" w:cs="Times New Roman" w:hint="eastAsia"/>
                <w:szCs w:val="21"/>
              </w:rPr>
              <w:t>pper TD=0.39; Lower TD=0.41</w:t>
            </w:r>
          </w:p>
        </w:tc>
        <w:tc>
          <w:tcPr>
            <w:tcW w:w="2766" w:type="dxa"/>
          </w:tcPr>
          <w:p w14:paraId="4928B2D6" w14:textId="77777777" w:rsidR="00AD6927" w:rsidRDefault="009749B4">
            <w:pPr>
              <w:spacing w:line="288" w:lineRule="auto"/>
              <w:rPr>
                <w:rFonts w:ascii="Times New Roman" w:eastAsiaTheme="majorEastAsia" w:hAnsi="Times New Roman" w:cs="Times New Roman"/>
                <w:szCs w:val="21"/>
              </w:rPr>
            </w:pPr>
            <w:r>
              <w:rPr>
                <w:rFonts w:ascii="Times New Roman" w:eastAsiaTheme="majorEastAsia" w:hAnsi="Times New Roman" w:cs="Times New Roman"/>
                <w:szCs w:val="21"/>
              </w:rPr>
              <w:t>-2</w:t>
            </w:r>
            <w:r>
              <w:rPr>
                <w:rFonts w:ascii="Times New Roman" w:eastAsiaTheme="majorEastAsia" w:hAnsi="Times New Roman" w:cs="Times New Roman" w:hint="eastAsia"/>
                <w:szCs w:val="21"/>
              </w:rPr>
              <w:t>22.67</w:t>
            </w:r>
          </w:p>
        </w:tc>
      </w:tr>
    </w:tbl>
    <w:p w14:paraId="4928B2D8" w14:textId="77777777" w:rsidR="00AD6927" w:rsidRDefault="00AD6927">
      <w:pPr>
        <w:spacing w:line="288" w:lineRule="auto"/>
        <w:rPr>
          <w:rFonts w:ascii="Times New Roman" w:eastAsiaTheme="majorEastAsia" w:hAnsi="Times New Roman" w:cs="Times New Roman"/>
          <w:szCs w:val="21"/>
        </w:rPr>
      </w:pPr>
    </w:p>
    <w:p w14:paraId="4928B2DA" w14:textId="70EA2880" w:rsidR="00AD6927" w:rsidRDefault="00D6518E" w:rsidP="00D6518E">
      <w:pPr>
        <w:spacing w:line="288" w:lineRule="auto"/>
        <w:ind w:firstLineChars="200" w:firstLine="420"/>
        <w:rPr>
          <w:rFonts w:ascii="Times New Roman" w:eastAsiaTheme="majorEastAsia" w:hAnsi="Times New Roman" w:cs="Times New Roman"/>
          <w:szCs w:val="21"/>
        </w:rPr>
      </w:pPr>
      <w:r w:rsidRPr="00D6518E">
        <w:rPr>
          <w:rFonts w:ascii="Times New Roman" w:eastAsiaTheme="majorEastAsia" w:hAnsi="Times New Roman" w:cs="Times New Roman"/>
          <w:szCs w:val="21"/>
        </w:rPr>
        <w:t>The best model is Gaussian copula with upper and lower td equal to 0. In the Gaussian Copula model, we separate the modeling of marginal distributions from the modeling of their correlations. By doing so, we have the flexibility to choose different distributions for the marginals, rather than being restricted to normal distributions. The Kendall’ tau is 0.42. A TD of 0 for both the upper and lower tails indicates that the dependence between variables is extremely weak in the extreme tail regions. It suggests that the variables are nearly independent, especially in extreme events.</w:t>
      </w:r>
    </w:p>
    <w:p w14:paraId="76EBBFCB" w14:textId="77777777" w:rsidR="00D6518E" w:rsidRDefault="00D6518E" w:rsidP="00D6518E">
      <w:pPr>
        <w:spacing w:line="288" w:lineRule="auto"/>
        <w:ind w:firstLineChars="200" w:firstLine="420"/>
        <w:rPr>
          <w:rFonts w:ascii="Times New Roman" w:eastAsiaTheme="majorEastAsia" w:hAnsi="Times New Roman" w:cs="Times New Roman"/>
          <w:szCs w:val="21"/>
        </w:rPr>
      </w:pPr>
    </w:p>
    <w:p w14:paraId="0A6D7F39" w14:textId="1FD74B15" w:rsidR="00D6518E" w:rsidRPr="00D6518E" w:rsidRDefault="00D6518E" w:rsidP="00D6518E">
      <w:pPr>
        <w:pStyle w:val="3"/>
        <w:spacing w:line="288" w:lineRule="auto"/>
        <w:rPr>
          <w:rFonts w:eastAsiaTheme="minorEastAsia" w:hint="eastAsia"/>
          <w:sz w:val="21"/>
          <w:szCs w:val="21"/>
        </w:rPr>
      </w:pPr>
      <w:r>
        <w:rPr>
          <w:rFonts w:hint="eastAsia"/>
          <w:sz w:val="21"/>
          <w:szCs w:val="21"/>
        </w:rPr>
        <w:t>6</w:t>
      </w:r>
      <w:r>
        <w:rPr>
          <w:sz w:val="21"/>
          <w:szCs w:val="21"/>
        </w:rPr>
        <w:t>.</w:t>
      </w:r>
      <w:r>
        <w:rPr>
          <w:rFonts w:hint="eastAsia"/>
          <w:sz w:val="21"/>
          <w:szCs w:val="21"/>
        </w:rPr>
        <w:t>2</w:t>
      </w:r>
      <w:r>
        <w:rPr>
          <w:sz w:val="21"/>
          <w:szCs w:val="21"/>
        </w:rPr>
        <w:t>.</w:t>
      </w:r>
      <w:r>
        <w:rPr>
          <w:rFonts w:eastAsiaTheme="minorEastAsia" w:hint="eastAsia"/>
          <w:sz w:val="21"/>
          <w:szCs w:val="21"/>
        </w:rPr>
        <w:t>4</w:t>
      </w:r>
      <w:r>
        <w:rPr>
          <w:sz w:val="21"/>
          <w:szCs w:val="21"/>
        </w:rPr>
        <w:t xml:space="preserve"> </w:t>
      </w:r>
      <w:r>
        <w:rPr>
          <w:rFonts w:eastAsiaTheme="minorEastAsia" w:hint="eastAsia"/>
          <w:sz w:val="21"/>
          <w:szCs w:val="21"/>
        </w:rPr>
        <w:t>Conclusion</w:t>
      </w:r>
      <w:r w:rsidR="003F08C4">
        <w:rPr>
          <w:rFonts w:eastAsiaTheme="minorEastAsia" w:hint="eastAsia"/>
          <w:sz w:val="21"/>
          <w:szCs w:val="21"/>
        </w:rPr>
        <w:t xml:space="preserve"> and </w:t>
      </w:r>
      <w:r w:rsidR="003F08C4">
        <w:rPr>
          <w:rFonts w:eastAsiaTheme="minorEastAsia" w:hint="eastAsia"/>
          <w:sz w:val="21"/>
          <w:szCs w:val="21"/>
        </w:rPr>
        <w:t>Reasoning</w:t>
      </w:r>
    </w:p>
    <w:p w14:paraId="4928B2DB" w14:textId="77777777" w:rsidR="00AD6927" w:rsidRDefault="00AD6927">
      <w:pPr>
        <w:widowControl/>
        <w:shd w:val="clear" w:color="auto" w:fill="auto"/>
        <w:spacing w:line="288" w:lineRule="auto"/>
        <w:jc w:val="left"/>
        <w:rPr>
          <w:rFonts w:ascii="Times New Roman" w:eastAsia="等线 Light" w:hAnsi="Times New Roman" w:cs="Times New Roman"/>
          <w:kern w:val="0"/>
          <w:szCs w:val="21"/>
        </w:rPr>
      </w:pPr>
    </w:p>
    <w:p w14:paraId="4928B2DC" w14:textId="53BC341B" w:rsidR="00AD6927" w:rsidRDefault="001544F0">
      <w:pPr>
        <w:widowControl/>
        <w:shd w:val="clear" w:color="auto" w:fill="auto"/>
        <w:spacing w:line="288" w:lineRule="auto"/>
        <w:ind w:firstLine="420"/>
        <w:jc w:val="left"/>
        <w:rPr>
          <w:rFonts w:ascii="Times New Roman" w:eastAsia="等线 Light" w:hAnsi="Times New Roman" w:cs="Times New Roman"/>
          <w:kern w:val="0"/>
          <w:szCs w:val="21"/>
        </w:rPr>
      </w:pPr>
      <w:r w:rsidRPr="001544F0">
        <w:rPr>
          <w:rFonts w:ascii="Times New Roman" w:eastAsia="等线 Light" w:hAnsi="Times New Roman" w:cs="Times New Roman"/>
          <w:kern w:val="0"/>
          <w:szCs w:val="21"/>
        </w:rPr>
        <w:t xml:space="preserve">From the copula results for the whole </w:t>
      </w:r>
      <w:proofErr w:type="gramStart"/>
      <w:r w:rsidRPr="001544F0">
        <w:rPr>
          <w:rFonts w:ascii="Times New Roman" w:eastAsia="等线 Light" w:hAnsi="Times New Roman" w:cs="Times New Roman"/>
          <w:kern w:val="0"/>
          <w:szCs w:val="21"/>
        </w:rPr>
        <w:t>point, before</w:t>
      </w:r>
      <w:proofErr w:type="gramEnd"/>
      <w:r w:rsidRPr="001544F0">
        <w:rPr>
          <w:rFonts w:ascii="Times New Roman" w:eastAsia="等线 Light" w:hAnsi="Times New Roman" w:cs="Times New Roman"/>
          <w:kern w:val="0"/>
          <w:szCs w:val="21"/>
        </w:rPr>
        <w:t xml:space="preserve"> war and after war. We can see that taking a longer-term perspective, the correlation between the upper tail and lower tail is not significant. Before the war, there was a certain degree of correlation between the upper and lower tails, with a higher probability in the lower tail. However, after the war, the correlation between the upper and lower tails is not significant.</w:t>
      </w:r>
    </w:p>
    <w:p w14:paraId="14EEFF52" w14:textId="322FD672" w:rsidR="009749B4" w:rsidRPr="009749B4" w:rsidRDefault="009749B4" w:rsidP="009749B4">
      <w:pPr>
        <w:widowControl/>
        <w:shd w:val="clear" w:color="auto" w:fill="auto"/>
        <w:spacing w:line="288" w:lineRule="auto"/>
        <w:ind w:firstLine="420"/>
        <w:jc w:val="left"/>
        <w:rPr>
          <w:rFonts w:ascii="Times New Roman" w:eastAsia="等线 Light" w:hAnsi="Times New Roman" w:cs="Times New Roman"/>
          <w:kern w:val="0"/>
          <w:szCs w:val="21"/>
        </w:rPr>
      </w:pPr>
      <w:r w:rsidRPr="00C0500C">
        <w:rPr>
          <w:rFonts w:ascii="Times New Roman" w:eastAsia="等线 Light" w:hAnsi="Times New Roman" w:cs="Times New Roman"/>
          <w:kern w:val="0"/>
          <w:szCs w:val="21"/>
        </w:rPr>
        <w:t>Before the Russia-Ukraine war, they exhibited certain upper and lower tail effects. While the overall situation may not be apparent, there is reason to believe that after the impact of the Russia-Ukraine war subsides, we should continue to monitor their mutual relationship.</w:t>
      </w:r>
      <w:r w:rsidRPr="008D047E">
        <w:t xml:space="preserve"> </w:t>
      </w:r>
      <w:r w:rsidRPr="008D047E">
        <w:rPr>
          <w:rFonts w:ascii="Times New Roman" w:eastAsia="等线 Light" w:hAnsi="Times New Roman" w:cs="Times New Roman"/>
          <w:kern w:val="0"/>
          <w:szCs w:val="21"/>
        </w:rPr>
        <w:t>Employing various financial instruments and derivatives such as options, futures, and derivatives products can help hedge against risks arising from extreme events. For example, purchasing protective option contracts can provide downside protection during market declines, reducing portfolio losses.</w:t>
      </w:r>
      <w:r w:rsidRPr="009749B4">
        <w:t xml:space="preserve"> </w:t>
      </w:r>
      <w:r w:rsidRPr="009749B4">
        <w:rPr>
          <w:rFonts w:ascii="Times New Roman" w:eastAsia="等线 Light" w:hAnsi="Times New Roman" w:cs="Times New Roman"/>
          <w:kern w:val="0"/>
          <w:szCs w:val="21"/>
        </w:rPr>
        <w:t>Employing risk models and conducting stress tests allows for risk assessment of the portfolio and simulation of the impact under different extreme scenarios. By identifying potential risk factors and extreme conditions, appropriate risk management strategies can be implemented.</w:t>
      </w:r>
    </w:p>
    <w:p w14:paraId="7129F3A1" w14:textId="1F323E0B" w:rsidR="001544F0" w:rsidRDefault="00A92B12">
      <w:pPr>
        <w:widowControl/>
        <w:shd w:val="clear" w:color="auto" w:fill="auto"/>
        <w:spacing w:line="288" w:lineRule="auto"/>
        <w:ind w:firstLine="420"/>
        <w:jc w:val="left"/>
        <w:rPr>
          <w:rFonts w:ascii="Times New Roman" w:eastAsia="等线 Light" w:hAnsi="Times New Roman" w:cs="Times New Roman" w:hint="eastAsia"/>
          <w:kern w:val="0"/>
          <w:szCs w:val="21"/>
        </w:rPr>
      </w:pPr>
      <w:r>
        <w:rPr>
          <w:rFonts w:ascii="Times New Roman" w:eastAsia="等线 Light" w:hAnsi="Times New Roman" w:cs="Times New Roman" w:hint="eastAsia"/>
          <w:kern w:val="0"/>
          <w:szCs w:val="21"/>
        </w:rPr>
        <w:t xml:space="preserve">To dig into the reasons why </w:t>
      </w:r>
      <w:r w:rsidR="00065E12">
        <w:rPr>
          <w:rFonts w:ascii="Times New Roman" w:eastAsia="等线 Light" w:hAnsi="Times New Roman" w:cs="Times New Roman" w:hint="eastAsia"/>
          <w:kern w:val="0"/>
          <w:szCs w:val="21"/>
        </w:rPr>
        <w:t xml:space="preserve">tail properties are changed. Firstly, we check the distribution of </w:t>
      </w:r>
      <w:r w:rsidR="007375FA">
        <w:rPr>
          <w:rFonts w:ascii="Times New Roman" w:eastAsia="等线 Light" w:hAnsi="Times New Roman" w:cs="Times New Roman" w:hint="eastAsia"/>
          <w:kern w:val="0"/>
          <w:szCs w:val="21"/>
        </w:rPr>
        <w:t>energy and finance in whole, before and after</w:t>
      </w:r>
      <w:r w:rsidR="005C6CC9">
        <w:rPr>
          <w:rFonts w:ascii="Times New Roman" w:eastAsia="等线 Light" w:hAnsi="Times New Roman" w:cs="Times New Roman" w:hint="eastAsia"/>
          <w:kern w:val="0"/>
          <w:szCs w:val="21"/>
        </w:rPr>
        <w:t xml:space="preserve">. We can see that the </w:t>
      </w:r>
      <w:r w:rsidR="00582D55">
        <w:rPr>
          <w:rFonts w:ascii="Times New Roman" w:eastAsia="等线 Light" w:hAnsi="Times New Roman" w:cs="Times New Roman" w:hint="eastAsia"/>
          <w:kern w:val="0"/>
          <w:szCs w:val="21"/>
        </w:rPr>
        <w:t xml:space="preserve">distributions of different stages </w:t>
      </w:r>
      <w:r w:rsidR="0094164A">
        <w:rPr>
          <w:rFonts w:ascii="Times New Roman" w:eastAsia="等线 Light" w:hAnsi="Times New Roman" w:cs="Times New Roman" w:hint="eastAsia"/>
          <w:kern w:val="0"/>
          <w:szCs w:val="21"/>
        </w:rPr>
        <w:t xml:space="preserve">have a lot uncommon. </w:t>
      </w:r>
      <w:r w:rsidR="00442126" w:rsidRPr="00442126">
        <w:rPr>
          <w:rFonts w:ascii="Times New Roman" w:eastAsia="等线 Light" w:hAnsi="Times New Roman" w:cs="Times New Roman"/>
          <w:kern w:val="0"/>
          <w:szCs w:val="21"/>
        </w:rPr>
        <w:t>QQ plots indicate that only the distribution before the war exhibits a strong upper and lower tail, while it is less pronounced during other time periods. The overall data for the weekly observations is not very clear, which may be due to the smoothing effect of the weekly aggregation, obscuring the extreme values.</w:t>
      </w:r>
    </w:p>
    <w:p w14:paraId="33B46422" w14:textId="049C3E2C" w:rsidR="001544F0" w:rsidRDefault="007375FA" w:rsidP="007375FA">
      <w:pPr>
        <w:widowControl/>
        <w:shd w:val="clear" w:color="auto" w:fill="auto"/>
        <w:spacing w:line="288" w:lineRule="auto"/>
        <w:ind w:firstLine="420"/>
        <w:jc w:val="center"/>
        <w:rPr>
          <w:rFonts w:ascii="Times New Roman" w:eastAsia="等线 Light" w:hAnsi="Times New Roman" w:cs="Times New Roman"/>
          <w:kern w:val="0"/>
          <w:szCs w:val="21"/>
        </w:rPr>
      </w:pPr>
      <w:r w:rsidRPr="007375FA">
        <w:rPr>
          <w:rFonts w:ascii="Times New Roman" w:eastAsia="等线 Light" w:hAnsi="Times New Roman" w:cs="Times New Roman"/>
          <w:kern w:val="0"/>
          <w:szCs w:val="21"/>
        </w:rPr>
        <w:drawing>
          <wp:inline distT="0" distB="0" distL="0" distR="0" wp14:anchorId="7909E17E" wp14:editId="5FA60F4D">
            <wp:extent cx="3246120" cy="1277884"/>
            <wp:effectExtent l="0" t="0" r="0" b="0"/>
            <wp:docPr id="26971325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13258" name="图片 1" descr="图表&#10;&#10;描述已自动生成"/>
                    <pic:cNvPicPr/>
                  </pic:nvPicPr>
                  <pic:blipFill>
                    <a:blip r:embed="rId83"/>
                    <a:stretch>
                      <a:fillRect/>
                    </a:stretch>
                  </pic:blipFill>
                  <pic:spPr>
                    <a:xfrm>
                      <a:off x="0" y="0"/>
                      <a:ext cx="3270466" cy="1287468"/>
                    </a:xfrm>
                    <a:prstGeom prst="rect">
                      <a:avLst/>
                    </a:prstGeom>
                  </pic:spPr>
                </pic:pic>
              </a:graphicData>
            </a:graphic>
          </wp:inline>
        </w:drawing>
      </w:r>
    </w:p>
    <w:p w14:paraId="6F7EC12D" w14:textId="1F600484" w:rsidR="001544F0" w:rsidRDefault="00816EB5" w:rsidP="002225F0">
      <w:pPr>
        <w:widowControl/>
        <w:shd w:val="clear" w:color="auto" w:fill="auto"/>
        <w:spacing w:line="288" w:lineRule="auto"/>
        <w:ind w:firstLine="420"/>
        <w:jc w:val="center"/>
        <w:rPr>
          <w:rFonts w:ascii="Times New Roman" w:eastAsia="等线 Light" w:hAnsi="Times New Roman" w:cs="Times New Roman"/>
          <w:kern w:val="0"/>
          <w:szCs w:val="21"/>
        </w:rPr>
      </w:pPr>
      <w:r w:rsidRPr="00816EB5">
        <w:rPr>
          <w:rFonts w:ascii="Times New Roman" w:eastAsia="等线 Light" w:hAnsi="Times New Roman" w:cs="Times New Roman"/>
          <w:kern w:val="0"/>
          <w:szCs w:val="21"/>
        </w:rPr>
        <w:drawing>
          <wp:inline distT="0" distB="0" distL="0" distR="0" wp14:anchorId="4199FC8B" wp14:editId="7A160A6F">
            <wp:extent cx="3293745" cy="1287780"/>
            <wp:effectExtent l="0" t="0" r="1905" b="7620"/>
            <wp:docPr id="477272570" name="图片 1" descr="图形用户界面, 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72570" name="图片 1" descr="图形用户界面, 图表, 折线图&#10;&#10;描述已自动生成"/>
                    <pic:cNvPicPr/>
                  </pic:nvPicPr>
                  <pic:blipFill>
                    <a:blip r:embed="rId84"/>
                    <a:stretch>
                      <a:fillRect/>
                    </a:stretch>
                  </pic:blipFill>
                  <pic:spPr>
                    <a:xfrm>
                      <a:off x="0" y="0"/>
                      <a:ext cx="3317676" cy="1297136"/>
                    </a:xfrm>
                    <a:prstGeom prst="rect">
                      <a:avLst/>
                    </a:prstGeom>
                  </pic:spPr>
                </pic:pic>
              </a:graphicData>
            </a:graphic>
          </wp:inline>
        </w:drawing>
      </w:r>
    </w:p>
    <w:commentRangeEnd w:id="9"/>
    <w:p w14:paraId="4928B2DD" w14:textId="77777777" w:rsidR="00AD6927" w:rsidRDefault="009749B4">
      <w:pPr>
        <w:widowControl/>
        <w:shd w:val="clear" w:color="auto" w:fill="auto"/>
        <w:spacing w:line="288" w:lineRule="auto"/>
        <w:ind w:firstLine="420"/>
        <w:jc w:val="left"/>
        <w:rPr>
          <w:rFonts w:ascii="Times New Roman" w:eastAsia="等线 Light" w:hAnsi="Times New Roman" w:cs="Times New Roman"/>
          <w:kern w:val="0"/>
          <w:szCs w:val="21"/>
        </w:rPr>
        <w:sectPr w:rsidR="00AD6927">
          <w:pgSz w:w="11906" w:h="16838"/>
          <w:pgMar w:top="1440" w:right="1800" w:bottom="1440" w:left="1800" w:header="851" w:footer="992" w:gutter="0"/>
          <w:cols w:space="425"/>
          <w:docGrid w:type="lines" w:linePitch="312"/>
        </w:sectPr>
      </w:pPr>
      <w:r>
        <w:rPr>
          <w:szCs w:val="21"/>
        </w:rPr>
        <w:commentReference w:id="9"/>
      </w:r>
    </w:p>
    <w:p w14:paraId="4928B2DE" w14:textId="77777777" w:rsidR="00AD6927" w:rsidRDefault="00AD6927">
      <w:pPr>
        <w:widowControl/>
        <w:shd w:val="clear" w:color="auto" w:fill="auto"/>
        <w:spacing w:line="288" w:lineRule="auto"/>
        <w:ind w:firstLine="420"/>
        <w:jc w:val="left"/>
        <w:rPr>
          <w:rFonts w:ascii="Times New Roman" w:eastAsia="等线 Light" w:hAnsi="Times New Roman" w:cs="Times New Roman"/>
          <w:kern w:val="0"/>
          <w:szCs w:val="21"/>
        </w:rPr>
        <w:sectPr w:rsidR="00AD6927">
          <w:pgSz w:w="11906" w:h="16838"/>
          <w:pgMar w:top="1440" w:right="1800" w:bottom="1440" w:left="1800" w:header="851" w:footer="992" w:gutter="0"/>
          <w:cols w:space="425"/>
          <w:docGrid w:type="lines" w:linePitch="312"/>
        </w:sectPr>
      </w:pPr>
    </w:p>
    <w:p w14:paraId="4928B2DF" w14:textId="77777777" w:rsidR="00AD6927" w:rsidRDefault="00AD6927">
      <w:pPr>
        <w:widowControl/>
        <w:shd w:val="clear" w:color="auto" w:fill="auto"/>
        <w:spacing w:line="288" w:lineRule="auto"/>
        <w:ind w:firstLine="420"/>
        <w:jc w:val="left"/>
        <w:rPr>
          <w:rFonts w:ascii="Times New Roman" w:eastAsia="等线 Light" w:hAnsi="Times New Roman" w:cs="Times New Roman"/>
          <w:kern w:val="0"/>
          <w:szCs w:val="21"/>
        </w:rPr>
      </w:pPr>
    </w:p>
    <w:p w14:paraId="4928B2E0" w14:textId="77777777" w:rsidR="00AD6927" w:rsidRDefault="00AD6927">
      <w:pPr>
        <w:widowControl/>
        <w:shd w:val="clear" w:color="auto" w:fill="auto"/>
        <w:spacing w:line="288" w:lineRule="auto"/>
        <w:jc w:val="left"/>
        <w:rPr>
          <w:rFonts w:ascii="Times New Roman" w:eastAsia="等线 Light" w:hAnsi="Times New Roman" w:cs="Times New Roman"/>
          <w:kern w:val="0"/>
          <w:szCs w:val="21"/>
        </w:rPr>
      </w:pPr>
    </w:p>
    <w:p w14:paraId="4928B2E1" w14:textId="77777777" w:rsidR="00AD6927" w:rsidRDefault="009749B4">
      <w:pPr>
        <w:pStyle w:val="1"/>
        <w:spacing w:line="288" w:lineRule="auto"/>
        <w:rPr>
          <w:sz w:val="21"/>
          <w:szCs w:val="21"/>
        </w:rPr>
      </w:pPr>
      <w:r>
        <w:rPr>
          <w:rFonts w:hint="eastAsia"/>
          <w:sz w:val="21"/>
          <w:szCs w:val="21"/>
        </w:rPr>
        <w:t>A</w:t>
      </w:r>
      <w:r>
        <w:rPr>
          <w:rFonts w:hint="eastAsia"/>
          <w:sz w:val="21"/>
          <w:szCs w:val="21"/>
        </w:rPr>
        <w:t>ppendix</w:t>
      </w:r>
    </w:p>
    <w:p w14:paraId="4928B2E2" w14:textId="77777777" w:rsidR="00AD6927" w:rsidRDefault="009749B4">
      <w:pPr>
        <w:shd w:val="clear" w:color="auto" w:fill="auto"/>
        <w:spacing w:line="288" w:lineRule="auto"/>
        <w:rPr>
          <w:rFonts w:ascii="Times New Roman" w:eastAsia="楷体" w:hAnsi="Times New Roman" w:cs="Times New Roman"/>
          <w:kern w:val="0"/>
          <w:szCs w:val="21"/>
        </w:rPr>
      </w:pPr>
      <w:r>
        <w:rPr>
          <w:rFonts w:ascii="Times New Roman" w:eastAsia="楷体" w:hAnsi="Times New Roman" w:cs="Times New Roman"/>
          <w:kern w:val="0"/>
          <w:szCs w:val="21"/>
        </w:rPr>
        <w:t>2</w:t>
      </w:r>
      <w:r>
        <w:rPr>
          <w:rFonts w:ascii="Times New Roman" w:eastAsia="楷体" w:hAnsi="Times New Roman" w:cs="Times New Roman"/>
          <w:kern w:val="0"/>
          <w:szCs w:val="21"/>
        </w:rPr>
        <w:t>.1 Financial Time Series Marginal Distribution Models</w:t>
      </w:r>
    </w:p>
    <w:p w14:paraId="4928B2E3"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F</w:t>
      </w:r>
      <w:r>
        <w:rPr>
          <w:rFonts w:ascii="Times New Roman" w:eastAsia="楷体" w:hAnsi="Times New Roman" w:cs="Times New Roman"/>
          <w:kern w:val="0"/>
          <w:szCs w:val="21"/>
        </w:rPr>
        <w:t xml:space="preserve">inancial time series analysis involves understanding the properties of historical financial data to </w:t>
      </w:r>
      <w:r>
        <w:rPr>
          <w:rFonts w:ascii="Times New Roman" w:eastAsia="楷体" w:hAnsi="Times New Roman" w:cs="Times New Roman"/>
          <w:kern w:val="0"/>
          <w:szCs w:val="21"/>
        </w:rPr>
        <w:t>forecast future values and make informed financial decisions. One of the primary aspects of this analysis is modeling the marginal distribution of time series data, which refers to understanding and modeling the distribution of values at any point in time, independent of other time points.</w:t>
      </w:r>
    </w:p>
    <w:p w14:paraId="4928B2E4"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2</w:t>
      </w:r>
      <w:r>
        <w:rPr>
          <w:rFonts w:ascii="Times New Roman" w:eastAsia="楷体" w:hAnsi="Times New Roman" w:cs="Times New Roman"/>
          <w:kern w:val="0"/>
          <w:szCs w:val="21"/>
        </w:rPr>
        <w:t>.1.1 Autoregressive Moving Average Model (ARMA)</w:t>
      </w:r>
    </w:p>
    <w:p w14:paraId="4928B2E5" w14:textId="77777777" w:rsidR="00AD6927" w:rsidRDefault="009749B4">
      <w:pPr>
        <w:shd w:val="clear" w:color="auto" w:fill="auto"/>
        <w:spacing w:line="288" w:lineRule="auto"/>
        <w:ind w:firstLineChars="200" w:firstLine="420"/>
        <w:rPr>
          <w:rFonts w:ascii="Times New Roman" w:eastAsia="楷体" w:hAnsi="Times New Roman" w:cs="Times New Roman"/>
          <w:iCs/>
          <w:kern w:val="0"/>
          <w:szCs w:val="21"/>
        </w:rPr>
      </w:pPr>
      <w:r>
        <w:rPr>
          <w:rFonts w:ascii="Times New Roman" w:eastAsia="楷体" w:hAnsi="Times New Roman" w:cs="Times New Roman"/>
          <w:iCs/>
          <w:kern w:val="0"/>
          <w:szCs w:val="21"/>
        </w:rPr>
        <w:t>T</w:t>
      </w:r>
      <w:r>
        <w:rPr>
          <w:rFonts w:ascii="Times New Roman" w:eastAsia="楷体" w:hAnsi="Times New Roman" w:cs="Times New Roman"/>
          <w:iCs/>
          <w:kern w:val="0"/>
          <w:szCs w:val="21"/>
        </w:rPr>
        <w:t xml:space="preserve">he Autoregressive Moving Average (ARMA) model is a cornerstone of financial time series analysis, combining aspects of autoregressive (AR) models and moving average </w:t>
      </w:r>
      <w:r>
        <w:rPr>
          <w:rFonts w:ascii="Times New Roman" w:eastAsia="楷体" w:hAnsi="Times New Roman" w:cs="Times New Roman"/>
          <w:iCs/>
          <w:kern w:val="0"/>
          <w:szCs w:val="21"/>
        </w:rPr>
        <w:t>(MA) models. This model is particularly useful for modeling time series data showing autocorrelations, where future values are influenced by past values and random disturbances.</w:t>
      </w:r>
      <w:r>
        <w:rPr>
          <w:rFonts w:ascii="Times New Roman" w:eastAsia="楷体" w:hAnsi="Times New Roman" w:cs="Times New Roman"/>
          <w:iCs/>
          <w:kern w:val="0"/>
          <w:szCs w:val="21"/>
        </w:rPr>
        <w:t xml:space="preserve"> The general form of an ARMA model, denoted as </w:t>
      </w:r>
      <w:proofErr w:type="gramStart"/>
      <w:r>
        <w:rPr>
          <w:rFonts w:ascii="Times New Roman" w:eastAsia="楷体" w:hAnsi="Times New Roman" w:cs="Times New Roman"/>
          <w:iCs/>
          <w:kern w:val="0"/>
          <w:szCs w:val="21"/>
        </w:rPr>
        <w:t>ARMA(</w:t>
      </w:r>
      <w:proofErr w:type="gramEnd"/>
      <w:r>
        <w:rPr>
          <w:rFonts w:ascii="Times New Roman" w:eastAsia="楷体" w:hAnsi="Times New Roman" w:cs="Times New Roman"/>
          <w:iCs/>
          <w:kern w:val="0"/>
          <w:szCs w:val="21"/>
        </w:rPr>
        <w:t>p, q), is given by :</w:t>
      </w:r>
    </w:p>
    <w:p w14:paraId="4928B2E6" w14:textId="77777777" w:rsidR="00AD6927" w:rsidRDefault="009749B4">
      <w:pPr>
        <w:shd w:val="clear" w:color="auto" w:fill="auto"/>
        <w:spacing w:line="288" w:lineRule="auto"/>
        <w:ind w:firstLineChars="200" w:firstLine="420"/>
        <w:rPr>
          <w:rFonts w:ascii="Times New Roman" w:eastAsia="楷体" w:hAnsi="Times New Roman" w:cs="Times New Roman"/>
          <w:iCs/>
          <w:kern w:val="0"/>
          <w:szCs w:val="21"/>
        </w:rPr>
      </w:pPr>
      <m:oMathPara>
        <m:oMath>
          <m:r>
            <w:rPr>
              <w:rFonts w:ascii="Cambria Math" w:eastAsia="Cambria Math" w:hAnsi="Cambria Math" w:cs="Times New Roman"/>
              <w:szCs w:val="21"/>
            </w:rPr>
            <m:t>(</m:t>
          </m:r>
          <m:r>
            <w:rPr>
              <w:rFonts w:ascii="Cambria Math" w:eastAsia="Cambria Math" w:hAnsi="Cambria Math" w:cs="Times New Roman"/>
              <w:szCs w:val="21"/>
            </w:rPr>
            <m:t>1-</m:t>
          </m:r>
          <m:sSub>
            <m:sSubPr>
              <m:ctrlPr>
                <w:rPr>
                  <w:rFonts w:ascii="Cambria Math" w:hAnsi="Cambria Math" w:cs="Times New Roman"/>
                  <w:szCs w:val="21"/>
                </w:rPr>
              </m:ctrlPr>
            </m:sSubPr>
            <m:e>
              <m:r>
                <w:rPr>
                  <w:rFonts w:ascii="Cambria Math" w:eastAsia="Cambria Math" w:hAnsi="Cambria Math" w:cs="Times New Roman"/>
                  <w:szCs w:val="21"/>
                </w:rPr>
                <m:t>ϕ</m:t>
              </m:r>
            </m:e>
            <m:sub>
              <m:r>
                <w:rPr>
                  <w:rFonts w:ascii="Cambria Math" w:eastAsia="Cambria Math" w:hAnsi="Cambria Math" w:cs="Times New Roman"/>
                  <w:szCs w:val="21"/>
                </w:rPr>
                <m:t>1</m:t>
              </m:r>
            </m:sub>
          </m:sSub>
          <m:r>
            <w:rPr>
              <w:rFonts w:ascii="Cambria Math" w:eastAsia="Cambria Math" w:hAnsi="Cambria Math" w:cs="Times New Roman"/>
              <w:szCs w:val="21"/>
            </w:rPr>
            <m:t>B</m:t>
          </m:r>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ϕ</m:t>
              </m:r>
            </m:e>
            <m:sub>
              <m:r>
                <w:rPr>
                  <w:rFonts w:ascii="Cambria Math" w:eastAsia="Cambria Math" w:hAnsi="Cambria Math" w:cs="Times New Roman"/>
                  <w:szCs w:val="21"/>
                </w:rPr>
                <m:t>2</m:t>
              </m:r>
            </m:sub>
          </m:sSub>
          <m:sSup>
            <m:sSupPr>
              <m:ctrlPr>
                <w:rPr>
                  <w:rFonts w:ascii="Cambria Math" w:hAnsi="Cambria Math" w:cs="Times New Roman"/>
                  <w:szCs w:val="21"/>
                </w:rPr>
              </m:ctrlPr>
            </m:sSupPr>
            <m:e>
              <m:r>
                <w:rPr>
                  <w:rFonts w:ascii="Cambria Math" w:eastAsia="Cambria Math" w:hAnsi="Cambria Math" w:cs="Times New Roman"/>
                  <w:szCs w:val="21"/>
                </w:rPr>
                <m:t>B</m:t>
              </m:r>
            </m:e>
            <m:sup>
              <m:r>
                <w:rPr>
                  <w:rFonts w:ascii="Cambria Math" w:eastAsia="Cambria Math" w:hAnsi="Cambria Math" w:cs="Times New Roman"/>
                  <w:szCs w:val="21"/>
                </w:rPr>
                <m:t>2</m:t>
              </m:r>
            </m:sup>
          </m:sSup>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ϕ</m:t>
              </m:r>
            </m:e>
            <m:sub>
              <m:r>
                <w:rPr>
                  <w:rFonts w:ascii="Cambria Math" w:eastAsia="Cambria Math" w:hAnsi="Cambria Math" w:cs="Times New Roman"/>
                  <w:szCs w:val="21"/>
                </w:rPr>
                <m:t>p</m:t>
              </m:r>
            </m:sub>
          </m:sSub>
          <m:sSup>
            <m:sSupPr>
              <m:ctrlPr>
                <w:rPr>
                  <w:rFonts w:ascii="Cambria Math" w:hAnsi="Cambria Math" w:cs="Times New Roman"/>
                  <w:szCs w:val="21"/>
                </w:rPr>
              </m:ctrlPr>
            </m:sSupPr>
            <m:e>
              <m:r>
                <w:rPr>
                  <w:rFonts w:ascii="Cambria Math" w:eastAsia="Cambria Math" w:hAnsi="Cambria Math" w:cs="Times New Roman"/>
                  <w:szCs w:val="21"/>
                </w:rPr>
                <m:t>B</m:t>
              </m:r>
            </m:e>
            <m:sup>
              <m:r>
                <w:rPr>
                  <w:rFonts w:ascii="Cambria Math" w:eastAsia="Cambria Math" w:hAnsi="Cambria Math" w:cs="Times New Roman"/>
                  <w:szCs w:val="21"/>
                </w:rPr>
                <m:t>p</m:t>
              </m:r>
            </m:sup>
          </m:sSup>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r</m:t>
              </m:r>
            </m:e>
            <m:sub>
              <m:r>
                <w:rPr>
                  <w:rFonts w:ascii="Cambria Math" w:eastAsia="Cambria Math" w:hAnsi="Cambria Math" w:cs="Times New Roman"/>
                  <w:szCs w:val="21"/>
                </w:rPr>
                <m:t>t</m:t>
              </m:r>
            </m:sub>
          </m:sSub>
          <m:r>
            <w:rPr>
              <w:rFonts w:ascii="Cambria Math" w:eastAsia="Cambria Math" w:hAnsi="Cambria Math" w:cs="Times New Roman"/>
              <w:szCs w:val="21"/>
            </w:rPr>
            <m:t>=(1+</m:t>
          </m:r>
          <m:sSub>
            <m:sSubPr>
              <m:ctrlPr>
                <w:rPr>
                  <w:rFonts w:ascii="Cambria Math" w:hAnsi="Cambria Math" w:cs="Times New Roman"/>
                  <w:szCs w:val="21"/>
                </w:rPr>
              </m:ctrlPr>
            </m:sSubPr>
            <m:e>
              <m:r>
                <w:rPr>
                  <w:rFonts w:ascii="Cambria Math" w:eastAsia="Cambria Math" w:hAnsi="Cambria Math" w:cs="Times New Roman"/>
                  <w:szCs w:val="21"/>
                </w:rPr>
                <m:t>θ</m:t>
              </m:r>
            </m:e>
            <m:sub>
              <m:r>
                <w:rPr>
                  <w:rFonts w:ascii="Cambria Math" w:eastAsia="Cambria Math" w:hAnsi="Cambria Math" w:cs="Times New Roman"/>
                  <w:szCs w:val="21"/>
                </w:rPr>
                <m:t>1</m:t>
              </m:r>
            </m:sub>
          </m:sSub>
          <m:r>
            <w:rPr>
              <w:rFonts w:ascii="Cambria Math" w:eastAsia="Cambria Math" w:hAnsi="Cambria Math" w:cs="Times New Roman"/>
              <w:szCs w:val="21"/>
            </w:rPr>
            <m:t>B</m:t>
          </m:r>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θ</m:t>
              </m:r>
            </m:e>
            <m:sub>
              <m:r>
                <w:rPr>
                  <w:rFonts w:ascii="Cambria Math" w:eastAsia="Cambria Math" w:hAnsi="Cambria Math" w:cs="Times New Roman"/>
                  <w:szCs w:val="21"/>
                </w:rPr>
                <m:t>2</m:t>
              </m:r>
            </m:sub>
          </m:sSub>
          <m:sSup>
            <m:sSupPr>
              <m:ctrlPr>
                <w:rPr>
                  <w:rFonts w:ascii="Cambria Math" w:hAnsi="Cambria Math" w:cs="Times New Roman"/>
                  <w:szCs w:val="21"/>
                </w:rPr>
              </m:ctrlPr>
            </m:sSupPr>
            <m:e>
              <m:r>
                <w:rPr>
                  <w:rFonts w:ascii="Cambria Math" w:eastAsia="Cambria Math" w:hAnsi="Cambria Math" w:cs="Times New Roman"/>
                  <w:szCs w:val="21"/>
                </w:rPr>
                <m:t>B</m:t>
              </m:r>
            </m:e>
            <m:sup>
              <m:r>
                <w:rPr>
                  <w:rFonts w:ascii="Cambria Math" w:eastAsia="Cambria Math" w:hAnsi="Cambria Math" w:cs="Times New Roman"/>
                  <w:szCs w:val="21"/>
                </w:rPr>
                <m:t>2</m:t>
              </m:r>
            </m:sup>
          </m:sSup>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θ</m:t>
              </m:r>
            </m:e>
            <m:sub>
              <m:r>
                <w:rPr>
                  <w:rFonts w:ascii="Cambria Math" w:eastAsia="Cambria Math" w:hAnsi="Cambria Math" w:cs="Times New Roman"/>
                  <w:szCs w:val="21"/>
                </w:rPr>
                <m:t>q</m:t>
              </m:r>
            </m:sub>
          </m:sSub>
          <m:sSup>
            <m:sSupPr>
              <m:ctrlPr>
                <w:rPr>
                  <w:rFonts w:ascii="Cambria Math" w:hAnsi="Cambria Math" w:cs="Times New Roman"/>
                  <w:szCs w:val="21"/>
                </w:rPr>
              </m:ctrlPr>
            </m:sSupPr>
            <m:e>
              <m:r>
                <w:rPr>
                  <w:rFonts w:ascii="Cambria Math" w:eastAsia="Cambria Math" w:hAnsi="Cambria Math" w:cs="Times New Roman"/>
                  <w:szCs w:val="21"/>
                </w:rPr>
                <m:t>B</m:t>
              </m:r>
            </m:e>
            <m:sup>
              <m:r>
                <w:rPr>
                  <w:rFonts w:ascii="Cambria Math" w:eastAsia="Cambria Math" w:hAnsi="Cambria Math" w:cs="Times New Roman"/>
                  <w:szCs w:val="21"/>
                </w:rPr>
                <m:t>q</m:t>
              </m:r>
            </m:sup>
          </m:sSup>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a</m:t>
              </m:r>
            </m:e>
            <m:sub>
              <m:r>
                <w:rPr>
                  <w:rFonts w:ascii="Cambria Math" w:eastAsia="Cambria Math" w:hAnsi="Cambria Math" w:cs="Times New Roman"/>
                  <w:szCs w:val="21"/>
                </w:rPr>
                <m:t>t</m:t>
              </m:r>
            </m:sub>
          </m:sSub>
        </m:oMath>
      </m:oMathPara>
    </w:p>
    <w:p w14:paraId="4928B2E7"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w</w:t>
      </w:r>
      <w:r>
        <w:rPr>
          <w:rFonts w:ascii="Times New Roman" w:eastAsia="楷体" w:hAnsi="Times New Roman" w:cs="Times New Roman"/>
          <w:kern w:val="0"/>
          <w:szCs w:val="21"/>
        </w:rPr>
        <w:t xml:space="preserve">here </w:t>
      </w:r>
      <m:oMath>
        <m:sSub>
          <m:sSubPr>
            <m:ctrlPr>
              <w:rPr>
                <w:rFonts w:ascii="Cambria Math" w:hAnsi="Cambria Math" w:cs="Times New Roman"/>
                <w:szCs w:val="21"/>
              </w:rPr>
            </m:ctrlPr>
          </m:sSubPr>
          <m:e>
            <m:r>
              <w:rPr>
                <w:rFonts w:ascii="Cambria Math" w:eastAsia="Cambria Math" w:hAnsi="Cambria Math" w:cs="Times New Roman"/>
                <w:szCs w:val="21"/>
              </w:rPr>
              <m:t>r</m:t>
            </m:r>
          </m:e>
          <m:sub>
            <m:r>
              <w:rPr>
                <w:rFonts w:ascii="Cambria Math" w:eastAsia="Cambria Math" w:hAnsi="Cambria Math" w:cs="Times New Roman"/>
                <w:szCs w:val="21"/>
              </w:rPr>
              <m:t>t</m:t>
            </m:r>
          </m:sub>
        </m:sSub>
      </m:oMath>
      <w:r>
        <w:rPr>
          <w:rFonts w:ascii="Times New Roman" w:eastAsia="楷体" w:hAnsi="Times New Roman" w:cs="Times New Roman"/>
          <w:kern w:val="0"/>
          <w:szCs w:val="21"/>
        </w:rPr>
        <w:t xml:space="preserve"> is the time series value at time </w:t>
      </w:r>
      <m:oMath>
        <m:r>
          <w:rPr>
            <w:rFonts w:ascii="Cambria Math" w:eastAsia="Cambria Math" w:hAnsi="Cambria Math" w:cs="Times New Roman"/>
            <w:szCs w:val="21"/>
          </w:rPr>
          <m:t>t</m:t>
        </m:r>
      </m:oMath>
      <w:r>
        <w:rPr>
          <w:rFonts w:ascii="Times New Roman" w:eastAsia="宋体" w:hAnsi="Times New Roman" w:cs="Times New Roman"/>
          <w:kern w:val="0"/>
          <w:szCs w:val="21"/>
        </w:rPr>
        <w:t xml:space="preserve"> , </w:t>
      </w:r>
      <m:oMath>
        <m:sSub>
          <m:sSubPr>
            <m:ctrlPr>
              <w:rPr>
                <w:rFonts w:ascii="Cambria Math" w:hAnsi="Cambria Math" w:cs="Times New Roman"/>
                <w:szCs w:val="21"/>
              </w:rPr>
            </m:ctrlPr>
          </m:sSubPr>
          <m:e>
            <m:r>
              <w:rPr>
                <w:rFonts w:ascii="Cambria Math" w:eastAsia="Cambria Math" w:hAnsi="Cambria Math" w:cs="Times New Roman"/>
                <w:szCs w:val="21"/>
              </w:rPr>
              <m:t>ϕ</m:t>
            </m:r>
          </m:e>
          <m:sub>
            <m:r>
              <w:rPr>
                <w:rFonts w:ascii="Cambria Math" w:eastAsia="Cambria Math" w:hAnsi="Cambria Math" w:cs="Times New Roman"/>
                <w:szCs w:val="21"/>
              </w:rPr>
              <m:t>1</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ϕ</m:t>
            </m:r>
          </m:e>
          <m:sub>
            <m:r>
              <w:rPr>
                <w:rFonts w:ascii="Cambria Math" w:eastAsia="Cambria Math" w:hAnsi="Cambria Math" w:cs="Times New Roman"/>
                <w:szCs w:val="21"/>
              </w:rPr>
              <m:t>2</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ϕ</m:t>
            </m:r>
          </m:e>
          <m:sub>
            <m:r>
              <w:rPr>
                <w:rFonts w:ascii="Cambria Math" w:eastAsia="Cambria Math" w:hAnsi="Cambria Math" w:cs="Times New Roman"/>
                <w:szCs w:val="21"/>
              </w:rPr>
              <m:t>p</m:t>
            </m:r>
          </m:sub>
        </m:sSub>
      </m:oMath>
      <w:r>
        <w:rPr>
          <w:rFonts w:ascii="Times New Roman" w:eastAsia="楷体" w:hAnsi="Times New Roman" w:cs="Times New Roman"/>
          <w:kern w:val="0"/>
          <w:szCs w:val="21"/>
        </w:rPr>
        <w:t xml:space="preserve"> are the parameters of the AR part, </w:t>
      </w:r>
      <m:oMath>
        <m:sSub>
          <m:sSubPr>
            <m:ctrlPr>
              <w:rPr>
                <w:rFonts w:ascii="Cambria Math" w:hAnsi="Cambria Math" w:cs="Times New Roman"/>
                <w:szCs w:val="21"/>
              </w:rPr>
            </m:ctrlPr>
          </m:sSubPr>
          <m:e>
            <m:r>
              <w:rPr>
                <w:rFonts w:ascii="Cambria Math" w:eastAsia="Cambria Math" w:hAnsi="Cambria Math" w:cs="Times New Roman"/>
                <w:szCs w:val="21"/>
              </w:rPr>
              <m:t>θ</m:t>
            </m:r>
          </m:e>
          <m:sub>
            <m:r>
              <w:rPr>
                <w:rFonts w:ascii="Cambria Math" w:eastAsia="Cambria Math" w:hAnsi="Cambria Math" w:cs="Times New Roman"/>
                <w:szCs w:val="21"/>
              </w:rPr>
              <m:t>1</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θ</m:t>
            </m:r>
          </m:e>
          <m:sub>
            <m:r>
              <w:rPr>
                <w:rFonts w:ascii="Cambria Math" w:eastAsia="Cambria Math" w:hAnsi="Cambria Math" w:cs="Times New Roman"/>
                <w:szCs w:val="21"/>
              </w:rPr>
              <m:t>2</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θ</m:t>
            </m:r>
          </m:e>
          <m:sub>
            <m:r>
              <w:rPr>
                <w:rFonts w:ascii="Cambria Math" w:eastAsia="Cambria Math" w:hAnsi="Cambria Math" w:cs="Times New Roman"/>
                <w:szCs w:val="21"/>
              </w:rPr>
              <m:t>q</m:t>
            </m:r>
          </m:sub>
        </m:sSub>
      </m:oMath>
      <w:r>
        <w:rPr>
          <w:rFonts w:ascii="Times New Roman" w:eastAsia="楷体" w:hAnsi="Times New Roman" w:cs="Times New Roman"/>
          <w:kern w:val="0"/>
          <w:szCs w:val="21"/>
        </w:rPr>
        <w:t xml:space="preserve"> are the parameters of the MA part, </w:t>
      </w:r>
      <m:oMath>
        <m:r>
          <w:rPr>
            <w:rFonts w:ascii="Cambria Math" w:eastAsia="Cambria Math" w:hAnsi="Cambria Math" w:cs="Times New Roman"/>
            <w:szCs w:val="21"/>
          </w:rPr>
          <m:t>B</m:t>
        </m:r>
      </m:oMath>
      <w:r>
        <w:rPr>
          <w:rFonts w:ascii="Times New Roman" w:eastAsia="宋体" w:hAnsi="Times New Roman" w:cs="Times New Roman"/>
          <w:kern w:val="0"/>
          <w:szCs w:val="21"/>
        </w:rPr>
        <w:t xml:space="preserve"> </w:t>
      </w:r>
      <w:r>
        <w:rPr>
          <w:rFonts w:ascii="Times New Roman" w:eastAsia="楷体" w:hAnsi="Times New Roman" w:cs="Times New Roman"/>
          <w:kern w:val="0"/>
          <w:szCs w:val="21"/>
        </w:rPr>
        <w:t xml:space="preserve">is the backward shift operator, </w:t>
      </w:r>
      <m:oMath>
        <m:sSup>
          <m:sSupPr>
            <m:ctrlPr>
              <w:rPr>
                <w:rFonts w:ascii="Cambria Math" w:eastAsia="Cambria Math" w:hAnsi="Cambria Math" w:cs="Times New Roman"/>
                <w:i/>
                <w:szCs w:val="21"/>
              </w:rPr>
            </m:ctrlPr>
          </m:sSupPr>
          <m:e>
            <m:r>
              <w:rPr>
                <w:rFonts w:ascii="Cambria Math" w:eastAsia="Cambria Math" w:hAnsi="Cambria Math" w:cs="Times New Roman"/>
                <w:szCs w:val="21"/>
              </w:rPr>
              <m:t>B</m:t>
            </m:r>
          </m:e>
          <m:sup>
            <m:r>
              <w:rPr>
                <w:rFonts w:ascii="Cambria Math" w:eastAsia="宋体" w:hAnsi="Cambria Math" w:cs="Times New Roman"/>
                <w:szCs w:val="21"/>
              </w:rPr>
              <m:t>k</m:t>
            </m:r>
          </m:sup>
        </m:sSup>
        <m:sSub>
          <m:sSubPr>
            <m:ctrlPr>
              <w:rPr>
                <w:rFonts w:ascii="Cambria Math" w:eastAsia="Cambria Math" w:hAnsi="Cambria Math" w:cs="Times New Roman"/>
                <w:i/>
                <w:szCs w:val="21"/>
              </w:rPr>
            </m:ctrlPr>
          </m:sSubPr>
          <m:e>
            <m:r>
              <w:rPr>
                <w:rFonts w:ascii="Cambria Math" w:eastAsia="宋体" w:hAnsi="Cambria Math" w:cs="Times New Roman"/>
                <w:szCs w:val="21"/>
              </w:rPr>
              <m:t>r</m:t>
            </m:r>
          </m:e>
          <m:sub>
            <m:r>
              <w:rPr>
                <w:rFonts w:ascii="Cambria Math" w:eastAsia="宋体" w:hAnsi="Cambria Math" w:cs="Times New Roman"/>
                <w:szCs w:val="21"/>
              </w:rPr>
              <m:t>t</m:t>
            </m:r>
          </m:sub>
        </m:sSub>
        <m:r>
          <w:rPr>
            <w:rFonts w:ascii="Cambria Math" w:eastAsia="宋体" w:hAnsi="Cambria Math" w:cs="Times New Roman"/>
            <w:szCs w:val="21"/>
          </w:rPr>
          <m:t xml:space="preserve"> = </m:t>
        </m:r>
        <m:sSub>
          <m:sSubPr>
            <m:ctrlPr>
              <w:rPr>
                <w:rFonts w:ascii="Cambria Math" w:eastAsia="宋体" w:hAnsi="Cambria Math" w:cs="Times New Roman"/>
                <w:i/>
                <w:szCs w:val="21"/>
              </w:rPr>
            </m:ctrlPr>
          </m:sSubPr>
          <m:e>
            <m:r>
              <w:rPr>
                <w:rFonts w:ascii="Cambria Math" w:eastAsia="宋体" w:hAnsi="Cambria Math" w:cs="Times New Roman"/>
                <w:szCs w:val="21"/>
              </w:rPr>
              <m:t>r</m:t>
            </m:r>
          </m:e>
          <m:sub>
            <m:r>
              <w:rPr>
                <w:rFonts w:ascii="Cambria Math" w:eastAsia="宋体" w:hAnsi="Cambria Math" w:cs="Times New Roman"/>
                <w:szCs w:val="21"/>
              </w:rPr>
              <m:t>t</m:t>
            </m:r>
            <m:r>
              <w:rPr>
                <w:rFonts w:ascii="Cambria Math" w:eastAsia="宋体" w:hAnsi="Cambria Math" w:cs="Times New Roman"/>
                <w:szCs w:val="21"/>
              </w:rPr>
              <m:t>-</m:t>
            </m:r>
            <m:r>
              <w:rPr>
                <w:rFonts w:ascii="Cambria Math" w:eastAsia="宋体" w:hAnsi="Cambria Math" w:cs="Times New Roman"/>
                <w:szCs w:val="21"/>
              </w:rPr>
              <m:t>k</m:t>
            </m:r>
          </m:sub>
        </m:sSub>
      </m:oMath>
      <w:r>
        <w:rPr>
          <w:rFonts w:ascii="Times New Roman" w:eastAsia="宋体" w:hAnsi="Times New Roman" w:cs="Times New Roman"/>
          <w:kern w:val="0"/>
          <w:szCs w:val="21"/>
        </w:rPr>
        <w:t xml:space="preserve">, </w:t>
      </w:r>
      <m:oMath>
        <m:sSub>
          <m:sSubPr>
            <m:ctrlPr>
              <w:rPr>
                <w:rFonts w:ascii="Cambria Math" w:hAnsi="Cambria Math" w:cs="Times New Roman"/>
                <w:szCs w:val="21"/>
              </w:rPr>
            </m:ctrlPr>
          </m:sSubPr>
          <m:e>
            <m:r>
              <w:rPr>
                <w:rFonts w:ascii="Cambria Math" w:eastAsia="Cambria Math" w:hAnsi="Cambria Math" w:cs="Times New Roman"/>
                <w:szCs w:val="21"/>
              </w:rPr>
              <m:t>a</m:t>
            </m:r>
          </m:e>
          <m:sub>
            <m:r>
              <w:rPr>
                <w:rFonts w:ascii="Cambria Math" w:eastAsia="Cambria Math" w:hAnsi="Cambria Math" w:cs="Times New Roman"/>
                <w:szCs w:val="21"/>
              </w:rPr>
              <m:t>t</m:t>
            </m:r>
          </m:sub>
        </m:sSub>
      </m:oMath>
      <w:r>
        <w:rPr>
          <w:rFonts w:ascii="Times New Roman" w:eastAsia="楷体" w:hAnsi="Times New Roman" w:cs="Times New Roman"/>
          <w:kern w:val="0"/>
          <w:szCs w:val="21"/>
        </w:rPr>
        <w:t xml:space="preserve"> is the white noise error term at time </w:t>
      </w:r>
      <m:oMath>
        <m:r>
          <w:rPr>
            <w:rFonts w:ascii="Cambria Math" w:eastAsia="Cambria Math" w:hAnsi="Cambria Math" w:cs="Times New Roman"/>
            <w:szCs w:val="21"/>
          </w:rPr>
          <m:t>t</m:t>
        </m:r>
      </m:oMath>
      <w:r>
        <w:rPr>
          <w:rFonts w:ascii="Times New Roman" w:eastAsia="宋体" w:hAnsi="Times New Roman" w:cs="Times New Roman"/>
          <w:kern w:val="0"/>
          <w:szCs w:val="21"/>
        </w:rPr>
        <w:t>.</w:t>
      </w:r>
    </w:p>
    <w:p w14:paraId="4928B2E8"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2</w:t>
      </w:r>
      <w:r>
        <w:rPr>
          <w:rFonts w:ascii="Times New Roman" w:eastAsia="楷体" w:hAnsi="Times New Roman" w:cs="Times New Roman"/>
          <w:kern w:val="0"/>
          <w:szCs w:val="21"/>
        </w:rPr>
        <w:t>.1.2 Conditional Variance Models</w:t>
      </w:r>
    </w:p>
    <w:p w14:paraId="4928B2E9"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2</w:t>
      </w:r>
      <w:r>
        <w:rPr>
          <w:rFonts w:ascii="Times New Roman" w:eastAsia="楷体" w:hAnsi="Times New Roman" w:cs="Times New Roman"/>
          <w:kern w:val="0"/>
          <w:szCs w:val="21"/>
        </w:rPr>
        <w:t>.1.2.1 ARCH (Autoregressive Conditional Heteroskedasticity)</w:t>
      </w:r>
    </w:p>
    <w:p w14:paraId="4928B2EA"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T</w:t>
      </w:r>
      <w:r>
        <w:rPr>
          <w:rFonts w:ascii="Times New Roman" w:eastAsia="楷体" w:hAnsi="Times New Roman" w:cs="Times New Roman"/>
          <w:kern w:val="0"/>
          <w:szCs w:val="21"/>
        </w:rPr>
        <w:t xml:space="preserve">he ARCH model, introduced by Engle in 1982, captures time-varying volatility by allowing the </w:t>
      </w:r>
      <w:r>
        <w:rPr>
          <w:rFonts w:ascii="Times New Roman" w:eastAsia="楷体" w:hAnsi="Times New Roman" w:cs="Times New Roman"/>
          <w:kern w:val="0"/>
          <w:szCs w:val="21"/>
        </w:rPr>
        <w:t>variance of the current error term to be a function of the actual sizes of previous time periods' errors. The model assumes that the error terms are heteroskedastic, meaning their variance changes over time. The ARCH model can be mathematically represented as:</w:t>
      </w:r>
    </w:p>
    <w:p w14:paraId="4928B2EB"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m:oMathPara>
        <m:oMath>
          <m:sSubSup>
            <m:sSubSupPr>
              <m:ctrlPr>
                <w:rPr>
                  <w:rFonts w:ascii="Cambria Math" w:hAnsi="Cambria Math" w:cs="Times New Roman"/>
                  <w:i/>
                  <w:szCs w:val="21"/>
                </w:rPr>
              </m:ctrlPr>
            </m:sSubSupPr>
            <m:e>
              <m:r>
                <w:rPr>
                  <w:rFonts w:ascii="Cambria Math" w:hAnsi="Cambria Math" w:cs="Times New Roman"/>
                  <w:szCs w:val="21"/>
                </w:rPr>
                <m:t>σ</m:t>
              </m:r>
            </m:e>
            <m:sub>
              <m:r>
                <w:rPr>
                  <w:rFonts w:ascii="Cambria Math" w:hAnsi="Cambria Math" w:cs="Times New Roman"/>
                  <w:szCs w:val="21"/>
                </w:rPr>
                <m:t>t</m:t>
              </m:r>
            </m:sub>
            <m:sup>
              <m:r>
                <w:rPr>
                  <w:rFonts w:ascii="Cambria Math" w:hAnsi="Cambria Math" w:cs="Times New Roman"/>
                  <w:szCs w:val="21"/>
                </w:rPr>
                <m:t>2</m:t>
              </m:r>
            </m:sup>
          </m:sSubSup>
          <m:r>
            <w:rPr>
              <w:rFonts w:ascii="Cambria Math" w:hAnsi="Cambria Math" w:cs="Times New Roman"/>
              <w:szCs w:val="21"/>
            </w:rPr>
            <m:t xml:space="preserve"> = </m:t>
          </m:r>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0</m:t>
              </m:r>
            </m:sub>
          </m:sSub>
          <m:r>
            <w:rPr>
              <w:rFonts w:ascii="Cambria Math" w:hAnsi="Cambria Math" w:cs="Times New Roman"/>
              <w:szCs w:val="21"/>
            </w:rPr>
            <m:t xml:space="preserve"> + </m:t>
          </m:r>
          <m:nary>
            <m:naryPr>
              <m:chr m:val="∑"/>
              <m:limLoc m:val="subSup"/>
              <m:ctrlPr>
                <w:rPr>
                  <w:rFonts w:ascii="Cambria Math" w:hAnsi="Cambria Math" w:cs="Times New Roman"/>
                  <w:i/>
                  <w:szCs w:val="21"/>
                </w:rPr>
              </m:ctrlPr>
            </m:naryPr>
            <m:sub>
              <m:r>
                <w:rPr>
                  <w:rFonts w:ascii="Cambria Math" w:hAnsi="Cambria Math" w:cs="Times New Roman"/>
                  <w:szCs w:val="21"/>
                </w:rPr>
                <m:t>i</m:t>
              </m:r>
              <m:r>
                <w:rPr>
                  <w:rFonts w:ascii="Cambria Math" w:hAnsi="Cambria Math" w:cs="Times New Roman"/>
                  <w:szCs w:val="21"/>
                </w:rPr>
                <m:t>=1</m:t>
              </m:r>
            </m:sub>
            <m:sup>
              <m:r>
                <w:rPr>
                  <w:rFonts w:ascii="Cambria Math" w:hAnsi="Cambria Math" w:cs="Times New Roman"/>
                  <w:szCs w:val="21"/>
                </w:rPr>
                <m:t>p</m:t>
              </m:r>
            </m:sup>
            <m:e>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i</m:t>
                  </m:r>
                </m:sub>
              </m:sSub>
            </m:e>
          </m:nary>
          <m:sSubSup>
            <m:sSubSupPr>
              <m:ctrlPr>
                <w:rPr>
                  <w:rFonts w:ascii="Cambria Math" w:hAnsi="Cambria Math" w:cs="Times New Roman"/>
                  <w:i/>
                  <w:szCs w:val="21"/>
                </w:rPr>
              </m:ctrlPr>
            </m:sSubSupPr>
            <m:e>
              <m:r>
                <w:rPr>
                  <w:rFonts w:ascii="Cambria Math" w:hAnsi="Cambria Math" w:cs="Times New Roman"/>
                  <w:szCs w:val="21"/>
                </w:rPr>
                <m:t>ϵ</m:t>
              </m:r>
            </m:e>
            <m:sub>
              <m:r>
                <w:rPr>
                  <w:rFonts w:ascii="Cambria Math" w:hAnsi="Cambria Math" w:cs="Times New Roman"/>
                  <w:szCs w:val="21"/>
                </w:rPr>
                <m:t>t</m:t>
              </m:r>
              <m:r>
                <w:rPr>
                  <w:rFonts w:ascii="Cambria Math" w:hAnsi="Cambria Math" w:cs="Times New Roman"/>
                  <w:szCs w:val="21"/>
                </w:rPr>
                <m:t>-</m:t>
              </m:r>
              <m:r>
                <w:rPr>
                  <w:rFonts w:ascii="Cambria Math" w:hAnsi="Cambria Math" w:cs="Times New Roman"/>
                  <w:szCs w:val="21"/>
                </w:rPr>
                <m:t>i</m:t>
              </m:r>
            </m:sub>
            <m:sup>
              <m:r>
                <w:rPr>
                  <w:rFonts w:ascii="Cambria Math" w:hAnsi="Cambria Math" w:cs="Times New Roman"/>
                  <w:szCs w:val="21"/>
                </w:rPr>
                <m:t>2</m:t>
              </m:r>
            </m:sup>
          </m:sSubSup>
        </m:oMath>
      </m:oMathPara>
    </w:p>
    <w:p w14:paraId="4928B2EC" w14:textId="77777777" w:rsidR="00AD6927" w:rsidRDefault="00AD6927">
      <w:pPr>
        <w:shd w:val="clear" w:color="auto" w:fill="auto"/>
        <w:spacing w:line="288" w:lineRule="auto"/>
        <w:ind w:firstLineChars="200" w:firstLine="420"/>
        <w:rPr>
          <w:rFonts w:ascii="Times New Roman" w:eastAsia="楷体" w:hAnsi="Times New Roman" w:cs="Times New Roman"/>
          <w:kern w:val="0"/>
          <w:szCs w:val="21"/>
        </w:rPr>
      </w:pPr>
    </w:p>
    <w:p w14:paraId="4928B2ED"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w</w:t>
      </w:r>
      <w:r>
        <w:rPr>
          <w:rFonts w:ascii="Times New Roman" w:eastAsia="楷体" w:hAnsi="Times New Roman" w:cs="Times New Roman"/>
          <w:kern w:val="0"/>
          <w:szCs w:val="21"/>
        </w:rPr>
        <w:t xml:space="preserve">here </w:t>
      </w:r>
      <m:oMath>
        <m:sSubSup>
          <m:sSubSupPr>
            <m:ctrlPr>
              <w:rPr>
                <w:rFonts w:ascii="Cambria Math" w:hAnsi="Cambria Math" w:cs="Times New Roman"/>
                <w:i/>
                <w:szCs w:val="21"/>
              </w:rPr>
            </m:ctrlPr>
          </m:sSubSupPr>
          <m:e>
            <m:r>
              <w:rPr>
                <w:rFonts w:ascii="Cambria Math" w:hAnsi="Cambria Math" w:cs="Times New Roman"/>
                <w:szCs w:val="21"/>
              </w:rPr>
              <m:t>σ</m:t>
            </m:r>
          </m:e>
          <m:sub>
            <m:r>
              <w:rPr>
                <w:rFonts w:ascii="Cambria Math" w:hAnsi="Cambria Math" w:cs="Times New Roman"/>
                <w:szCs w:val="21"/>
              </w:rPr>
              <m:t>t</m:t>
            </m:r>
          </m:sub>
          <m:sup>
            <m:r>
              <w:rPr>
                <w:rFonts w:ascii="Cambria Math" w:hAnsi="Cambria Math" w:cs="Times New Roman"/>
                <w:szCs w:val="21"/>
              </w:rPr>
              <m:t>2</m:t>
            </m:r>
          </m:sup>
        </m:sSubSup>
        <m:r>
          <w:rPr>
            <w:rFonts w:ascii="Cambria Math" w:hAnsi="Cambria Math" w:cs="Times New Roman"/>
            <w:szCs w:val="21"/>
          </w:rPr>
          <m:t xml:space="preserve"> </m:t>
        </m:r>
      </m:oMath>
      <w:r>
        <w:rPr>
          <w:rFonts w:ascii="Times New Roman" w:eastAsia="楷体" w:hAnsi="Times New Roman" w:cs="Times New Roman"/>
          <w:kern w:val="0"/>
          <w:szCs w:val="21"/>
        </w:rPr>
        <w:t xml:space="preserve"> </w:t>
      </w:r>
      <w:r>
        <w:rPr>
          <w:rFonts w:ascii="Times New Roman" w:eastAsia="楷体" w:hAnsi="Times New Roman" w:cs="Times New Roman"/>
          <w:kern w:val="0"/>
          <w:szCs w:val="21"/>
        </w:rPr>
        <w:t>is the conditional variance</w:t>
      </w:r>
      <w:r>
        <w:rPr>
          <w:rFonts w:ascii="Times New Roman" w:eastAsia="楷体" w:hAnsi="Times New Roman" w:cs="Times New Roman"/>
          <w:kern w:val="0"/>
          <w:szCs w:val="21"/>
        </w:rPr>
        <w:t xml:space="preserve"> of the error term at time </w:t>
      </w:r>
      <m:oMath>
        <m:r>
          <w:rPr>
            <w:rFonts w:ascii="Cambria Math" w:eastAsia="Cambria Math" w:hAnsi="Cambria Math" w:cs="Times New Roman"/>
            <w:szCs w:val="21"/>
          </w:rPr>
          <m:t>t</m:t>
        </m:r>
      </m:oMath>
      <w:r>
        <w:rPr>
          <w:rFonts w:ascii="Times New Roman" w:eastAsia="宋体" w:hAnsi="Times New Roman" w:cs="Times New Roman"/>
          <w:kern w:val="0"/>
          <w:szCs w:val="21"/>
        </w:rPr>
        <w:t xml:space="preserve">, </w:t>
      </w:r>
      <m:oMath>
        <m:sSub>
          <m:sSubPr>
            <m:ctrlPr>
              <w:rPr>
                <w:rFonts w:ascii="Cambria Math" w:eastAsia="Cambria Math" w:hAnsi="Cambria Math" w:cs="Times New Roman"/>
                <w:i/>
                <w:szCs w:val="21"/>
              </w:rPr>
            </m:ctrlPr>
          </m:sSubPr>
          <m:e>
            <m:r>
              <w:rPr>
                <w:rFonts w:ascii="Cambria Math" w:hAnsi="Cambria Math" w:cs="Times New Roman"/>
                <w:szCs w:val="21"/>
              </w:rPr>
              <m:t>ϵ</m:t>
            </m:r>
          </m:e>
          <m:sub>
            <m:r>
              <w:rPr>
                <w:rFonts w:ascii="Cambria Math" w:eastAsia="Cambria Math" w:hAnsi="Cambria Math" w:cs="Times New Roman"/>
                <w:szCs w:val="21"/>
              </w:rPr>
              <m:t>t</m:t>
            </m:r>
          </m:sub>
        </m:sSub>
      </m:oMath>
      <w:r>
        <w:rPr>
          <w:rFonts w:ascii="Times New Roman" w:eastAsia="宋体" w:hAnsi="Times New Roman" w:cs="Times New Roman"/>
          <w:kern w:val="0"/>
          <w:szCs w:val="21"/>
        </w:rPr>
        <w:t xml:space="preserve">are the residuals at time </w:t>
      </w:r>
      <m:oMath>
        <m:r>
          <w:rPr>
            <w:rFonts w:ascii="Cambria Math" w:eastAsia="Cambria Math" w:hAnsi="Cambria Math" w:cs="Times New Roman"/>
            <w:szCs w:val="21"/>
          </w:rPr>
          <m:t>t</m:t>
        </m:r>
      </m:oMath>
      <w:r>
        <w:rPr>
          <w:rFonts w:ascii="Times New Roman" w:eastAsia="宋体" w:hAnsi="Times New Roman" w:cs="Times New Roman"/>
          <w:kern w:val="0"/>
          <w:szCs w:val="21"/>
        </w:rPr>
        <w:t>,</w:t>
      </w:r>
      <w:r>
        <w:rPr>
          <w:rFonts w:ascii="Times New Roman" w:eastAsia="楷体" w:hAnsi="Times New Roman" w:cs="Times New Roman"/>
          <w:kern w:val="0"/>
          <w:szCs w:val="21"/>
        </w:rPr>
        <w:t xml:space="preserve"> </w:t>
      </w:r>
      <m:oMath>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i</m:t>
            </m:r>
          </m:sub>
        </m:sSub>
      </m:oMath>
      <w:r>
        <w:rPr>
          <w:rFonts w:ascii="Times New Roman" w:eastAsia="楷体" w:hAnsi="Times New Roman" w:cs="Times New Roman"/>
          <w:kern w:val="0"/>
          <w:szCs w:val="21"/>
        </w:rPr>
        <w:t xml:space="preserve"> </w:t>
      </w:r>
      <w:r>
        <w:rPr>
          <w:rFonts w:ascii="Times New Roman" w:eastAsia="楷体" w:hAnsi="Times New Roman" w:cs="Times New Roman"/>
          <w:kern w:val="0"/>
          <w:szCs w:val="21"/>
        </w:rPr>
        <w:t>are parameters to be estimated</w:t>
      </w:r>
      <w:r>
        <w:rPr>
          <w:rFonts w:ascii="Times New Roman" w:eastAsia="楷体" w:hAnsi="Times New Roman" w:cs="Times New Roman"/>
          <w:kern w:val="0"/>
          <w:szCs w:val="21"/>
        </w:rPr>
        <w:t xml:space="preserve">, </w:t>
      </w:r>
      <m:oMath>
        <m:r>
          <w:rPr>
            <w:rFonts w:ascii="Cambria Math" w:hAnsi="Cambria Math" w:cs="Times New Roman"/>
            <w:szCs w:val="21"/>
          </w:rPr>
          <m:t>p</m:t>
        </m:r>
      </m:oMath>
      <w:r>
        <w:rPr>
          <w:rFonts w:ascii="Times New Roman" w:eastAsia="楷体" w:hAnsi="Times New Roman" w:cs="Times New Roman"/>
          <w:kern w:val="0"/>
          <w:szCs w:val="21"/>
        </w:rPr>
        <w:t xml:space="preserve"> is the lag order of the ARCH model.</w:t>
      </w:r>
    </w:p>
    <w:p w14:paraId="4928B2EE" w14:textId="77777777" w:rsidR="00AD6927" w:rsidRDefault="00AD6927">
      <w:pPr>
        <w:shd w:val="clear" w:color="auto" w:fill="auto"/>
        <w:spacing w:line="288" w:lineRule="auto"/>
        <w:ind w:firstLineChars="200" w:firstLine="420"/>
        <w:rPr>
          <w:rFonts w:ascii="Times New Roman" w:eastAsia="楷体" w:hAnsi="Times New Roman" w:cs="Times New Roman"/>
          <w:kern w:val="0"/>
          <w:szCs w:val="21"/>
        </w:rPr>
      </w:pPr>
    </w:p>
    <w:p w14:paraId="4928B2EF"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2</w:t>
      </w:r>
      <w:r>
        <w:rPr>
          <w:rFonts w:ascii="Times New Roman" w:eastAsia="楷体" w:hAnsi="Times New Roman" w:cs="Times New Roman"/>
          <w:kern w:val="0"/>
          <w:szCs w:val="21"/>
        </w:rPr>
        <w:t xml:space="preserve">.1.2.2 GARCH </w:t>
      </w:r>
      <w:r>
        <w:rPr>
          <w:rFonts w:ascii="Times New Roman" w:eastAsia="楷体" w:hAnsi="Times New Roman" w:cs="Times New Roman"/>
          <w:kern w:val="0"/>
          <w:szCs w:val="21"/>
        </w:rPr>
        <w:t>(Generalized Autoregressive Conditional Heteroskedasticity)</w:t>
      </w:r>
    </w:p>
    <w:p w14:paraId="4928B2F0"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G</w:t>
      </w:r>
      <w:r>
        <w:rPr>
          <w:rFonts w:ascii="Times New Roman" w:eastAsia="楷体" w:hAnsi="Times New Roman" w:cs="Times New Roman"/>
          <w:kern w:val="0"/>
          <w:szCs w:val="21"/>
        </w:rPr>
        <w:t>ARCH models, extending ARCH, include both past squared residuals and past variances to model current variance. This extension provides a more comprehensive framework for volatility modeling.</w:t>
      </w:r>
    </w:p>
    <w:p w14:paraId="4928B2F1"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B</w:t>
      </w:r>
      <w:r>
        <w:rPr>
          <w:rFonts w:ascii="Times New Roman" w:eastAsia="楷体" w:hAnsi="Times New Roman" w:cs="Times New Roman"/>
          <w:kern w:val="0"/>
          <w:szCs w:val="21"/>
        </w:rPr>
        <w:t xml:space="preserve">asic GARCH: This model is the foundational GARCH model, typically denoted as </w:t>
      </w:r>
      <w:proofErr w:type="gramStart"/>
      <w:r>
        <w:rPr>
          <w:rFonts w:ascii="Times New Roman" w:eastAsia="楷体" w:hAnsi="Times New Roman" w:cs="Times New Roman"/>
          <w:kern w:val="0"/>
          <w:szCs w:val="21"/>
        </w:rPr>
        <w:t>GARCH(</w:t>
      </w:r>
      <w:proofErr w:type="gramEnd"/>
      <w:r>
        <w:rPr>
          <w:rFonts w:ascii="Times New Roman" w:eastAsia="楷体" w:hAnsi="Times New Roman" w:cs="Times New Roman"/>
          <w:kern w:val="0"/>
          <w:szCs w:val="21"/>
        </w:rPr>
        <w:t>p, q), where 'p' and 'q' are the orders of the autoregressive and moving average parts, respectively.</w:t>
      </w:r>
    </w:p>
    <w:p w14:paraId="4928B2F2"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m:oMathPara>
        <m:oMath>
          <m:sSubSup>
            <m:sSubSupPr>
              <m:ctrlPr>
                <w:rPr>
                  <w:rFonts w:ascii="Cambria Math" w:hAnsi="Cambria Math" w:cs="Times New Roman"/>
                  <w:i/>
                  <w:szCs w:val="21"/>
                </w:rPr>
              </m:ctrlPr>
            </m:sSubSupPr>
            <m:e>
              <m:r>
                <w:rPr>
                  <w:rFonts w:ascii="Cambria Math" w:hAnsi="Cambria Math" w:cs="Times New Roman"/>
                  <w:szCs w:val="21"/>
                </w:rPr>
                <m:t>σ</m:t>
              </m:r>
            </m:e>
            <m:sub>
              <m:r>
                <w:rPr>
                  <w:rFonts w:ascii="Cambria Math" w:hAnsi="Cambria Math" w:cs="Times New Roman"/>
                  <w:szCs w:val="21"/>
                </w:rPr>
                <m:t>t</m:t>
              </m:r>
            </m:sub>
            <m:sup>
              <m:r>
                <w:rPr>
                  <w:rFonts w:ascii="Cambria Math" w:hAnsi="Cambria Math" w:cs="Times New Roman"/>
                  <w:szCs w:val="21"/>
                </w:rPr>
                <m:t>2</m:t>
              </m:r>
            </m:sup>
          </m:sSubSup>
          <m:r>
            <w:rPr>
              <w:rFonts w:ascii="Cambria Math" w:hAnsi="Cambria Math" w:cs="Times New Roman"/>
              <w:szCs w:val="21"/>
            </w:rPr>
            <m:t xml:space="preserve"> = </m:t>
          </m:r>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0</m:t>
              </m:r>
            </m:sub>
          </m:sSub>
          <m:r>
            <w:rPr>
              <w:rFonts w:ascii="Cambria Math" w:hAnsi="Cambria Math" w:cs="Times New Roman"/>
              <w:szCs w:val="21"/>
            </w:rPr>
            <m:t xml:space="preserve"> + </m:t>
          </m:r>
          <m:nary>
            <m:naryPr>
              <m:chr m:val="∑"/>
              <m:limLoc m:val="subSup"/>
              <m:ctrlPr>
                <w:rPr>
                  <w:rFonts w:ascii="Cambria Math" w:hAnsi="Cambria Math" w:cs="Times New Roman"/>
                  <w:i/>
                  <w:szCs w:val="21"/>
                </w:rPr>
              </m:ctrlPr>
            </m:naryPr>
            <m:sub>
              <m:r>
                <w:rPr>
                  <w:rFonts w:ascii="Cambria Math" w:hAnsi="Cambria Math" w:cs="Times New Roman"/>
                  <w:szCs w:val="21"/>
                </w:rPr>
                <m:t>i</m:t>
              </m:r>
              <m:r>
                <w:rPr>
                  <w:rFonts w:ascii="Cambria Math" w:hAnsi="Cambria Math" w:cs="Times New Roman"/>
                  <w:szCs w:val="21"/>
                </w:rPr>
                <m:t>=1</m:t>
              </m:r>
            </m:sub>
            <m:sup>
              <m:r>
                <w:rPr>
                  <w:rFonts w:ascii="Cambria Math" w:hAnsi="Cambria Math" w:cs="Times New Roman"/>
                  <w:szCs w:val="21"/>
                </w:rPr>
                <m:t>p</m:t>
              </m:r>
            </m:sup>
            <m:e>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i</m:t>
                  </m:r>
                </m:sub>
              </m:sSub>
            </m:e>
          </m:nary>
          <m:sSubSup>
            <m:sSubSupPr>
              <m:ctrlPr>
                <w:rPr>
                  <w:rFonts w:ascii="Cambria Math" w:hAnsi="Cambria Math" w:cs="Times New Roman"/>
                  <w:i/>
                  <w:szCs w:val="21"/>
                </w:rPr>
              </m:ctrlPr>
            </m:sSubSupPr>
            <m:e>
              <m:r>
                <w:rPr>
                  <w:rFonts w:ascii="Cambria Math" w:hAnsi="Cambria Math" w:cs="Times New Roman"/>
                  <w:szCs w:val="21"/>
                </w:rPr>
                <m:t>ϵ</m:t>
              </m:r>
            </m:e>
            <m:sub>
              <m:r>
                <w:rPr>
                  <w:rFonts w:ascii="Cambria Math" w:hAnsi="Cambria Math" w:cs="Times New Roman"/>
                  <w:szCs w:val="21"/>
                </w:rPr>
                <m:t>t</m:t>
              </m:r>
              <m:r>
                <w:rPr>
                  <w:rFonts w:ascii="Cambria Math" w:hAnsi="Cambria Math" w:cs="Times New Roman"/>
                  <w:szCs w:val="21"/>
                </w:rPr>
                <m:t>-</m:t>
              </m:r>
              <m:r>
                <w:rPr>
                  <w:rFonts w:ascii="Cambria Math" w:hAnsi="Cambria Math" w:cs="Times New Roman"/>
                  <w:szCs w:val="21"/>
                </w:rPr>
                <m:t>i</m:t>
              </m:r>
            </m:sub>
            <m:sup>
              <m:r>
                <w:rPr>
                  <w:rFonts w:ascii="Cambria Math" w:hAnsi="Cambria Math" w:cs="Times New Roman"/>
                  <w:szCs w:val="21"/>
                </w:rPr>
                <m:t>2</m:t>
              </m:r>
            </m:sup>
          </m:sSubSup>
          <m:r>
            <w:rPr>
              <w:rFonts w:ascii="Cambria Math" w:hAnsi="Cambria Math" w:cs="Times New Roman"/>
              <w:szCs w:val="21"/>
            </w:rPr>
            <m:t xml:space="preserve"> + </m:t>
          </m:r>
          <m:nary>
            <m:naryPr>
              <m:chr m:val="∑"/>
              <m:limLoc m:val="subSup"/>
              <m:ctrlPr>
                <w:rPr>
                  <w:rFonts w:ascii="Cambria Math" w:hAnsi="Cambria Math" w:cs="Times New Roman"/>
                  <w:i/>
                  <w:szCs w:val="21"/>
                </w:rPr>
              </m:ctrlPr>
            </m:naryPr>
            <m:sub>
              <m:r>
                <w:rPr>
                  <w:rFonts w:ascii="Cambria Math" w:hAnsi="Cambria Math" w:cs="Times New Roman"/>
                  <w:szCs w:val="21"/>
                </w:rPr>
                <m:t>j</m:t>
              </m:r>
              <m:r>
                <w:rPr>
                  <w:rFonts w:ascii="Cambria Math" w:hAnsi="Cambria Math" w:cs="Times New Roman"/>
                  <w:szCs w:val="21"/>
                </w:rPr>
                <m:t>=1</m:t>
              </m:r>
            </m:sub>
            <m:sup>
              <m:r>
                <w:rPr>
                  <w:rFonts w:ascii="Cambria Math" w:hAnsi="Cambria Math" w:cs="Times New Roman"/>
                  <w:szCs w:val="21"/>
                </w:rPr>
                <m:t>q</m:t>
              </m:r>
            </m:sup>
            <m:e>
              <m:sSub>
                <m:sSubPr>
                  <m:ctrlPr>
                    <w:rPr>
                      <w:rFonts w:ascii="Cambria Math" w:hAnsi="Cambria Math" w:cs="Times New Roman"/>
                      <w:i/>
                      <w:szCs w:val="21"/>
                    </w:rPr>
                  </m:ctrlPr>
                </m:sSubPr>
                <m:e>
                  <m:r>
                    <w:rPr>
                      <w:rFonts w:ascii="Cambria Math" w:hAnsi="Cambria Math" w:cs="Times New Roman"/>
                      <w:szCs w:val="21"/>
                    </w:rPr>
                    <m:t>β</m:t>
                  </m:r>
                </m:e>
                <m:sub>
                  <m:r>
                    <w:rPr>
                      <w:rFonts w:ascii="Cambria Math" w:hAnsi="Cambria Math" w:cs="Times New Roman"/>
                      <w:szCs w:val="21"/>
                    </w:rPr>
                    <m:t>j</m:t>
                  </m:r>
                </m:sub>
              </m:sSub>
              <m:sSubSup>
                <m:sSubSupPr>
                  <m:ctrlPr>
                    <w:rPr>
                      <w:rFonts w:ascii="Cambria Math" w:hAnsi="Cambria Math" w:cs="Times New Roman"/>
                      <w:i/>
                      <w:szCs w:val="21"/>
                    </w:rPr>
                  </m:ctrlPr>
                </m:sSubSupPr>
                <m:e>
                  <m:r>
                    <w:rPr>
                      <w:rFonts w:ascii="Cambria Math" w:hAnsi="Cambria Math" w:cs="Times New Roman"/>
                      <w:szCs w:val="21"/>
                    </w:rPr>
                    <m:t>σ</m:t>
                  </m:r>
                </m:e>
                <m:sub>
                  <m:r>
                    <w:rPr>
                      <w:rFonts w:ascii="Cambria Math" w:hAnsi="Cambria Math" w:cs="Times New Roman"/>
                      <w:szCs w:val="21"/>
                    </w:rPr>
                    <m:t>t</m:t>
                  </m:r>
                  <m:r>
                    <w:rPr>
                      <w:rFonts w:ascii="Cambria Math" w:hAnsi="Cambria Math" w:cs="Times New Roman"/>
                      <w:szCs w:val="21"/>
                    </w:rPr>
                    <m:t>-</m:t>
                  </m:r>
                  <m:r>
                    <w:rPr>
                      <w:rFonts w:ascii="Cambria Math" w:hAnsi="Cambria Math" w:cs="Times New Roman"/>
                      <w:szCs w:val="21"/>
                    </w:rPr>
                    <m:t>j</m:t>
                  </m:r>
                </m:sub>
                <m:sup>
                  <m:r>
                    <w:rPr>
                      <w:rFonts w:ascii="Cambria Math" w:hAnsi="Cambria Math" w:cs="Times New Roman"/>
                      <w:szCs w:val="21"/>
                    </w:rPr>
                    <m:t>2</m:t>
                  </m:r>
                </m:sup>
              </m:sSubSup>
            </m:e>
          </m:nary>
        </m:oMath>
      </m:oMathPara>
    </w:p>
    <w:p w14:paraId="4928B2F3"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w</w:t>
      </w:r>
      <w:r>
        <w:rPr>
          <w:rFonts w:ascii="Times New Roman" w:eastAsia="楷体" w:hAnsi="Times New Roman" w:cs="Times New Roman"/>
          <w:kern w:val="0"/>
          <w:szCs w:val="21"/>
        </w:rPr>
        <w:t xml:space="preserve">here </w:t>
      </w:r>
      <m:oMath>
        <m:r>
          <w:rPr>
            <w:rFonts w:ascii="Cambria Math" w:hAnsi="Cambria Math" w:cs="Times New Roman"/>
            <w:szCs w:val="21"/>
          </w:rPr>
          <m:t>p</m:t>
        </m:r>
      </m:oMath>
      <w:r>
        <w:rPr>
          <w:rFonts w:ascii="Times New Roman" w:eastAsia="楷体" w:hAnsi="Times New Roman" w:cs="Times New Roman"/>
          <w:kern w:val="0"/>
          <w:szCs w:val="21"/>
        </w:rPr>
        <w:t xml:space="preserve"> is the number of lagged squared residuals, </w:t>
      </w:r>
      <m:oMath>
        <m:r>
          <w:rPr>
            <w:rFonts w:ascii="Cambria Math" w:hAnsi="Cambria Math" w:cs="Times New Roman"/>
            <w:szCs w:val="21"/>
          </w:rPr>
          <m:t>q</m:t>
        </m:r>
      </m:oMath>
      <w:r>
        <w:rPr>
          <w:rFonts w:ascii="Times New Roman" w:eastAsia="楷体" w:hAnsi="Times New Roman" w:cs="Times New Roman"/>
          <w:kern w:val="0"/>
          <w:szCs w:val="21"/>
        </w:rPr>
        <w:t xml:space="preserve"> </w:t>
      </w:r>
      <w:r>
        <w:rPr>
          <w:rFonts w:ascii="Times New Roman" w:eastAsia="楷体" w:hAnsi="Times New Roman" w:cs="Times New Roman"/>
          <w:kern w:val="0"/>
          <w:szCs w:val="21"/>
        </w:rPr>
        <w:t xml:space="preserve">is the number of lagged conditional variances, </w:t>
      </w:r>
      <m:oMath>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i</m:t>
            </m:r>
          </m:sub>
        </m:sSub>
      </m:oMath>
      <w:r>
        <w:rPr>
          <w:rFonts w:ascii="Times New Roman" w:eastAsia="楷体" w:hAnsi="Times New Roman" w:cs="Times New Roman"/>
          <w:kern w:val="0"/>
          <w:szCs w:val="21"/>
        </w:rPr>
        <w:t xml:space="preserve">are coefficients for squared residuals, </w:t>
      </w:r>
      <m:oMath>
        <m:sSub>
          <m:sSubPr>
            <m:ctrlPr>
              <w:rPr>
                <w:rFonts w:ascii="Cambria Math" w:hAnsi="Cambria Math" w:cs="Times New Roman"/>
                <w:i/>
                <w:szCs w:val="21"/>
              </w:rPr>
            </m:ctrlPr>
          </m:sSubPr>
          <m:e>
            <m:r>
              <w:rPr>
                <w:rFonts w:ascii="Cambria Math" w:hAnsi="Cambria Math" w:cs="Times New Roman"/>
                <w:szCs w:val="21"/>
              </w:rPr>
              <m:t>β</m:t>
            </m:r>
          </m:e>
          <m:sub>
            <m:r>
              <w:rPr>
                <w:rFonts w:ascii="Cambria Math" w:hAnsi="Cambria Math" w:cs="Times New Roman"/>
                <w:szCs w:val="21"/>
              </w:rPr>
              <m:t>j</m:t>
            </m:r>
          </m:sub>
        </m:sSub>
      </m:oMath>
      <w:r>
        <w:rPr>
          <w:rFonts w:ascii="Times New Roman" w:eastAsia="楷体" w:hAnsi="Times New Roman" w:cs="Times New Roman"/>
          <w:kern w:val="0"/>
          <w:szCs w:val="21"/>
        </w:rPr>
        <w:t>are coefficients for lagged conditional variances.</w:t>
      </w:r>
    </w:p>
    <w:p w14:paraId="4928B2F4"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S</w:t>
      </w:r>
      <w:r>
        <w:rPr>
          <w:rFonts w:ascii="Times New Roman" w:eastAsia="楷体" w:hAnsi="Times New Roman" w:cs="Times New Roman"/>
          <w:kern w:val="0"/>
          <w:szCs w:val="21"/>
        </w:rPr>
        <w:t xml:space="preserve">GARCH (Stable GARCH): Assumes a stable process in the long-term </w:t>
      </w:r>
      <w:r>
        <w:rPr>
          <w:rFonts w:ascii="Times New Roman" w:eastAsia="楷体" w:hAnsi="Times New Roman" w:cs="Times New Roman"/>
          <w:kern w:val="0"/>
          <w:szCs w:val="21"/>
        </w:rPr>
        <w:t>variance</w:t>
      </w:r>
      <w:r>
        <w:rPr>
          <w:rFonts w:ascii="Times New Roman" w:eastAsia="楷体" w:hAnsi="Times New Roman" w:cs="Times New Roman"/>
          <w:kern w:val="0"/>
          <w:szCs w:val="21"/>
        </w:rPr>
        <w:t>, Same as Basic GARCH with stability constraints on parameters.</w:t>
      </w:r>
    </w:p>
    <w:p w14:paraId="4928B2F5" w14:textId="77777777" w:rsidR="00AD6927" w:rsidRDefault="00AD6927">
      <w:pPr>
        <w:shd w:val="clear" w:color="auto" w:fill="auto"/>
        <w:spacing w:line="288" w:lineRule="auto"/>
        <w:ind w:firstLineChars="200" w:firstLine="420"/>
        <w:rPr>
          <w:rFonts w:ascii="Times New Roman" w:eastAsia="楷体" w:hAnsi="Times New Roman" w:cs="Times New Roman"/>
          <w:kern w:val="0"/>
          <w:szCs w:val="21"/>
        </w:rPr>
      </w:pPr>
    </w:p>
    <w:p w14:paraId="4928B2F6"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m:oMathPara>
        <m:oMath>
          <m:sSubSup>
            <m:sSubSupPr>
              <m:ctrlPr>
                <w:rPr>
                  <w:rFonts w:ascii="Cambria Math" w:hAnsi="Cambria Math" w:cs="Times New Roman"/>
                  <w:i/>
                  <w:szCs w:val="21"/>
                </w:rPr>
              </m:ctrlPr>
            </m:sSubSupPr>
            <m:e>
              <m:r>
                <w:rPr>
                  <w:rFonts w:ascii="Cambria Math" w:hAnsi="Cambria Math" w:cs="Times New Roman"/>
                  <w:szCs w:val="21"/>
                </w:rPr>
                <m:t>σ</m:t>
              </m:r>
            </m:e>
            <m:sub>
              <m:r>
                <w:rPr>
                  <w:rFonts w:ascii="Cambria Math" w:hAnsi="Cambria Math" w:cs="Times New Roman"/>
                  <w:szCs w:val="21"/>
                </w:rPr>
                <m:t>t</m:t>
              </m:r>
            </m:sub>
            <m:sup>
              <m:r>
                <w:rPr>
                  <w:rFonts w:ascii="Cambria Math" w:hAnsi="Cambria Math" w:cs="Times New Roman"/>
                  <w:szCs w:val="21"/>
                </w:rPr>
                <m:t>2</m:t>
              </m:r>
            </m:sup>
          </m:sSubSup>
          <m:r>
            <w:rPr>
              <w:rFonts w:ascii="Cambria Math" w:hAnsi="Cambria Math" w:cs="Times New Roman"/>
              <w:szCs w:val="21"/>
            </w:rPr>
            <m:t xml:space="preserve"> = </m:t>
          </m:r>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0</m:t>
              </m:r>
            </m:sub>
          </m:sSub>
          <m:r>
            <w:rPr>
              <w:rFonts w:ascii="Cambria Math" w:hAnsi="Cambria Math" w:cs="Times New Roman"/>
              <w:szCs w:val="21"/>
            </w:rPr>
            <m:t xml:space="preserve"> + </m:t>
          </m:r>
          <m:nary>
            <m:naryPr>
              <m:chr m:val="∑"/>
              <m:limLoc m:val="subSup"/>
              <m:ctrlPr>
                <w:rPr>
                  <w:rFonts w:ascii="Cambria Math" w:hAnsi="Cambria Math" w:cs="Times New Roman"/>
                  <w:i/>
                  <w:szCs w:val="21"/>
                </w:rPr>
              </m:ctrlPr>
            </m:naryPr>
            <m:sub>
              <m:r>
                <w:rPr>
                  <w:rFonts w:ascii="Cambria Math" w:hAnsi="Cambria Math" w:cs="Times New Roman"/>
                  <w:szCs w:val="21"/>
                </w:rPr>
                <m:t>i</m:t>
              </m:r>
              <m:r>
                <w:rPr>
                  <w:rFonts w:ascii="Cambria Math" w:hAnsi="Cambria Math" w:cs="Times New Roman"/>
                  <w:szCs w:val="21"/>
                </w:rPr>
                <m:t>=1</m:t>
              </m:r>
            </m:sub>
            <m:sup>
              <m:r>
                <w:rPr>
                  <w:rFonts w:ascii="Cambria Math" w:hAnsi="Cambria Math" w:cs="Times New Roman"/>
                  <w:szCs w:val="21"/>
                </w:rPr>
                <m:t>p</m:t>
              </m:r>
            </m:sup>
            <m:e>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i</m:t>
                  </m:r>
                </m:sub>
              </m:sSub>
            </m:e>
          </m:nary>
          <m:sSubSup>
            <m:sSubSupPr>
              <m:ctrlPr>
                <w:rPr>
                  <w:rFonts w:ascii="Cambria Math" w:hAnsi="Cambria Math" w:cs="Times New Roman"/>
                  <w:i/>
                  <w:szCs w:val="21"/>
                </w:rPr>
              </m:ctrlPr>
            </m:sSubSupPr>
            <m:e>
              <m:r>
                <w:rPr>
                  <w:rFonts w:ascii="Cambria Math" w:hAnsi="Cambria Math" w:cs="Times New Roman"/>
                  <w:szCs w:val="21"/>
                </w:rPr>
                <m:t>ϵ</m:t>
              </m:r>
            </m:e>
            <m:sub>
              <m:r>
                <w:rPr>
                  <w:rFonts w:ascii="Cambria Math" w:hAnsi="Cambria Math" w:cs="Times New Roman"/>
                  <w:szCs w:val="21"/>
                </w:rPr>
                <m:t>t</m:t>
              </m:r>
              <m:r>
                <w:rPr>
                  <w:rFonts w:ascii="Cambria Math" w:hAnsi="Cambria Math" w:cs="Times New Roman"/>
                  <w:szCs w:val="21"/>
                </w:rPr>
                <m:t>-</m:t>
              </m:r>
              <m:r>
                <w:rPr>
                  <w:rFonts w:ascii="Cambria Math" w:hAnsi="Cambria Math" w:cs="Times New Roman"/>
                  <w:szCs w:val="21"/>
                </w:rPr>
                <m:t>i</m:t>
              </m:r>
            </m:sub>
            <m:sup>
              <m:r>
                <w:rPr>
                  <w:rFonts w:ascii="Cambria Math" w:hAnsi="Cambria Math" w:cs="Times New Roman"/>
                  <w:szCs w:val="21"/>
                </w:rPr>
                <m:t>2</m:t>
              </m:r>
            </m:sup>
          </m:sSubSup>
          <m:r>
            <w:rPr>
              <w:rFonts w:ascii="Cambria Math" w:hAnsi="Cambria Math" w:cs="Times New Roman"/>
              <w:szCs w:val="21"/>
            </w:rPr>
            <m:t xml:space="preserve"> + </m:t>
          </m:r>
          <m:nary>
            <m:naryPr>
              <m:chr m:val="∑"/>
              <m:limLoc m:val="subSup"/>
              <m:ctrlPr>
                <w:rPr>
                  <w:rFonts w:ascii="Cambria Math" w:hAnsi="Cambria Math" w:cs="Times New Roman"/>
                  <w:i/>
                  <w:szCs w:val="21"/>
                </w:rPr>
              </m:ctrlPr>
            </m:naryPr>
            <m:sub>
              <m:r>
                <w:rPr>
                  <w:rFonts w:ascii="Cambria Math" w:hAnsi="Cambria Math" w:cs="Times New Roman"/>
                  <w:szCs w:val="21"/>
                </w:rPr>
                <m:t>j</m:t>
              </m:r>
              <m:r>
                <w:rPr>
                  <w:rFonts w:ascii="Cambria Math" w:hAnsi="Cambria Math" w:cs="Times New Roman"/>
                  <w:szCs w:val="21"/>
                </w:rPr>
                <m:t>=1</m:t>
              </m:r>
            </m:sub>
            <m:sup>
              <m:r>
                <w:rPr>
                  <w:rFonts w:ascii="Cambria Math" w:hAnsi="Cambria Math" w:cs="Times New Roman"/>
                  <w:szCs w:val="21"/>
                </w:rPr>
                <m:t>q</m:t>
              </m:r>
            </m:sup>
            <m:e>
              <m:sSub>
                <m:sSubPr>
                  <m:ctrlPr>
                    <w:rPr>
                      <w:rFonts w:ascii="Cambria Math" w:hAnsi="Cambria Math" w:cs="Times New Roman"/>
                      <w:i/>
                      <w:szCs w:val="21"/>
                    </w:rPr>
                  </m:ctrlPr>
                </m:sSubPr>
                <m:e>
                  <m:r>
                    <w:rPr>
                      <w:rFonts w:ascii="Cambria Math" w:hAnsi="Cambria Math" w:cs="Times New Roman"/>
                      <w:szCs w:val="21"/>
                    </w:rPr>
                    <m:t>β</m:t>
                  </m:r>
                </m:e>
                <m:sub>
                  <m:r>
                    <w:rPr>
                      <w:rFonts w:ascii="Cambria Math" w:hAnsi="Cambria Math" w:cs="Times New Roman"/>
                      <w:szCs w:val="21"/>
                    </w:rPr>
                    <m:t>j</m:t>
                  </m:r>
                </m:sub>
              </m:sSub>
              <m:sSubSup>
                <m:sSubSupPr>
                  <m:ctrlPr>
                    <w:rPr>
                      <w:rFonts w:ascii="Cambria Math" w:hAnsi="Cambria Math" w:cs="Times New Roman"/>
                      <w:i/>
                      <w:szCs w:val="21"/>
                    </w:rPr>
                  </m:ctrlPr>
                </m:sSubSupPr>
                <m:e>
                  <m:r>
                    <w:rPr>
                      <w:rFonts w:ascii="Cambria Math" w:hAnsi="Cambria Math" w:cs="Times New Roman"/>
                      <w:szCs w:val="21"/>
                    </w:rPr>
                    <m:t>σ</m:t>
                  </m:r>
                </m:e>
                <m:sub>
                  <m:r>
                    <w:rPr>
                      <w:rFonts w:ascii="Cambria Math" w:hAnsi="Cambria Math" w:cs="Times New Roman"/>
                      <w:szCs w:val="21"/>
                    </w:rPr>
                    <m:t>t</m:t>
                  </m:r>
                  <m:r>
                    <w:rPr>
                      <w:rFonts w:ascii="Cambria Math" w:hAnsi="Cambria Math" w:cs="Times New Roman"/>
                      <w:szCs w:val="21"/>
                    </w:rPr>
                    <m:t>-</m:t>
                  </m:r>
                  <m:r>
                    <w:rPr>
                      <w:rFonts w:ascii="Cambria Math" w:hAnsi="Cambria Math" w:cs="Times New Roman"/>
                      <w:szCs w:val="21"/>
                    </w:rPr>
                    <m:t>j</m:t>
                  </m:r>
                </m:sub>
                <m:sup>
                  <m:r>
                    <w:rPr>
                      <w:rFonts w:ascii="Cambria Math" w:hAnsi="Cambria Math" w:cs="Times New Roman"/>
                      <w:szCs w:val="21"/>
                    </w:rPr>
                    <m:t>2</m:t>
                  </m:r>
                </m:sup>
              </m:sSubSup>
            </m:e>
          </m:nary>
        </m:oMath>
      </m:oMathPara>
    </w:p>
    <w:p w14:paraId="4928B2F7" w14:textId="77777777" w:rsidR="00AD6927" w:rsidRDefault="00AD6927">
      <w:pPr>
        <w:shd w:val="clear" w:color="auto" w:fill="auto"/>
        <w:spacing w:line="288" w:lineRule="auto"/>
        <w:ind w:firstLineChars="200" w:firstLine="420"/>
        <w:rPr>
          <w:rFonts w:ascii="Times New Roman" w:eastAsia="楷体" w:hAnsi="Times New Roman" w:cs="Times New Roman"/>
          <w:kern w:val="0"/>
          <w:szCs w:val="21"/>
        </w:rPr>
      </w:pPr>
    </w:p>
    <w:p w14:paraId="4928B2F8"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E</w:t>
      </w:r>
      <w:r>
        <w:rPr>
          <w:rFonts w:ascii="Times New Roman" w:eastAsia="楷体" w:hAnsi="Times New Roman" w:cs="Times New Roman"/>
          <w:kern w:val="0"/>
          <w:szCs w:val="21"/>
        </w:rPr>
        <w:t>GARCH (Exponential GARCH): Modifies the GARCH model to account for asymmetric effects of shocks of different signs.</w:t>
      </w:r>
    </w:p>
    <w:p w14:paraId="4928B2F9"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m:oMathPara>
        <m:oMath>
          <m:sSub>
            <m:sSubPr>
              <m:ctrlPr>
                <w:rPr>
                  <w:rFonts w:ascii="Cambria Math" w:hAnsi="Cambria Math" w:cs="Times New Roman"/>
                  <w:szCs w:val="21"/>
                </w:rPr>
              </m:ctrlPr>
            </m:sSubPr>
            <m:e>
              <m:r>
                <w:rPr>
                  <w:rFonts w:ascii="Cambria Math" w:eastAsia="Cambria Math" w:hAnsi="Cambria Math" w:cs="Times New Roman"/>
                  <w:szCs w:val="21"/>
                </w:rPr>
                <m:t>a</m:t>
              </m:r>
            </m:e>
            <m:sub>
              <m:r>
                <w:rPr>
                  <w:rFonts w:ascii="Cambria Math" w:eastAsia="Cambria Math" w:hAnsi="Cambria Math" w:cs="Times New Roman"/>
                  <w:szCs w:val="21"/>
                </w:rPr>
                <m:t>t</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σ</m:t>
              </m:r>
            </m:e>
            <m:sub>
              <m:r>
                <w:rPr>
                  <w:rFonts w:ascii="Cambria Math" w:eastAsia="Cambria Math" w:hAnsi="Cambria Math" w:cs="Times New Roman"/>
                  <w:szCs w:val="21"/>
                </w:rPr>
                <m:t>t</m:t>
              </m:r>
            </m:sub>
          </m:sSub>
          <m:sSub>
            <m:sSubPr>
              <m:ctrlPr>
                <w:rPr>
                  <w:rFonts w:ascii="Cambria Math" w:hAnsi="Cambria Math" w:cs="Times New Roman"/>
                  <w:szCs w:val="21"/>
                </w:rPr>
              </m:ctrlPr>
            </m:sSubPr>
            <m:e>
              <m:r>
                <w:rPr>
                  <w:rFonts w:ascii="Cambria Math" w:eastAsia="Cambria Math" w:hAnsi="Cambria Math" w:cs="Times New Roman"/>
                  <w:szCs w:val="21"/>
                </w:rPr>
                <m:t>ϵ</m:t>
              </m:r>
            </m:e>
            <m:sub>
              <m:r>
                <w:rPr>
                  <w:rFonts w:ascii="Cambria Math" w:eastAsia="Cambria Math" w:hAnsi="Cambria Math" w:cs="Times New Roman"/>
                  <w:szCs w:val="21"/>
                </w:rPr>
                <m:t>t</m:t>
              </m:r>
            </m:sub>
          </m:sSub>
          <m:r>
            <w:rPr>
              <w:rFonts w:ascii="Cambria Math" w:hAnsi="Cambria Math" w:cs="Times New Roman"/>
              <w:szCs w:val="21"/>
            </w:rPr>
            <m:t xml:space="preserve"> </m:t>
          </m:r>
          <m:r>
            <w:rPr>
              <w:rFonts w:ascii="Cambria Math" w:eastAsia="Cambria Math" w:hAnsi="Cambria Math" w:cs="Times New Roman"/>
              <w:szCs w:val="21"/>
            </w:rPr>
            <m:t>,</m:t>
          </m:r>
          <m:r>
            <w:rPr>
              <w:rFonts w:ascii="Cambria Math" w:eastAsia="宋体" w:hAnsi="Cambria Math" w:cs="Times New Roman"/>
              <w:szCs w:val="21"/>
            </w:rPr>
            <m:t xml:space="preserve"> </m:t>
          </m:r>
          <m:r>
            <w:rPr>
              <w:rFonts w:ascii="Cambria Math" w:hAnsi="Cambria Math" w:cs="Times New Roman"/>
              <w:szCs w:val="21"/>
            </w:rPr>
            <m:t>log</m:t>
          </m:r>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σ</m:t>
                  </m:r>
                </m:e>
                <m:sub>
                  <m:r>
                    <w:rPr>
                      <w:rFonts w:ascii="Cambria Math" w:hAnsi="Cambria Math" w:cs="Times New Roman"/>
                      <w:szCs w:val="21"/>
                    </w:rPr>
                    <m:t>t</m:t>
                  </m:r>
                </m:sub>
                <m:sup>
                  <m:r>
                    <w:rPr>
                      <w:rFonts w:ascii="Cambria Math" w:hAnsi="Cambria Math" w:cs="Times New Roman"/>
                      <w:szCs w:val="21"/>
                    </w:rPr>
                    <m:t>2</m:t>
                  </m:r>
                </m:sup>
              </m:sSubSup>
            </m:e>
          </m:d>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α</m:t>
              </m:r>
            </m:e>
            <m:sub>
              <m:r>
                <w:rPr>
                  <w:rFonts w:ascii="Cambria Math" w:hAnsi="Cambria Math" w:cs="Times New Roman"/>
                  <w:szCs w:val="21"/>
                </w:rPr>
                <m:t>0</m:t>
              </m:r>
            </m:sub>
          </m:sSub>
          <m:r>
            <w:rPr>
              <w:rFonts w:ascii="Cambria Math" w:hAnsi="Cambria Math" w:cs="Times New Roman"/>
              <w:szCs w:val="21"/>
            </w:rPr>
            <m:t xml:space="preserve"> + </m:t>
          </m:r>
          <m:nary>
            <m:naryPr>
              <m:chr m:val="∑"/>
              <m:limLoc m:val="subSup"/>
              <m:ctrlPr>
                <w:rPr>
                  <w:rFonts w:ascii="Cambria Math" w:hAnsi="Cambria Math" w:cs="Times New Roman"/>
                  <w:i/>
                  <w:iCs/>
                  <w:szCs w:val="21"/>
                </w:rPr>
              </m:ctrlPr>
            </m:naryPr>
            <m:sub>
              <m:r>
                <w:rPr>
                  <w:rFonts w:ascii="Cambria Math" w:hAnsi="Cambria Math" w:cs="Times New Roman"/>
                  <w:szCs w:val="21"/>
                </w:rPr>
                <m:t>i</m:t>
              </m:r>
              <m:r>
                <w:rPr>
                  <w:rFonts w:ascii="Cambria Math" w:hAnsi="Cambria Math" w:cs="Times New Roman"/>
                  <w:szCs w:val="21"/>
                </w:rPr>
                <m:t>=1</m:t>
              </m:r>
            </m:sub>
            <m:sup>
              <m:r>
                <w:rPr>
                  <w:rFonts w:ascii="Cambria Math" w:hAnsi="Cambria Math" w:cs="Times New Roman"/>
                  <w:szCs w:val="21"/>
                </w:rPr>
                <m:t>p</m:t>
              </m:r>
            </m:sup>
            <m:e>
              <m:sSub>
                <m:sSubPr>
                  <m:ctrlPr>
                    <w:rPr>
                      <w:rFonts w:ascii="Cambria Math" w:hAnsi="Cambria Math" w:cs="Times New Roman"/>
                      <w:i/>
                      <w:iCs/>
                      <w:szCs w:val="21"/>
                    </w:rPr>
                  </m:ctrlPr>
                </m:sSubPr>
                <m:e>
                  <m:r>
                    <w:rPr>
                      <w:rFonts w:ascii="Cambria Math" w:hAnsi="Cambria Math" w:cs="Times New Roman"/>
                      <w:szCs w:val="21"/>
                    </w:rPr>
                    <m:t>α</m:t>
                  </m:r>
                </m:e>
                <m:sub>
                  <m:r>
                    <w:rPr>
                      <w:rFonts w:ascii="Cambria Math" w:hAnsi="Cambria Math" w:cs="Times New Roman"/>
                      <w:szCs w:val="21"/>
                    </w:rPr>
                    <m:t>i</m:t>
                  </m:r>
                </m:sub>
              </m:sSub>
            </m:e>
          </m:nary>
          <m:r>
            <w:rPr>
              <w:rFonts w:ascii="Cambria Math" w:hAnsi="Cambria Math" w:cs="Times New Roman"/>
              <w:szCs w:val="21"/>
            </w:rPr>
            <m:t>g</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ϵ</m:t>
                  </m:r>
                </m:e>
                <m:sub>
                  <m:r>
                    <w:rPr>
                      <w:rFonts w:ascii="Cambria Math" w:hAnsi="Cambria Math" w:cs="Times New Roman"/>
                      <w:szCs w:val="21"/>
                    </w:rPr>
                    <m:t>t</m:t>
                  </m:r>
                  <m:r>
                    <w:rPr>
                      <w:rFonts w:ascii="Cambria Math" w:hAnsi="Cambria Math" w:cs="Times New Roman"/>
                      <w:szCs w:val="21"/>
                    </w:rPr>
                    <m:t>-</m:t>
                  </m:r>
                  <m:r>
                    <w:rPr>
                      <w:rFonts w:ascii="Cambria Math" w:hAnsi="Cambria Math" w:cs="Times New Roman"/>
                      <w:szCs w:val="21"/>
                    </w:rPr>
                    <m:t>i</m:t>
                  </m:r>
                </m:sub>
              </m:sSub>
            </m:e>
          </m:d>
          <m:r>
            <w:rPr>
              <w:rFonts w:ascii="Cambria Math" w:hAnsi="Cambria Math" w:cs="Times New Roman"/>
              <w:szCs w:val="21"/>
            </w:rPr>
            <m:t xml:space="preserve"> + </m:t>
          </m:r>
          <m:nary>
            <m:naryPr>
              <m:chr m:val="∑"/>
              <m:limLoc m:val="subSup"/>
              <m:ctrlPr>
                <w:rPr>
                  <w:rFonts w:ascii="Cambria Math" w:hAnsi="Cambria Math" w:cs="Times New Roman"/>
                  <w:i/>
                  <w:iCs/>
                  <w:szCs w:val="21"/>
                </w:rPr>
              </m:ctrlPr>
            </m:naryPr>
            <m:sub>
              <m:r>
                <w:rPr>
                  <w:rFonts w:ascii="Cambria Math" w:hAnsi="Cambria Math" w:cs="Times New Roman"/>
                  <w:szCs w:val="21"/>
                </w:rPr>
                <m:t>j</m:t>
              </m:r>
              <m:r>
                <w:rPr>
                  <w:rFonts w:ascii="Cambria Math" w:hAnsi="Cambria Math" w:cs="Times New Roman"/>
                  <w:szCs w:val="21"/>
                </w:rPr>
                <m:t>=1</m:t>
              </m:r>
            </m:sub>
            <m:sup>
              <m:r>
                <w:rPr>
                  <w:rFonts w:ascii="Cambria Math" w:hAnsi="Cambria Math" w:cs="Times New Roman"/>
                  <w:szCs w:val="21"/>
                </w:rPr>
                <m:t>q</m:t>
              </m:r>
            </m:sup>
            <m:e>
              <m:sSub>
                <m:sSubPr>
                  <m:ctrlPr>
                    <w:rPr>
                      <w:rFonts w:ascii="Cambria Math" w:hAnsi="Cambria Math" w:cs="Times New Roman"/>
                      <w:i/>
                      <w:iCs/>
                      <w:szCs w:val="21"/>
                    </w:rPr>
                  </m:ctrlPr>
                </m:sSubPr>
                <m:e>
                  <m:r>
                    <w:rPr>
                      <w:rFonts w:ascii="Cambria Math" w:hAnsi="Cambria Math" w:cs="Times New Roman"/>
                      <w:szCs w:val="21"/>
                    </w:rPr>
                    <m:t>β</m:t>
                  </m:r>
                </m:e>
                <m:sub>
                  <m:r>
                    <w:rPr>
                      <w:rFonts w:ascii="Cambria Math" w:hAnsi="Cambria Math" w:cs="Times New Roman"/>
                      <w:szCs w:val="21"/>
                    </w:rPr>
                    <m:t>j</m:t>
                  </m:r>
                </m:sub>
              </m:sSub>
              <m:r>
                <w:rPr>
                  <w:rFonts w:ascii="Cambria Math" w:hAnsi="Cambria Math" w:cs="Times New Roman"/>
                  <w:szCs w:val="21"/>
                </w:rPr>
                <m:t>log</m:t>
              </m:r>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σ</m:t>
                      </m:r>
                    </m:e>
                    <m:sub>
                      <m:r>
                        <w:rPr>
                          <w:rFonts w:ascii="Cambria Math" w:hAnsi="Cambria Math" w:cs="Times New Roman"/>
                          <w:szCs w:val="21"/>
                        </w:rPr>
                        <m:t>t</m:t>
                      </m:r>
                      <m:r>
                        <w:rPr>
                          <w:rFonts w:ascii="Cambria Math" w:hAnsi="Cambria Math" w:cs="Times New Roman"/>
                          <w:szCs w:val="21"/>
                        </w:rPr>
                        <m:t>-</m:t>
                      </m:r>
                      <m:r>
                        <w:rPr>
                          <w:rFonts w:ascii="Cambria Math" w:hAnsi="Cambria Math" w:cs="Times New Roman"/>
                          <w:szCs w:val="21"/>
                        </w:rPr>
                        <m:t>j</m:t>
                      </m:r>
                    </m:sub>
                    <m:sup>
                      <m:r>
                        <w:rPr>
                          <w:rFonts w:ascii="Cambria Math" w:hAnsi="Cambria Math" w:cs="Times New Roman"/>
                          <w:szCs w:val="21"/>
                        </w:rPr>
                        <m:t>2</m:t>
                      </m:r>
                    </m:sup>
                  </m:sSubSup>
                </m:e>
              </m:d>
            </m:e>
          </m:nary>
        </m:oMath>
      </m:oMathPara>
    </w:p>
    <w:p w14:paraId="4928B2FA"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W</w:t>
      </w:r>
      <w:r>
        <w:rPr>
          <w:rFonts w:ascii="Times New Roman" w:eastAsia="楷体" w:hAnsi="Times New Roman" w:cs="Times New Roman"/>
          <w:kern w:val="0"/>
          <w:szCs w:val="21"/>
        </w:rPr>
        <w:t xml:space="preserve">here </w:t>
      </w:r>
      <m:oMath>
        <m:r>
          <w:rPr>
            <w:rFonts w:ascii="Cambria Math" w:hAnsi="Cambria Math" w:cs="Times New Roman"/>
            <w:szCs w:val="21"/>
          </w:rPr>
          <m:t>g</m:t>
        </m:r>
        <m:r>
          <w:rPr>
            <w:rFonts w:ascii="Cambria Math" w:hAnsi="Cambria Math" w:cs="Times New Roman"/>
            <w:szCs w:val="21"/>
          </w:rPr>
          <m:t>(</m:t>
        </m:r>
        <m:r>
          <w:rPr>
            <w:rFonts w:ascii="Cambria Math" w:hAnsi="Cambria Math" w:cs="Times New Roman"/>
            <w:szCs w:val="21"/>
          </w:rPr>
          <m:t>ϵ</m:t>
        </m:r>
        <m:r>
          <w:rPr>
            <w:rFonts w:ascii="Cambria Math" w:hAnsi="Cambria Math" w:cs="Times New Roman"/>
            <w:szCs w:val="21"/>
          </w:rPr>
          <m:t xml:space="preserve">) = </m:t>
        </m:r>
        <m:r>
          <w:rPr>
            <w:rFonts w:ascii="Cambria Math" w:hAnsi="Cambria Math" w:cs="Times New Roman"/>
            <w:szCs w:val="21"/>
          </w:rPr>
          <m:t>θϵ</m:t>
        </m:r>
        <m:r>
          <w:rPr>
            <w:rFonts w:ascii="Cambria Math" w:hAnsi="Cambria Math" w:cs="Times New Roman"/>
            <w:szCs w:val="21"/>
          </w:rPr>
          <m:t xml:space="preserve"> + </m:t>
        </m:r>
        <m:r>
          <w:rPr>
            <w:rFonts w:ascii="Cambria Math" w:hAnsi="Cambria Math" w:cs="Times New Roman"/>
            <w:szCs w:val="21"/>
          </w:rPr>
          <m:t>γ</m:t>
        </m:r>
        <m:r>
          <w:rPr>
            <w:rFonts w:ascii="Cambria Math" w:hAnsi="Cambria Math" w:cs="Times New Roman"/>
            <w:szCs w:val="21"/>
          </w:rPr>
          <m:t>(|</m:t>
        </m:r>
        <m:r>
          <w:rPr>
            <w:rFonts w:ascii="Cambria Math" w:hAnsi="Cambria Math" w:cs="Times New Roman"/>
            <w:szCs w:val="21"/>
          </w:rPr>
          <m:t>ϵ</m:t>
        </m:r>
        <m:r>
          <w:rPr>
            <w:rFonts w:ascii="Cambria Math" w:hAnsi="Cambria Math" w:cs="Times New Roman"/>
            <w:szCs w:val="21"/>
          </w:rPr>
          <m:t xml:space="preserve">| - </m:t>
        </m:r>
        <m:r>
          <w:rPr>
            <w:rFonts w:ascii="Cambria Math" w:hAnsi="Cambria Math" w:cs="Times New Roman"/>
            <w:szCs w:val="21"/>
          </w:rPr>
          <m:t>E</m:t>
        </m:r>
        <m:r>
          <w:rPr>
            <w:rFonts w:ascii="Cambria Math" w:hAnsi="Cambria Math" w:cs="Times New Roman"/>
            <w:szCs w:val="21"/>
          </w:rPr>
          <m:t>[|</m:t>
        </m:r>
        <m:r>
          <w:rPr>
            <w:rFonts w:ascii="Cambria Math" w:hAnsi="Cambria Math" w:cs="Times New Roman"/>
            <w:szCs w:val="21"/>
          </w:rPr>
          <m:t>ϵ</m:t>
        </m:r>
        <m:r>
          <w:rPr>
            <w:rFonts w:ascii="Cambria Math" w:hAnsi="Cambria Math" w:cs="Times New Roman"/>
            <w:szCs w:val="21"/>
          </w:rPr>
          <m:t>|])</m:t>
        </m:r>
      </m:oMath>
      <w:r>
        <w:rPr>
          <w:rFonts w:ascii="Times New Roman" w:eastAsia="楷体" w:hAnsi="Times New Roman" w:cs="Times New Roman"/>
          <w:kern w:val="0"/>
          <w:szCs w:val="21"/>
        </w:rPr>
        <w:t xml:space="preserve">, </w:t>
      </w:r>
      <m:oMath>
        <m:r>
          <w:rPr>
            <w:rFonts w:ascii="Cambria Math" w:hAnsi="Cambria Math" w:cs="Times New Roman"/>
            <w:szCs w:val="21"/>
          </w:rPr>
          <m:t>E</m:t>
        </m:r>
        <m:d>
          <m:dPr>
            <m:begChr m:val="["/>
            <m:endChr m:val="]"/>
            <m:ctrlPr>
              <w:rPr>
                <w:rFonts w:ascii="Cambria Math" w:hAnsi="Cambria Math" w:cs="Times New Roman"/>
                <w:i/>
                <w:szCs w:val="21"/>
              </w:rPr>
            </m:ctrlPr>
          </m:dPr>
          <m:e>
            <m:r>
              <w:rPr>
                <w:rFonts w:ascii="Cambria Math" w:hAnsi="Cambria Math" w:cs="Times New Roman"/>
                <w:szCs w:val="21"/>
              </w:rPr>
              <m:t>g</m:t>
            </m:r>
            <m:r>
              <w:rPr>
                <w:rFonts w:ascii="Cambria Math" w:hAnsi="Cambria Math" w:cs="Times New Roman"/>
                <w:szCs w:val="21"/>
              </w:rPr>
              <m:t>(</m:t>
            </m:r>
            <m:r>
              <w:rPr>
                <w:rFonts w:ascii="Cambria Math" w:hAnsi="Cambria Math" w:cs="Times New Roman"/>
                <w:szCs w:val="21"/>
              </w:rPr>
              <m:t>ϵ</m:t>
            </m:r>
            <m:r>
              <w:rPr>
                <w:rFonts w:ascii="Cambria Math" w:hAnsi="Cambria Math" w:cs="Times New Roman"/>
                <w:szCs w:val="21"/>
              </w:rPr>
              <m:t>)</m:t>
            </m:r>
          </m:e>
        </m:d>
        <m:r>
          <w:rPr>
            <w:rFonts w:ascii="Cambria Math" w:hAnsi="Cambria Math" w:cs="Times New Roman"/>
            <w:szCs w:val="21"/>
          </w:rPr>
          <m:t xml:space="preserve"> =0. </m:t>
        </m:r>
      </m:oMath>
    </w:p>
    <w:p w14:paraId="4928B2FB" w14:textId="77777777" w:rsidR="00AD6927" w:rsidRDefault="00AD6927">
      <w:pPr>
        <w:shd w:val="clear" w:color="auto" w:fill="auto"/>
        <w:spacing w:line="288" w:lineRule="auto"/>
        <w:ind w:firstLineChars="200" w:firstLine="420"/>
        <w:rPr>
          <w:rFonts w:ascii="Times New Roman" w:eastAsia="楷体" w:hAnsi="Times New Roman" w:cs="Times New Roman"/>
          <w:kern w:val="0"/>
          <w:szCs w:val="21"/>
        </w:rPr>
      </w:pPr>
    </w:p>
    <w:p w14:paraId="4928B2FC"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T</w:t>
      </w:r>
      <w:r>
        <w:rPr>
          <w:rFonts w:ascii="Times New Roman" w:eastAsia="楷体" w:hAnsi="Times New Roman" w:cs="Times New Roman"/>
          <w:kern w:val="0"/>
          <w:szCs w:val="21"/>
        </w:rPr>
        <w:t xml:space="preserve">GARCH (Threshold GARCH): </w:t>
      </w:r>
    </w:p>
    <w:p w14:paraId="4928B2FD"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A</w:t>
      </w:r>
      <w:r>
        <w:rPr>
          <w:rFonts w:ascii="Times New Roman" w:eastAsia="楷体" w:hAnsi="Times New Roman" w:cs="Times New Roman"/>
          <w:kern w:val="0"/>
          <w:szCs w:val="21"/>
        </w:rPr>
        <w:t xml:space="preserve">llows for different responses based on whether the shock is positive or negative, useful for </w:t>
      </w:r>
      <w:r>
        <w:rPr>
          <w:rFonts w:ascii="Times New Roman" w:eastAsia="楷体" w:hAnsi="Times New Roman" w:cs="Times New Roman"/>
          <w:kern w:val="0"/>
          <w:szCs w:val="21"/>
        </w:rPr>
        <w:t>modeling leverage effects.</w:t>
      </w:r>
    </w:p>
    <w:p w14:paraId="4928B2FE" w14:textId="77777777" w:rsidR="00AD6927" w:rsidRDefault="009749B4">
      <w:pPr>
        <w:shd w:val="clear" w:color="auto" w:fill="auto"/>
        <w:spacing w:line="288" w:lineRule="auto"/>
        <w:rPr>
          <w:rFonts w:ascii="Times New Roman" w:eastAsia="楷体" w:hAnsi="Times New Roman" w:cs="Times New Roman"/>
          <w:kern w:val="0"/>
          <w:szCs w:val="21"/>
        </w:rPr>
      </w:pPr>
      <m:oMathPara>
        <m:oMath>
          <m:m>
            <m:mPr>
              <m:plcHide m:val="1"/>
              <m:mcs>
                <m:mc>
                  <m:mcPr>
                    <m:count m:val="1"/>
                    <m:mcJc m:val="center"/>
                  </m:mcPr>
                </m:mc>
              </m:mcs>
              <m:ctrlPr>
                <w:rPr>
                  <w:rFonts w:ascii="Cambria Math" w:hAnsi="Cambria Math" w:cs="Times New Roman"/>
                  <w:szCs w:val="21"/>
                </w:rPr>
              </m:ctrlPr>
            </m:mPr>
            <m:mr>
              <m:e>
                <m:sSub>
                  <m:sSubPr>
                    <m:ctrlPr>
                      <w:rPr>
                        <w:rFonts w:ascii="Cambria Math" w:hAnsi="Cambria Math" w:cs="Times New Roman"/>
                        <w:szCs w:val="21"/>
                      </w:rPr>
                    </m:ctrlPr>
                  </m:sSubPr>
                  <m:e>
                    <m:r>
                      <w:rPr>
                        <w:rFonts w:ascii="Cambria Math" w:eastAsia="Cambria Math" w:hAnsi="Cambria Math" w:cs="Times New Roman"/>
                        <w:szCs w:val="21"/>
                      </w:rPr>
                      <m:t>r</m:t>
                    </m:r>
                  </m:e>
                  <m:sub>
                    <m:r>
                      <w:rPr>
                        <w:rFonts w:ascii="Cambria Math" w:eastAsia="Cambria Math" w:hAnsi="Cambria Math" w:cs="Times New Roman"/>
                        <w:szCs w:val="21"/>
                      </w:rPr>
                      <m:t>t</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μ</m:t>
                    </m:r>
                  </m:e>
                  <m:sub>
                    <m:r>
                      <w:rPr>
                        <w:rFonts w:ascii="Cambria Math" w:eastAsia="Cambria Math" w:hAnsi="Cambria Math" w:cs="Times New Roman"/>
                        <w:szCs w:val="21"/>
                      </w:rPr>
                      <m:t>t</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a</m:t>
                    </m:r>
                  </m:e>
                  <m:sub>
                    <m:r>
                      <w:rPr>
                        <w:rFonts w:ascii="Cambria Math" w:eastAsia="Cambria Math" w:hAnsi="Cambria Math" w:cs="Times New Roman"/>
                        <w:szCs w:val="21"/>
                      </w:rPr>
                      <m:t>t</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a</m:t>
                    </m:r>
                  </m:e>
                  <m:sub>
                    <m:r>
                      <w:rPr>
                        <w:rFonts w:ascii="Cambria Math" w:eastAsia="Cambria Math" w:hAnsi="Cambria Math" w:cs="Times New Roman"/>
                        <w:szCs w:val="21"/>
                      </w:rPr>
                      <m:t>t</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σ</m:t>
                    </m:r>
                  </m:e>
                  <m:sub>
                    <m:r>
                      <w:rPr>
                        <w:rFonts w:ascii="Cambria Math" w:eastAsia="Cambria Math" w:hAnsi="Cambria Math" w:cs="Times New Roman"/>
                        <w:szCs w:val="21"/>
                      </w:rPr>
                      <m:t>t</m:t>
                    </m:r>
                  </m:sub>
                </m:sSub>
                <m:sSub>
                  <m:sSubPr>
                    <m:ctrlPr>
                      <w:rPr>
                        <w:rFonts w:ascii="Cambria Math" w:hAnsi="Cambria Math" w:cs="Times New Roman"/>
                        <w:szCs w:val="21"/>
                      </w:rPr>
                    </m:ctrlPr>
                  </m:sSubPr>
                  <m:e>
                    <m:r>
                      <w:rPr>
                        <w:rFonts w:ascii="Cambria Math" w:eastAsia="Cambria Math" w:hAnsi="Cambria Math" w:cs="Times New Roman"/>
                        <w:szCs w:val="21"/>
                      </w:rPr>
                      <m:t>ϵ</m:t>
                    </m:r>
                  </m:e>
                  <m:sub>
                    <m:r>
                      <w:rPr>
                        <w:rFonts w:ascii="Cambria Math" w:eastAsia="Cambria Math" w:hAnsi="Cambria Math" w:cs="Times New Roman"/>
                        <w:szCs w:val="21"/>
                      </w:rPr>
                      <m:t>t</m:t>
                    </m:r>
                  </m:sub>
                </m:sSub>
              </m:e>
            </m:mr>
            <m:mr>
              <m:e>
                <m:sSubSup>
                  <m:sSubSupPr>
                    <m:ctrlPr>
                      <w:rPr>
                        <w:rFonts w:ascii="Cambria Math" w:hAnsi="Cambria Math" w:cs="Times New Roman"/>
                        <w:szCs w:val="21"/>
                      </w:rPr>
                    </m:ctrlPr>
                  </m:sSubSupPr>
                  <m:e>
                    <m:r>
                      <w:rPr>
                        <w:rFonts w:ascii="Cambria Math" w:eastAsia="Cambria Math" w:hAnsi="Cambria Math" w:cs="Times New Roman"/>
                        <w:szCs w:val="21"/>
                      </w:rPr>
                      <m:t>σ</m:t>
                    </m:r>
                  </m:e>
                  <m:sub>
                    <m:r>
                      <w:rPr>
                        <w:rFonts w:ascii="Cambria Math" w:eastAsia="Cambria Math" w:hAnsi="Cambria Math" w:cs="Times New Roman"/>
                        <w:szCs w:val="21"/>
                      </w:rPr>
                      <m:t>t</m:t>
                    </m:r>
                  </m:sub>
                  <m:sup>
                    <m:r>
                      <w:rPr>
                        <w:rFonts w:ascii="Cambria Math" w:eastAsia="Cambria Math" w:hAnsi="Cambria Math" w:cs="Times New Roman"/>
                        <w:szCs w:val="21"/>
                      </w:rPr>
                      <m:t>2</m:t>
                    </m:r>
                  </m:sup>
                </m:sSubSup>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α</m:t>
                    </m:r>
                  </m:e>
                  <m:sub>
                    <m:r>
                      <w:rPr>
                        <w:rFonts w:ascii="Cambria Math" w:eastAsia="Cambria Math" w:hAnsi="Cambria Math" w:cs="Times New Roman"/>
                        <w:szCs w:val="21"/>
                      </w:rPr>
                      <m:t>0</m:t>
                    </m:r>
                  </m:sub>
                </m:sSub>
                <m:r>
                  <w:rPr>
                    <w:rFonts w:ascii="Cambria Math" w:eastAsia="Cambria Math" w:hAnsi="Cambria Math" w:cs="Times New Roman"/>
                    <w:szCs w:val="21"/>
                  </w:rPr>
                  <m:t>+</m:t>
                </m:r>
                <m:nary>
                  <m:naryPr>
                    <m:chr m:val="∑"/>
                    <m:ctrlPr>
                      <w:rPr>
                        <w:rFonts w:ascii="Cambria Math" w:hAnsi="Cambria Math" w:cs="Times New Roman"/>
                        <w:szCs w:val="21"/>
                      </w:rPr>
                    </m:ctrlPr>
                  </m:naryPr>
                  <m:sub>
                    <m:r>
                      <w:rPr>
                        <w:rFonts w:ascii="Cambria Math" w:eastAsia="Cambria Math" w:hAnsi="Cambria Math" w:cs="Times New Roman"/>
                        <w:szCs w:val="21"/>
                      </w:rPr>
                      <m:t>i</m:t>
                    </m:r>
                    <m:r>
                      <w:rPr>
                        <w:rFonts w:ascii="Cambria Math" w:eastAsia="Cambria Math" w:hAnsi="Cambria Math" w:cs="Times New Roman"/>
                        <w:szCs w:val="21"/>
                      </w:rPr>
                      <m:t>=1</m:t>
                    </m:r>
                  </m:sub>
                  <m:sup>
                    <m:r>
                      <w:rPr>
                        <w:rFonts w:ascii="Cambria Math" w:eastAsia="Cambria Math" w:hAnsi="Cambria Math" w:cs="Times New Roman"/>
                        <w:szCs w:val="21"/>
                      </w:rPr>
                      <m:t>s</m:t>
                    </m:r>
                  </m:sup>
                  <m:e>
                    <m:r>
                      <w:rPr>
                        <w:rFonts w:ascii="Cambria Math" w:eastAsia="Cambria Math" w:hAnsi="Cambria Math" w:cs="Times New Roman"/>
                        <w:szCs w:val="21"/>
                      </w:rPr>
                      <m:t>(</m:t>
                    </m:r>
                  </m:e>
                </m:nary>
                <m:sSub>
                  <m:sSubPr>
                    <m:ctrlPr>
                      <w:rPr>
                        <w:rFonts w:ascii="Cambria Math" w:hAnsi="Cambria Math" w:cs="Times New Roman"/>
                        <w:szCs w:val="21"/>
                      </w:rPr>
                    </m:ctrlPr>
                  </m:sSubPr>
                  <m:e>
                    <m:r>
                      <w:rPr>
                        <w:rFonts w:ascii="Cambria Math" w:eastAsia="Cambria Math" w:hAnsi="Cambria Math" w:cs="Times New Roman"/>
                        <w:szCs w:val="21"/>
                      </w:rPr>
                      <m:t>α</m:t>
                    </m:r>
                  </m:e>
                  <m:sub>
                    <m:r>
                      <w:rPr>
                        <w:rFonts w:ascii="Cambria Math" w:eastAsia="Cambria Math" w:hAnsi="Cambria Math" w:cs="Times New Roman"/>
                        <w:szCs w:val="21"/>
                      </w:rPr>
                      <m:t>i</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γ</m:t>
                    </m:r>
                  </m:e>
                  <m:sub>
                    <m:r>
                      <w:rPr>
                        <w:rFonts w:ascii="Cambria Math" w:eastAsia="Cambria Math" w:hAnsi="Cambria Math" w:cs="Times New Roman"/>
                        <w:szCs w:val="21"/>
                      </w:rPr>
                      <m:t>i</m:t>
                    </m:r>
                  </m:sub>
                </m:sSub>
                <m:sSub>
                  <m:sSubPr>
                    <m:ctrlPr>
                      <w:rPr>
                        <w:rFonts w:ascii="Cambria Math" w:hAnsi="Cambria Math" w:cs="Times New Roman"/>
                        <w:szCs w:val="21"/>
                      </w:rPr>
                    </m:ctrlPr>
                  </m:sSubPr>
                  <m:e>
                    <m:r>
                      <w:rPr>
                        <w:rFonts w:ascii="Cambria Math" w:eastAsia="Cambria Math" w:hAnsi="Cambria Math" w:cs="Times New Roman"/>
                        <w:szCs w:val="21"/>
                      </w:rPr>
                      <m:t>N</m:t>
                    </m:r>
                  </m:e>
                  <m:sub>
                    <m:r>
                      <w:rPr>
                        <w:rFonts w:ascii="Cambria Math" w:eastAsia="Cambria Math" w:hAnsi="Cambria Math" w:cs="Times New Roman"/>
                        <w:szCs w:val="21"/>
                      </w:rPr>
                      <m:t>t</m:t>
                    </m:r>
                    <m:r>
                      <w:rPr>
                        <w:rFonts w:ascii="Cambria Math" w:eastAsia="Cambria Math" w:hAnsi="Cambria Math" w:cs="Times New Roman"/>
                        <w:szCs w:val="21"/>
                      </w:rPr>
                      <m:t>-</m:t>
                    </m:r>
                    <m:r>
                      <w:rPr>
                        <w:rFonts w:ascii="Cambria Math" w:eastAsia="Cambria Math" w:hAnsi="Cambria Math" w:cs="Times New Roman"/>
                        <w:szCs w:val="21"/>
                      </w:rPr>
                      <m:t>i</m:t>
                    </m:r>
                  </m:sub>
                </m:sSub>
                <m:r>
                  <w:rPr>
                    <w:rFonts w:ascii="Cambria Math" w:eastAsia="Cambria Math" w:hAnsi="Cambria Math" w:cs="Times New Roman"/>
                    <w:szCs w:val="21"/>
                  </w:rPr>
                  <m:t>)</m:t>
                </m:r>
                <m:sSubSup>
                  <m:sSubSupPr>
                    <m:ctrlPr>
                      <w:rPr>
                        <w:rFonts w:ascii="Cambria Math" w:hAnsi="Cambria Math" w:cs="Times New Roman"/>
                        <w:szCs w:val="21"/>
                      </w:rPr>
                    </m:ctrlPr>
                  </m:sSubSupPr>
                  <m:e>
                    <m:r>
                      <w:rPr>
                        <w:rFonts w:ascii="Cambria Math" w:eastAsia="Cambria Math" w:hAnsi="Cambria Math" w:cs="Times New Roman"/>
                        <w:szCs w:val="21"/>
                      </w:rPr>
                      <m:t>a</m:t>
                    </m:r>
                  </m:e>
                  <m:sub>
                    <m:r>
                      <w:rPr>
                        <w:rFonts w:ascii="Cambria Math" w:eastAsia="Cambria Math" w:hAnsi="Cambria Math" w:cs="Times New Roman"/>
                        <w:szCs w:val="21"/>
                      </w:rPr>
                      <m:t>t</m:t>
                    </m:r>
                    <m:r>
                      <w:rPr>
                        <w:rFonts w:ascii="Cambria Math" w:eastAsia="Cambria Math" w:hAnsi="Cambria Math" w:cs="Times New Roman"/>
                        <w:szCs w:val="21"/>
                      </w:rPr>
                      <m:t>-</m:t>
                    </m:r>
                    <m:r>
                      <w:rPr>
                        <w:rFonts w:ascii="Cambria Math" w:eastAsia="Cambria Math" w:hAnsi="Cambria Math" w:cs="Times New Roman"/>
                        <w:szCs w:val="21"/>
                      </w:rPr>
                      <m:t>i</m:t>
                    </m:r>
                  </m:sub>
                  <m:sup>
                    <m:r>
                      <w:rPr>
                        <w:rFonts w:ascii="Cambria Math" w:eastAsia="Cambria Math" w:hAnsi="Cambria Math" w:cs="Times New Roman"/>
                        <w:szCs w:val="21"/>
                      </w:rPr>
                      <m:t>2</m:t>
                    </m:r>
                  </m:sup>
                </m:sSubSup>
                <m:r>
                  <w:rPr>
                    <w:rFonts w:ascii="Cambria Math" w:eastAsia="Cambria Math" w:hAnsi="Cambria Math" w:cs="Times New Roman"/>
                    <w:szCs w:val="21"/>
                  </w:rPr>
                  <m:t>+</m:t>
                </m:r>
                <m:nary>
                  <m:naryPr>
                    <m:chr m:val="∑"/>
                    <m:ctrlPr>
                      <w:rPr>
                        <w:rFonts w:ascii="Cambria Math" w:hAnsi="Cambria Math" w:cs="Times New Roman"/>
                        <w:szCs w:val="21"/>
                      </w:rPr>
                    </m:ctrlPr>
                  </m:naryPr>
                  <m:sub>
                    <m:r>
                      <w:rPr>
                        <w:rFonts w:ascii="Cambria Math" w:eastAsia="Cambria Math" w:hAnsi="Cambria Math" w:cs="Times New Roman"/>
                        <w:szCs w:val="21"/>
                      </w:rPr>
                      <m:t>j</m:t>
                    </m:r>
                    <m:r>
                      <w:rPr>
                        <w:rFonts w:ascii="Cambria Math" w:eastAsia="Cambria Math" w:hAnsi="Cambria Math" w:cs="Times New Roman"/>
                        <w:szCs w:val="21"/>
                      </w:rPr>
                      <m:t>=1</m:t>
                    </m:r>
                  </m:sub>
                  <m:sup>
                    <m:r>
                      <w:rPr>
                        <w:rFonts w:ascii="Cambria Math" w:eastAsia="Cambria Math" w:hAnsi="Cambria Math" w:cs="Times New Roman"/>
                        <w:szCs w:val="21"/>
                      </w:rPr>
                      <m:t>m</m:t>
                    </m:r>
                  </m:sup>
                  <m:e>
                    <m:sSub>
                      <m:sSubPr>
                        <m:ctrlPr>
                          <w:rPr>
                            <w:rFonts w:ascii="Cambria Math" w:hAnsi="Cambria Math" w:cs="Times New Roman"/>
                            <w:szCs w:val="21"/>
                          </w:rPr>
                        </m:ctrlPr>
                      </m:sSubPr>
                      <m:e>
                        <m:r>
                          <w:rPr>
                            <w:rFonts w:ascii="Cambria Math" w:eastAsia="Cambria Math" w:hAnsi="Cambria Math" w:cs="Times New Roman"/>
                            <w:szCs w:val="21"/>
                          </w:rPr>
                          <m:t>β</m:t>
                        </m:r>
                      </m:e>
                      <m:sub>
                        <m:r>
                          <w:rPr>
                            <w:rFonts w:ascii="Cambria Math" w:eastAsia="Cambria Math" w:hAnsi="Cambria Math" w:cs="Times New Roman"/>
                            <w:szCs w:val="21"/>
                          </w:rPr>
                          <m:t>j</m:t>
                        </m:r>
                      </m:sub>
                    </m:sSub>
                  </m:e>
                </m:nary>
                <m:sSubSup>
                  <m:sSubSupPr>
                    <m:ctrlPr>
                      <w:rPr>
                        <w:rFonts w:ascii="Cambria Math" w:hAnsi="Cambria Math" w:cs="Times New Roman"/>
                        <w:szCs w:val="21"/>
                      </w:rPr>
                    </m:ctrlPr>
                  </m:sSubSupPr>
                  <m:e>
                    <m:r>
                      <w:rPr>
                        <w:rFonts w:ascii="Cambria Math" w:eastAsia="Cambria Math" w:hAnsi="Cambria Math" w:cs="Times New Roman"/>
                        <w:szCs w:val="21"/>
                      </w:rPr>
                      <m:t>σ</m:t>
                    </m:r>
                  </m:e>
                  <m:sub>
                    <m:r>
                      <w:rPr>
                        <w:rFonts w:ascii="Cambria Math" w:eastAsia="Cambria Math" w:hAnsi="Cambria Math" w:cs="Times New Roman"/>
                        <w:szCs w:val="21"/>
                      </w:rPr>
                      <m:t>t</m:t>
                    </m:r>
                    <m:r>
                      <w:rPr>
                        <w:rFonts w:ascii="Cambria Math" w:eastAsia="Cambria Math" w:hAnsi="Cambria Math" w:cs="Times New Roman"/>
                        <w:szCs w:val="21"/>
                      </w:rPr>
                      <m:t>-</m:t>
                    </m:r>
                    <m:r>
                      <w:rPr>
                        <w:rFonts w:ascii="Cambria Math" w:eastAsia="Cambria Math" w:hAnsi="Cambria Math" w:cs="Times New Roman"/>
                        <w:szCs w:val="21"/>
                      </w:rPr>
                      <m:t>j</m:t>
                    </m:r>
                  </m:sub>
                  <m:sup>
                    <m:r>
                      <w:rPr>
                        <w:rFonts w:ascii="Cambria Math" w:eastAsia="Cambria Math" w:hAnsi="Cambria Math" w:cs="Times New Roman"/>
                        <w:szCs w:val="21"/>
                      </w:rPr>
                      <m:t>2</m:t>
                    </m:r>
                  </m:sup>
                </m:sSubSup>
                <m:r>
                  <w:rPr>
                    <w:rFonts w:ascii="Cambria Math" w:eastAsia="Cambria Math" w:hAnsi="Cambria Math" w:cs="Times New Roman"/>
                    <w:szCs w:val="21"/>
                  </w:rPr>
                  <m:t>,</m:t>
                </m:r>
              </m:e>
            </m:mr>
          </m:m>
        </m:oMath>
      </m:oMathPara>
    </w:p>
    <w:p w14:paraId="4928B2FF" w14:textId="77777777" w:rsidR="00AD6927" w:rsidRDefault="009749B4">
      <w:pPr>
        <w:shd w:val="clear" w:color="auto" w:fill="auto"/>
        <w:spacing w:line="288" w:lineRule="auto"/>
        <w:ind w:firstLineChars="200" w:firstLine="420"/>
        <w:rPr>
          <w:rFonts w:ascii="Times New Roman" w:eastAsia="Cambria Math" w:hAnsi="Times New Roman" w:cs="Times New Roman"/>
          <w:kern w:val="0"/>
          <w:szCs w:val="21"/>
        </w:rPr>
      </w:pPr>
      <w:r>
        <w:rPr>
          <w:rFonts w:ascii="Times New Roman" w:eastAsia="楷体" w:hAnsi="Times New Roman" w:cs="Times New Roman"/>
          <w:kern w:val="0"/>
          <w:szCs w:val="21"/>
        </w:rPr>
        <w:t>W</w:t>
      </w:r>
      <w:r>
        <w:rPr>
          <w:rFonts w:ascii="Times New Roman" w:eastAsia="楷体" w:hAnsi="Times New Roman" w:cs="Times New Roman"/>
          <w:kern w:val="0"/>
          <w:szCs w:val="21"/>
        </w:rPr>
        <w:t xml:space="preserve">here </w:t>
      </w:r>
      <m:oMath>
        <m:sSub>
          <m:sSubPr>
            <m:ctrlPr>
              <w:rPr>
                <w:rFonts w:ascii="Cambria Math" w:hAnsi="Cambria Math" w:cs="Times New Roman"/>
                <w:szCs w:val="21"/>
              </w:rPr>
            </m:ctrlPr>
          </m:sSubPr>
          <m:e>
            <m:r>
              <w:rPr>
                <w:rFonts w:ascii="Cambria Math" w:eastAsia="Cambria Math" w:hAnsi="Cambria Math" w:cs="Times New Roman"/>
                <w:szCs w:val="21"/>
              </w:rPr>
              <m:t>N</m:t>
            </m:r>
          </m:e>
          <m:sub>
            <m:r>
              <w:rPr>
                <w:rFonts w:ascii="Cambria Math" w:eastAsia="Cambria Math" w:hAnsi="Cambria Math" w:cs="Times New Roman"/>
                <w:szCs w:val="21"/>
              </w:rPr>
              <m:t>t</m:t>
            </m:r>
            <m:r>
              <w:rPr>
                <w:rFonts w:ascii="Cambria Math" w:eastAsia="Cambria Math" w:hAnsi="Cambria Math" w:cs="Times New Roman"/>
                <w:szCs w:val="21"/>
              </w:rPr>
              <m:t>-</m:t>
            </m:r>
            <m:r>
              <w:rPr>
                <w:rFonts w:ascii="Cambria Math" w:eastAsia="Cambria Math" w:hAnsi="Cambria Math" w:cs="Times New Roman"/>
                <w:szCs w:val="21"/>
              </w:rPr>
              <m:t>i</m:t>
            </m:r>
          </m:sub>
        </m:sSub>
      </m:oMath>
      <w:r>
        <w:rPr>
          <w:rFonts w:ascii="Times New Roman" w:eastAsia="楷体" w:hAnsi="Times New Roman" w:cs="Times New Roman"/>
          <w:kern w:val="0"/>
          <w:szCs w:val="21"/>
        </w:rPr>
        <w:t xml:space="preserve"> is an indicator variable such that, </w:t>
      </w:r>
      <m:oMath>
        <m:sSub>
          <m:sSubPr>
            <m:ctrlPr>
              <w:rPr>
                <w:rFonts w:ascii="Cambria Math" w:hAnsi="Cambria Math" w:cs="Times New Roman"/>
                <w:szCs w:val="21"/>
              </w:rPr>
            </m:ctrlPr>
          </m:sSubPr>
          <m:e>
            <m:r>
              <w:rPr>
                <w:rFonts w:ascii="Cambria Math" w:eastAsia="Cambria Math" w:hAnsi="Cambria Math" w:cs="Times New Roman"/>
                <w:szCs w:val="21"/>
              </w:rPr>
              <m:t>N</m:t>
            </m:r>
          </m:e>
          <m:sub>
            <m:r>
              <w:rPr>
                <w:rFonts w:ascii="Cambria Math" w:eastAsia="Cambria Math" w:hAnsi="Cambria Math" w:cs="Times New Roman"/>
                <w:szCs w:val="21"/>
              </w:rPr>
              <m:t>t</m:t>
            </m:r>
            <m:r>
              <w:rPr>
                <w:rFonts w:ascii="Cambria Math" w:eastAsia="Cambria Math" w:hAnsi="Cambria Math" w:cs="Times New Roman"/>
                <w:szCs w:val="21"/>
              </w:rPr>
              <m:t>-</m:t>
            </m:r>
            <m:r>
              <w:rPr>
                <w:rFonts w:ascii="Cambria Math" w:eastAsia="Cambria Math" w:hAnsi="Cambria Math" w:cs="Times New Roman"/>
                <w:szCs w:val="21"/>
              </w:rPr>
              <m:t>i</m:t>
            </m:r>
          </m:sub>
        </m:sSub>
        <m:r>
          <w:rPr>
            <w:rFonts w:ascii="Cambria Math" w:eastAsia="Cambria Math" w:hAnsi="Cambria Math" w:cs="Times New Roman"/>
            <w:szCs w:val="21"/>
          </w:rPr>
          <m:t>=1</m:t>
        </m:r>
        <m:r>
          <w:rPr>
            <w:rFonts w:ascii="Cambria Math" w:eastAsia="宋体" w:hAnsi="Cambria Math" w:cs="Times New Roman"/>
            <w:szCs w:val="21"/>
          </w:rPr>
          <m:t xml:space="preserve"> </m:t>
        </m:r>
        <m:r>
          <w:rPr>
            <w:rFonts w:ascii="Cambria Math" w:eastAsia="Cambria Math" w:hAnsi="Cambria Math" w:cs="Times New Roman"/>
            <w:szCs w:val="21"/>
          </w:rPr>
          <m:t>if</m:t>
        </m:r>
        <m:r>
          <w:rPr>
            <w:rFonts w:ascii="Cambria Math" w:eastAsia="宋体" w:hAnsi="Cambria Math" w:cs="Times New Roman"/>
            <w:szCs w:val="21"/>
          </w:rPr>
          <m:t xml:space="preserve"> </m:t>
        </m:r>
        <m:sSub>
          <m:sSubPr>
            <m:ctrlPr>
              <w:rPr>
                <w:rFonts w:ascii="Cambria Math" w:hAnsi="Cambria Math" w:cs="Times New Roman"/>
                <w:szCs w:val="21"/>
              </w:rPr>
            </m:ctrlPr>
          </m:sSubPr>
          <m:e>
            <m:r>
              <w:rPr>
                <w:rFonts w:ascii="Cambria Math" w:eastAsia="Cambria Math" w:hAnsi="Cambria Math" w:cs="Times New Roman"/>
                <w:szCs w:val="21"/>
              </w:rPr>
              <m:t>a</m:t>
            </m:r>
          </m:e>
          <m:sub>
            <m:r>
              <w:rPr>
                <w:rFonts w:ascii="Cambria Math" w:eastAsia="Cambria Math" w:hAnsi="Cambria Math" w:cs="Times New Roman"/>
                <w:szCs w:val="21"/>
              </w:rPr>
              <m:t>t</m:t>
            </m:r>
            <m:r>
              <w:rPr>
                <w:rFonts w:ascii="Cambria Math" w:eastAsia="Cambria Math" w:hAnsi="Cambria Math" w:cs="Times New Roman"/>
                <w:szCs w:val="21"/>
              </w:rPr>
              <m:t>-</m:t>
            </m:r>
            <m:r>
              <w:rPr>
                <w:rFonts w:ascii="Cambria Math" w:eastAsia="Cambria Math" w:hAnsi="Cambria Math" w:cs="Times New Roman"/>
                <w:szCs w:val="21"/>
              </w:rPr>
              <m:t>i</m:t>
            </m:r>
          </m:sub>
        </m:sSub>
        <m:r>
          <w:rPr>
            <w:rFonts w:ascii="Cambria Math" w:eastAsia="Cambria Math" w:hAnsi="Cambria Math" w:cs="Times New Roman"/>
            <w:szCs w:val="21"/>
          </w:rPr>
          <m:t>&lt;0,</m:t>
        </m:r>
        <m:r>
          <w:rPr>
            <w:rFonts w:ascii="Cambria Math" w:eastAsia="Cambria Math" w:hAnsi="Cambria Math" w:cs="Times New Roman"/>
            <w:szCs w:val="21"/>
          </w:rPr>
          <m:t>and</m:t>
        </m:r>
        <m:r>
          <w:rPr>
            <w:rFonts w:ascii="Cambria Math" w:eastAsia="Cambria Math" w:hAnsi="Cambria Math" w:cs="Times New Roman"/>
            <w:szCs w:val="21"/>
          </w:rPr>
          <m:t>=0</m:t>
        </m:r>
        <m:r>
          <w:rPr>
            <w:rFonts w:ascii="Cambria Math" w:eastAsia="宋体" w:hAnsi="Cambria Math" w:cs="Times New Roman"/>
            <w:szCs w:val="21"/>
          </w:rPr>
          <m:t xml:space="preserve"> </m:t>
        </m:r>
        <m:r>
          <w:rPr>
            <w:rFonts w:ascii="Cambria Math" w:eastAsia="Cambria Math" w:hAnsi="Cambria Math" w:cs="Times New Roman"/>
            <w:szCs w:val="21"/>
          </w:rPr>
          <m:t>ot</m:t>
        </m:r>
        <m:r>
          <w:rPr>
            <w:rFonts w:ascii="Cambria Math" w:eastAsia="Cambria Math" w:hAnsi="Cambria Math" w:cs="Times New Roman"/>
            <w:szCs w:val="21"/>
          </w:rPr>
          <m:t>h</m:t>
        </m:r>
        <m:r>
          <w:rPr>
            <w:rFonts w:ascii="Cambria Math" w:eastAsia="Cambria Math" w:hAnsi="Cambria Math" w:cs="Times New Roman"/>
            <w:szCs w:val="21"/>
          </w:rPr>
          <m:t>erwise</m:t>
        </m:r>
      </m:oMath>
      <w:r>
        <w:rPr>
          <w:rFonts w:ascii="Times New Roman" w:eastAsia="宋体" w:hAnsi="Times New Roman" w:cs="Times New Roman"/>
          <w:kern w:val="0"/>
          <w:szCs w:val="21"/>
        </w:rPr>
        <w:t xml:space="preserve">. </w:t>
      </w:r>
      <w:r>
        <w:rPr>
          <w:rFonts w:ascii="Times New Roman" w:eastAsia="Cambria Math" w:hAnsi="Times New Roman" w:cs="Times New Roman"/>
          <w:kern w:val="0"/>
          <w:szCs w:val="21"/>
        </w:rPr>
        <w:t xml:space="preserve">One expects </w:t>
      </w:r>
      <m:oMath>
        <m:sSub>
          <m:sSubPr>
            <m:ctrlPr>
              <w:rPr>
                <w:rFonts w:ascii="Cambria Math" w:hAnsi="Cambria Math" w:cs="Times New Roman"/>
                <w:szCs w:val="21"/>
              </w:rPr>
            </m:ctrlPr>
          </m:sSubPr>
          <m:e>
            <m:r>
              <w:rPr>
                <w:rFonts w:ascii="Cambria Math" w:eastAsia="Cambria Math" w:hAnsi="Cambria Math" w:cs="Times New Roman"/>
                <w:szCs w:val="21"/>
              </w:rPr>
              <m:t>γ</m:t>
            </m:r>
          </m:e>
          <m:sub>
            <m:r>
              <w:rPr>
                <w:rFonts w:ascii="Cambria Math" w:eastAsia="Cambria Math" w:hAnsi="Cambria Math" w:cs="Times New Roman"/>
                <w:szCs w:val="21"/>
              </w:rPr>
              <m:t>i</m:t>
            </m:r>
          </m:sub>
        </m:sSub>
      </m:oMath>
      <w:r>
        <w:rPr>
          <w:rFonts w:ascii="Times New Roman" w:eastAsia="Cambria Math" w:hAnsi="Times New Roman" w:cs="Times New Roman"/>
          <w:kern w:val="0"/>
          <w:szCs w:val="21"/>
        </w:rPr>
        <w:t xml:space="preserve"> to be positive so that prior negative</w:t>
      </w:r>
      <w:r>
        <w:rPr>
          <w:rFonts w:ascii="Times New Roman" w:eastAsia="宋体" w:hAnsi="Times New Roman" w:cs="Times New Roman"/>
          <w:kern w:val="0"/>
          <w:szCs w:val="21"/>
        </w:rPr>
        <w:t xml:space="preserve"> </w:t>
      </w:r>
      <w:r>
        <w:rPr>
          <w:rFonts w:ascii="Times New Roman" w:eastAsia="Cambria Math" w:hAnsi="Times New Roman" w:cs="Times New Roman"/>
          <w:kern w:val="0"/>
          <w:szCs w:val="21"/>
        </w:rPr>
        <w:t>returns have higher impact on the volatility.</w:t>
      </w:r>
    </w:p>
    <w:p w14:paraId="4928B300" w14:textId="77777777" w:rsidR="00AD6927" w:rsidRDefault="00AD6927">
      <w:pPr>
        <w:shd w:val="clear" w:color="auto" w:fill="auto"/>
        <w:spacing w:line="288" w:lineRule="auto"/>
        <w:rPr>
          <w:rFonts w:ascii="Times New Roman" w:eastAsia="楷体" w:hAnsi="Times New Roman" w:cs="Times New Roman"/>
          <w:kern w:val="0"/>
          <w:szCs w:val="21"/>
        </w:rPr>
      </w:pPr>
    </w:p>
    <w:p w14:paraId="4928B301"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I</w:t>
      </w:r>
      <w:r>
        <w:rPr>
          <w:rFonts w:ascii="Times New Roman" w:eastAsia="楷体" w:hAnsi="Times New Roman" w:cs="Times New Roman"/>
          <w:kern w:val="0"/>
          <w:szCs w:val="21"/>
        </w:rPr>
        <w:t xml:space="preserve">GARCH (Integrated GARCH): </w:t>
      </w:r>
    </w:p>
    <w:p w14:paraId="4928B302"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I</w:t>
      </w:r>
      <w:r>
        <w:rPr>
          <w:rFonts w:ascii="Times New Roman" w:eastAsia="楷体" w:hAnsi="Times New Roman" w:cs="Times New Roman"/>
          <w:kern w:val="0"/>
          <w:szCs w:val="21"/>
        </w:rPr>
        <w:t>mplies a unit root in the GARCH process, suggesting a persistent, time-dependent volatility.</w:t>
      </w:r>
    </w:p>
    <w:p w14:paraId="4928B303"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m:oMathPara>
        <m:oMath>
          <m:sSub>
            <m:sSubPr>
              <m:ctrlPr>
                <w:rPr>
                  <w:rFonts w:ascii="Cambria Math" w:hAnsi="Cambria Math" w:cs="Times New Roman"/>
                  <w:szCs w:val="21"/>
                </w:rPr>
              </m:ctrlPr>
            </m:sSubPr>
            <m:e>
              <m:r>
                <w:rPr>
                  <w:rFonts w:ascii="Cambria Math" w:eastAsia="Cambria Math" w:hAnsi="Cambria Math" w:cs="Times New Roman"/>
                  <w:szCs w:val="21"/>
                </w:rPr>
                <m:t>a</m:t>
              </m:r>
            </m:e>
            <m:sub>
              <m:r>
                <w:rPr>
                  <w:rFonts w:ascii="Cambria Math" w:eastAsia="Cambria Math" w:hAnsi="Cambria Math" w:cs="Times New Roman"/>
                  <w:szCs w:val="21"/>
                </w:rPr>
                <m:t>t</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σ</m:t>
              </m:r>
            </m:e>
            <m:sub>
              <m:r>
                <w:rPr>
                  <w:rFonts w:ascii="Cambria Math" w:eastAsia="Cambria Math" w:hAnsi="Cambria Math" w:cs="Times New Roman"/>
                  <w:szCs w:val="21"/>
                </w:rPr>
                <m:t>t</m:t>
              </m:r>
            </m:sub>
          </m:sSub>
          <m:sSub>
            <m:sSubPr>
              <m:ctrlPr>
                <w:rPr>
                  <w:rFonts w:ascii="Cambria Math" w:hAnsi="Cambria Math" w:cs="Times New Roman"/>
                  <w:szCs w:val="21"/>
                </w:rPr>
              </m:ctrlPr>
            </m:sSubPr>
            <m:e>
              <m:r>
                <w:rPr>
                  <w:rFonts w:ascii="Cambria Math" w:eastAsia="Cambria Math" w:hAnsi="Cambria Math" w:cs="Times New Roman"/>
                  <w:szCs w:val="21"/>
                </w:rPr>
                <m:t>ϵ</m:t>
              </m:r>
            </m:e>
            <m:sub>
              <m:r>
                <w:rPr>
                  <w:rFonts w:ascii="Cambria Math" w:eastAsia="Cambria Math" w:hAnsi="Cambria Math" w:cs="Times New Roman"/>
                  <w:szCs w:val="21"/>
                </w:rPr>
                <m:t>t</m:t>
              </m:r>
            </m:sub>
          </m:sSub>
          <m:r>
            <w:rPr>
              <w:rFonts w:ascii="Cambria Math" w:hAnsi="Cambria Math" w:cs="Times New Roman"/>
              <w:szCs w:val="21"/>
            </w:rPr>
            <m:t xml:space="preserve"> </m:t>
          </m:r>
          <m:r>
            <w:rPr>
              <w:rFonts w:ascii="Cambria Math" w:eastAsia="Cambria Math" w:hAnsi="Cambria Math" w:cs="Times New Roman"/>
              <w:szCs w:val="21"/>
            </w:rPr>
            <m:t>,</m:t>
          </m:r>
          <m:sSubSup>
            <m:sSubSupPr>
              <m:ctrlPr>
                <w:rPr>
                  <w:rFonts w:ascii="Cambria Math" w:hAnsi="Cambria Math" w:cs="Times New Roman"/>
                  <w:szCs w:val="21"/>
                </w:rPr>
              </m:ctrlPr>
            </m:sSubSupPr>
            <m:e>
              <m:r>
                <w:rPr>
                  <w:rFonts w:ascii="Cambria Math" w:eastAsia="Cambria Math" w:hAnsi="Cambria Math" w:cs="Times New Roman"/>
                  <w:szCs w:val="21"/>
                </w:rPr>
                <m:t>σ</m:t>
              </m:r>
            </m:e>
            <m:sub>
              <m:r>
                <w:rPr>
                  <w:rFonts w:ascii="Cambria Math" w:eastAsia="Cambria Math" w:hAnsi="Cambria Math" w:cs="Times New Roman"/>
                  <w:szCs w:val="21"/>
                </w:rPr>
                <m:t>t</m:t>
              </m:r>
            </m:sub>
            <m:sup>
              <m:r>
                <w:rPr>
                  <w:rFonts w:ascii="Cambria Math" w:eastAsia="Cambria Math" w:hAnsi="Cambria Math" w:cs="Times New Roman"/>
                  <w:szCs w:val="21"/>
                </w:rPr>
                <m:t>2</m:t>
              </m:r>
            </m:sup>
          </m:sSubSup>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α</m:t>
              </m:r>
            </m:e>
            <m:sub>
              <m:r>
                <w:rPr>
                  <w:rFonts w:ascii="Cambria Math" w:eastAsia="Cambria Math" w:hAnsi="Cambria Math" w:cs="Times New Roman"/>
                  <w:szCs w:val="21"/>
                </w:rPr>
                <m:t>0</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β</m:t>
              </m:r>
            </m:e>
            <m:sub>
              <m:r>
                <w:rPr>
                  <w:rFonts w:ascii="Cambria Math" w:eastAsia="Cambria Math" w:hAnsi="Cambria Math" w:cs="Times New Roman"/>
                  <w:szCs w:val="21"/>
                </w:rPr>
                <m:t>1</m:t>
              </m:r>
            </m:sub>
          </m:sSub>
          <m:sSubSup>
            <m:sSubSupPr>
              <m:ctrlPr>
                <w:rPr>
                  <w:rFonts w:ascii="Cambria Math" w:hAnsi="Cambria Math" w:cs="Times New Roman"/>
                  <w:szCs w:val="21"/>
                </w:rPr>
              </m:ctrlPr>
            </m:sSubSupPr>
            <m:e>
              <m:r>
                <w:rPr>
                  <w:rFonts w:ascii="Cambria Math" w:eastAsia="Cambria Math" w:hAnsi="Cambria Math" w:cs="Times New Roman"/>
                  <w:szCs w:val="21"/>
                </w:rPr>
                <m:t>σ</m:t>
              </m:r>
            </m:e>
            <m:sub>
              <m:r>
                <w:rPr>
                  <w:rFonts w:ascii="Cambria Math" w:eastAsia="Cambria Math" w:hAnsi="Cambria Math" w:cs="Times New Roman"/>
                  <w:szCs w:val="21"/>
                </w:rPr>
                <m:t>t</m:t>
              </m:r>
              <m:r>
                <w:rPr>
                  <w:rFonts w:ascii="Cambria Math" w:eastAsia="Cambria Math" w:hAnsi="Cambria Math" w:cs="Times New Roman"/>
                  <w:szCs w:val="21"/>
                </w:rPr>
                <m:t>-</m:t>
              </m:r>
              <m:r>
                <w:rPr>
                  <w:rFonts w:ascii="Cambria Math" w:eastAsia="Cambria Math" w:hAnsi="Cambria Math" w:cs="Times New Roman"/>
                  <w:szCs w:val="21"/>
                </w:rPr>
                <m:t>1</m:t>
              </m:r>
            </m:sub>
            <m:sup>
              <m:r>
                <w:rPr>
                  <w:rFonts w:ascii="Cambria Math" w:eastAsia="Cambria Math" w:hAnsi="Cambria Math" w:cs="Times New Roman"/>
                  <w:szCs w:val="21"/>
                </w:rPr>
                <m:t>2</m:t>
              </m:r>
            </m:sup>
          </m:sSubSup>
          <m:r>
            <w:rPr>
              <w:rFonts w:ascii="Cambria Math" w:eastAsia="Cambria Math" w:hAnsi="Cambria Math" w:cs="Times New Roman"/>
              <w:szCs w:val="21"/>
            </w:rPr>
            <m:t>+(1-</m:t>
          </m:r>
          <m:sSub>
            <m:sSubPr>
              <m:ctrlPr>
                <w:rPr>
                  <w:rFonts w:ascii="Cambria Math" w:hAnsi="Cambria Math" w:cs="Times New Roman"/>
                  <w:szCs w:val="21"/>
                </w:rPr>
              </m:ctrlPr>
            </m:sSubPr>
            <m:e>
              <m:r>
                <w:rPr>
                  <w:rFonts w:ascii="Cambria Math" w:eastAsia="Cambria Math" w:hAnsi="Cambria Math" w:cs="Times New Roman"/>
                  <w:szCs w:val="21"/>
                </w:rPr>
                <m:t>β</m:t>
              </m:r>
            </m:e>
            <m:sub>
              <m:r>
                <w:rPr>
                  <w:rFonts w:ascii="Cambria Math" w:eastAsia="Cambria Math" w:hAnsi="Cambria Math" w:cs="Times New Roman"/>
                  <w:szCs w:val="21"/>
                </w:rPr>
                <m:t>1</m:t>
              </m:r>
            </m:sub>
          </m:sSub>
          <m:r>
            <w:rPr>
              <w:rFonts w:ascii="Cambria Math" w:eastAsia="Cambria Math" w:hAnsi="Cambria Math" w:cs="Times New Roman"/>
              <w:szCs w:val="21"/>
            </w:rPr>
            <m:t>)</m:t>
          </m:r>
          <m:sSubSup>
            <m:sSubSupPr>
              <m:ctrlPr>
                <w:rPr>
                  <w:rFonts w:ascii="Cambria Math" w:hAnsi="Cambria Math" w:cs="Times New Roman"/>
                  <w:szCs w:val="21"/>
                </w:rPr>
              </m:ctrlPr>
            </m:sSubSupPr>
            <m:e>
              <m:r>
                <w:rPr>
                  <w:rFonts w:ascii="Cambria Math" w:eastAsia="Cambria Math" w:hAnsi="Cambria Math" w:cs="Times New Roman"/>
                  <w:szCs w:val="21"/>
                </w:rPr>
                <m:t>a</m:t>
              </m:r>
            </m:e>
            <m:sub>
              <m:r>
                <w:rPr>
                  <w:rFonts w:ascii="Cambria Math" w:eastAsia="Cambria Math" w:hAnsi="Cambria Math" w:cs="Times New Roman"/>
                  <w:szCs w:val="21"/>
                </w:rPr>
                <m:t>t</m:t>
              </m:r>
              <m:r>
                <w:rPr>
                  <w:rFonts w:ascii="Cambria Math" w:eastAsia="Cambria Math" w:hAnsi="Cambria Math" w:cs="Times New Roman"/>
                  <w:szCs w:val="21"/>
                </w:rPr>
                <m:t>-</m:t>
              </m:r>
              <m:r>
                <w:rPr>
                  <w:rFonts w:ascii="Cambria Math" w:eastAsia="Cambria Math" w:hAnsi="Cambria Math" w:cs="Times New Roman"/>
                  <w:szCs w:val="21"/>
                </w:rPr>
                <m:t>1</m:t>
              </m:r>
            </m:sub>
            <m:sup>
              <m:r>
                <w:rPr>
                  <w:rFonts w:ascii="Cambria Math" w:eastAsia="Cambria Math" w:hAnsi="Cambria Math" w:cs="Times New Roman"/>
                  <w:szCs w:val="21"/>
                </w:rPr>
                <m:t>2</m:t>
              </m:r>
            </m:sup>
          </m:sSubSup>
          <m:r>
            <w:rPr>
              <w:rFonts w:ascii="Cambria Math" w:eastAsia="Cambria Math" w:hAnsi="Cambria Math" w:cs="Times New Roman"/>
              <w:szCs w:val="21"/>
            </w:rPr>
            <m:t>,</m:t>
          </m:r>
        </m:oMath>
      </m:oMathPara>
    </w:p>
    <w:p w14:paraId="4928B304"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m:oMathPara>
        <m:oMath>
          <m:sSubSup>
            <m:sSubSupPr>
              <m:ctrlPr>
                <w:rPr>
                  <w:rFonts w:ascii="Cambria Math" w:hAnsi="Cambria Math" w:cs="Times New Roman"/>
                  <w:szCs w:val="21"/>
                </w:rPr>
              </m:ctrlPr>
            </m:sSubSupPr>
            <m:e>
              <m:limUpp>
                <m:limUppPr>
                  <m:ctrlPr>
                    <w:rPr>
                      <w:rFonts w:ascii="Cambria Math" w:hAnsi="Cambria Math" w:cs="Times New Roman"/>
                      <w:szCs w:val="21"/>
                    </w:rPr>
                  </m:ctrlPr>
                </m:limUppPr>
                <m:e>
                  <m:r>
                    <w:rPr>
                      <w:rFonts w:ascii="Cambria Math" w:eastAsia="Cambria Math" w:hAnsi="Cambria Math" w:cs="Times New Roman"/>
                      <w:szCs w:val="21"/>
                    </w:rPr>
                    <m:t>σ</m:t>
                  </m:r>
                </m:e>
                <m:lim>
                  <m:r>
                    <w:rPr>
                      <w:rFonts w:ascii="Cambria Math" w:eastAsia="Cambria Math" w:hAnsi="Cambria Math" w:cs="Times New Roman"/>
                      <w:szCs w:val="21"/>
                    </w:rPr>
                    <m:t>^</m:t>
                  </m:r>
                </m:lim>
              </m:limUpp>
            </m:e>
            <m:sub>
              <m:r>
                <w:rPr>
                  <w:rFonts w:ascii="Cambria Math" w:eastAsia="Cambria Math" w:hAnsi="Cambria Math" w:cs="Times New Roman"/>
                  <w:szCs w:val="21"/>
                </w:rPr>
                <m:t>n</m:t>
              </m:r>
            </m:sub>
            <m:sup>
              <m:r>
                <w:rPr>
                  <w:rFonts w:ascii="Cambria Math" w:eastAsia="Cambria Math" w:hAnsi="Cambria Math" w:cs="Times New Roman"/>
                  <w:szCs w:val="21"/>
                </w:rPr>
                <m:t>2</m:t>
              </m:r>
            </m:sup>
          </m:sSubSup>
          <m:r>
            <w:rPr>
              <w:rFonts w:ascii="Cambria Math" w:eastAsia="Cambria Math" w:hAnsi="Cambria Math" w:cs="Times New Roman"/>
              <w:szCs w:val="21"/>
            </w:rPr>
            <m:t>(</m:t>
          </m:r>
          <m:r>
            <w:rPr>
              <w:rFonts w:ascii="Cambria Math" w:eastAsia="Cambria Math" w:hAnsi="Cambria Math" w:cs="Times New Roman"/>
              <w:szCs w:val="21"/>
            </w:rPr>
            <m:t>l</m:t>
          </m:r>
          <m:r>
            <w:rPr>
              <w:rFonts w:ascii="Cambria Math" w:eastAsia="Cambria Math" w:hAnsi="Cambria Math" w:cs="Times New Roman"/>
              <w:szCs w:val="21"/>
            </w:rPr>
            <m:t>)=</m:t>
          </m:r>
          <m:sSubSup>
            <m:sSubSupPr>
              <m:ctrlPr>
                <w:rPr>
                  <w:rFonts w:ascii="Cambria Math" w:hAnsi="Cambria Math" w:cs="Times New Roman"/>
                  <w:szCs w:val="21"/>
                </w:rPr>
              </m:ctrlPr>
            </m:sSubSupPr>
            <m:e>
              <m:limUpp>
                <m:limUppPr>
                  <m:ctrlPr>
                    <w:rPr>
                      <w:rFonts w:ascii="Cambria Math" w:hAnsi="Cambria Math" w:cs="Times New Roman"/>
                      <w:szCs w:val="21"/>
                    </w:rPr>
                  </m:ctrlPr>
                </m:limUppPr>
                <m:e>
                  <m:r>
                    <w:rPr>
                      <w:rFonts w:ascii="Cambria Math" w:eastAsia="Cambria Math" w:hAnsi="Cambria Math" w:cs="Times New Roman"/>
                      <w:szCs w:val="21"/>
                    </w:rPr>
                    <m:t>σ</m:t>
                  </m:r>
                </m:e>
                <m:lim>
                  <m:r>
                    <w:rPr>
                      <w:rFonts w:ascii="Cambria Math" w:eastAsia="Cambria Math" w:hAnsi="Cambria Math" w:cs="Times New Roman"/>
                      <w:szCs w:val="21"/>
                    </w:rPr>
                    <m:t>^</m:t>
                  </m:r>
                </m:lim>
              </m:limUpp>
            </m:e>
            <m:sub>
              <m:r>
                <w:rPr>
                  <w:rFonts w:ascii="Cambria Math" w:eastAsia="Cambria Math" w:hAnsi="Cambria Math" w:cs="Times New Roman"/>
                  <w:szCs w:val="21"/>
                </w:rPr>
                <m:t>n</m:t>
              </m:r>
            </m:sub>
            <m:sup>
              <m:r>
                <w:rPr>
                  <w:rFonts w:ascii="Cambria Math" w:eastAsia="Cambria Math" w:hAnsi="Cambria Math" w:cs="Times New Roman"/>
                  <w:szCs w:val="21"/>
                </w:rPr>
                <m:t>2</m:t>
              </m:r>
            </m:sup>
          </m:sSubSup>
          <m:r>
            <w:rPr>
              <w:rFonts w:ascii="Cambria Math" w:eastAsia="Cambria Math" w:hAnsi="Cambria Math" w:cs="Times New Roman"/>
              <w:szCs w:val="21"/>
            </w:rPr>
            <m:t>(1)+(</m:t>
          </m:r>
          <m:r>
            <w:rPr>
              <w:rFonts w:ascii="Cambria Math" w:eastAsia="Cambria Math" w:hAnsi="Cambria Math" w:cs="Times New Roman"/>
              <w:szCs w:val="21"/>
            </w:rPr>
            <m:t>l</m:t>
          </m:r>
          <m:r>
            <w:rPr>
              <w:rFonts w:ascii="Cambria Math" w:eastAsia="Cambria Math" w:hAnsi="Cambria Math" w:cs="Times New Roman"/>
              <w:szCs w:val="21"/>
            </w:rPr>
            <m:t>-</m:t>
          </m:r>
          <m:r>
            <w:rPr>
              <w:rFonts w:ascii="Cambria Math" w:eastAsia="Cambria Math" w:hAnsi="Cambria Math" w:cs="Times New Roman"/>
              <w:szCs w:val="21"/>
            </w:rPr>
            <m:t>1)</m:t>
          </m:r>
          <m:sSub>
            <m:sSubPr>
              <m:ctrlPr>
                <w:rPr>
                  <w:rFonts w:ascii="Cambria Math" w:hAnsi="Cambria Math" w:cs="Times New Roman"/>
                  <w:szCs w:val="21"/>
                </w:rPr>
              </m:ctrlPr>
            </m:sSubPr>
            <m:e>
              <m:r>
                <w:rPr>
                  <w:rFonts w:ascii="Cambria Math" w:eastAsia="Cambria Math" w:hAnsi="Cambria Math" w:cs="Times New Roman"/>
                  <w:szCs w:val="21"/>
                </w:rPr>
                <m:t>α</m:t>
              </m:r>
            </m:e>
            <m:sub>
              <m:r>
                <w:rPr>
                  <w:rFonts w:ascii="Cambria Math" w:eastAsia="Cambria Math" w:hAnsi="Cambria Math" w:cs="Times New Roman"/>
                  <w:szCs w:val="21"/>
                </w:rPr>
                <m:t>0</m:t>
              </m:r>
            </m:sub>
          </m:sSub>
        </m:oMath>
      </m:oMathPara>
    </w:p>
    <w:p w14:paraId="4928B305"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w</w:t>
      </w:r>
      <w:r>
        <w:rPr>
          <w:rFonts w:ascii="Times New Roman" w:eastAsia="楷体" w:hAnsi="Times New Roman" w:cs="Times New Roman"/>
          <w:kern w:val="0"/>
          <w:szCs w:val="21"/>
        </w:rPr>
        <w:t xml:space="preserve">here </w:t>
      </w:r>
      <m:oMath>
        <m:r>
          <w:rPr>
            <w:rFonts w:ascii="Cambria Math" w:eastAsia="Cambria Math" w:hAnsi="Cambria Math" w:cs="Times New Roman"/>
            <w:szCs w:val="21"/>
          </w:rPr>
          <m:t>n</m:t>
        </m:r>
      </m:oMath>
      <w:r>
        <w:rPr>
          <w:rFonts w:ascii="Times New Roman" w:eastAsia="楷体" w:hAnsi="Times New Roman" w:cs="Times New Roman"/>
          <w:kern w:val="0"/>
          <w:szCs w:val="21"/>
        </w:rPr>
        <w:t xml:space="preserve"> is the forecast origin. The effect of</w:t>
      </w:r>
      <w:r>
        <w:rPr>
          <w:rFonts w:ascii="Times New Roman" w:eastAsia="楷体" w:hAnsi="Times New Roman" w:cs="Times New Roman"/>
          <w:kern w:val="0"/>
          <w:szCs w:val="21"/>
        </w:rPr>
        <w:t xml:space="preserve"> </w:t>
      </w:r>
      <m:oMath>
        <m:sSubSup>
          <m:sSubSupPr>
            <m:ctrlPr>
              <w:rPr>
                <w:rFonts w:ascii="Cambria Math" w:hAnsi="Cambria Math" w:cs="Times New Roman"/>
                <w:szCs w:val="21"/>
              </w:rPr>
            </m:ctrlPr>
          </m:sSubSupPr>
          <m:e>
            <m:limUpp>
              <m:limUppPr>
                <m:ctrlPr>
                  <w:rPr>
                    <w:rFonts w:ascii="Cambria Math" w:hAnsi="Cambria Math" w:cs="Times New Roman"/>
                    <w:szCs w:val="21"/>
                  </w:rPr>
                </m:ctrlPr>
              </m:limUppPr>
              <m:e>
                <m:r>
                  <w:rPr>
                    <w:rFonts w:ascii="Cambria Math" w:eastAsia="Cambria Math" w:hAnsi="Cambria Math" w:cs="Times New Roman"/>
                    <w:szCs w:val="21"/>
                  </w:rPr>
                  <m:t>σ</m:t>
                </m:r>
              </m:e>
              <m:lim>
                <m:r>
                  <w:rPr>
                    <w:rFonts w:ascii="Cambria Math" w:eastAsia="Cambria Math" w:hAnsi="Cambria Math" w:cs="Times New Roman"/>
                    <w:szCs w:val="21"/>
                  </w:rPr>
                  <m:t>^</m:t>
                </m:r>
              </m:lim>
            </m:limUpp>
          </m:e>
          <m:sub>
            <m:r>
              <w:rPr>
                <w:rFonts w:ascii="Cambria Math" w:eastAsia="Cambria Math" w:hAnsi="Cambria Math" w:cs="Times New Roman"/>
                <w:szCs w:val="21"/>
              </w:rPr>
              <m:t>n</m:t>
            </m:r>
          </m:sub>
          <m:sup>
            <m:r>
              <w:rPr>
                <w:rFonts w:ascii="Cambria Math" w:eastAsia="Cambria Math" w:hAnsi="Cambria Math" w:cs="Times New Roman"/>
                <w:szCs w:val="21"/>
              </w:rPr>
              <m:t>2</m:t>
            </m:r>
          </m:sup>
        </m:sSubSup>
        <m:r>
          <w:rPr>
            <w:rFonts w:ascii="Cambria Math" w:eastAsia="Cambria Math" w:hAnsi="Cambria Math" w:cs="Times New Roman"/>
            <w:szCs w:val="21"/>
          </w:rPr>
          <m:t>(</m:t>
        </m:r>
        <m:r>
          <w:rPr>
            <w:rFonts w:ascii="Cambria Math" w:eastAsia="宋体" w:hAnsi="Cambria Math" w:cs="Times New Roman"/>
            <w:szCs w:val="21"/>
          </w:rPr>
          <m:t>1</m:t>
        </m:r>
        <m:r>
          <w:rPr>
            <w:rFonts w:ascii="Cambria Math" w:eastAsia="Cambria Math" w:hAnsi="Cambria Math" w:cs="Times New Roman"/>
            <w:szCs w:val="21"/>
          </w:rPr>
          <m:t>)</m:t>
        </m:r>
      </m:oMath>
      <w:r>
        <w:rPr>
          <w:rFonts w:ascii="Times New Roman" w:eastAsia="楷体" w:hAnsi="Times New Roman" w:cs="Times New Roman"/>
          <w:kern w:val="0"/>
          <w:szCs w:val="21"/>
        </w:rPr>
        <w:t xml:space="preserve"> </w:t>
      </w:r>
      <w:r>
        <w:rPr>
          <w:rFonts w:ascii="Times New Roman" w:eastAsia="楷体" w:hAnsi="Times New Roman" w:cs="Times New Roman"/>
          <w:kern w:val="0"/>
          <w:szCs w:val="21"/>
        </w:rPr>
        <w:t>on future is persistent, and the volatility forecasts</w:t>
      </w:r>
      <w:r>
        <w:rPr>
          <w:rFonts w:ascii="Times New Roman" w:eastAsia="楷体" w:hAnsi="Times New Roman" w:cs="Times New Roman"/>
          <w:kern w:val="0"/>
          <w:szCs w:val="21"/>
        </w:rPr>
        <w:t xml:space="preserve"> </w:t>
      </w:r>
      <w:r>
        <w:rPr>
          <w:rFonts w:ascii="Times New Roman" w:eastAsia="楷体" w:hAnsi="Times New Roman" w:cs="Times New Roman"/>
          <w:kern w:val="0"/>
          <w:szCs w:val="21"/>
        </w:rPr>
        <w:t xml:space="preserve">form a straight line with slope </w:t>
      </w:r>
      <m:oMath>
        <m:sSub>
          <m:sSubPr>
            <m:ctrlPr>
              <w:rPr>
                <w:rFonts w:ascii="Cambria Math" w:hAnsi="Cambria Math" w:cs="Times New Roman"/>
                <w:szCs w:val="21"/>
              </w:rPr>
            </m:ctrlPr>
          </m:sSubPr>
          <m:e>
            <m:r>
              <w:rPr>
                <w:rFonts w:ascii="Cambria Math" w:eastAsia="Cambria Math" w:hAnsi="Cambria Math" w:cs="Times New Roman"/>
                <w:szCs w:val="21"/>
              </w:rPr>
              <m:t>α</m:t>
            </m:r>
          </m:e>
          <m:sub>
            <m:r>
              <w:rPr>
                <w:rFonts w:ascii="Cambria Math" w:eastAsia="Cambria Math" w:hAnsi="Cambria Math" w:cs="Times New Roman"/>
                <w:szCs w:val="21"/>
              </w:rPr>
              <m:t>0</m:t>
            </m:r>
          </m:sub>
        </m:sSub>
      </m:oMath>
      <w:r>
        <w:rPr>
          <w:rFonts w:ascii="Times New Roman" w:eastAsia="楷体" w:hAnsi="Times New Roman" w:cs="Times New Roman"/>
          <w:kern w:val="0"/>
          <w:szCs w:val="21"/>
        </w:rPr>
        <w:t>.</w:t>
      </w:r>
    </w:p>
    <w:p w14:paraId="4928B306" w14:textId="77777777" w:rsidR="00AD6927" w:rsidRDefault="00AD6927">
      <w:pPr>
        <w:shd w:val="clear" w:color="auto" w:fill="auto"/>
        <w:spacing w:line="288" w:lineRule="auto"/>
        <w:ind w:firstLineChars="200" w:firstLine="420"/>
        <w:rPr>
          <w:rFonts w:ascii="Times New Roman" w:eastAsia="楷体" w:hAnsi="Times New Roman" w:cs="Times New Roman"/>
          <w:kern w:val="0"/>
          <w:szCs w:val="21"/>
        </w:rPr>
      </w:pPr>
    </w:p>
    <w:p w14:paraId="4928B307"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2</w:t>
      </w:r>
      <w:r>
        <w:rPr>
          <w:rFonts w:ascii="Times New Roman" w:eastAsia="楷体" w:hAnsi="Times New Roman" w:cs="Times New Roman"/>
          <w:kern w:val="0"/>
          <w:szCs w:val="21"/>
        </w:rPr>
        <w:t>.2 Definition of Copula Functions</w:t>
      </w:r>
    </w:p>
    <w:p w14:paraId="4928B308"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A</w:t>
      </w:r>
      <w:r>
        <w:rPr>
          <w:rFonts w:ascii="Times New Roman" w:eastAsia="楷体" w:hAnsi="Times New Roman" w:cs="Times New Roman"/>
          <w:kern w:val="0"/>
          <w:szCs w:val="21"/>
        </w:rPr>
        <w:t xml:space="preserve"> copula is a function from the unit square [0,</w:t>
      </w:r>
      <w:proofErr w:type="gramStart"/>
      <w:r>
        <w:rPr>
          <w:rFonts w:ascii="Times New Roman" w:eastAsia="楷体" w:hAnsi="Times New Roman" w:cs="Times New Roman"/>
          <w:kern w:val="0"/>
          <w:szCs w:val="21"/>
        </w:rPr>
        <w:t>1]×</w:t>
      </w:r>
      <w:proofErr w:type="gramEnd"/>
      <w:r>
        <w:rPr>
          <w:rFonts w:ascii="Times New Roman" w:eastAsia="楷体" w:hAnsi="Times New Roman" w:cs="Times New Roman"/>
          <w:kern w:val="0"/>
          <w:szCs w:val="21"/>
        </w:rPr>
        <w:t>[0,1] to the interval [0,1], and it is designed to capture the dependence structure between random variables. Its definition conforms to the following properties:</w:t>
      </w:r>
    </w:p>
    <w:p w14:paraId="4928B309" w14:textId="77777777" w:rsidR="00AD6927" w:rsidRDefault="009749B4">
      <w:pPr>
        <w:numPr>
          <w:ilvl w:val="0"/>
          <w:numId w:val="22"/>
        </w:numPr>
        <w:shd w:val="clear" w:color="auto" w:fill="auto"/>
        <w:spacing w:line="288" w:lineRule="auto"/>
        <w:ind w:firstLineChars="200" w:firstLine="420"/>
        <w:rPr>
          <w:rFonts w:ascii="Times New Roman" w:eastAsia="Cambria Math" w:hAnsi="Times New Roman" w:cs="Times New Roman"/>
          <w:kern w:val="0"/>
          <w:szCs w:val="21"/>
        </w:rPr>
      </w:pPr>
      <m:oMath>
        <m:r>
          <w:rPr>
            <w:rFonts w:ascii="Cambria Math" w:eastAsia="Cambria Math" w:hAnsi="Cambria Math" w:cs="Times New Roman"/>
            <w:szCs w:val="21"/>
          </w:rPr>
          <m:t>C</m:t>
        </m:r>
        <m:r>
          <w:rPr>
            <w:rFonts w:ascii="Cambria Math" w:eastAsia="Cambria Math" w:hAnsi="Cambria Math" w:cs="Times New Roman"/>
            <w:szCs w:val="21"/>
          </w:rPr>
          <m:t>(</m:t>
        </m:r>
        <m:r>
          <w:rPr>
            <w:rFonts w:ascii="Cambria Math" w:eastAsia="Cambria Math" w:hAnsi="Cambria Math" w:cs="Times New Roman"/>
            <w:szCs w:val="21"/>
          </w:rPr>
          <m:t>u</m:t>
        </m:r>
        <m:r>
          <w:rPr>
            <w:rFonts w:ascii="Cambria Math" w:eastAsia="Cambria Math" w:hAnsi="Cambria Math" w:cs="Times New Roman"/>
            <w:szCs w:val="21"/>
          </w:rPr>
          <m:t>,0)=</m:t>
        </m:r>
        <m:r>
          <w:rPr>
            <w:rFonts w:ascii="Cambria Math" w:eastAsia="Cambria Math" w:hAnsi="Cambria Math" w:cs="Times New Roman"/>
            <w:szCs w:val="21"/>
          </w:rPr>
          <m:t>C</m:t>
        </m:r>
        <m:r>
          <w:rPr>
            <w:rFonts w:ascii="Cambria Math" w:eastAsia="Cambria Math" w:hAnsi="Cambria Math" w:cs="Times New Roman"/>
            <w:szCs w:val="21"/>
          </w:rPr>
          <m:t>(0,</m:t>
        </m:r>
        <m:r>
          <w:rPr>
            <w:rFonts w:ascii="Cambria Math" w:eastAsia="Cambria Math" w:hAnsi="Cambria Math" w:cs="Times New Roman"/>
            <w:szCs w:val="21"/>
          </w:rPr>
          <m:t>v</m:t>
        </m:r>
        <m:r>
          <w:rPr>
            <w:rFonts w:ascii="Cambria Math" w:eastAsia="Cambria Math" w:hAnsi="Cambria Math" w:cs="Times New Roman"/>
            <w:szCs w:val="21"/>
          </w:rPr>
          <m:t>)=0,</m:t>
        </m:r>
        <m:r>
          <w:rPr>
            <w:rFonts w:ascii="Cambria Math" w:eastAsia="Cambria Math" w:hAnsi="Cambria Math" w:cs="Times New Roman"/>
            <w:szCs w:val="21"/>
          </w:rPr>
          <m:t>C</m:t>
        </m:r>
        <m:r>
          <w:rPr>
            <w:rFonts w:ascii="Cambria Math" w:eastAsia="Cambria Math" w:hAnsi="Cambria Math" w:cs="Times New Roman"/>
            <w:szCs w:val="21"/>
          </w:rPr>
          <m:t>(</m:t>
        </m:r>
        <m:r>
          <w:rPr>
            <w:rFonts w:ascii="Cambria Math" w:eastAsia="Cambria Math" w:hAnsi="Cambria Math" w:cs="Times New Roman"/>
            <w:szCs w:val="21"/>
          </w:rPr>
          <m:t>u</m:t>
        </m:r>
        <m:r>
          <w:rPr>
            <w:rFonts w:ascii="Cambria Math" w:eastAsia="Cambria Math" w:hAnsi="Cambria Math" w:cs="Times New Roman"/>
            <w:szCs w:val="21"/>
          </w:rPr>
          <m:t>,1)=</m:t>
        </m:r>
        <m:r>
          <w:rPr>
            <w:rFonts w:ascii="Cambria Math" w:eastAsia="Cambria Math" w:hAnsi="Cambria Math" w:cs="Times New Roman"/>
            <w:szCs w:val="21"/>
          </w:rPr>
          <m:t>u</m:t>
        </m:r>
        <m:r>
          <w:rPr>
            <w:rFonts w:ascii="Cambria Math" w:eastAsia="Cambria Math" w:hAnsi="Cambria Math" w:cs="Times New Roman"/>
            <w:szCs w:val="21"/>
          </w:rPr>
          <m:t>,</m:t>
        </m:r>
        <m:r>
          <w:rPr>
            <w:rFonts w:ascii="Cambria Math" w:eastAsia="Cambria Math" w:hAnsi="Cambria Math" w:cs="Times New Roman"/>
            <w:szCs w:val="21"/>
          </w:rPr>
          <m:t>C</m:t>
        </m:r>
        <m:r>
          <w:rPr>
            <w:rFonts w:ascii="Cambria Math" w:eastAsia="Cambria Math" w:hAnsi="Cambria Math" w:cs="Times New Roman"/>
            <w:szCs w:val="21"/>
          </w:rPr>
          <m:t>(1,</m:t>
        </m:r>
        <m:r>
          <w:rPr>
            <w:rFonts w:ascii="Cambria Math" w:eastAsia="Cambria Math" w:hAnsi="Cambria Math" w:cs="Times New Roman"/>
            <w:szCs w:val="21"/>
          </w:rPr>
          <m:t>v</m:t>
        </m:r>
        <m:r>
          <w:rPr>
            <w:rFonts w:ascii="Cambria Math" w:eastAsia="Cambria Math" w:hAnsi="Cambria Math" w:cs="Times New Roman"/>
            <w:szCs w:val="21"/>
          </w:rPr>
          <m:t>)=</m:t>
        </m:r>
        <m:r>
          <w:rPr>
            <w:rFonts w:ascii="Cambria Math" w:eastAsia="Cambria Math" w:hAnsi="Cambria Math" w:cs="Times New Roman"/>
            <w:szCs w:val="21"/>
          </w:rPr>
          <m:t>v</m:t>
        </m:r>
        <m:r>
          <w:rPr>
            <w:rFonts w:ascii="Cambria Math" w:eastAsia="Cambria Math" w:hAnsi="Cambria Math" w:cs="Times New Roman"/>
            <w:szCs w:val="21"/>
          </w:rPr>
          <m:t>;</m:t>
        </m:r>
      </m:oMath>
    </w:p>
    <w:p w14:paraId="4928B30A" w14:textId="77777777" w:rsidR="00AD6927" w:rsidRDefault="009749B4">
      <w:pPr>
        <w:numPr>
          <w:ilvl w:val="0"/>
          <w:numId w:val="22"/>
        </w:numPr>
        <w:shd w:val="clear" w:color="auto" w:fill="auto"/>
        <w:spacing w:line="288" w:lineRule="auto"/>
        <w:ind w:firstLineChars="200" w:firstLine="420"/>
        <w:rPr>
          <w:rFonts w:ascii="Times New Roman" w:eastAsia="Cambria Math" w:hAnsi="Times New Roman" w:cs="Times New Roman"/>
          <w:kern w:val="0"/>
          <w:szCs w:val="21"/>
        </w:rPr>
      </w:pPr>
      <w:r>
        <w:rPr>
          <w:rFonts w:ascii="Times New Roman" w:eastAsia="宋体" w:hAnsi="Times New Roman" w:cs="Times New Roman"/>
          <w:kern w:val="0"/>
          <w:szCs w:val="21"/>
        </w:rPr>
        <w:t>F</w:t>
      </w:r>
      <w:r>
        <w:rPr>
          <w:rFonts w:ascii="Times New Roman" w:eastAsia="宋体" w:hAnsi="Times New Roman" w:cs="Times New Roman"/>
          <w:kern w:val="0"/>
          <w:szCs w:val="21"/>
        </w:rPr>
        <w:t>or any</w:t>
      </w:r>
      <m:oMath>
        <m:r>
          <w:rPr>
            <w:rFonts w:ascii="Cambria Math" w:eastAsia="宋体" w:hAnsi="Cambria Math" w:cs="Times New Roman"/>
            <w:szCs w:val="21"/>
          </w:rPr>
          <m:t xml:space="preserve"> </m:t>
        </m:r>
        <m:r>
          <w:rPr>
            <w:rFonts w:ascii="Cambria Math" w:eastAsia="Cambria Math" w:hAnsi="Cambria Math" w:cs="Times New Roman"/>
            <w:szCs w:val="21"/>
          </w:rPr>
          <m:t>0≤</m:t>
        </m:r>
        <m:sSub>
          <m:sSubPr>
            <m:ctrlPr>
              <w:rPr>
                <w:rFonts w:ascii="Cambria Math" w:hAnsi="Cambria Math" w:cs="Times New Roman"/>
                <w:szCs w:val="21"/>
              </w:rPr>
            </m:ctrlPr>
          </m:sSubPr>
          <m:e>
            <m:r>
              <w:rPr>
                <w:rFonts w:ascii="Cambria Math" w:eastAsia="Cambria Math" w:hAnsi="Cambria Math" w:cs="Times New Roman"/>
                <w:szCs w:val="21"/>
              </w:rPr>
              <m:t>u</m:t>
            </m:r>
          </m:e>
          <m:sub>
            <m:r>
              <w:rPr>
                <w:rFonts w:ascii="Cambria Math" w:eastAsia="Cambria Math" w:hAnsi="Cambria Math" w:cs="Times New Roman"/>
                <w:szCs w:val="21"/>
              </w:rPr>
              <m:t>1</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u</m:t>
            </m:r>
          </m:e>
          <m:sub>
            <m:r>
              <w:rPr>
                <w:rFonts w:ascii="Cambria Math" w:eastAsia="Cambria Math" w:hAnsi="Cambria Math" w:cs="Times New Roman"/>
                <w:szCs w:val="21"/>
              </w:rPr>
              <m:t>2</m:t>
            </m:r>
          </m:sub>
        </m:sSub>
        <m:r>
          <w:rPr>
            <w:rFonts w:ascii="Cambria Math" w:eastAsia="Cambria Math" w:hAnsi="Cambria Math" w:cs="Times New Roman"/>
            <w:szCs w:val="21"/>
          </w:rPr>
          <m:t>≤1,</m:t>
        </m:r>
        <m:r>
          <w:rPr>
            <w:rFonts w:ascii="Cambria Math" w:eastAsia="宋体" w:hAnsi="Cambria Math" w:cs="Times New Roman"/>
            <w:szCs w:val="21"/>
          </w:rPr>
          <m:t xml:space="preserve"> </m:t>
        </m:r>
        <m:r>
          <w:rPr>
            <w:rFonts w:ascii="Cambria Math" w:eastAsia="Cambria Math" w:hAnsi="Cambria Math" w:cs="Times New Roman"/>
            <w:szCs w:val="21"/>
          </w:rPr>
          <m:t>0≤</m:t>
        </m:r>
        <m:sSub>
          <m:sSubPr>
            <m:ctrlPr>
              <w:rPr>
                <w:rFonts w:ascii="Cambria Math" w:hAnsi="Cambria Math" w:cs="Times New Roman"/>
                <w:szCs w:val="21"/>
              </w:rPr>
            </m:ctrlPr>
          </m:sSubPr>
          <m:e>
            <m:r>
              <w:rPr>
                <w:rFonts w:ascii="Cambria Math" w:eastAsia="Cambria Math" w:hAnsi="Cambria Math" w:cs="Times New Roman"/>
                <w:szCs w:val="21"/>
              </w:rPr>
              <m:t>v</m:t>
            </m:r>
          </m:e>
          <m:sub>
            <m:r>
              <w:rPr>
                <w:rFonts w:ascii="Cambria Math" w:eastAsia="Cambria Math" w:hAnsi="Cambria Math" w:cs="Times New Roman"/>
                <w:szCs w:val="21"/>
              </w:rPr>
              <m:t>1</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v</m:t>
            </m:r>
          </m:e>
          <m:sub>
            <m:r>
              <w:rPr>
                <w:rFonts w:ascii="Cambria Math" w:eastAsia="Cambria Math" w:hAnsi="Cambria Math" w:cs="Times New Roman"/>
                <w:szCs w:val="21"/>
              </w:rPr>
              <m:t>2</m:t>
            </m:r>
          </m:sub>
        </m:sSub>
        <m:r>
          <w:rPr>
            <w:rFonts w:ascii="Cambria Math" w:eastAsia="Cambria Math" w:hAnsi="Cambria Math" w:cs="Times New Roman"/>
            <w:szCs w:val="21"/>
          </w:rPr>
          <m:t>≤1,</m:t>
        </m:r>
      </m:oMath>
      <w:r>
        <w:rPr>
          <w:rFonts w:ascii="Times New Roman" w:eastAsia="宋体" w:hAnsi="Times New Roman" w:cs="Times New Roman"/>
          <w:kern w:val="0"/>
          <w:szCs w:val="21"/>
        </w:rPr>
        <w:t xml:space="preserve"> the volume of the copula over the rectangle defined by these points must be non-negative: </w:t>
      </w:r>
      <m:oMath>
        <m:r>
          <w:rPr>
            <w:rFonts w:ascii="Cambria Math" w:eastAsia="Cambria Math" w:hAnsi="Cambria Math" w:cs="Times New Roman"/>
            <w:szCs w:val="21"/>
          </w:rPr>
          <m:t>C</m:t>
        </m:r>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u</m:t>
            </m:r>
          </m:e>
          <m:sub>
            <m:r>
              <w:rPr>
                <w:rFonts w:ascii="Cambria Math" w:eastAsia="Cambria Math" w:hAnsi="Cambria Math" w:cs="Times New Roman"/>
                <w:szCs w:val="21"/>
              </w:rPr>
              <m:t>2</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v</m:t>
            </m:r>
          </m:e>
          <m:sub>
            <m:r>
              <w:rPr>
                <w:rFonts w:ascii="Cambria Math" w:eastAsia="Cambria Math" w:hAnsi="Cambria Math" w:cs="Times New Roman"/>
                <w:szCs w:val="21"/>
              </w:rPr>
              <m:t>2</m:t>
            </m:r>
          </m:sub>
        </m:sSub>
        <m:r>
          <w:rPr>
            <w:rFonts w:ascii="Cambria Math" w:eastAsia="Cambria Math" w:hAnsi="Cambria Math" w:cs="Times New Roman"/>
            <w:szCs w:val="21"/>
          </w:rPr>
          <m:t>)-</m:t>
        </m:r>
        <m:r>
          <w:rPr>
            <w:rFonts w:ascii="Cambria Math" w:eastAsia="Cambria Math" w:hAnsi="Cambria Math" w:cs="Times New Roman"/>
            <w:szCs w:val="21"/>
          </w:rPr>
          <m:t>C</m:t>
        </m:r>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u</m:t>
            </m:r>
          </m:e>
          <m:sub>
            <m:r>
              <w:rPr>
                <w:rFonts w:ascii="Cambria Math" w:eastAsia="Cambria Math" w:hAnsi="Cambria Math" w:cs="Times New Roman"/>
                <w:szCs w:val="21"/>
              </w:rPr>
              <m:t>2</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v</m:t>
            </m:r>
          </m:e>
          <m:sub>
            <m:r>
              <w:rPr>
                <w:rFonts w:ascii="Cambria Math" w:eastAsia="Cambria Math" w:hAnsi="Cambria Math" w:cs="Times New Roman"/>
                <w:szCs w:val="21"/>
              </w:rPr>
              <m:t>1</m:t>
            </m:r>
          </m:sub>
        </m:sSub>
        <m:r>
          <w:rPr>
            <w:rFonts w:ascii="Cambria Math" w:eastAsia="Cambria Math" w:hAnsi="Cambria Math" w:cs="Times New Roman"/>
            <w:szCs w:val="21"/>
          </w:rPr>
          <m:t>)-</m:t>
        </m:r>
        <m:r>
          <w:rPr>
            <w:rFonts w:ascii="Cambria Math" w:eastAsia="Cambria Math" w:hAnsi="Cambria Math" w:cs="Times New Roman"/>
            <w:szCs w:val="21"/>
          </w:rPr>
          <m:t>C</m:t>
        </m:r>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u</m:t>
            </m:r>
          </m:e>
          <m:sub>
            <m:r>
              <w:rPr>
                <w:rFonts w:ascii="Cambria Math" w:eastAsia="Cambria Math" w:hAnsi="Cambria Math" w:cs="Times New Roman"/>
                <w:szCs w:val="21"/>
              </w:rPr>
              <m:t>1</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v</m:t>
            </m:r>
          </m:e>
          <m:sub>
            <m:r>
              <w:rPr>
                <w:rFonts w:ascii="Cambria Math" w:eastAsia="Cambria Math" w:hAnsi="Cambria Math" w:cs="Times New Roman"/>
                <w:szCs w:val="21"/>
              </w:rPr>
              <m:t>2</m:t>
            </m:r>
          </m:sub>
        </m:sSub>
        <m:r>
          <w:rPr>
            <w:rFonts w:ascii="Cambria Math" w:eastAsia="Cambria Math" w:hAnsi="Cambria Math" w:cs="Times New Roman"/>
            <w:szCs w:val="21"/>
          </w:rPr>
          <m:t>)+</m:t>
        </m:r>
        <m:r>
          <w:rPr>
            <w:rFonts w:ascii="Cambria Math" w:eastAsia="Cambria Math" w:hAnsi="Cambria Math" w:cs="Times New Roman"/>
            <w:szCs w:val="21"/>
          </w:rPr>
          <m:t>C</m:t>
        </m:r>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u</m:t>
            </m:r>
          </m:e>
          <m:sub>
            <m:r>
              <w:rPr>
                <w:rFonts w:ascii="Cambria Math" w:eastAsia="Cambria Math" w:hAnsi="Cambria Math" w:cs="Times New Roman"/>
                <w:szCs w:val="21"/>
              </w:rPr>
              <m:t>1</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v</m:t>
            </m:r>
          </m:e>
          <m:sub>
            <m:r>
              <w:rPr>
                <w:rFonts w:ascii="Cambria Math" w:eastAsia="Cambria Math" w:hAnsi="Cambria Math" w:cs="Times New Roman"/>
                <w:szCs w:val="21"/>
              </w:rPr>
              <m:t>1</m:t>
            </m:r>
          </m:sub>
        </m:sSub>
        <m:r>
          <w:rPr>
            <w:rFonts w:ascii="Cambria Math" w:eastAsia="Cambria Math" w:hAnsi="Cambria Math" w:cs="Times New Roman"/>
            <w:szCs w:val="21"/>
          </w:rPr>
          <m:t>)≥0</m:t>
        </m:r>
        <m:r>
          <w:rPr>
            <w:rFonts w:ascii="Cambria Math" w:eastAsia="宋体" w:hAnsi="Cambria Math" w:cs="Times New Roman"/>
            <w:szCs w:val="21"/>
          </w:rPr>
          <m:t> </m:t>
        </m:r>
      </m:oMath>
      <w:r>
        <w:rPr>
          <w:rFonts w:ascii="Times New Roman" w:eastAsia="宋体" w:hAnsi="Times New Roman" w:cs="Times New Roman"/>
          <w:kern w:val="0"/>
          <w:szCs w:val="21"/>
        </w:rPr>
        <w:t>.</w:t>
      </w:r>
    </w:p>
    <w:p w14:paraId="4928B30B"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2</w:t>
      </w:r>
      <w:r>
        <w:rPr>
          <w:rFonts w:ascii="Times New Roman" w:eastAsia="楷体" w:hAnsi="Times New Roman" w:cs="Times New Roman"/>
          <w:kern w:val="0"/>
          <w:szCs w:val="21"/>
        </w:rPr>
        <w:t>.3 Common Bivariate Copula Functions</w:t>
      </w:r>
    </w:p>
    <w:p w14:paraId="4928B30C"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1</w:t>
      </w:r>
      <w:r>
        <w:rPr>
          <w:rFonts w:ascii="Times New Roman" w:eastAsia="楷体" w:hAnsi="Times New Roman" w:cs="Times New Roman"/>
          <w:kern w:val="0"/>
          <w:szCs w:val="21"/>
        </w:rPr>
        <w:t>）</w:t>
      </w:r>
      <w:r>
        <w:rPr>
          <w:rFonts w:ascii="Times New Roman" w:eastAsia="楷体" w:hAnsi="Times New Roman" w:cs="Times New Roman"/>
          <w:kern w:val="0"/>
          <w:szCs w:val="21"/>
        </w:rPr>
        <w:t>Bivariate Normal Copula: Assumes a normal distribution of marginals and is symmetrical.</w:t>
      </w:r>
    </w:p>
    <w:p w14:paraId="4928B30D"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m:oMathPara>
        <m:oMath>
          <m:sSub>
            <m:sSubPr>
              <m:ctrlPr>
                <w:rPr>
                  <w:rFonts w:ascii="Cambria Math" w:hAnsi="Cambria Math" w:cs="Times New Roman"/>
                  <w:szCs w:val="21"/>
                </w:rPr>
              </m:ctrlPr>
            </m:sSubPr>
            <m:e>
              <m:r>
                <w:rPr>
                  <w:rFonts w:ascii="Cambria Math" w:eastAsia="Cambria Math" w:hAnsi="Cambria Math" w:cs="Times New Roman"/>
                  <w:szCs w:val="21"/>
                </w:rPr>
                <m:t>C</m:t>
              </m:r>
            </m:e>
            <m:sub>
              <m:r>
                <w:rPr>
                  <w:rFonts w:ascii="Cambria Math" w:eastAsia="Cambria Math" w:hAnsi="Cambria Math" w:cs="Times New Roman"/>
                  <w:szCs w:val="21"/>
                </w:rPr>
                <m:t>N</m:t>
              </m:r>
            </m:sub>
          </m:sSub>
          <m:d>
            <m:dPr>
              <m:ctrlPr>
                <w:rPr>
                  <w:rFonts w:ascii="Cambria Math" w:hAnsi="Cambria Math" w:cs="Times New Roman"/>
                  <w:szCs w:val="21"/>
                </w:rPr>
              </m:ctrlPr>
            </m:dPr>
            <m:e>
              <m:r>
                <w:rPr>
                  <w:rFonts w:ascii="Cambria Math" w:eastAsia="Cambria Math" w:hAnsi="Cambria Math" w:cs="Times New Roman"/>
                  <w:szCs w:val="21"/>
                </w:rPr>
                <m:t>u</m:t>
              </m:r>
              <m:r>
                <w:rPr>
                  <w:rFonts w:ascii="Cambria Math" w:eastAsia="Cambria Math" w:hAnsi="Cambria Math" w:cs="Times New Roman"/>
                  <w:szCs w:val="21"/>
                </w:rPr>
                <m:t>,</m:t>
              </m:r>
              <m:r>
                <w:rPr>
                  <w:rFonts w:ascii="Cambria Math" w:eastAsia="Cambria Math" w:hAnsi="Cambria Math" w:cs="Times New Roman"/>
                  <w:szCs w:val="21"/>
                </w:rPr>
                <m:t>v</m:t>
              </m:r>
              <m:r>
                <w:rPr>
                  <w:rFonts w:ascii="Cambria Math" w:eastAsia="Cambria Math" w:hAnsi="Cambria Math" w:cs="Times New Roman"/>
                  <w:szCs w:val="21"/>
                </w:rPr>
                <m:t>;</m:t>
              </m:r>
              <m:r>
                <w:rPr>
                  <w:rFonts w:ascii="Cambria Math" w:eastAsia="Cambria Math" w:hAnsi="Cambria Math" w:cs="Times New Roman"/>
                  <w:szCs w:val="21"/>
                </w:rPr>
                <m:t>ρ</m:t>
              </m:r>
            </m:e>
          </m:d>
          <m:r>
            <w:rPr>
              <w:rFonts w:ascii="Cambria Math" w:eastAsia="Cambria Math" w:hAnsi="Cambria Math" w:cs="Times New Roman"/>
              <w:szCs w:val="21"/>
            </w:rPr>
            <m:t>=</m:t>
          </m:r>
          <m:sSubSup>
            <m:sSubSupPr>
              <m:ctrlPr>
                <w:rPr>
                  <w:rFonts w:ascii="Cambria Math" w:hAnsi="Cambria Math" w:cs="Times New Roman"/>
                  <w:szCs w:val="21"/>
                </w:rPr>
              </m:ctrlPr>
            </m:sSubSupPr>
            <m:e>
              <m:r>
                <w:rPr>
                  <w:rFonts w:ascii="Cambria Math" w:eastAsia="Cambria Math" w:hAnsi="Cambria Math" w:cs="Times New Roman"/>
                  <w:szCs w:val="21"/>
                </w:rPr>
                <m:t>∫</m:t>
              </m:r>
            </m:e>
            <m:sub>
              <m:r>
                <w:rPr>
                  <w:rFonts w:ascii="Cambria Math" w:eastAsia="Cambria Math" w:hAnsi="Cambria Math" w:cs="Times New Roman"/>
                  <w:szCs w:val="21"/>
                </w:rPr>
                <m:t>-∞</m:t>
              </m:r>
            </m:sub>
            <m:sup>
              <m:sSup>
                <m:sSupPr>
                  <m:ctrlPr>
                    <w:rPr>
                      <w:rFonts w:ascii="Cambria Math" w:hAnsi="Cambria Math" w:cs="Times New Roman"/>
                      <w:szCs w:val="21"/>
                    </w:rPr>
                  </m:ctrlPr>
                </m:sSupPr>
                <m:e>
                  <m:r>
                    <m:rPr>
                      <m:sty m:val="p"/>
                    </m:rPr>
                    <w:rPr>
                      <w:rFonts w:ascii="Cambria Math" w:hAnsi="Cambria Math" w:cs="Times New Roman"/>
                      <w:szCs w:val="21"/>
                    </w:rPr>
                    <m:t>Φ</m:t>
                  </m:r>
                </m:e>
                <m:sup>
                  <m:r>
                    <w:rPr>
                      <w:rFonts w:ascii="Cambria Math" w:eastAsia="Cambria Math" w:hAnsi="Cambria Math" w:cs="Times New Roman"/>
                      <w:szCs w:val="21"/>
                    </w:rPr>
                    <m:t>-</m:t>
                  </m:r>
                  <m:r>
                    <w:rPr>
                      <w:rFonts w:ascii="Cambria Math" w:eastAsia="Cambria Math" w:hAnsi="Cambria Math" w:cs="Times New Roman"/>
                      <w:szCs w:val="21"/>
                    </w:rPr>
                    <m:t>1</m:t>
                  </m:r>
                </m:sup>
              </m:sSup>
              <m:d>
                <m:dPr>
                  <m:ctrlPr>
                    <w:rPr>
                      <w:rFonts w:ascii="Cambria Math" w:hAnsi="Cambria Math" w:cs="Times New Roman"/>
                      <w:szCs w:val="21"/>
                    </w:rPr>
                  </m:ctrlPr>
                </m:dPr>
                <m:e>
                  <m:r>
                    <w:rPr>
                      <w:rFonts w:ascii="Cambria Math" w:eastAsia="Cambria Math" w:hAnsi="Cambria Math" w:cs="Times New Roman"/>
                      <w:szCs w:val="21"/>
                    </w:rPr>
                    <m:t>u</m:t>
                  </m:r>
                </m:e>
              </m:d>
            </m:sup>
          </m:sSubSup>
          <m:sSubSup>
            <m:sSubSupPr>
              <m:ctrlPr>
                <w:rPr>
                  <w:rFonts w:ascii="Cambria Math" w:hAnsi="Cambria Math" w:cs="Times New Roman"/>
                  <w:szCs w:val="21"/>
                </w:rPr>
              </m:ctrlPr>
            </m:sSubSupPr>
            <m:e>
              <m:r>
                <w:rPr>
                  <w:rFonts w:ascii="Cambria Math" w:eastAsia="Cambria Math" w:hAnsi="Cambria Math" w:cs="Times New Roman"/>
                  <w:szCs w:val="21"/>
                </w:rPr>
                <m:t>∫</m:t>
              </m:r>
            </m:e>
            <m:sub>
              <m:r>
                <w:rPr>
                  <w:rFonts w:ascii="Cambria Math" w:eastAsia="Cambria Math" w:hAnsi="Cambria Math" w:cs="Times New Roman"/>
                  <w:szCs w:val="21"/>
                </w:rPr>
                <m:t>-∞</m:t>
              </m:r>
            </m:sub>
            <m:sup>
              <m:sSup>
                <m:sSupPr>
                  <m:ctrlPr>
                    <w:rPr>
                      <w:rFonts w:ascii="Cambria Math" w:hAnsi="Cambria Math" w:cs="Times New Roman"/>
                      <w:szCs w:val="21"/>
                    </w:rPr>
                  </m:ctrlPr>
                </m:sSupPr>
                <m:e>
                  <m:r>
                    <m:rPr>
                      <m:sty m:val="p"/>
                    </m:rPr>
                    <w:rPr>
                      <w:rFonts w:ascii="Cambria Math" w:hAnsi="Cambria Math" w:cs="Times New Roman"/>
                      <w:szCs w:val="21"/>
                    </w:rPr>
                    <m:t>Φ</m:t>
                  </m:r>
                </m:e>
                <m:sup>
                  <m:r>
                    <w:rPr>
                      <w:rFonts w:ascii="Cambria Math" w:eastAsia="Cambria Math" w:hAnsi="Cambria Math" w:cs="Times New Roman"/>
                      <w:szCs w:val="21"/>
                    </w:rPr>
                    <m:t>-</m:t>
                  </m:r>
                  <m:r>
                    <w:rPr>
                      <w:rFonts w:ascii="Cambria Math" w:eastAsia="Cambria Math" w:hAnsi="Cambria Math" w:cs="Times New Roman"/>
                      <w:szCs w:val="21"/>
                    </w:rPr>
                    <m:t>1</m:t>
                  </m:r>
                </m:sup>
              </m:sSup>
              <m:d>
                <m:dPr>
                  <m:ctrlPr>
                    <w:rPr>
                      <w:rFonts w:ascii="Cambria Math" w:hAnsi="Cambria Math" w:cs="Times New Roman"/>
                      <w:szCs w:val="21"/>
                    </w:rPr>
                  </m:ctrlPr>
                </m:dPr>
                <m:e>
                  <m:r>
                    <w:rPr>
                      <w:rFonts w:ascii="Cambria Math" w:eastAsia="Cambria Math" w:hAnsi="Cambria Math" w:cs="Times New Roman"/>
                      <w:szCs w:val="21"/>
                    </w:rPr>
                    <m:t>v</m:t>
                  </m:r>
                </m:e>
              </m:d>
            </m:sup>
          </m:sSubSup>
          <m:f>
            <m:fPr>
              <m:ctrlPr>
                <w:rPr>
                  <w:rFonts w:ascii="Cambria Math" w:hAnsi="Cambria Math" w:cs="Times New Roman"/>
                  <w:szCs w:val="21"/>
                </w:rPr>
              </m:ctrlPr>
            </m:fPr>
            <m:num>
              <m:r>
                <w:rPr>
                  <w:rFonts w:ascii="Cambria Math" w:eastAsia="Cambria Math" w:hAnsi="Cambria Math" w:cs="Times New Roman"/>
                  <w:szCs w:val="21"/>
                </w:rPr>
                <m:t>1</m:t>
              </m:r>
            </m:num>
            <m:den>
              <m:r>
                <w:rPr>
                  <w:rFonts w:ascii="Cambria Math" w:eastAsia="Cambria Math" w:hAnsi="Cambria Math" w:cs="Times New Roman"/>
                  <w:szCs w:val="21"/>
                </w:rPr>
                <m:t>2</m:t>
              </m:r>
              <m:r>
                <w:rPr>
                  <w:rFonts w:ascii="Cambria Math" w:eastAsia="Cambria Math" w:hAnsi="Cambria Math" w:cs="Times New Roman"/>
                  <w:szCs w:val="21"/>
                </w:rPr>
                <m:t>π</m:t>
              </m:r>
              <m:rad>
                <m:radPr>
                  <m:degHide m:val="1"/>
                  <m:ctrlPr>
                    <w:rPr>
                      <w:rFonts w:ascii="Cambria Math" w:hAnsi="Cambria Math" w:cs="Times New Roman"/>
                      <w:szCs w:val="21"/>
                    </w:rPr>
                  </m:ctrlPr>
                </m:radPr>
                <m:deg/>
                <m:e>
                  <m:r>
                    <w:rPr>
                      <w:rFonts w:ascii="Cambria Math" w:eastAsia="Cambria Math" w:hAnsi="Cambria Math" w:cs="Times New Roman"/>
                      <w:szCs w:val="21"/>
                    </w:rPr>
                    <m:t>1-</m:t>
                  </m:r>
                  <m:sSup>
                    <m:sSupPr>
                      <m:ctrlPr>
                        <w:rPr>
                          <w:rFonts w:ascii="Cambria Math" w:hAnsi="Cambria Math" w:cs="Times New Roman"/>
                          <w:szCs w:val="21"/>
                        </w:rPr>
                      </m:ctrlPr>
                    </m:sSupPr>
                    <m:e>
                      <m:r>
                        <w:rPr>
                          <w:rFonts w:ascii="Cambria Math" w:eastAsia="Cambria Math" w:hAnsi="Cambria Math" w:cs="Times New Roman"/>
                          <w:szCs w:val="21"/>
                        </w:rPr>
                        <m:t>ρ</m:t>
                      </m:r>
                    </m:e>
                    <m:sup>
                      <m:r>
                        <w:rPr>
                          <w:rFonts w:ascii="Cambria Math" w:eastAsia="Cambria Math" w:hAnsi="Cambria Math" w:cs="Times New Roman"/>
                          <w:szCs w:val="21"/>
                        </w:rPr>
                        <m:t>2</m:t>
                      </m:r>
                    </m:sup>
                  </m:sSup>
                </m:e>
              </m:rad>
            </m:den>
          </m:f>
          <m:r>
            <w:rPr>
              <w:rFonts w:ascii="Cambria Math" w:eastAsia="Cambria Math" w:hAnsi="Cambria Math" w:cs="Times New Roman"/>
              <w:szCs w:val="21"/>
            </w:rPr>
            <m:t>exp</m:t>
          </m:r>
          <m:d>
            <m:dPr>
              <m:begChr m:val="{"/>
              <m:endChr m:val="}"/>
              <m:ctrlPr>
                <w:rPr>
                  <w:rFonts w:ascii="Cambria Math" w:hAnsi="Cambria Math" w:cs="Times New Roman"/>
                  <w:szCs w:val="21"/>
                </w:rPr>
              </m:ctrlPr>
            </m:dPr>
            <m:e>
              <m:r>
                <w:rPr>
                  <w:rFonts w:ascii="Cambria Math" w:eastAsia="Cambria Math" w:hAnsi="Cambria Math" w:cs="Times New Roman"/>
                  <w:szCs w:val="21"/>
                </w:rPr>
                <m:t>-</m:t>
              </m:r>
              <m:f>
                <m:fPr>
                  <m:ctrlPr>
                    <w:rPr>
                      <w:rFonts w:ascii="Cambria Math" w:hAnsi="Cambria Math" w:cs="Times New Roman"/>
                      <w:szCs w:val="21"/>
                    </w:rPr>
                  </m:ctrlPr>
                </m:fPr>
                <m:num>
                  <m:sSup>
                    <m:sSupPr>
                      <m:ctrlPr>
                        <w:rPr>
                          <w:rFonts w:ascii="Cambria Math" w:hAnsi="Cambria Math" w:cs="Times New Roman"/>
                          <w:szCs w:val="21"/>
                        </w:rPr>
                      </m:ctrlPr>
                    </m:sSupPr>
                    <m:e>
                      <m:r>
                        <w:rPr>
                          <w:rFonts w:ascii="Cambria Math" w:eastAsia="Cambria Math" w:hAnsi="Cambria Math" w:cs="Times New Roman"/>
                          <w:szCs w:val="21"/>
                        </w:rPr>
                        <m:t>s</m:t>
                      </m:r>
                    </m:e>
                    <m:sup>
                      <m:r>
                        <w:rPr>
                          <w:rFonts w:ascii="Cambria Math" w:eastAsia="Cambria Math" w:hAnsi="Cambria Math" w:cs="Times New Roman"/>
                          <w:szCs w:val="21"/>
                        </w:rPr>
                        <m:t>2</m:t>
                      </m:r>
                    </m:sup>
                  </m:sSup>
                  <m:r>
                    <w:rPr>
                      <w:rFonts w:ascii="Cambria Math" w:eastAsia="Cambria Math" w:hAnsi="Cambria Math" w:cs="Times New Roman"/>
                      <w:szCs w:val="21"/>
                    </w:rPr>
                    <m:t>-</m:t>
                  </m:r>
                  <m:r>
                    <w:rPr>
                      <w:rFonts w:ascii="Cambria Math" w:eastAsia="Cambria Math" w:hAnsi="Cambria Math" w:cs="Times New Roman"/>
                      <w:szCs w:val="21"/>
                    </w:rPr>
                    <m:t>2</m:t>
                  </m:r>
                  <m:sSub>
                    <m:sSubPr>
                      <m:ctrlPr>
                        <w:rPr>
                          <w:rFonts w:ascii="Cambria Math" w:hAnsi="Cambria Math" w:cs="Times New Roman"/>
                          <w:szCs w:val="21"/>
                        </w:rPr>
                      </m:ctrlPr>
                    </m:sSubPr>
                    <m:e>
                      <m:r>
                        <w:rPr>
                          <w:rFonts w:ascii="Cambria Math" w:eastAsia="Cambria Math" w:hAnsi="Cambria Math" w:cs="Times New Roman"/>
                          <w:szCs w:val="21"/>
                        </w:rPr>
                        <m:t>ρ</m:t>
                      </m:r>
                    </m:e>
                    <m:sub>
                      <m:r>
                        <w:rPr>
                          <w:rFonts w:ascii="Cambria Math" w:eastAsia="Cambria Math" w:hAnsi="Cambria Math" w:cs="Times New Roman"/>
                          <w:szCs w:val="21"/>
                        </w:rPr>
                        <m:t>t</m:t>
                      </m:r>
                    </m:sub>
                  </m:sSub>
                  <m:r>
                    <w:rPr>
                      <w:rFonts w:ascii="Cambria Math" w:eastAsia="Cambria Math" w:hAnsi="Cambria Math" w:cs="Times New Roman"/>
                      <w:szCs w:val="21"/>
                    </w:rPr>
                    <m:t>st</m:t>
                  </m:r>
                  <m:r>
                    <w:rPr>
                      <w:rFonts w:ascii="Cambria Math" w:eastAsia="Cambria Math" w:hAnsi="Cambria Math" w:cs="Times New Roman"/>
                      <w:szCs w:val="21"/>
                    </w:rPr>
                    <m:t>+</m:t>
                  </m:r>
                  <m:sSup>
                    <m:sSupPr>
                      <m:ctrlPr>
                        <w:rPr>
                          <w:rFonts w:ascii="Cambria Math" w:hAnsi="Cambria Math" w:cs="Times New Roman"/>
                          <w:szCs w:val="21"/>
                        </w:rPr>
                      </m:ctrlPr>
                    </m:sSupPr>
                    <m:e>
                      <m:r>
                        <w:rPr>
                          <w:rFonts w:ascii="Cambria Math" w:eastAsia="Cambria Math" w:hAnsi="Cambria Math" w:cs="Times New Roman"/>
                          <w:szCs w:val="21"/>
                        </w:rPr>
                        <m:t>t</m:t>
                      </m:r>
                    </m:e>
                    <m:sup>
                      <m:r>
                        <w:rPr>
                          <w:rFonts w:ascii="Cambria Math" w:eastAsia="Cambria Math" w:hAnsi="Cambria Math" w:cs="Times New Roman"/>
                          <w:szCs w:val="21"/>
                        </w:rPr>
                        <m:t>2</m:t>
                      </m:r>
                    </m:sup>
                  </m:sSup>
                </m:num>
                <m:den>
                  <m:r>
                    <w:rPr>
                      <w:rFonts w:ascii="Cambria Math" w:eastAsia="Cambria Math" w:hAnsi="Cambria Math" w:cs="Times New Roman"/>
                      <w:szCs w:val="21"/>
                    </w:rPr>
                    <m:t>2</m:t>
                  </m:r>
                  <m:d>
                    <m:dPr>
                      <m:ctrlPr>
                        <w:rPr>
                          <w:rFonts w:ascii="Cambria Math" w:hAnsi="Cambria Math" w:cs="Times New Roman"/>
                          <w:szCs w:val="21"/>
                        </w:rPr>
                      </m:ctrlPr>
                    </m:dPr>
                    <m:e>
                      <m:r>
                        <w:rPr>
                          <w:rFonts w:ascii="Cambria Math" w:eastAsia="Cambria Math" w:hAnsi="Cambria Math" w:cs="Times New Roman"/>
                          <w:szCs w:val="21"/>
                        </w:rPr>
                        <m:t>1-</m:t>
                      </m:r>
                      <m:sSup>
                        <m:sSupPr>
                          <m:ctrlPr>
                            <w:rPr>
                              <w:rFonts w:ascii="Cambria Math" w:hAnsi="Cambria Math" w:cs="Times New Roman"/>
                              <w:szCs w:val="21"/>
                            </w:rPr>
                          </m:ctrlPr>
                        </m:sSupPr>
                        <m:e>
                          <m:r>
                            <w:rPr>
                              <w:rFonts w:ascii="Cambria Math" w:eastAsia="Cambria Math" w:hAnsi="Cambria Math" w:cs="Times New Roman"/>
                              <w:szCs w:val="21"/>
                            </w:rPr>
                            <m:t>ρ</m:t>
                          </m:r>
                        </m:e>
                        <m:sup>
                          <m:r>
                            <w:rPr>
                              <w:rFonts w:ascii="Cambria Math" w:eastAsia="Cambria Math" w:hAnsi="Cambria Math" w:cs="Times New Roman"/>
                              <w:szCs w:val="21"/>
                            </w:rPr>
                            <m:t>2</m:t>
                          </m:r>
                        </m:sup>
                      </m:sSup>
                    </m:e>
                  </m:d>
                </m:den>
              </m:f>
            </m:e>
          </m:d>
          <m:r>
            <w:rPr>
              <w:rFonts w:ascii="Cambria Math" w:eastAsia="Cambria Math" w:hAnsi="Cambria Math" w:cs="Times New Roman"/>
              <w:szCs w:val="21"/>
            </w:rPr>
            <m:t>dsdt</m:t>
          </m:r>
        </m:oMath>
      </m:oMathPara>
    </w:p>
    <w:p w14:paraId="4928B30E"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w</w:t>
      </w:r>
      <w:r>
        <w:rPr>
          <w:rFonts w:ascii="Times New Roman" w:eastAsia="楷体" w:hAnsi="Times New Roman" w:cs="Times New Roman"/>
          <w:kern w:val="0"/>
          <w:szCs w:val="21"/>
        </w:rPr>
        <w:t xml:space="preserve">here </w:t>
      </w:r>
      <m:oMath>
        <m:r>
          <w:rPr>
            <w:rFonts w:ascii="Cambria Math" w:eastAsia="Cambria Math" w:hAnsi="Cambria Math" w:cs="Times New Roman"/>
            <w:szCs w:val="21"/>
          </w:rPr>
          <m:t>ρ</m:t>
        </m:r>
        <m:r>
          <w:rPr>
            <w:rFonts w:ascii="Cambria Math" w:eastAsia="Cambria Math" w:hAnsi="Cambria Math" w:cs="Times New Roman"/>
            <w:szCs w:val="21"/>
          </w:rPr>
          <m:t>∈</m:t>
        </m:r>
        <m:d>
          <m:dPr>
            <m:ctrlPr>
              <w:rPr>
                <w:rFonts w:ascii="Cambria Math" w:eastAsia="Cambria Math" w:hAnsi="Cambria Math" w:cs="Times New Roman"/>
                <w:i/>
                <w:szCs w:val="21"/>
              </w:rPr>
            </m:ctrlPr>
          </m:dPr>
          <m:e>
            <m:r>
              <w:rPr>
                <w:rFonts w:ascii="Cambria Math" w:eastAsia="宋体" w:hAnsi="Cambria Math" w:cs="Times New Roman"/>
                <w:szCs w:val="21"/>
              </w:rPr>
              <m:t>-</m:t>
            </m:r>
            <m:r>
              <w:rPr>
                <w:rFonts w:ascii="Cambria Math" w:eastAsia="宋体" w:hAnsi="Cambria Math" w:cs="Times New Roman"/>
                <w:szCs w:val="21"/>
              </w:rPr>
              <m:t>1, 1</m:t>
            </m:r>
          </m:e>
        </m:d>
        <m:r>
          <w:rPr>
            <w:rFonts w:ascii="Cambria Math" w:eastAsia="宋体" w:hAnsi="Cambria Math" w:cs="Times New Roman"/>
            <w:szCs w:val="21"/>
          </w:rPr>
          <m:t xml:space="preserve"> </m:t>
        </m:r>
      </m:oMath>
      <w:r>
        <w:rPr>
          <w:rFonts w:ascii="Times New Roman" w:eastAsia="楷体" w:hAnsi="Times New Roman" w:cs="Times New Roman"/>
          <w:kern w:val="0"/>
          <w:szCs w:val="21"/>
        </w:rPr>
        <w:t xml:space="preserve">is the linear correlation coefficient, </w:t>
      </w:r>
      <m:oMath>
        <m:sSup>
          <m:sSupPr>
            <m:ctrlPr>
              <w:rPr>
                <w:rFonts w:ascii="Cambria Math" w:hAnsi="Cambria Math" w:cs="Times New Roman"/>
                <w:szCs w:val="21"/>
              </w:rPr>
            </m:ctrlPr>
          </m:sSupPr>
          <m:e>
            <m:r>
              <m:rPr>
                <m:sty m:val="p"/>
              </m:rPr>
              <w:rPr>
                <w:rFonts w:ascii="Cambria Math" w:hAnsi="Cambria Math" w:cs="Times New Roman"/>
                <w:szCs w:val="21"/>
              </w:rPr>
              <m:t>Φ</m:t>
            </m:r>
          </m:e>
          <m:sup>
            <m:r>
              <w:rPr>
                <w:rFonts w:ascii="Cambria Math" w:eastAsia="Cambria Math" w:hAnsi="Cambria Math" w:cs="Times New Roman"/>
                <w:szCs w:val="21"/>
              </w:rPr>
              <m:t>-</m:t>
            </m:r>
            <m:r>
              <w:rPr>
                <w:rFonts w:ascii="Cambria Math" w:eastAsia="Cambria Math" w:hAnsi="Cambria Math" w:cs="Times New Roman"/>
                <w:szCs w:val="21"/>
              </w:rPr>
              <m:t>1</m:t>
            </m:r>
          </m:sup>
        </m:sSup>
        <m:d>
          <m:dPr>
            <m:ctrlPr>
              <w:rPr>
                <w:rFonts w:ascii="Cambria Math" w:hAnsi="Cambria Math" w:cs="Times New Roman"/>
                <w:szCs w:val="21"/>
              </w:rPr>
            </m:ctrlPr>
          </m:dPr>
          <m:e>
            <m:r>
              <m:rPr>
                <m:sty m:val="p"/>
              </m:rPr>
              <w:rPr>
                <w:rFonts w:ascii="Cambria Math" w:hAnsi="Cambria Math" w:cs="Times New Roman"/>
                <w:szCs w:val="21"/>
              </w:rPr>
              <m:t>∙</m:t>
            </m:r>
          </m:e>
        </m:d>
      </m:oMath>
      <w:r>
        <w:rPr>
          <w:rFonts w:ascii="Times New Roman" w:eastAsia="楷体" w:hAnsi="Times New Roman" w:cs="Times New Roman"/>
          <w:kern w:val="0"/>
          <w:szCs w:val="21"/>
        </w:rPr>
        <w:t xml:space="preserve"> and is the inverse function of the standard normal distribution function </w:t>
      </w:r>
      <m:oMath>
        <m:r>
          <m:rPr>
            <m:sty m:val="p"/>
          </m:rPr>
          <w:rPr>
            <w:rFonts w:ascii="Cambria Math" w:hAnsi="Cambria Math" w:cs="Times New Roman"/>
            <w:szCs w:val="21"/>
          </w:rPr>
          <m:t>Φ</m:t>
        </m:r>
        <m:d>
          <m:dPr>
            <m:ctrlPr>
              <w:rPr>
                <w:rFonts w:ascii="Cambria Math" w:hAnsi="Cambria Math" w:cs="Times New Roman"/>
                <w:szCs w:val="21"/>
              </w:rPr>
            </m:ctrlPr>
          </m:dPr>
          <m:e>
            <m:r>
              <m:rPr>
                <m:sty m:val="p"/>
              </m:rPr>
              <w:rPr>
                <w:rFonts w:ascii="Cambria Math" w:hAnsi="Cambria Math" w:cs="Times New Roman"/>
                <w:szCs w:val="21"/>
              </w:rPr>
              <m:t>∙</m:t>
            </m:r>
          </m:e>
        </m:d>
      </m:oMath>
      <w:r>
        <w:rPr>
          <w:rFonts w:ascii="Times New Roman" w:eastAsia="楷体" w:hAnsi="Times New Roman" w:cs="Times New Roman"/>
          <w:kern w:val="0"/>
          <w:szCs w:val="21"/>
        </w:rPr>
        <w:t>.</w:t>
      </w:r>
    </w:p>
    <w:p w14:paraId="4928B30F" w14:textId="77777777" w:rsidR="00AD6927" w:rsidRDefault="009749B4">
      <w:pPr>
        <w:numPr>
          <w:ilvl w:val="0"/>
          <w:numId w:val="23"/>
        </w:num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B</w:t>
      </w:r>
      <w:r>
        <w:rPr>
          <w:rFonts w:ascii="Times New Roman" w:eastAsia="楷体" w:hAnsi="Times New Roman" w:cs="Times New Roman"/>
          <w:kern w:val="0"/>
          <w:szCs w:val="21"/>
        </w:rPr>
        <w:t xml:space="preserve">ivariate t-Copula: </w:t>
      </w:r>
      <w:proofErr w:type="gramStart"/>
      <w:r>
        <w:rPr>
          <w:rFonts w:ascii="Times New Roman" w:eastAsia="楷体" w:hAnsi="Times New Roman" w:cs="Times New Roman"/>
          <w:kern w:val="0"/>
          <w:szCs w:val="21"/>
        </w:rPr>
        <w:t>Similar to</w:t>
      </w:r>
      <w:proofErr w:type="gramEnd"/>
      <w:r>
        <w:rPr>
          <w:rFonts w:ascii="Times New Roman" w:eastAsia="楷体" w:hAnsi="Times New Roman" w:cs="Times New Roman"/>
          <w:kern w:val="0"/>
          <w:szCs w:val="21"/>
        </w:rPr>
        <w:t xml:space="preserve"> the normal Copula but with heavier tails, providing a better model for extreme co-movements.</w:t>
      </w:r>
    </w:p>
    <w:p w14:paraId="4928B310" w14:textId="77777777" w:rsidR="00AD6927" w:rsidRDefault="009749B4">
      <w:pPr>
        <w:shd w:val="clear" w:color="auto" w:fill="auto"/>
        <w:spacing w:line="288" w:lineRule="auto"/>
        <w:ind w:firstLineChars="200" w:firstLine="420"/>
        <w:rPr>
          <w:rFonts w:ascii="Times New Roman" w:eastAsia="楷体" w:hAnsi="Times New Roman" w:cs="Times New Roman"/>
          <w:iCs/>
          <w:kern w:val="0"/>
          <w:szCs w:val="21"/>
        </w:rPr>
      </w:pPr>
      <m:oMathPara>
        <m:oMath>
          <m:r>
            <w:rPr>
              <w:rFonts w:ascii="Cambria Math" w:eastAsia="Cambria Math" w:hAnsi="Cambria Math" w:cs="Times New Roman"/>
              <w:szCs w:val="21"/>
            </w:rPr>
            <m:t>C</m:t>
          </m:r>
          <m:d>
            <m:dPr>
              <m:ctrlPr>
                <w:rPr>
                  <w:rFonts w:ascii="Cambria Math" w:hAnsi="Cambria Math" w:cs="Times New Roman"/>
                  <w:szCs w:val="21"/>
                </w:rPr>
              </m:ctrlPr>
            </m:dPr>
            <m:e>
              <m:r>
                <w:rPr>
                  <w:rFonts w:ascii="Cambria Math" w:eastAsia="Cambria Math" w:hAnsi="Cambria Math" w:cs="Times New Roman"/>
                  <w:szCs w:val="21"/>
                </w:rPr>
                <m:t>u</m:t>
              </m:r>
              <m:r>
                <w:rPr>
                  <w:rFonts w:ascii="Cambria Math" w:eastAsia="Cambria Math" w:hAnsi="Cambria Math" w:cs="Times New Roman"/>
                  <w:szCs w:val="21"/>
                </w:rPr>
                <m:t>,</m:t>
              </m:r>
              <m:r>
                <w:rPr>
                  <w:rFonts w:ascii="Cambria Math" w:eastAsia="Cambria Math" w:hAnsi="Cambria Math" w:cs="Times New Roman"/>
                  <w:szCs w:val="21"/>
                </w:rPr>
                <m:t>v</m:t>
              </m:r>
              <m:r>
                <w:rPr>
                  <w:rFonts w:ascii="Cambria Math" w:eastAsia="Cambria Math" w:hAnsi="Cambria Math" w:cs="Times New Roman"/>
                  <w:szCs w:val="21"/>
                </w:rPr>
                <m:t>;</m:t>
              </m:r>
              <m:r>
                <w:rPr>
                  <w:rFonts w:ascii="Cambria Math" w:eastAsia="Cambria Math" w:hAnsi="Cambria Math" w:cs="Times New Roman"/>
                  <w:szCs w:val="21"/>
                </w:rPr>
                <m:t>ρ</m:t>
              </m:r>
              <m:r>
                <w:rPr>
                  <w:rFonts w:ascii="Cambria Math" w:eastAsia="Cambria Math" w:hAnsi="Cambria Math" w:cs="Times New Roman"/>
                  <w:szCs w:val="21"/>
                </w:rPr>
                <m:t>,</m:t>
              </m:r>
              <m:r>
                <w:rPr>
                  <w:rFonts w:ascii="Cambria Math" w:eastAsia="Cambria Math" w:hAnsi="Cambria Math" w:cs="Times New Roman"/>
                  <w:szCs w:val="21"/>
                </w:rPr>
                <m:t>v</m:t>
              </m:r>
            </m:e>
          </m:d>
          <m:r>
            <w:rPr>
              <w:rFonts w:ascii="Cambria Math" w:eastAsia="Cambria Math" w:hAnsi="Cambria Math" w:cs="Times New Roman"/>
              <w:szCs w:val="21"/>
            </w:rPr>
            <m:t>=</m:t>
          </m:r>
          <m:sSubSup>
            <m:sSubSupPr>
              <m:ctrlPr>
                <w:rPr>
                  <w:rFonts w:ascii="Cambria Math" w:hAnsi="Cambria Math" w:cs="Times New Roman"/>
                  <w:szCs w:val="21"/>
                </w:rPr>
              </m:ctrlPr>
            </m:sSubSupPr>
            <m:e>
              <m:r>
                <w:rPr>
                  <w:rFonts w:ascii="Cambria Math" w:eastAsia="Cambria Math" w:hAnsi="Cambria Math" w:cs="Times New Roman"/>
                  <w:szCs w:val="21"/>
                </w:rPr>
                <m:t>∫</m:t>
              </m:r>
            </m:e>
            <m:sub>
              <m:r>
                <w:rPr>
                  <w:rFonts w:ascii="Cambria Math" w:eastAsia="Cambria Math" w:hAnsi="Cambria Math" w:cs="Times New Roman"/>
                  <w:szCs w:val="21"/>
                </w:rPr>
                <m:t>-∞</m:t>
              </m:r>
            </m:sub>
            <m:sup>
              <m:sSubSup>
                <m:sSubSupPr>
                  <m:ctrlPr>
                    <w:rPr>
                      <w:rFonts w:ascii="Cambria Math" w:hAnsi="Cambria Math" w:cs="Times New Roman"/>
                      <w:szCs w:val="21"/>
                    </w:rPr>
                  </m:ctrlPr>
                </m:sSubSupPr>
                <m:e>
                  <m:r>
                    <w:rPr>
                      <w:rFonts w:ascii="Cambria Math" w:eastAsia="Cambria Math" w:hAnsi="Cambria Math" w:cs="Times New Roman"/>
                      <w:szCs w:val="21"/>
                    </w:rPr>
                    <m:t>T</m:t>
                  </m:r>
                </m:e>
                <m:sub>
                  <m:r>
                    <w:rPr>
                      <w:rFonts w:ascii="Cambria Math" w:eastAsia="Cambria Math" w:hAnsi="Cambria Math" w:cs="Times New Roman"/>
                      <w:szCs w:val="21"/>
                    </w:rPr>
                    <m:t>ν</m:t>
                  </m:r>
                </m:sub>
                <m:sup>
                  <m:r>
                    <w:rPr>
                      <w:rFonts w:ascii="Cambria Math" w:eastAsia="Cambria Math" w:hAnsi="Cambria Math" w:cs="Times New Roman"/>
                      <w:szCs w:val="21"/>
                    </w:rPr>
                    <m:t>-</m:t>
                  </m:r>
                  <m:r>
                    <w:rPr>
                      <w:rFonts w:ascii="Cambria Math" w:eastAsia="Cambria Math" w:hAnsi="Cambria Math" w:cs="Times New Roman"/>
                      <w:szCs w:val="21"/>
                    </w:rPr>
                    <m:t>1</m:t>
                  </m:r>
                </m:sup>
              </m:sSubSup>
              <m:d>
                <m:dPr>
                  <m:ctrlPr>
                    <w:rPr>
                      <w:rFonts w:ascii="Cambria Math" w:hAnsi="Cambria Math" w:cs="Times New Roman"/>
                      <w:szCs w:val="21"/>
                    </w:rPr>
                  </m:ctrlPr>
                </m:dPr>
                <m:e>
                  <m:r>
                    <w:rPr>
                      <w:rFonts w:ascii="Cambria Math" w:eastAsia="Cambria Math" w:hAnsi="Cambria Math" w:cs="Times New Roman"/>
                      <w:szCs w:val="21"/>
                    </w:rPr>
                    <m:t>u</m:t>
                  </m:r>
                </m:e>
              </m:d>
            </m:sup>
          </m:sSubSup>
          <m:sSubSup>
            <m:sSubSupPr>
              <m:ctrlPr>
                <w:rPr>
                  <w:rFonts w:ascii="Cambria Math" w:hAnsi="Cambria Math" w:cs="Times New Roman"/>
                  <w:szCs w:val="21"/>
                </w:rPr>
              </m:ctrlPr>
            </m:sSubSupPr>
            <m:e>
              <m:r>
                <w:rPr>
                  <w:rFonts w:ascii="Cambria Math" w:eastAsia="Cambria Math" w:hAnsi="Cambria Math" w:cs="Times New Roman"/>
                  <w:szCs w:val="21"/>
                </w:rPr>
                <m:t>∫</m:t>
              </m:r>
            </m:e>
            <m:sub>
              <m:r>
                <w:rPr>
                  <w:rFonts w:ascii="Cambria Math" w:eastAsia="Cambria Math" w:hAnsi="Cambria Math" w:cs="Times New Roman"/>
                  <w:szCs w:val="21"/>
                </w:rPr>
                <m:t>-∞</m:t>
              </m:r>
            </m:sub>
            <m:sup>
              <m:sSubSup>
                <m:sSubSupPr>
                  <m:ctrlPr>
                    <w:rPr>
                      <w:rFonts w:ascii="Cambria Math" w:hAnsi="Cambria Math" w:cs="Times New Roman"/>
                      <w:szCs w:val="21"/>
                    </w:rPr>
                  </m:ctrlPr>
                </m:sSubSupPr>
                <m:e>
                  <m:r>
                    <w:rPr>
                      <w:rFonts w:ascii="Cambria Math" w:eastAsia="Cambria Math" w:hAnsi="Cambria Math" w:cs="Times New Roman"/>
                      <w:szCs w:val="21"/>
                    </w:rPr>
                    <m:t>T</m:t>
                  </m:r>
                </m:e>
                <m:sub>
                  <m:r>
                    <w:rPr>
                      <w:rFonts w:ascii="Cambria Math" w:eastAsia="Cambria Math" w:hAnsi="Cambria Math" w:cs="Times New Roman"/>
                      <w:szCs w:val="21"/>
                    </w:rPr>
                    <m:t>ν</m:t>
                  </m:r>
                </m:sub>
                <m:sup>
                  <m:r>
                    <w:rPr>
                      <w:rFonts w:ascii="Cambria Math" w:eastAsia="Cambria Math" w:hAnsi="Cambria Math" w:cs="Times New Roman"/>
                      <w:szCs w:val="21"/>
                    </w:rPr>
                    <m:t>-</m:t>
                  </m:r>
                  <m:r>
                    <w:rPr>
                      <w:rFonts w:ascii="Cambria Math" w:eastAsia="Cambria Math" w:hAnsi="Cambria Math" w:cs="Times New Roman"/>
                      <w:szCs w:val="21"/>
                    </w:rPr>
                    <m:t>1</m:t>
                  </m:r>
                </m:sup>
              </m:sSubSup>
              <m:d>
                <m:dPr>
                  <m:ctrlPr>
                    <w:rPr>
                      <w:rFonts w:ascii="Cambria Math" w:hAnsi="Cambria Math" w:cs="Times New Roman"/>
                      <w:szCs w:val="21"/>
                    </w:rPr>
                  </m:ctrlPr>
                </m:dPr>
                <m:e>
                  <m:r>
                    <w:rPr>
                      <w:rFonts w:ascii="Cambria Math" w:eastAsia="Cambria Math" w:hAnsi="Cambria Math" w:cs="Times New Roman"/>
                      <w:szCs w:val="21"/>
                    </w:rPr>
                    <m:t>v</m:t>
                  </m:r>
                </m:e>
              </m:d>
            </m:sup>
          </m:sSubSup>
          <m:f>
            <m:fPr>
              <m:ctrlPr>
                <w:rPr>
                  <w:rFonts w:ascii="Cambria Math" w:hAnsi="Cambria Math" w:cs="Times New Roman"/>
                  <w:szCs w:val="21"/>
                </w:rPr>
              </m:ctrlPr>
            </m:fPr>
            <m:num>
              <m:r>
                <w:rPr>
                  <w:rFonts w:ascii="Cambria Math" w:eastAsia="Cambria Math" w:hAnsi="Cambria Math" w:cs="Times New Roman"/>
                  <w:szCs w:val="21"/>
                </w:rPr>
                <m:t>1</m:t>
              </m:r>
            </m:num>
            <m:den>
              <m:r>
                <w:rPr>
                  <w:rFonts w:ascii="Cambria Math" w:eastAsia="Cambria Math" w:hAnsi="Cambria Math" w:cs="Times New Roman"/>
                  <w:szCs w:val="21"/>
                </w:rPr>
                <m:t>2</m:t>
              </m:r>
              <m:r>
                <w:rPr>
                  <w:rFonts w:ascii="Cambria Math" w:eastAsia="Cambria Math" w:hAnsi="Cambria Math" w:cs="Times New Roman"/>
                  <w:szCs w:val="21"/>
                </w:rPr>
                <m:t>π</m:t>
              </m:r>
              <m:rad>
                <m:radPr>
                  <m:degHide m:val="1"/>
                  <m:ctrlPr>
                    <w:rPr>
                      <w:rFonts w:ascii="Cambria Math" w:hAnsi="Cambria Math" w:cs="Times New Roman"/>
                      <w:szCs w:val="21"/>
                    </w:rPr>
                  </m:ctrlPr>
                </m:radPr>
                <m:deg/>
                <m:e>
                  <m:r>
                    <w:rPr>
                      <w:rFonts w:ascii="Cambria Math" w:eastAsia="Cambria Math" w:hAnsi="Cambria Math" w:cs="Times New Roman"/>
                      <w:szCs w:val="21"/>
                    </w:rPr>
                    <m:t>1-</m:t>
                  </m:r>
                  <m:sSup>
                    <m:sSupPr>
                      <m:ctrlPr>
                        <w:rPr>
                          <w:rFonts w:ascii="Cambria Math" w:hAnsi="Cambria Math" w:cs="Times New Roman"/>
                          <w:szCs w:val="21"/>
                        </w:rPr>
                      </m:ctrlPr>
                    </m:sSupPr>
                    <m:e>
                      <m:r>
                        <w:rPr>
                          <w:rFonts w:ascii="Cambria Math" w:eastAsia="Cambria Math" w:hAnsi="Cambria Math" w:cs="Times New Roman"/>
                          <w:szCs w:val="21"/>
                        </w:rPr>
                        <m:t>ρ</m:t>
                      </m:r>
                    </m:e>
                    <m:sup>
                      <m:r>
                        <w:rPr>
                          <w:rFonts w:ascii="Cambria Math" w:eastAsia="Cambria Math" w:hAnsi="Cambria Math" w:cs="Times New Roman"/>
                          <w:szCs w:val="21"/>
                        </w:rPr>
                        <m:t>2</m:t>
                      </m:r>
                    </m:sup>
                  </m:sSup>
                </m:e>
              </m:rad>
            </m:den>
          </m:f>
          <m:r>
            <w:rPr>
              <w:rFonts w:ascii="Cambria Math" w:eastAsia="Cambria Math" w:hAnsi="Cambria Math" w:cs="Times New Roman"/>
              <w:szCs w:val="21"/>
            </w:rPr>
            <m:t>exp</m:t>
          </m:r>
          <m:sSup>
            <m:sSupPr>
              <m:ctrlPr>
                <w:rPr>
                  <w:rFonts w:ascii="Cambria Math" w:hAnsi="Cambria Math" w:cs="Times New Roman"/>
                  <w:szCs w:val="21"/>
                </w:rPr>
              </m:ctrlPr>
            </m:sSupPr>
            <m:e>
              <m:d>
                <m:dPr>
                  <m:begChr m:val="{"/>
                  <m:endChr m:val="}"/>
                  <m:ctrlPr>
                    <w:rPr>
                      <w:rFonts w:ascii="Cambria Math" w:hAnsi="Cambria Math" w:cs="Times New Roman"/>
                      <w:szCs w:val="21"/>
                    </w:rPr>
                  </m:ctrlPr>
                </m:dPr>
                <m:e>
                  <m:r>
                    <w:rPr>
                      <w:rFonts w:ascii="Cambria Math" w:eastAsia="Cambria Math" w:hAnsi="Cambria Math" w:cs="Times New Roman"/>
                      <w:szCs w:val="21"/>
                    </w:rPr>
                    <m:t>-</m:t>
                  </m:r>
                  <m:f>
                    <m:fPr>
                      <m:ctrlPr>
                        <w:rPr>
                          <w:rFonts w:ascii="Cambria Math" w:hAnsi="Cambria Math" w:cs="Times New Roman"/>
                          <w:szCs w:val="21"/>
                        </w:rPr>
                      </m:ctrlPr>
                    </m:fPr>
                    <m:num>
                      <m:sSup>
                        <m:sSupPr>
                          <m:ctrlPr>
                            <w:rPr>
                              <w:rFonts w:ascii="Cambria Math" w:hAnsi="Cambria Math" w:cs="Times New Roman"/>
                              <w:szCs w:val="21"/>
                            </w:rPr>
                          </m:ctrlPr>
                        </m:sSupPr>
                        <m:e>
                          <m:r>
                            <w:rPr>
                              <w:rFonts w:ascii="Cambria Math" w:eastAsia="Cambria Math" w:hAnsi="Cambria Math" w:cs="Times New Roman"/>
                              <w:szCs w:val="21"/>
                            </w:rPr>
                            <m:t>s</m:t>
                          </m:r>
                        </m:e>
                        <m:sup>
                          <m:r>
                            <w:rPr>
                              <w:rFonts w:ascii="Cambria Math" w:eastAsia="Cambria Math" w:hAnsi="Cambria Math" w:cs="Times New Roman"/>
                              <w:szCs w:val="21"/>
                            </w:rPr>
                            <m:t>2</m:t>
                          </m:r>
                        </m:sup>
                      </m:sSup>
                      <m:r>
                        <w:rPr>
                          <w:rFonts w:ascii="Cambria Math" w:eastAsia="Cambria Math" w:hAnsi="Cambria Math" w:cs="Times New Roman"/>
                          <w:szCs w:val="21"/>
                        </w:rPr>
                        <m:t>-</m:t>
                      </m:r>
                      <m:r>
                        <w:rPr>
                          <w:rFonts w:ascii="Cambria Math" w:eastAsia="Cambria Math" w:hAnsi="Cambria Math" w:cs="Times New Roman"/>
                          <w:szCs w:val="21"/>
                        </w:rPr>
                        <m:t>2</m:t>
                      </m:r>
                      <m:r>
                        <w:rPr>
                          <w:rFonts w:ascii="Cambria Math" w:eastAsia="Cambria Math" w:hAnsi="Cambria Math" w:cs="Times New Roman"/>
                          <w:szCs w:val="21"/>
                        </w:rPr>
                        <m:t>ρst</m:t>
                      </m:r>
                      <m:r>
                        <w:rPr>
                          <w:rFonts w:ascii="Cambria Math" w:eastAsia="Cambria Math" w:hAnsi="Cambria Math" w:cs="Times New Roman"/>
                          <w:szCs w:val="21"/>
                        </w:rPr>
                        <m:t>+</m:t>
                      </m:r>
                      <m:sSup>
                        <m:sSupPr>
                          <m:ctrlPr>
                            <w:rPr>
                              <w:rFonts w:ascii="Cambria Math" w:hAnsi="Cambria Math" w:cs="Times New Roman"/>
                              <w:szCs w:val="21"/>
                            </w:rPr>
                          </m:ctrlPr>
                        </m:sSupPr>
                        <m:e>
                          <m:r>
                            <w:rPr>
                              <w:rFonts w:ascii="Cambria Math" w:eastAsia="Cambria Math" w:hAnsi="Cambria Math" w:cs="Times New Roman"/>
                              <w:szCs w:val="21"/>
                            </w:rPr>
                            <m:t>t</m:t>
                          </m:r>
                        </m:e>
                        <m:sup>
                          <m:r>
                            <w:rPr>
                              <w:rFonts w:ascii="Cambria Math" w:eastAsia="Cambria Math" w:hAnsi="Cambria Math" w:cs="Times New Roman"/>
                              <w:szCs w:val="21"/>
                            </w:rPr>
                            <m:t>2</m:t>
                          </m:r>
                        </m:sup>
                      </m:sSup>
                    </m:num>
                    <m:den>
                      <m:r>
                        <w:rPr>
                          <w:rFonts w:ascii="Cambria Math" w:eastAsia="Cambria Math" w:hAnsi="Cambria Math" w:cs="Times New Roman"/>
                          <w:szCs w:val="21"/>
                        </w:rPr>
                        <m:t>v</m:t>
                      </m:r>
                      <m:d>
                        <m:dPr>
                          <m:ctrlPr>
                            <w:rPr>
                              <w:rFonts w:ascii="Cambria Math" w:hAnsi="Cambria Math" w:cs="Times New Roman"/>
                              <w:szCs w:val="21"/>
                            </w:rPr>
                          </m:ctrlPr>
                        </m:dPr>
                        <m:e>
                          <m:r>
                            <w:rPr>
                              <w:rFonts w:ascii="Cambria Math" w:eastAsia="Cambria Math" w:hAnsi="Cambria Math" w:cs="Times New Roman"/>
                              <w:szCs w:val="21"/>
                            </w:rPr>
                            <m:t>1-</m:t>
                          </m:r>
                          <m:sSup>
                            <m:sSupPr>
                              <m:ctrlPr>
                                <w:rPr>
                                  <w:rFonts w:ascii="Cambria Math" w:hAnsi="Cambria Math" w:cs="Times New Roman"/>
                                  <w:szCs w:val="21"/>
                                </w:rPr>
                              </m:ctrlPr>
                            </m:sSupPr>
                            <m:e>
                              <m:r>
                                <w:rPr>
                                  <w:rFonts w:ascii="Cambria Math" w:eastAsia="Cambria Math" w:hAnsi="Cambria Math" w:cs="Times New Roman"/>
                                  <w:szCs w:val="21"/>
                                </w:rPr>
                                <m:t>ρ</m:t>
                              </m:r>
                            </m:e>
                            <m:sup>
                              <m:r>
                                <w:rPr>
                                  <w:rFonts w:ascii="Cambria Math" w:eastAsia="Cambria Math" w:hAnsi="Cambria Math" w:cs="Times New Roman"/>
                                  <w:szCs w:val="21"/>
                                </w:rPr>
                                <m:t>2</m:t>
                              </m:r>
                            </m:sup>
                          </m:sSup>
                        </m:e>
                      </m:d>
                    </m:den>
                  </m:f>
                </m:e>
              </m:d>
            </m:e>
            <m:sup>
              <m:r>
                <w:rPr>
                  <w:rFonts w:ascii="Cambria Math" w:eastAsia="Cambria Math" w:hAnsi="Cambria Math" w:cs="Times New Roman"/>
                  <w:szCs w:val="21"/>
                </w:rPr>
                <m:t>-</m:t>
              </m:r>
              <m:f>
                <m:fPr>
                  <m:ctrlPr>
                    <w:rPr>
                      <w:rFonts w:ascii="Cambria Math" w:hAnsi="Cambria Math" w:cs="Times New Roman"/>
                      <w:szCs w:val="21"/>
                    </w:rPr>
                  </m:ctrlPr>
                </m:fPr>
                <m:num>
                  <m:r>
                    <w:rPr>
                      <w:rFonts w:ascii="Cambria Math" w:eastAsia="Cambria Math" w:hAnsi="Cambria Math" w:cs="Times New Roman"/>
                      <w:szCs w:val="21"/>
                    </w:rPr>
                    <m:t>v</m:t>
                  </m:r>
                  <m:r>
                    <w:rPr>
                      <w:rFonts w:ascii="Cambria Math" w:eastAsia="Cambria Math" w:hAnsi="Cambria Math" w:cs="Times New Roman"/>
                      <w:szCs w:val="21"/>
                    </w:rPr>
                    <m:t>+2</m:t>
                  </m:r>
                </m:num>
                <m:den>
                  <m:r>
                    <w:rPr>
                      <w:rFonts w:ascii="Cambria Math" w:eastAsia="Cambria Math" w:hAnsi="Cambria Math" w:cs="Times New Roman"/>
                      <w:szCs w:val="21"/>
                    </w:rPr>
                    <m:t>2</m:t>
                  </m:r>
                </m:den>
              </m:f>
            </m:sup>
          </m:sSup>
          <m:r>
            <w:rPr>
              <w:rFonts w:ascii="Cambria Math" w:eastAsia="Cambria Math" w:hAnsi="Cambria Math" w:cs="Times New Roman"/>
              <w:szCs w:val="21"/>
            </w:rPr>
            <m:t>dsdt</m:t>
          </m:r>
        </m:oMath>
      </m:oMathPara>
    </w:p>
    <w:p w14:paraId="4928B311" w14:textId="77777777" w:rsidR="00AD6927" w:rsidRDefault="009749B4">
      <w:pPr>
        <w:shd w:val="clear" w:color="auto" w:fill="auto"/>
        <w:spacing w:line="288" w:lineRule="auto"/>
        <w:ind w:firstLineChars="200" w:firstLine="420"/>
        <w:rPr>
          <w:rFonts w:ascii="Times New Roman" w:eastAsia="楷体" w:hAnsi="Times New Roman" w:cs="Times New Roman"/>
          <w:iCs/>
          <w:kern w:val="0"/>
          <w:szCs w:val="21"/>
        </w:rPr>
      </w:pPr>
      <w:r>
        <w:rPr>
          <w:rFonts w:ascii="Times New Roman" w:eastAsia="楷体" w:hAnsi="Times New Roman" w:cs="Times New Roman"/>
          <w:iCs/>
          <w:kern w:val="0"/>
          <w:szCs w:val="21"/>
        </w:rPr>
        <w:t>w</w:t>
      </w:r>
      <w:r>
        <w:rPr>
          <w:rFonts w:ascii="Times New Roman" w:eastAsia="楷体" w:hAnsi="Times New Roman" w:cs="Times New Roman"/>
          <w:iCs/>
          <w:kern w:val="0"/>
          <w:szCs w:val="21"/>
        </w:rPr>
        <w:t xml:space="preserve">here </w:t>
      </w:r>
      <m:oMath>
        <m:r>
          <w:rPr>
            <w:rFonts w:ascii="Cambria Math" w:eastAsia="Cambria Math" w:hAnsi="Cambria Math" w:cs="Times New Roman"/>
            <w:szCs w:val="21"/>
          </w:rPr>
          <m:t>ρ</m:t>
        </m:r>
        <m:r>
          <w:rPr>
            <w:rFonts w:ascii="Cambria Math" w:eastAsia="Cambria Math" w:hAnsi="Cambria Math" w:cs="Times New Roman"/>
            <w:szCs w:val="21"/>
          </w:rPr>
          <m:t>∈</m:t>
        </m:r>
        <m:d>
          <m:dPr>
            <m:ctrlPr>
              <w:rPr>
                <w:rFonts w:ascii="Cambria Math" w:eastAsia="Cambria Math" w:hAnsi="Cambria Math" w:cs="Times New Roman"/>
                <w:i/>
                <w:szCs w:val="21"/>
              </w:rPr>
            </m:ctrlPr>
          </m:dPr>
          <m:e>
            <m:r>
              <w:rPr>
                <w:rFonts w:ascii="Cambria Math" w:eastAsia="宋体" w:hAnsi="Cambria Math" w:cs="Times New Roman"/>
                <w:szCs w:val="21"/>
              </w:rPr>
              <m:t>-</m:t>
            </m:r>
            <m:r>
              <w:rPr>
                <w:rFonts w:ascii="Cambria Math" w:eastAsia="宋体" w:hAnsi="Cambria Math" w:cs="Times New Roman"/>
                <w:szCs w:val="21"/>
              </w:rPr>
              <m:t>1, 1</m:t>
            </m:r>
          </m:e>
        </m:d>
      </m:oMath>
      <w:r>
        <w:rPr>
          <w:rFonts w:ascii="Times New Roman" w:eastAsia="楷体" w:hAnsi="Times New Roman" w:cs="Times New Roman"/>
          <w:iCs/>
          <w:kern w:val="0"/>
          <w:szCs w:val="21"/>
        </w:rPr>
        <w:t xml:space="preserve"> is the linear correlation coefficient, and </w:t>
      </w:r>
      <m:oMath>
        <m:sSubSup>
          <m:sSubSupPr>
            <m:ctrlPr>
              <w:rPr>
                <w:rFonts w:ascii="Cambria Math" w:hAnsi="Cambria Math" w:cs="Times New Roman"/>
                <w:i/>
                <w:iCs/>
                <w:szCs w:val="21"/>
              </w:rPr>
            </m:ctrlPr>
          </m:sSubSupPr>
          <m:e>
            <m:r>
              <w:rPr>
                <w:rFonts w:ascii="Cambria Math" w:hAnsi="Cambria Math" w:cs="Times New Roman"/>
                <w:szCs w:val="21"/>
              </w:rPr>
              <m:t>T</m:t>
            </m:r>
          </m:e>
          <m:sub>
            <m:r>
              <w:rPr>
                <w:rFonts w:ascii="Cambria Math" w:hAnsi="Cambria Math" w:cs="Times New Roman"/>
                <w:szCs w:val="21"/>
              </w:rPr>
              <m:t>v</m:t>
            </m:r>
          </m:sub>
          <m:sup>
            <m:r>
              <w:rPr>
                <w:rFonts w:ascii="Cambria Math" w:hAnsi="Cambria Math" w:cs="Times New Roman"/>
                <w:szCs w:val="21"/>
              </w:rPr>
              <m:t>-</m:t>
            </m:r>
            <m:r>
              <w:rPr>
                <w:rFonts w:ascii="Cambria Math" w:hAnsi="Cambria Math" w:cs="Times New Roman"/>
                <w:szCs w:val="21"/>
              </w:rPr>
              <m:t>1</m:t>
            </m:r>
          </m:sup>
        </m:sSubSup>
        <m:d>
          <m:dPr>
            <m:ctrlPr>
              <w:rPr>
                <w:rFonts w:ascii="Cambria Math" w:hAnsi="Cambria Math" w:cs="Times New Roman"/>
                <w:i/>
                <w:iCs/>
                <w:szCs w:val="21"/>
              </w:rPr>
            </m:ctrlPr>
          </m:dPr>
          <m:e>
            <m:r>
              <w:rPr>
                <w:rFonts w:ascii="Cambria Math" w:hAnsi="Cambria Math" w:cs="Times New Roman"/>
                <w:szCs w:val="21"/>
              </w:rPr>
              <m:t>∙</m:t>
            </m:r>
          </m:e>
        </m:d>
      </m:oMath>
      <w:r>
        <w:rPr>
          <w:rFonts w:ascii="Times New Roman" w:eastAsia="楷体" w:hAnsi="Times New Roman" w:cs="Times New Roman"/>
          <w:iCs/>
          <w:kern w:val="0"/>
          <w:szCs w:val="21"/>
        </w:rPr>
        <w:t xml:space="preserve"> is the inverse function of the univariate t-distribution function </w:t>
      </w:r>
      <m:oMath>
        <m:sSub>
          <m:sSubPr>
            <m:ctrlPr>
              <w:rPr>
                <w:rFonts w:ascii="Cambria Math" w:hAnsi="Cambria Math" w:cs="Times New Roman"/>
                <w:i/>
                <w:iCs/>
                <w:szCs w:val="21"/>
              </w:rPr>
            </m:ctrlPr>
          </m:sSubPr>
          <m:e>
            <m:r>
              <w:rPr>
                <w:rFonts w:ascii="Cambria Math" w:hAnsi="Cambria Math" w:cs="Times New Roman"/>
                <w:szCs w:val="21"/>
              </w:rPr>
              <m:t>T</m:t>
            </m:r>
          </m:e>
          <m:sub>
            <m:r>
              <w:rPr>
                <w:rFonts w:ascii="Cambria Math" w:hAnsi="Cambria Math" w:cs="Times New Roman"/>
                <w:szCs w:val="21"/>
              </w:rPr>
              <m:t>v</m:t>
            </m:r>
          </m:sub>
        </m:sSub>
        <m:d>
          <m:dPr>
            <m:ctrlPr>
              <w:rPr>
                <w:rFonts w:ascii="Cambria Math" w:hAnsi="Cambria Math" w:cs="Times New Roman"/>
                <w:i/>
                <w:iCs/>
                <w:szCs w:val="21"/>
              </w:rPr>
            </m:ctrlPr>
          </m:dPr>
          <m:e>
            <m:r>
              <w:rPr>
                <w:rFonts w:ascii="Cambria Math" w:hAnsi="Cambria Math" w:cs="Times New Roman"/>
                <w:szCs w:val="21"/>
              </w:rPr>
              <m:t>∙</m:t>
            </m:r>
          </m:e>
        </m:d>
      </m:oMath>
      <w:r>
        <w:rPr>
          <w:rFonts w:ascii="Times New Roman" w:eastAsia="楷体" w:hAnsi="Times New Roman" w:cs="Times New Roman"/>
          <w:iCs/>
          <w:kern w:val="0"/>
          <w:szCs w:val="21"/>
        </w:rPr>
        <w:t xml:space="preserve"> with </w:t>
      </w:r>
      <m:oMath>
        <m:r>
          <w:rPr>
            <w:rFonts w:ascii="Cambria Math" w:eastAsia="Cambria Math" w:hAnsi="Cambria Math" w:cs="Times New Roman"/>
            <w:szCs w:val="21"/>
          </w:rPr>
          <m:t>v</m:t>
        </m:r>
      </m:oMath>
      <w:r>
        <w:rPr>
          <w:rFonts w:ascii="Times New Roman" w:eastAsia="楷体" w:hAnsi="Times New Roman" w:cs="Times New Roman"/>
          <w:iCs/>
          <w:kern w:val="0"/>
          <w:szCs w:val="21"/>
        </w:rPr>
        <w:t xml:space="preserve"> degrees of freedom.</w:t>
      </w:r>
    </w:p>
    <w:p w14:paraId="4928B312" w14:textId="77777777" w:rsidR="00AD6927" w:rsidRDefault="009749B4">
      <w:pPr>
        <w:numPr>
          <w:ilvl w:val="0"/>
          <w:numId w:val="23"/>
        </w:num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B</w:t>
      </w:r>
      <w:r>
        <w:rPr>
          <w:rFonts w:ascii="Times New Roman" w:eastAsia="楷体" w:hAnsi="Times New Roman" w:cs="Times New Roman"/>
          <w:kern w:val="0"/>
          <w:szCs w:val="21"/>
        </w:rPr>
        <w:t>ivariate Gumbel Copula: Focuses on modeling the upper tail dependencies.</w:t>
      </w:r>
    </w:p>
    <w:p w14:paraId="4928B313"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m:oMathPara>
        <m:oMath>
          <m:r>
            <w:rPr>
              <w:rFonts w:ascii="Cambria Math" w:eastAsia="Cambria Math" w:hAnsi="Cambria Math" w:cs="Times New Roman"/>
              <w:szCs w:val="21"/>
            </w:rPr>
            <m:t>C</m:t>
          </m:r>
          <m:d>
            <m:dPr>
              <m:ctrlPr>
                <w:rPr>
                  <w:rFonts w:ascii="Cambria Math" w:hAnsi="Cambria Math" w:cs="Times New Roman"/>
                  <w:szCs w:val="21"/>
                </w:rPr>
              </m:ctrlPr>
            </m:dPr>
            <m:e>
              <m:r>
                <w:rPr>
                  <w:rFonts w:ascii="Cambria Math" w:eastAsia="Cambria Math" w:hAnsi="Cambria Math" w:cs="Times New Roman"/>
                  <w:szCs w:val="21"/>
                </w:rPr>
                <m:t>u</m:t>
              </m:r>
              <m:r>
                <w:rPr>
                  <w:rFonts w:ascii="Cambria Math" w:eastAsia="Cambria Math" w:hAnsi="Cambria Math" w:cs="Times New Roman"/>
                  <w:szCs w:val="21"/>
                </w:rPr>
                <m:t>,</m:t>
              </m:r>
              <m:r>
                <w:rPr>
                  <w:rFonts w:ascii="Cambria Math" w:eastAsia="Cambria Math" w:hAnsi="Cambria Math" w:cs="Times New Roman"/>
                  <w:szCs w:val="21"/>
                </w:rPr>
                <m:t>v</m:t>
              </m:r>
              <m:r>
                <w:rPr>
                  <w:rFonts w:ascii="Cambria Math" w:eastAsia="Cambria Math" w:hAnsi="Cambria Math" w:cs="Times New Roman"/>
                  <w:szCs w:val="21"/>
                </w:rPr>
                <m:t>;</m:t>
              </m:r>
              <m:r>
                <w:rPr>
                  <w:rFonts w:ascii="Cambria Math" w:eastAsia="Cambria Math" w:hAnsi="Cambria Math" w:cs="Times New Roman"/>
                  <w:szCs w:val="21"/>
                </w:rPr>
                <m:t>α</m:t>
              </m:r>
            </m:e>
          </m:d>
          <m:r>
            <w:rPr>
              <w:rFonts w:ascii="Cambria Math" w:eastAsia="Cambria Math" w:hAnsi="Cambria Math" w:cs="Times New Roman"/>
              <w:szCs w:val="21"/>
            </w:rPr>
            <m:t>=</m:t>
          </m:r>
          <m:r>
            <w:rPr>
              <w:rFonts w:ascii="Cambria Math" w:eastAsia="Cambria Math" w:hAnsi="Cambria Math" w:cs="Times New Roman"/>
              <w:szCs w:val="21"/>
            </w:rPr>
            <m:t>exp</m:t>
          </m:r>
          <m:d>
            <m:dPr>
              <m:ctrlPr>
                <w:rPr>
                  <w:rFonts w:ascii="Cambria Math" w:hAnsi="Cambria Math" w:cs="Times New Roman"/>
                  <w:szCs w:val="21"/>
                </w:rPr>
              </m:ctrlPr>
            </m:dPr>
            <m:e>
              <m:r>
                <w:rPr>
                  <w:rFonts w:ascii="Cambria Math" w:eastAsia="Cambria Math" w:hAnsi="Cambria Math" w:cs="Times New Roman"/>
                  <w:szCs w:val="21"/>
                </w:rPr>
                <m:t>-</m:t>
              </m:r>
              <m:sSup>
                <m:sSupPr>
                  <m:ctrlPr>
                    <w:rPr>
                      <w:rFonts w:ascii="Cambria Math" w:hAnsi="Cambria Math" w:cs="Times New Roman"/>
                      <w:szCs w:val="21"/>
                    </w:rPr>
                  </m:ctrlPr>
                </m:sSupPr>
                <m:e>
                  <m:d>
                    <m:dPr>
                      <m:ctrlPr>
                        <w:rPr>
                          <w:rFonts w:ascii="Cambria Math" w:hAnsi="Cambria Math" w:cs="Times New Roman"/>
                          <w:szCs w:val="21"/>
                        </w:rPr>
                      </m:ctrlPr>
                    </m:dPr>
                    <m:e>
                      <m:sSup>
                        <m:sSupPr>
                          <m:ctrlPr>
                            <w:rPr>
                              <w:rFonts w:ascii="Cambria Math" w:hAnsi="Cambria Math" w:cs="Times New Roman"/>
                              <w:szCs w:val="21"/>
                            </w:rPr>
                          </m:ctrlPr>
                        </m:sSupPr>
                        <m:e>
                          <m:d>
                            <m:dPr>
                              <m:ctrlPr>
                                <w:rPr>
                                  <w:rFonts w:ascii="Cambria Math" w:hAnsi="Cambria Math" w:cs="Times New Roman"/>
                                  <w:szCs w:val="21"/>
                                </w:rPr>
                              </m:ctrlPr>
                            </m:dPr>
                            <m:e>
                              <m:r>
                                <w:rPr>
                                  <w:rFonts w:ascii="Cambria Math" w:eastAsia="Cambria Math" w:hAnsi="Cambria Math" w:cs="Times New Roman"/>
                                  <w:szCs w:val="21"/>
                                </w:rPr>
                                <m:t>-</m:t>
                              </m:r>
                              <m:r>
                                <w:rPr>
                                  <w:rFonts w:ascii="Cambria Math" w:eastAsia="Cambria Math" w:hAnsi="Cambria Math" w:cs="Times New Roman"/>
                                  <w:szCs w:val="21"/>
                                </w:rPr>
                                <m:t>ln</m:t>
                              </m:r>
                              <m:d>
                                <m:dPr>
                                  <m:ctrlPr>
                                    <w:rPr>
                                      <w:rFonts w:ascii="Cambria Math" w:hAnsi="Cambria Math" w:cs="Times New Roman"/>
                                      <w:szCs w:val="21"/>
                                    </w:rPr>
                                  </m:ctrlPr>
                                </m:dPr>
                                <m:e>
                                  <m:r>
                                    <w:rPr>
                                      <w:rFonts w:ascii="Cambria Math" w:eastAsia="Cambria Math" w:hAnsi="Cambria Math" w:cs="Times New Roman"/>
                                      <w:szCs w:val="21"/>
                                    </w:rPr>
                                    <m:t>u</m:t>
                                  </m:r>
                                </m:e>
                              </m:d>
                            </m:e>
                          </m:d>
                        </m:e>
                        <m:sup>
                          <m:r>
                            <w:rPr>
                              <w:rFonts w:ascii="Cambria Math" w:eastAsia="Cambria Math" w:hAnsi="Cambria Math" w:cs="Times New Roman"/>
                              <w:szCs w:val="21"/>
                            </w:rPr>
                            <m:t>α</m:t>
                          </m:r>
                        </m:sup>
                      </m:sSup>
                      <m:r>
                        <w:rPr>
                          <w:rFonts w:ascii="Cambria Math" w:eastAsia="Cambria Math" w:hAnsi="Cambria Math" w:cs="Times New Roman"/>
                          <w:szCs w:val="21"/>
                        </w:rPr>
                        <m:t>+</m:t>
                      </m:r>
                      <m:sSup>
                        <m:sSupPr>
                          <m:ctrlPr>
                            <w:rPr>
                              <w:rFonts w:ascii="Cambria Math" w:hAnsi="Cambria Math" w:cs="Times New Roman"/>
                              <w:szCs w:val="21"/>
                            </w:rPr>
                          </m:ctrlPr>
                        </m:sSupPr>
                        <m:e>
                          <m:d>
                            <m:dPr>
                              <m:ctrlPr>
                                <w:rPr>
                                  <w:rFonts w:ascii="Cambria Math" w:hAnsi="Cambria Math" w:cs="Times New Roman"/>
                                  <w:szCs w:val="21"/>
                                </w:rPr>
                              </m:ctrlPr>
                            </m:dPr>
                            <m:e>
                              <m:r>
                                <w:rPr>
                                  <w:rFonts w:ascii="Cambria Math" w:eastAsia="Cambria Math" w:hAnsi="Cambria Math" w:cs="Times New Roman"/>
                                  <w:szCs w:val="21"/>
                                </w:rPr>
                                <m:t>-</m:t>
                              </m:r>
                              <m:r>
                                <w:rPr>
                                  <w:rFonts w:ascii="Cambria Math" w:eastAsia="Cambria Math" w:hAnsi="Cambria Math" w:cs="Times New Roman"/>
                                  <w:szCs w:val="21"/>
                                </w:rPr>
                                <m:t>ln</m:t>
                              </m:r>
                              <m:d>
                                <m:dPr>
                                  <m:ctrlPr>
                                    <w:rPr>
                                      <w:rFonts w:ascii="Cambria Math" w:hAnsi="Cambria Math" w:cs="Times New Roman"/>
                                      <w:szCs w:val="21"/>
                                    </w:rPr>
                                  </m:ctrlPr>
                                </m:dPr>
                                <m:e>
                                  <m:r>
                                    <w:rPr>
                                      <w:rFonts w:ascii="Cambria Math" w:eastAsia="Cambria Math" w:hAnsi="Cambria Math" w:cs="Times New Roman"/>
                                      <w:szCs w:val="21"/>
                                    </w:rPr>
                                    <m:t>v</m:t>
                                  </m:r>
                                </m:e>
                              </m:d>
                            </m:e>
                          </m:d>
                        </m:e>
                        <m:sup>
                          <m:r>
                            <w:rPr>
                              <w:rFonts w:ascii="Cambria Math" w:eastAsia="Cambria Math" w:hAnsi="Cambria Math" w:cs="Times New Roman"/>
                              <w:szCs w:val="21"/>
                            </w:rPr>
                            <m:t>α</m:t>
                          </m:r>
                        </m:sup>
                      </m:sSup>
                    </m:e>
                  </m:d>
                </m:e>
                <m:sup>
                  <m:f>
                    <m:fPr>
                      <m:ctrlPr>
                        <w:rPr>
                          <w:rFonts w:ascii="Cambria Math" w:hAnsi="Cambria Math" w:cs="Times New Roman"/>
                          <w:szCs w:val="21"/>
                        </w:rPr>
                      </m:ctrlPr>
                    </m:fPr>
                    <m:num>
                      <m:r>
                        <w:rPr>
                          <w:rFonts w:ascii="Cambria Math" w:eastAsia="Cambria Math" w:hAnsi="Cambria Math" w:cs="Times New Roman"/>
                          <w:szCs w:val="21"/>
                        </w:rPr>
                        <m:t>1</m:t>
                      </m:r>
                    </m:num>
                    <m:den>
                      <m:r>
                        <w:rPr>
                          <w:rFonts w:ascii="Cambria Math" w:eastAsia="Cambria Math" w:hAnsi="Cambria Math" w:cs="Times New Roman"/>
                          <w:szCs w:val="21"/>
                        </w:rPr>
                        <m:t>α</m:t>
                      </m:r>
                    </m:den>
                  </m:f>
                </m:sup>
              </m:sSup>
            </m:e>
          </m:d>
        </m:oMath>
      </m:oMathPara>
    </w:p>
    <w:p w14:paraId="4928B314"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w</w:t>
      </w:r>
      <w:r>
        <w:rPr>
          <w:rFonts w:ascii="Times New Roman" w:eastAsia="楷体" w:hAnsi="Times New Roman" w:cs="Times New Roman"/>
          <w:kern w:val="0"/>
          <w:szCs w:val="21"/>
        </w:rPr>
        <w:t xml:space="preserve">here </w:t>
      </w:r>
      <m:oMath>
        <m:r>
          <m:rPr>
            <m:sty m:val="p"/>
          </m:rPr>
          <w:rPr>
            <w:rFonts w:ascii="Cambria Math" w:hAnsi="Cambria Math" w:cs="Times New Roman"/>
            <w:szCs w:val="21"/>
          </w:rPr>
          <m:t>α</m:t>
        </m:r>
        <m:r>
          <m:rPr>
            <m:sty m:val="p"/>
          </m:rPr>
          <w:rPr>
            <w:rFonts w:ascii="Cambria Math" w:hAnsi="Cambria Math" w:cs="Times New Roman"/>
            <w:szCs w:val="21"/>
          </w:rPr>
          <m:t xml:space="preserve"> ∈ </m:t>
        </m:r>
      </m:oMath>
      <w:r>
        <w:rPr>
          <w:rFonts w:ascii="Times New Roman" w:eastAsia="楷体" w:hAnsi="Times New Roman" w:cs="Times New Roman"/>
          <w:kern w:val="0"/>
          <w:szCs w:val="21"/>
        </w:rPr>
        <w:t xml:space="preserve">[1, </w:t>
      </w:r>
      <m:oMath>
        <m:r>
          <m:rPr>
            <m:sty m:val="p"/>
          </m:rPr>
          <w:rPr>
            <w:rFonts w:ascii="Cambria Math" w:hAnsi="Cambria Math" w:cs="Times New Roman"/>
            <w:szCs w:val="21"/>
          </w:rPr>
          <m:t>∞</m:t>
        </m:r>
      </m:oMath>
      <w:r>
        <w:rPr>
          <w:rFonts w:ascii="Times New Roman" w:eastAsia="楷体" w:hAnsi="Times New Roman" w:cs="Times New Roman"/>
          <w:kern w:val="0"/>
          <w:szCs w:val="21"/>
        </w:rPr>
        <w:t>)</w:t>
      </w:r>
      <w:r>
        <w:rPr>
          <w:rFonts w:ascii="Times New Roman" w:eastAsia="楷体" w:hAnsi="Times New Roman" w:cs="Times New Roman"/>
          <w:kern w:val="0"/>
          <w:szCs w:val="21"/>
        </w:rPr>
        <w:t xml:space="preserve"> is the correlation parameter, and  </w:t>
      </w:r>
      <m:oMath>
        <m:r>
          <m:rPr>
            <m:sty m:val="p"/>
          </m:rPr>
          <w:rPr>
            <w:rFonts w:ascii="Cambria Math" w:hAnsi="Cambria Math" w:cs="Times New Roman"/>
            <w:szCs w:val="21"/>
          </w:rPr>
          <m:t>α</m:t>
        </m:r>
        <m:r>
          <m:rPr>
            <m:sty m:val="p"/>
          </m:rPr>
          <w:rPr>
            <w:rFonts w:ascii="Cambria Math" w:hAnsi="Cambria Math" w:cs="Times New Roman"/>
            <w:szCs w:val="21"/>
          </w:rPr>
          <m:t xml:space="preserve"> ≠</m:t>
        </m:r>
      </m:oMath>
      <w:r>
        <w:rPr>
          <w:rFonts w:ascii="Times New Roman" w:eastAsia="楷体" w:hAnsi="Times New Roman" w:cs="Times New Roman"/>
          <w:kern w:val="0"/>
          <w:szCs w:val="21"/>
        </w:rPr>
        <w:t xml:space="preserve"> </w:t>
      </w:r>
      <m:oMath>
        <m:r>
          <m:rPr>
            <m:sty m:val="p"/>
          </m:rPr>
          <w:rPr>
            <w:rFonts w:ascii="Cambria Math" w:hAnsi="Cambria Math" w:cs="Times New Roman"/>
            <w:szCs w:val="21"/>
          </w:rPr>
          <m:t>0</m:t>
        </m:r>
      </m:oMath>
      <w:r>
        <w:rPr>
          <w:rFonts w:ascii="Times New Roman" w:eastAsia="楷体" w:hAnsi="Times New Roman" w:cs="Times New Roman"/>
          <w:kern w:val="0"/>
          <w:szCs w:val="21"/>
        </w:rPr>
        <w:t xml:space="preserve"> .</w:t>
      </w:r>
    </w:p>
    <w:p w14:paraId="4928B315" w14:textId="77777777" w:rsidR="00AD6927" w:rsidRDefault="009749B4">
      <w:pPr>
        <w:numPr>
          <w:ilvl w:val="0"/>
          <w:numId w:val="23"/>
        </w:num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B</w:t>
      </w:r>
      <w:r>
        <w:rPr>
          <w:rFonts w:ascii="Times New Roman" w:eastAsia="楷体" w:hAnsi="Times New Roman" w:cs="Times New Roman"/>
          <w:kern w:val="0"/>
          <w:szCs w:val="21"/>
        </w:rPr>
        <w:t>ivariate Clayton Copula: Well-suited for modeling lower tail dependencies.</w:t>
      </w:r>
    </w:p>
    <w:p w14:paraId="4928B316"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m:oMathPara>
        <m:oMath>
          <m:r>
            <w:rPr>
              <w:rFonts w:ascii="Cambria Math" w:eastAsia="Cambria Math" w:hAnsi="Cambria Math" w:cs="Times New Roman"/>
              <w:szCs w:val="21"/>
            </w:rPr>
            <m:t>C</m:t>
          </m:r>
          <m:d>
            <m:dPr>
              <m:ctrlPr>
                <w:rPr>
                  <w:rFonts w:ascii="Cambria Math" w:hAnsi="Cambria Math" w:cs="Times New Roman"/>
                  <w:szCs w:val="21"/>
                </w:rPr>
              </m:ctrlPr>
            </m:dPr>
            <m:e>
              <m:r>
                <w:rPr>
                  <w:rFonts w:ascii="Cambria Math" w:eastAsia="Cambria Math" w:hAnsi="Cambria Math" w:cs="Times New Roman"/>
                  <w:szCs w:val="21"/>
                </w:rPr>
                <m:t>u</m:t>
              </m:r>
              <m:r>
                <w:rPr>
                  <w:rFonts w:ascii="Cambria Math" w:eastAsia="Cambria Math" w:hAnsi="Cambria Math" w:cs="Times New Roman"/>
                  <w:szCs w:val="21"/>
                </w:rPr>
                <m:t>,</m:t>
              </m:r>
              <m:r>
                <w:rPr>
                  <w:rFonts w:ascii="Cambria Math" w:eastAsia="Cambria Math" w:hAnsi="Cambria Math" w:cs="Times New Roman"/>
                  <w:szCs w:val="21"/>
                </w:rPr>
                <m:t>v</m:t>
              </m:r>
              <m:r>
                <w:rPr>
                  <w:rFonts w:ascii="Cambria Math" w:eastAsia="Cambria Math" w:hAnsi="Cambria Math" w:cs="Times New Roman"/>
                  <w:szCs w:val="21"/>
                </w:rPr>
                <m:t>;</m:t>
              </m:r>
              <m:r>
                <w:rPr>
                  <w:rFonts w:ascii="Cambria Math" w:eastAsia="Cambria Math" w:hAnsi="Cambria Math" w:cs="Times New Roman"/>
                  <w:szCs w:val="21"/>
                </w:rPr>
                <m:t>α</m:t>
              </m:r>
            </m:e>
          </m:d>
          <m:r>
            <w:rPr>
              <w:rFonts w:ascii="Cambria Math" w:eastAsia="Cambria Math" w:hAnsi="Cambria Math" w:cs="Times New Roman"/>
              <w:szCs w:val="21"/>
            </w:rPr>
            <m:t>=</m:t>
          </m:r>
          <m:d>
            <m:dPr>
              <m:ctrlPr>
                <w:rPr>
                  <w:rFonts w:ascii="Cambria Math" w:hAnsi="Cambria Math" w:cs="Times New Roman"/>
                  <w:szCs w:val="21"/>
                </w:rPr>
              </m:ctrlPr>
            </m:dPr>
            <m:e>
              <m:r>
                <w:rPr>
                  <w:rFonts w:ascii="Cambria Math" w:eastAsia="Cambria Math" w:hAnsi="Cambria Math" w:cs="Times New Roman"/>
                  <w:szCs w:val="21"/>
                </w:rPr>
                <m:t>max</m:t>
              </m:r>
              <m:sSup>
                <m:sSupPr>
                  <m:ctrlPr>
                    <w:rPr>
                      <w:rFonts w:ascii="Cambria Math" w:hAnsi="Cambria Math" w:cs="Times New Roman"/>
                      <w:szCs w:val="21"/>
                    </w:rPr>
                  </m:ctrlPr>
                </m:sSupPr>
                <m:e>
                  <m:d>
                    <m:dPr>
                      <m:ctrlPr>
                        <w:rPr>
                          <w:rFonts w:ascii="Cambria Math" w:hAnsi="Cambria Math" w:cs="Times New Roman"/>
                          <w:szCs w:val="21"/>
                        </w:rPr>
                      </m:ctrlPr>
                    </m:dPr>
                    <m:e>
                      <m:sSup>
                        <m:sSupPr>
                          <m:ctrlPr>
                            <w:rPr>
                              <w:rFonts w:ascii="Cambria Math" w:hAnsi="Cambria Math" w:cs="Times New Roman"/>
                              <w:szCs w:val="21"/>
                            </w:rPr>
                          </m:ctrlPr>
                        </m:sSupPr>
                        <m:e>
                          <m:r>
                            <w:rPr>
                              <w:rFonts w:ascii="Cambria Math" w:eastAsia="Cambria Math" w:hAnsi="Cambria Math" w:cs="Times New Roman"/>
                              <w:szCs w:val="21"/>
                            </w:rPr>
                            <m:t>u</m:t>
                          </m:r>
                        </m:e>
                        <m:sup>
                          <m:r>
                            <w:rPr>
                              <w:rFonts w:ascii="Cambria Math" w:eastAsia="Cambria Math" w:hAnsi="Cambria Math" w:cs="Times New Roman"/>
                              <w:szCs w:val="21"/>
                            </w:rPr>
                            <m:t>-</m:t>
                          </m:r>
                          <m:r>
                            <w:rPr>
                              <w:rFonts w:ascii="Cambria Math" w:eastAsia="Cambria Math" w:hAnsi="Cambria Math" w:cs="Times New Roman"/>
                              <w:szCs w:val="21"/>
                            </w:rPr>
                            <m:t>α</m:t>
                          </m:r>
                        </m:sup>
                      </m:sSup>
                      <m:r>
                        <w:rPr>
                          <w:rFonts w:ascii="Cambria Math" w:eastAsia="Cambria Math" w:hAnsi="Cambria Math" w:cs="Times New Roman"/>
                          <w:szCs w:val="21"/>
                        </w:rPr>
                        <m:t>+</m:t>
                      </m:r>
                      <m:sSup>
                        <m:sSupPr>
                          <m:ctrlPr>
                            <w:rPr>
                              <w:rFonts w:ascii="Cambria Math" w:hAnsi="Cambria Math" w:cs="Times New Roman"/>
                              <w:szCs w:val="21"/>
                            </w:rPr>
                          </m:ctrlPr>
                        </m:sSupPr>
                        <m:e>
                          <m:r>
                            <w:rPr>
                              <w:rFonts w:ascii="Cambria Math" w:eastAsia="Cambria Math" w:hAnsi="Cambria Math" w:cs="Times New Roman"/>
                              <w:szCs w:val="21"/>
                            </w:rPr>
                            <m:t>v</m:t>
                          </m:r>
                        </m:e>
                        <m:sup>
                          <m:r>
                            <w:rPr>
                              <w:rFonts w:ascii="Cambria Math" w:eastAsia="Cambria Math" w:hAnsi="Cambria Math" w:cs="Times New Roman"/>
                              <w:szCs w:val="21"/>
                            </w:rPr>
                            <m:t>-</m:t>
                          </m:r>
                          <m:r>
                            <w:rPr>
                              <w:rFonts w:ascii="Cambria Math" w:eastAsia="Cambria Math" w:hAnsi="Cambria Math" w:cs="Times New Roman"/>
                              <w:szCs w:val="21"/>
                            </w:rPr>
                            <m:t>α</m:t>
                          </m:r>
                        </m:sup>
                      </m:sSup>
                      <m:r>
                        <w:rPr>
                          <w:rFonts w:ascii="Cambria Math" w:eastAsia="Cambria Math" w:hAnsi="Cambria Math" w:cs="Times New Roman"/>
                          <w:szCs w:val="21"/>
                        </w:rPr>
                        <m:t>-</m:t>
                      </m:r>
                      <m:r>
                        <w:rPr>
                          <w:rFonts w:ascii="Cambria Math" w:eastAsia="Cambria Math" w:hAnsi="Cambria Math" w:cs="Times New Roman"/>
                          <w:szCs w:val="21"/>
                        </w:rPr>
                        <m:t>1</m:t>
                      </m:r>
                    </m:e>
                  </m:d>
                </m:e>
                <m:sup>
                  <m:f>
                    <m:fPr>
                      <m:ctrlPr>
                        <w:rPr>
                          <w:rFonts w:ascii="Cambria Math" w:hAnsi="Cambria Math" w:cs="Times New Roman"/>
                          <w:szCs w:val="21"/>
                        </w:rPr>
                      </m:ctrlPr>
                    </m:fPr>
                    <m:num>
                      <m:r>
                        <w:rPr>
                          <w:rFonts w:ascii="Cambria Math" w:eastAsia="Cambria Math" w:hAnsi="Cambria Math" w:cs="Times New Roman"/>
                          <w:szCs w:val="21"/>
                        </w:rPr>
                        <m:t>1</m:t>
                      </m:r>
                    </m:num>
                    <m:den>
                      <m:r>
                        <w:rPr>
                          <w:rFonts w:ascii="Cambria Math" w:eastAsia="Cambria Math" w:hAnsi="Cambria Math" w:cs="Times New Roman"/>
                          <w:szCs w:val="21"/>
                        </w:rPr>
                        <m:t>α</m:t>
                      </m:r>
                    </m:den>
                  </m:f>
                </m:sup>
              </m:sSup>
              <m:r>
                <w:rPr>
                  <w:rFonts w:ascii="Cambria Math" w:eastAsia="Cambria Math" w:hAnsi="Cambria Math" w:cs="Times New Roman"/>
                  <w:szCs w:val="21"/>
                </w:rPr>
                <m:t>,0</m:t>
              </m:r>
            </m:e>
          </m:d>
        </m:oMath>
      </m:oMathPara>
    </w:p>
    <w:p w14:paraId="4928B317"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w</w:t>
      </w:r>
      <w:r>
        <w:rPr>
          <w:rFonts w:ascii="Times New Roman" w:eastAsia="楷体" w:hAnsi="Times New Roman" w:cs="Times New Roman"/>
          <w:kern w:val="0"/>
          <w:szCs w:val="21"/>
        </w:rPr>
        <w:t xml:space="preserve">here </w:t>
      </w:r>
      <m:oMath>
        <m:r>
          <m:rPr>
            <m:sty m:val="p"/>
          </m:rPr>
          <w:rPr>
            <w:rFonts w:ascii="Cambria Math" w:hAnsi="Cambria Math" w:cs="Times New Roman"/>
            <w:szCs w:val="21"/>
          </w:rPr>
          <m:t>α</m:t>
        </m:r>
        <m:r>
          <m:rPr>
            <m:sty m:val="p"/>
          </m:rPr>
          <w:rPr>
            <w:rFonts w:ascii="Cambria Math" w:hAnsi="Cambria Math" w:cs="Times New Roman"/>
            <w:szCs w:val="21"/>
          </w:rPr>
          <m:t xml:space="preserve"> </m:t>
        </m:r>
      </m:oMath>
      <w:r>
        <w:rPr>
          <w:rFonts w:ascii="Times New Roman" w:eastAsia="楷体" w:hAnsi="Times New Roman" w:cs="Times New Roman"/>
          <w:kern w:val="0"/>
          <w:szCs w:val="21"/>
        </w:rPr>
        <w:t xml:space="preserve"> is the correlation parameter.</w:t>
      </w:r>
    </w:p>
    <w:p w14:paraId="4928B318"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5</w:t>
      </w:r>
      <w:r>
        <w:rPr>
          <w:rFonts w:ascii="Times New Roman" w:eastAsia="楷体" w:hAnsi="Times New Roman" w:cs="Times New Roman"/>
          <w:kern w:val="0"/>
          <w:szCs w:val="21"/>
        </w:rPr>
        <w:t>）</w:t>
      </w:r>
      <w:r>
        <w:rPr>
          <w:rFonts w:ascii="Times New Roman" w:eastAsia="楷体" w:hAnsi="Times New Roman" w:cs="Times New Roman"/>
          <w:kern w:val="0"/>
          <w:szCs w:val="21"/>
        </w:rPr>
        <w:t xml:space="preserve">Bivariate Frank Copula: </w:t>
      </w:r>
      <w:r>
        <w:rPr>
          <w:rFonts w:ascii="Times New Roman" w:eastAsia="楷体" w:hAnsi="Times New Roman" w:cs="Times New Roman"/>
          <w:kern w:val="0"/>
          <w:szCs w:val="21"/>
        </w:rPr>
        <w:t>Used for modeling dependencies without a focus on tail behavior.</w:t>
      </w:r>
    </w:p>
    <w:p w14:paraId="4928B319" w14:textId="77777777" w:rsidR="00AD6927" w:rsidRDefault="009749B4">
      <w:pPr>
        <w:shd w:val="clear" w:color="auto" w:fill="auto"/>
        <w:spacing w:line="288" w:lineRule="auto"/>
        <w:rPr>
          <w:rFonts w:ascii="Times New Roman" w:eastAsia="楷体" w:hAnsi="Times New Roman" w:cs="Times New Roman"/>
          <w:kern w:val="0"/>
          <w:szCs w:val="21"/>
        </w:rPr>
      </w:pPr>
      <m:oMathPara>
        <m:oMath>
          <m:r>
            <w:rPr>
              <w:rFonts w:ascii="Cambria Math" w:eastAsia="Cambria Math" w:hAnsi="Cambria Math" w:cs="Times New Roman"/>
              <w:szCs w:val="21"/>
            </w:rPr>
            <m:t>C</m:t>
          </m:r>
          <m:d>
            <m:dPr>
              <m:ctrlPr>
                <w:rPr>
                  <w:rFonts w:ascii="Cambria Math" w:hAnsi="Cambria Math" w:cs="Times New Roman"/>
                  <w:szCs w:val="21"/>
                </w:rPr>
              </m:ctrlPr>
            </m:dPr>
            <m:e>
              <m:r>
                <w:rPr>
                  <w:rFonts w:ascii="Cambria Math" w:eastAsia="Cambria Math" w:hAnsi="Cambria Math" w:cs="Times New Roman"/>
                  <w:szCs w:val="21"/>
                </w:rPr>
                <m:t>u</m:t>
              </m:r>
              <m:r>
                <w:rPr>
                  <w:rFonts w:ascii="Cambria Math" w:eastAsia="Cambria Math" w:hAnsi="Cambria Math" w:cs="Times New Roman"/>
                  <w:szCs w:val="21"/>
                </w:rPr>
                <m:t>,</m:t>
              </m:r>
              <m:r>
                <w:rPr>
                  <w:rFonts w:ascii="Cambria Math" w:eastAsia="Cambria Math" w:hAnsi="Cambria Math" w:cs="Times New Roman"/>
                  <w:szCs w:val="21"/>
                </w:rPr>
                <m:t>v</m:t>
              </m:r>
              <m:r>
                <w:rPr>
                  <w:rFonts w:ascii="Cambria Math" w:eastAsia="Cambria Math" w:hAnsi="Cambria Math" w:cs="Times New Roman"/>
                  <w:szCs w:val="21"/>
                </w:rPr>
                <m:t>;</m:t>
              </m:r>
              <m:r>
                <w:rPr>
                  <w:rFonts w:ascii="Cambria Math" w:eastAsia="Cambria Math" w:hAnsi="Cambria Math" w:cs="Times New Roman"/>
                  <w:szCs w:val="21"/>
                </w:rPr>
                <m:t>α</m:t>
              </m:r>
            </m:e>
          </m:d>
          <m:r>
            <w:rPr>
              <w:rFonts w:ascii="Cambria Math" w:eastAsia="Cambria Math" w:hAnsi="Cambria Math" w:cs="Times New Roman"/>
              <w:szCs w:val="21"/>
            </w:rPr>
            <m:t>=-</m:t>
          </m:r>
          <m:f>
            <m:fPr>
              <m:ctrlPr>
                <w:rPr>
                  <w:rFonts w:ascii="Cambria Math" w:hAnsi="Cambria Math" w:cs="Times New Roman"/>
                  <w:szCs w:val="21"/>
                </w:rPr>
              </m:ctrlPr>
            </m:fPr>
            <m:num>
              <m:r>
                <w:rPr>
                  <w:rFonts w:ascii="Cambria Math" w:eastAsia="Cambria Math" w:hAnsi="Cambria Math" w:cs="Times New Roman"/>
                  <w:szCs w:val="21"/>
                </w:rPr>
                <m:t>1</m:t>
              </m:r>
            </m:num>
            <m:den>
              <m:r>
                <w:rPr>
                  <w:rFonts w:ascii="Cambria Math" w:eastAsia="Cambria Math" w:hAnsi="Cambria Math" w:cs="Times New Roman"/>
                  <w:szCs w:val="21"/>
                </w:rPr>
                <m:t>α</m:t>
              </m:r>
            </m:den>
          </m:f>
          <m:r>
            <w:rPr>
              <w:rFonts w:ascii="Cambria Math" w:eastAsia="Cambria Math" w:hAnsi="Cambria Math" w:cs="Times New Roman"/>
              <w:szCs w:val="21"/>
            </w:rPr>
            <m:t>ln</m:t>
          </m:r>
          <m:d>
            <m:dPr>
              <m:ctrlPr>
                <w:rPr>
                  <w:rFonts w:ascii="Cambria Math" w:hAnsi="Cambria Math" w:cs="Times New Roman"/>
                  <w:szCs w:val="21"/>
                </w:rPr>
              </m:ctrlPr>
            </m:dPr>
            <m:e>
              <m:r>
                <w:rPr>
                  <w:rFonts w:ascii="Cambria Math" w:eastAsia="Cambria Math" w:hAnsi="Cambria Math" w:cs="Times New Roman"/>
                  <w:szCs w:val="21"/>
                </w:rPr>
                <m:t>1+</m:t>
              </m:r>
              <m:f>
                <m:fPr>
                  <m:ctrlPr>
                    <w:rPr>
                      <w:rFonts w:ascii="Cambria Math" w:hAnsi="Cambria Math" w:cs="Times New Roman"/>
                      <w:szCs w:val="21"/>
                    </w:rPr>
                  </m:ctrlPr>
                </m:fPr>
                <m:num>
                  <m:d>
                    <m:dPr>
                      <m:ctrlPr>
                        <w:rPr>
                          <w:rFonts w:ascii="Cambria Math" w:hAnsi="Cambria Math" w:cs="Times New Roman"/>
                          <w:szCs w:val="21"/>
                        </w:rPr>
                      </m:ctrlPr>
                    </m:dPr>
                    <m:e>
                      <m:sSup>
                        <m:sSupPr>
                          <m:ctrlPr>
                            <w:rPr>
                              <w:rFonts w:ascii="Cambria Math" w:hAnsi="Cambria Math" w:cs="Times New Roman"/>
                              <w:szCs w:val="21"/>
                            </w:rPr>
                          </m:ctrlPr>
                        </m:sSupPr>
                        <m:e>
                          <m:r>
                            <w:rPr>
                              <w:rFonts w:ascii="Cambria Math" w:eastAsia="Cambria Math" w:hAnsi="Cambria Math" w:cs="Times New Roman"/>
                              <w:szCs w:val="21"/>
                            </w:rPr>
                            <m:t>e</m:t>
                          </m:r>
                        </m:e>
                        <m:sup>
                          <m:r>
                            <w:rPr>
                              <w:rFonts w:ascii="Cambria Math" w:eastAsia="Cambria Math" w:hAnsi="Cambria Math" w:cs="Times New Roman"/>
                              <w:szCs w:val="21"/>
                            </w:rPr>
                            <m:t>-</m:t>
                          </m:r>
                          <m:r>
                            <w:rPr>
                              <w:rFonts w:ascii="Cambria Math" w:eastAsia="Cambria Math" w:hAnsi="Cambria Math" w:cs="Times New Roman"/>
                              <w:szCs w:val="21"/>
                            </w:rPr>
                            <m:t>αu</m:t>
                          </m:r>
                        </m:sup>
                      </m:sSup>
                      <m:r>
                        <w:rPr>
                          <w:rFonts w:ascii="Cambria Math" w:eastAsia="Cambria Math" w:hAnsi="Cambria Math" w:cs="Times New Roman"/>
                          <w:szCs w:val="21"/>
                        </w:rPr>
                        <m:t>-</m:t>
                      </m:r>
                      <m:r>
                        <w:rPr>
                          <w:rFonts w:ascii="Cambria Math" w:eastAsia="Cambria Math" w:hAnsi="Cambria Math" w:cs="Times New Roman"/>
                          <w:szCs w:val="21"/>
                        </w:rPr>
                        <m:t>1</m:t>
                      </m:r>
                    </m:e>
                  </m:d>
                  <m:d>
                    <m:dPr>
                      <m:ctrlPr>
                        <w:rPr>
                          <w:rFonts w:ascii="Cambria Math" w:hAnsi="Cambria Math" w:cs="Times New Roman"/>
                          <w:szCs w:val="21"/>
                        </w:rPr>
                      </m:ctrlPr>
                    </m:dPr>
                    <m:e>
                      <m:sSup>
                        <m:sSupPr>
                          <m:ctrlPr>
                            <w:rPr>
                              <w:rFonts w:ascii="Cambria Math" w:hAnsi="Cambria Math" w:cs="Times New Roman"/>
                              <w:szCs w:val="21"/>
                            </w:rPr>
                          </m:ctrlPr>
                        </m:sSupPr>
                        <m:e>
                          <m:r>
                            <w:rPr>
                              <w:rFonts w:ascii="Cambria Math" w:eastAsia="Cambria Math" w:hAnsi="Cambria Math" w:cs="Times New Roman"/>
                              <w:szCs w:val="21"/>
                            </w:rPr>
                            <m:t>e</m:t>
                          </m:r>
                        </m:e>
                        <m:sup>
                          <m:r>
                            <w:rPr>
                              <w:rFonts w:ascii="Cambria Math" w:eastAsia="Cambria Math" w:hAnsi="Cambria Math" w:cs="Times New Roman"/>
                              <w:szCs w:val="21"/>
                            </w:rPr>
                            <m:t>-</m:t>
                          </m:r>
                          <m:r>
                            <w:rPr>
                              <w:rFonts w:ascii="Cambria Math" w:eastAsia="Cambria Math" w:hAnsi="Cambria Math" w:cs="Times New Roman"/>
                              <w:szCs w:val="21"/>
                            </w:rPr>
                            <m:t>αv</m:t>
                          </m:r>
                        </m:sup>
                      </m:sSup>
                      <m:r>
                        <w:rPr>
                          <w:rFonts w:ascii="Cambria Math" w:eastAsia="Cambria Math" w:hAnsi="Cambria Math" w:cs="Times New Roman"/>
                          <w:szCs w:val="21"/>
                        </w:rPr>
                        <m:t>-</m:t>
                      </m:r>
                      <m:r>
                        <w:rPr>
                          <w:rFonts w:ascii="Cambria Math" w:eastAsia="Cambria Math" w:hAnsi="Cambria Math" w:cs="Times New Roman"/>
                          <w:szCs w:val="21"/>
                        </w:rPr>
                        <m:t>1</m:t>
                      </m:r>
                    </m:e>
                  </m:d>
                </m:num>
                <m:den>
                  <m:sSup>
                    <m:sSupPr>
                      <m:ctrlPr>
                        <w:rPr>
                          <w:rFonts w:ascii="Cambria Math" w:hAnsi="Cambria Math" w:cs="Times New Roman"/>
                          <w:szCs w:val="21"/>
                        </w:rPr>
                      </m:ctrlPr>
                    </m:sSupPr>
                    <m:e>
                      <m:r>
                        <w:rPr>
                          <w:rFonts w:ascii="Cambria Math" w:eastAsia="Cambria Math" w:hAnsi="Cambria Math" w:cs="Times New Roman"/>
                          <w:szCs w:val="21"/>
                        </w:rPr>
                        <m:t>e</m:t>
                      </m:r>
                    </m:e>
                    <m:sup>
                      <m:r>
                        <w:rPr>
                          <w:rFonts w:ascii="Cambria Math" w:eastAsia="Cambria Math" w:hAnsi="Cambria Math" w:cs="Times New Roman"/>
                          <w:szCs w:val="21"/>
                        </w:rPr>
                        <m:t>-</m:t>
                      </m:r>
                      <m:r>
                        <w:rPr>
                          <w:rFonts w:ascii="Cambria Math" w:eastAsia="Cambria Math" w:hAnsi="Cambria Math" w:cs="Times New Roman"/>
                          <w:szCs w:val="21"/>
                        </w:rPr>
                        <m:t>α</m:t>
                      </m:r>
                    </m:sup>
                  </m:sSup>
                  <m:r>
                    <w:rPr>
                      <w:rFonts w:ascii="Cambria Math" w:eastAsia="Cambria Math" w:hAnsi="Cambria Math" w:cs="Times New Roman"/>
                      <w:szCs w:val="21"/>
                    </w:rPr>
                    <m:t>-</m:t>
                  </m:r>
                  <m:r>
                    <w:rPr>
                      <w:rFonts w:ascii="Cambria Math" w:eastAsia="Cambria Math" w:hAnsi="Cambria Math" w:cs="Times New Roman"/>
                      <w:szCs w:val="21"/>
                    </w:rPr>
                    <m:t>1</m:t>
                  </m:r>
                </m:den>
              </m:f>
            </m:e>
          </m:d>
        </m:oMath>
      </m:oMathPara>
    </w:p>
    <w:p w14:paraId="4928B31A"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w</w:t>
      </w:r>
      <w:r>
        <w:rPr>
          <w:rFonts w:ascii="Times New Roman" w:eastAsia="楷体" w:hAnsi="Times New Roman" w:cs="Times New Roman"/>
          <w:kern w:val="0"/>
          <w:szCs w:val="21"/>
        </w:rPr>
        <w:t xml:space="preserve">here </w:t>
      </w:r>
      <m:oMath>
        <m:r>
          <m:rPr>
            <m:sty m:val="p"/>
          </m:rPr>
          <w:rPr>
            <w:rFonts w:ascii="Cambria Math" w:hAnsi="Cambria Math" w:cs="Times New Roman"/>
            <w:szCs w:val="21"/>
          </w:rPr>
          <m:t>α</m:t>
        </m:r>
        <m:r>
          <m:rPr>
            <m:sty m:val="p"/>
          </m:rPr>
          <w:rPr>
            <w:rFonts w:ascii="Cambria Math" w:hAnsi="Cambria Math" w:cs="Times New Roman"/>
            <w:szCs w:val="21"/>
          </w:rPr>
          <m:t xml:space="preserve"> </m:t>
        </m:r>
      </m:oMath>
      <w:r>
        <w:rPr>
          <w:rFonts w:ascii="Times New Roman" w:eastAsia="楷体" w:hAnsi="Times New Roman" w:cs="Times New Roman"/>
          <w:kern w:val="0"/>
          <w:szCs w:val="21"/>
        </w:rPr>
        <w:t xml:space="preserve"> is the correlation parameter, </w:t>
      </w:r>
      <m:oMath>
        <m:r>
          <m:rPr>
            <m:sty m:val="p"/>
          </m:rPr>
          <w:rPr>
            <w:rFonts w:ascii="Cambria Math" w:hAnsi="Cambria Math" w:cs="Times New Roman"/>
            <w:szCs w:val="21"/>
          </w:rPr>
          <m:t>α</m:t>
        </m:r>
        <m:r>
          <m:rPr>
            <m:sty m:val="p"/>
          </m:rPr>
          <w:rPr>
            <w:rFonts w:ascii="Cambria Math" w:hAnsi="Cambria Math" w:cs="Times New Roman"/>
            <w:szCs w:val="21"/>
          </w:rPr>
          <m:t xml:space="preserve"> ≠</m:t>
        </m:r>
      </m:oMath>
      <w:r>
        <w:rPr>
          <w:rFonts w:ascii="Times New Roman" w:eastAsia="楷体" w:hAnsi="Times New Roman" w:cs="Times New Roman"/>
          <w:kern w:val="0"/>
          <w:szCs w:val="21"/>
        </w:rPr>
        <w:t xml:space="preserve"> </w:t>
      </w:r>
      <m:oMath>
        <m:r>
          <m:rPr>
            <m:sty m:val="p"/>
          </m:rPr>
          <w:rPr>
            <w:rFonts w:ascii="Cambria Math" w:hAnsi="Cambria Math" w:cs="Times New Roman"/>
            <w:szCs w:val="21"/>
          </w:rPr>
          <m:t>0</m:t>
        </m:r>
      </m:oMath>
      <w:r>
        <w:rPr>
          <w:rFonts w:ascii="Times New Roman" w:eastAsia="楷体" w:hAnsi="Times New Roman" w:cs="Times New Roman"/>
          <w:kern w:val="0"/>
          <w:szCs w:val="21"/>
        </w:rPr>
        <w:t xml:space="preserve"> .</w:t>
      </w:r>
    </w:p>
    <w:p w14:paraId="4928B31B"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2</w:t>
      </w:r>
      <w:r>
        <w:rPr>
          <w:rFonts w:ascii="Times New Roman" w:eastAsia="楷体" w:hAnsi="Times New Roman" w:cs="Times New Roman"/>
          <w:kern w:val="0"/>
          <w:szCs w:val="21"/>
        </w:rPr>
        <w:t>.4 Definition of Time-varying Copula Functions</w:t>
      </w:r>
    </w:p>
    <w:p w14:paraId="4928B31C"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T</w:t>
      </w:r>
      <w:r>
        <w:rPr>
          <w:rFonts w:ascii="Times New Roman" w:eastAsia="楷体" w:hAnsi="Times New Roman" w:cs="Times New Roman"/>
          <w:kern w:val="0"/>
          <w:szCs w:val="21"/>
        </w:rPr>
        <w:t>ime-varying copulas are extensions of the classical copula functions that allow for dynamic changes in the dependency structure between random variables over time. These models are particularly useful in financial applications where correlations between assets can vary significantly during different market conditions.</w:t>
      </w:r>
    </w:p>
    <w:p w14:paraId="4928B31D"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2</w:t>
      </w:r>
      <w:r>
        <w:rPr>
          <w:rFonts w:ascii="Times New Roman" w:eastAsia="楷体" w:hAnsi="Times New Roman" w:cs="Times New Roman"/>
          <w:kern w:val="0"/>
          <w:szCs w:val="21"/>
        </w:rPr>
        <w:t>.5 Common Bivariate Time-varying Copula Functions</w:t>
      </w:r>
    </w:p>
    <w:p w14:paraId="4928B31E"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T</w:t>
      </w:r>
      <w:r>
        <w:rPr>
          <w:rFonts w:ascii="Times New Roman" w:eastAsia="楷体" w:hAnsi="Times New Roman" w:cs="Times New Roman"/>
          <w:kern w:val="0"/>
          <w:szCs w:val="21"/>
        </w:rPr>
        <w:t>ime-varying Copula functions possess the following properties:</w:t>
      </w:r>
    </w:p>
    <w:p w14:paraId="4928B31F" w14:textId="77777777" w:rsidR="00AD6927" w:rsidRDefault="009749B4">
      <w:pPr>
        <w:numPr>
          <w:ilvl w:val="0"/>
          <w:numId w:val="24"/>
        </w:numPr>
        <w:shd w:val="clear" w:color="auto" w:fill="auto"/>
        <w:spacing w:line="288" w:lineRule="auto"/>
        <w:ind w:firstLineChars="200" w:firstLine="420"/>
        <w:rPr>
          <w:rFonts w:ascii="Times New Roman" w:eastAsia="楷体" w:hAnsi="Times New Roman" w:cs="Times New Roman"/>
          <w:kern w:val="0"/>
          <w:szCs w:val="21"/>
        </w:rPr>
      </w:pPr>
      <m:oMath>
        <m:r>
          <w:rPr>
            <w:rFonts w:ascii="Cambria Math" w:eastAsia="Cambria Math" w:hAnsi="Cambria Math" w:cs="Times New Roman"/>
            <w:szCs w:val="21"/>
          </w:rPr>
          <m:t>C</m:t>
        </m:r>
        <m:r>
          <w:rPr>
            <w:rFonts w:ascii="Cambria Math" w:eastAsia="Cambria Math" w:hAnsi="Cambria Math" w:cs="Times New Roman"/>
            <w:szCs w:val="21"/>
          </w:rPr>
          <m:t>(</m:t>
        </m:r>
        <m:r>
          <w:rPr>
            <w:rFonts w:ascii="Cambria Math" w:eastAsia="Cambria Math" w:hAnsi="Cambria Math" w:cs="Times New Roman"/>
            <w:szCs w:val="21"/>
          </w:rPr>
          <m:t>u</m:t>
        </m:r>
        <m:r>
          <w:rPr>
            <w:rFonts w:ascii="Cambria Math" w:eastAsia="Cambria Math" w:hAnsi="Cambria Math" w:cs="Times New Roman"/>
            <w:szCs w:val="21"/>
          </w:rPr>
          <m:t>,0∣</m:t>
        </m:r>
        <m:r>
          <w:rPr>
            <w:rFonts w:ascii="Cambria Math" w:eastAsia="Cambria Math" w:hAnsi="Cambria Math" w:cs="Times New Roman"/>
            <w:szCs w:val="21"/>
          </w:rPr>
          <m:t>F</m:t>
        </m:r>
        <m:r>
          <w:rPr>
            <w:rFonts w:ascii="Cambria Math" w:eastAsia="Cambria Math" w:hAnsi="Cambria Math" w:cs="Times New Roman"/>
            <w:szCs w:val="21"/>
          </w:rPr>
          <m:t>)=</m:t>
        </m:r>
        <m:r>
          <w:rPr>
            <w:rFonts w:ascii="Cambria Math" w:eastAsia="Cambria Math" w:hAnsi="Cambria Math" w:cs="Times New Roman"/>
            <w:szCs w:val="21"/>
          </w:rPr>
          <m:t>C</m:t>
        </m:r>
        <m:r>
          <w:rPr>
            <w:rFonts w:ascii="Cambria Math" w:eastAsia="Cambria Math" w:hAnsi="Cambria Math" w:cs="Times New Roman"/>
            <w:szCs w:val="21"/>
          </w:rPr>
          <m:t>(0,</m:t>
        </m:r>
        <m:r>
          <w:rPr>
            <w:rFonts w:ascii="Cambria Math" w:eastAsia="Cambria Math" w:hAnsi="Cambria Math" w:cs="Times New Roman"/>
            <w:szCs w:val="21"/>
          </w:rPr>
          <m:t>v</m:t>
        </m:r>
        <m:r>
          <w:rPr>
            <w:rFonts w:ascii="Cambria Math" w:eastAsia="Cambria Math" w:hAnsi="Cambria Math" w:cs="Times New Roman"/>
            <w:szCs w:val="21"/>
          </w:rPr>
          <m:t>∣</m:t>
        </m:r>
        <m:r>
          <w:rPr>
            <w:rFonts w:ascii="Cambria Math" w:eastAsia="Cambria Math" w:hAnsi="Cambria Math" w:cs="Times New Roman"/>
            <w:szCs w:val="21"/>
          </w:rPr>
          <m:t>F</m:t>
        </m:r>
        <m:r>
          <w:rPr>
            <w:rFonts w:ascii="Cambria Math" w:eastAsia="Cambria Math" w:hAnsi="Cambria Math" w:cs="Times New Roman"/>
            <w:szCs w:val="21"/>
          </w:rPr>
          <m:t>)=0,</m:t>
        </m:r>
        <m:r>
          <w:rPr>
            <w:rFonts w:ascii="Cambria Math" w:eastAsia="Cambria Math" w:hAnsi="Cambria Math" w:cs="Times New Roman"/>
            <w:szCs w:val="21"/>
          </w:rPr>
          <m:t>C</m:t>
        </m:r>
        <m:r>
          <w:rPr>
            <w:rFonts w:ascii="Cambria Math" w:eastAsia="Cambria Math" w:hAnsi="Cambria Math" w:cs="Times New Roman"/>
            <w:szCs w:val="21"/>
          </w:rPr>
          <m:t>(</m:t>
        </m:r>
        <m:r>
          <w:rPr>
            <w:rFonts w:ascii="Cambria Math" w:eastAsia="Cambria Math" w:hAnsi="Cambria Math" w:cs="Times New Roman"/>
            <w:szCs w:val="21"/>
          </w:rPr>
          <m:t>u</m:t>
        </m:r>
        <m:r>
          <w:rPr>
            <w:rFonts w:ascii="Cambria Math" w:eastAsia="Cambria Math" w:hAnsi="Cambria Math" w:cs="Times New Roman"/>
            <w:szCs w:val="21"/>
          </w:rPr>
          <m:t>,1∣</m:t>
        </m:r>
        <m:r>
          <w:rPr>
            <w:rFonts w:ascii="Cambria Math" w:eastAsia="Cambria Math" w:hAnsi="Cambria Math" w:cs="Times New Roman"/>
            <w:szCs w:val="21"/>
          </w:rPr>
          <m:t>F</m:t>
        </m:r>
        <m:r>
          <w:rPr>
            <w:rFonts w:ascii="Cambria Math" w:eastAsia="Cambria Math" w:hAnsi="Cambria Math" w:cs="Times New Roman"/>
            <w:szCs w:val="21"/>
          </w:rPr>
          <m:t>)=</m:t>
        </m:r>
        <m:r>
          <w:rPr>
            <w:rFonts w:ascii="Cambria Math" w:eastAsia="Cambria Math" w:hAnsi="Cambria Math" w:cs="Times New Roman"/>
            <w:szCs w:val="21"/>
          </w:rPr>
          <m:t>u</m:t>
        </m:r>
        <m:r>
          <w:rPr>
            <w:rFonts w:ascii="Cambria Math" w:eastAsia="Cambria Math" w:hAnsi="Cambria Math" w:cs="Times New Roman"/>
            <w:szCs w:val="21"/>
          </w:rPr>
          <m:t>,</m:t>
        </m:r>
        <m:r>
          <w:rPr>
            <w:rFonts w:ascii="Cambria Math" w:eastAsia="Cambria Math" w:hAnsi="Cambria Math" w:cs="Times New Roman"/>
            <w:szCs w:val="21"/>
          </w:rPr>
          <m:t>C</m:t>
        </m:r>
        <m:r>
          <w:rPr>
            <w:rFonts w:ascii="Cambria Math" w:eastAsia="Cambria Math" w:hAnsi="Cambria Math" w:cs="Times New Roman"/>
            <w:szCs w:val="21"/>
          </w:rPr>
          <m:t>(1,</m:t>
        </m:r>
        <m:r>
          <w:rPr>
            <w:rFonts w:ascii="Cambria Math" w:eastAsia="Cambria Math" w:hAnsi="Cambria Math" w:cs="Times New Roman"/>
            <w:szCs w:val="21"/>
          </w:rPr>
          <m:t>v</m:t>
        </m:r>
        <m:r>
          <w:rPr>
            <w:rFonts w:ascii="Cambria Math" w:eastAsia="Cambria Math" w:hAnsi="Cambria Math" w:cs="Times New Roman"/>
            <w:szCs w:val="21"/>
          </w:rPr>
          <m:t>∣</m:t>
        </m:r>
        <m:r>
          <w:rPr>
            <w:rFonts w:ascii="Cambria Math" w:eastAsia="Cambria Math" w:hAnsi="Cambria Math" w:cs="Times New Roman"/>
            <w:szCs w:val="21"/>
          </w:rPr>
          <m:t>F</m:t>
        </m:r>
        <m:r>
          <w:rPr>
            <w:rFonts w:ascii="Cambria Math" w:eastAsia="Cambria Math" w:hAnsi="Cambria Math" w:cs="Times New Roman"/>
            <w:szCs w:val="21"/>
          </w:rPr>
          <m:t>)=</m:t>
        </m:r>
        <m:r>
          <w:rPr>
            <w:rFonts w:ascii="Cambria Math" w:eastAsia="Cambria Math" w:hAnsi="Cambria Math" w:cs="Times New Roman"/>
            <w:szCs w:val="21"/>
          </w:rPr>
          <m:t>v</m:t>
        </m:r>
        <m:r>
          <w:rPr>
            <w:rFonts w:ascii="Cambria Math" w:eastAsia="Cambria Math" w:hAnsi="Cambria Math" w:cs="Times New Roman"/>
            <w:szCs w:val="21"/>
          </w:rPr>
          <m:t>;</m:t>
        </m:r>
      </m:oMath>
    </w:p>
    <w:p w14:paraId="4928B320" w14:textId="77777777" w:rsidR="00AD6927" w:rsidRDefault="009749B4">
      <w:pPr>
        <w:numPr>
          <w:ilvl w:val="0"/>
          <w:numId w:val="24"/>
        </w:num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F</w:t>
      </w:r>
      <w:r>
        <w:rPr>
          <w:rFonts w:ascii="Times New Roman" w:eastAsia="楷体" w:hAnsi="Times New Roman" w:cs="Times New Roman"/>
          <w:kern w:val="0"/>
          <w:szCs w:val="21"/>
        </w:rPr>
        <w:t xml:space="preserve">or any </w:t>
      </w:r>
      <m:oMath>
        <m:r>
          <w:rPr>
            <w:rFonts w:ascii="Cambria Math" w:eastAsia="Cambria Math" w:hAnsi="Cambria Math" w:cs="Times New Roman"/>
            <w:szCs w:val="21"/>
          </w:rPr>
          <m:t>0≤</m:t>
        </m:r>
        <m:sSub>
          <m:sSubPr>
            <m:ctrlPr>
              <w:rPr>
                <w:rFonts w:ascii="Cambria Math" w:hAnsi="Cambria Math" w:cs="Times New Roman"/>
                <w:szCs w:val="21"/>
              </w:rPr>
            </m:ctrlPr>
          </m:sSubPr>
          <m:e>
            <m:r>
              <w:rPr>
                <w:rFonts w:ascii="Cambria Math" w:eastAsia="Cambria Math" w:hAnsi="Cambria Math" w:cs="Times New Roman"/>
                <w:szCs w:val="21"/>
              </w:rPr>
              <m:t>u</m:t>
            </m:r>
          </m:e>
          <m:sub>
            <m:r>
              <w:rPr>
                <w:rFonts w:ascii="Cambria Math" w:eastAsia="Cambria Math" w:hAnsi="Cambria Math" w:cs="Times New Roman"/>
                <w:szCs w:val="21"/>
              </w:rPr>
              <m:t>1</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u</m:t>
            </m:r>
          </m:e>
          <m:sub>
            <m:r>
              <w:rPr>
                <w:rFonts w:ascii="Cambria Math" w:eastAsia="Cambria Math" w:hAnsi="Cambria Math" w:cs="Times New Roman"/>
                <w:szCs w:val="21"/>
              </w:rPr>
              <m:t>2</m:t>
            </m:r>
          </m:sub>
        </m:sSub>
        <m:r>
          <w:rPr>
            <w:rFonts w:ascii="Cambria Math" w:eastAsia="Cambria Math" w:hAnsi="Cambria Math" w:cs="Times New Roman"/>
            <w:szCs w:val="21"/>
          </w:rPr>
          <m:t>≤1,0≤</m:t>
        </m:r>
        <m:sSub>
          <m:sSubPr>
            <m:ctrlPr>
              <w:rPr>
                <w:rFonts w:ascii="Cambria Math" w:hAnsi="Cambria Math" w:cs="Times New Roman"/>
                <w:szCs w:val="21"/>
              </w:rPr>
            </m:ctrlPr>
          </m:sSubPr>
          <m:e>
            <m:r>
              <w:rPr>
                <w:rFonts w:ascii="Cambria Math" w:eastAsia="Cambria Math" w:hAnsi="Cambria Math" w:cs="Times New Roman"/>
                <w:szCs w:val="21"/>
              </w:rPr>
              <m:t>v</m:t>
            </m:r>
          </m:e>
          <m:sub>
            <m:r>
              <w:rPr>
                <w:rFonts w:ascii="Cambria Math" w:eastAsia="Cambria Math" w:hAnsi="Cambria Math" w:cs="Times New Roman"/>
                <w:szCs w:val="21"/>
              </w:rPr>
              <m:t>1</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v</m:t>
            </m:r>
          </m:e>
          <m:sub>
            <m:r>
              <w:rPr>
                <w:rFonts w:ascii="Cambria Math" w:eastAsia="Cambria Math" w:hAnsi="Cambria Math" w:cs="Times New Roman"/>
                <w:szCs w:val="21"/>
              </w:rPr>
              <m:t>2</m:t>
            </m:r>
          </m:sub>
        </m:sSub>
        <m:r>
          <w:rPr>
            <w:rFonts w:ascii="Cambria Math" w:eastAsia="Cambria Math" w:hAnsi="Cambria Math" w:cs="Times New Roman"/>
            <w:szCs w:val="21"/>
          </w:rPr>
          <m:t>≤1</m:t>
        </m:r>
      </m:oMath>
      <w:r>
        <w:rPr>
          <w:rFonts w:ascii="Times New Roman" w:eastAsia="宋体" w:hAnsi="Times New Roman" w:cs="Times New Roman"/>
          <w:kern w:val="0"/>
          <w:szCs w:val="21"/>
        </w:rPr>
        <w:t xml:space="preserve">, we have </w:t>
      </w:r>
    </w:p>
    <w:p w14:paraId="4928B321" w14:textId="77777777" w:rsidR="00AD6927" w:rsidRDefault="009749B4">
      <w:pPr>
        <w:shd w:val="clear" w:color="auto" w:fill="auto"/>
        <w:spacing w:line="288" w:lineRule="auto"/>
        <w:ind w:firstLineChars="200" w:firstLine="420"/>
        <w:jc w:val="center"/>
        <w:rPr>
          <w:rFonts w:ascii="Times New Roman" w:eastAsia="楷体" w:hAnsi="Times New Roman" w:cs="Times New Roman"/>
          <w:kern w:val="0"/>
          <w:szCs w:val="21"/>
        </w:rPr>
      </w:pPr>
      <m:oMath>
        <m:r>
          <w:rPr>
            <w:rFonts w:ascii="Cambria Math" w:eastAsia="Cambria Math" w:hAnsi="Cambria Math" w:cs="Times New Roman"/>
            <w:szCs w:val="21"/>
          </w:rPr>
          <m:t>V</m:t>
        </m:r>
        <m:d>
          <m:dPr>
            <m:ctrlPr>
              <w:rPr>
                <w:rFonts w:ascii="Cambria Math" w:hAnsi="Cambria Math" w:cs="Times New Roman"/>
                <w:szCs w:val="21"/>
              </w:rPr>
            </m:ctrlPr>
          </m:dPr>
          <m:e>
            <m:d>
              <m:dPr>
                <m:begChr m:val="["/>
                <m:endChr m:val="]"/>
                <m:ctrlPr>
                  <w:rPr>
                    <w:rFonts w:ascii="Cambria Math" w:hAnsi="Cambria Math" w:cs="Times New Roman"/>
                    <w:szCs w:val="21"/>
                  </w:rPr>
                </m:ctrlPr>
              </m:dPr>
              <m:e>
                <m:sSub>
                  <m:sSubPr>
                    <m:ctrlPr>
                      <w:rPr>
                        <w:rFonts w:ascii="Cambria Math" w:hAnsi="Cambria Math" w:cs="Times New Roman"/>
                        <w:szCs w:val="21"/>
                      </w:rPr>
                    </m:ctrlPr>
                  </m:sSubPr>
                  <m:e>
                    <m:r>
                      <w:rPr>
                        <w:rFonts w:ascii="Cambria Math" w:eastAsia="Cambria Math" w:hAnsi="Cambria Math" w:cs="Times New Roman"/>
                        <w:szCs w:val="21"/>
                      </w:rPr>
                      <m:t>u</m:t>
                    </m:r>
                  </m:e>
                  <m:sub>
                    <m:r>
                      <w:rPr>
                        <w:rFonts w:ascii="Cambria Math" w:eastAsia="Cambria Math" w:hAnsi="Cambria Math" w:cs="Times New Roman"/>
                        <w:szCs w:val="21"/>
                      </w:rPr>
                      <m:t>1</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u</m:t>
                    </m:r>
                  </m:e>
                  <m:sub>
                    <m:r>
                      <w:rPr>
                        <w:rFonts w:ascii="Cambria Math" w:eastAsia="Cambria Math" w:hAnsi="Cambria Math" w:cs="Times New Roman"/>
                        <w:szCs w:val="21"/>
                      </w:rPr>
                      <m:t>2</m:t>
                    </m:r>
                  </m:sub>
                </m:sSub>
              </m:e>
            </m:d>
            <m:r>
              <w:rPr>
                <w:rFonts w:ascii="Cambria Math" w:eastAsia="Cambria Math" w:hAnsi="Cambria Math" w:cs="Times New Roman"/>
                <w:szCs w:val="21"/>
              </w:rPr>
              <m:t>×</m:t>
            </m:r>
            <m:d>
              <m:dPr>
                <m:begChr m:val="["/>
                <m:endChr m:val="]"/>
                <m:ctrlPr>
                  <w:rPr>
                    <w:rFonts w:ascii="Cambria Math" w:hAnsi="Cambria Math" w:cs="Times New Roman"/>
                    <w:szCs w:val="21"/>
                  </w:rPr>
                </m:ctrlPr>
              </m:dPr>
              <m:e>
                <m:sSub>
                  <m:sSubPr>
                    <m:ctrlPr>
                      <w:rPr>
                        <w:rFonts w:ascii="Cambria Math" w:hAnsi="Cambria Math" w:cs="Times New Roman"/>
                        <w:szCs w:val="21"/>
                      </w:rPr>
                    </m:ctrlPr>
                  </m:sSubPr>
                  <m:e>
                    <m:r>
                      <w:rPr>
                        <w:rFonts w:ascii="Cambria Math" w:eastAsia="Cambria Math" w:hAnsi="Cambria Math" w:cs="Times New Roman"/>
                        <w:szCs w:val="21"/>
                      </w:rPr>
                      <m:t>v</m:t>
                    </m:r>
                  </m:e>
                  <m:sub>
                    <m:r>
                      <w:rPr>
                        <w:rFonts w:ascii="Cambria Math" w:eastAsia="Cambria Math" w:hAnsi="Cambria Math" w:cs="Times New Roman"/>
                        <w:szCs w:val="21"/>
                      </w:rPr>
                      <m:t>1</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v</m:t>
                    </m:r>
                  </m:e>
                  <m:sub>
                    <m:r>
                      <w:rPr>
                        <w:rFonts w:ascii="Cambria Math" w:eastAsia="Cambria Math" w:hAnsi="Cambria Math" w:cs="Times New Roman"/>
                        <w:szCs w:val="21"/>
                      </w:rPr>
                      <m:t>2</m:t>
                    </m:r>
                  </m:sub>
                </m:sSub>
              </m:e>
            </m:d>
            <m:r>
              <w:rPr>
                <w:rFonts w:ascii="Cambria Math" w:eastAsia="Cambria Math" w:hAnsi="Cambria Math" w:cs="Times New Roman"/>
                <w:szCs w:val="21"/>
              </w:rPr>
              <m:t>F</m:t>
            </m:r>
          </m:e>
        </m:d>
        <m:r>
          <w:rPr>
            <w:rFonts w:ascii="Cambria Math" w:eastAsia="Cambria Math" w:hAnsi="Cambria Math" w:cs="Times New Roman"/>
            <w:szCs w:val="21"/>
          </w:rPr>
          <m:t>=</m:t>
        </m:r>
        <m:r>
          <w:rPr>
            <w:rFonts w:ascii="Cambria Math" w:eastAsia="Cambria Math" w:hAnsi="Cambria Math" w:cs="Times New Roman"/>
            <w:szCs w:val="21"/>
          </w:rPr>
          <m:t>C</m:t>
        </m:r>
        <m:d>
          <m:dPr>
            <m:ctrlPr>
              <w:rPr>
                <w:rFonts w:ascii="Cambria Math" w:hAnsi="Cambria Math" w:cs="Times New Roman"/>
                <w:szCs w:val="21"/>
              </w:rPr>
            </m:ctrlPr>
          </m:dPr>
          <m:e>
            <m:sSub>
              <m:sSubPr>
                <m:ctrlPr>
                  <w:rPr>
                    <w:rFonts w:ascii="Cambria Math" w:hAnsi="Cambria Math" w:cs="Times New Roman"/>
                    <w:szCs w:val="21"/>
                  </w:rPr>
                </m:ctrlPr>
              </m:sSubPr>
              <m:e>
                <m:r>
                  <w:rPr>
                    <w:rFonts w:ascii="Cambria Math" w:eastAsia="Cambria Math" w:hAnsi="Cambria Math" w:cs="Times New Roman"/>
                    <w:szCs w:val="21"/>
                  </w:rPr>
                  <m:t>u</m:t>
                </m:r>
              </m:e>
              <m:sub>
                <m:r>
                  <w:rPr>
                    <w:rFonts w:ascii="Cambria Math" w:eastAsia="Cambria Math" w:hAnsi="Cambria Math" w:cs="Times New Roman"/>
                    <w:szCs w:val="21"/>
                  </w:rPr>
                  <m:t>2</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v</m:t>
                </m:r>
              </m:e>
              <m:sub>
                <m:r>
                  <w:rPr>
                    <w:rFonts w:ascii="Cambria Math" w:eastAsia="Cambria Math" w:hAnsi="Cambria Math" w:cs="Times New Roman"/>
                    <w:szCs w:val="21"/>
                  </w:rPr>
                  <m:t>2</m:t>
                </m:r>
              </m:sub>
            </m:sSub>
            <m:r>
              <w:rPr>
                <w:rFonts w:ascii="Cambria Math" w:eastAsia="Cambria Math" w:hAnsi="Cambria Math" w:cs="Times New Roman"/>
                <w:szCs w:val="21"/>
              </w:rPr>
              <m:t>∣</m:t>
            </m:r>
            <m:r>
              <w:rPr>
                <w:rFonts w:ascii="Cambria Math" w:eastAsia="Cambria Math" w:hAnsi="Cambria Math" w:cs="Times New Roman"/>
                <w:szCs w:val="21"/>
              </w:rPr>
              <m:t>F</m:t>
            </m:r>
          </m:e>
        </m:d>
        <m:r>
          <w:rPr>
            <w:rFonts w:ascii="Cambria Math" w:eastAsia="Cambria Math" w:hAnsi="Cambria Math" w:cs="Times New Roman"/>
            <w:szCs w:val="21"/>
          </w:rPr>
          <m:t>-</m:t>
        </m:r>
        <m:r>
          <w:rPr>
            <w:rFonts w:ascii="Cambria Math" w:eastAsia="Cambria Math" w:hAnsi="Cambria Math" w:cs="Times New Roman"/>
            <w:szCs w:val="21"/>
          </w:rPr>
          <m:t>C</m:t>
        </m:r>
        <m:d>
          <m:dPr>
            <m:ctrlPr>
              <w:rPr>
                <w:rFonts w:ascii="Cambria Math" w:hAnsi="Cambria Math" w:cs="Times New Roman"/>
                <w:szCs w:val="21"/>
              </w:rPr>
            </m:ctrlPr>
          </m:dPr>
          <m:e>
            <m:sSub>
              <m:sSubPr>
                <m:ctrlPr>
                  <w:rPr>
                    <w:rFonts w:ascii="Cambria Math" w:hAnsi="Cambria Math" w:cs="Times New Roman"/>
                    <w:szCs w:val="21"/>
                  </w:rPr>
                </m:ctrlPr>
              </m:sSubPr>
              <m:e>
                <m:r>
                  <w:rPr>
                    <w:rFonts w:ascii="Cambria Math" w:eastAsia="Cambria Math" w:hAnsi="Cambria Math" w:cs="Times New Roman"/>
                    <w:szCs w:val="21"/>
                  </w:rPr>
                  <m:t>u</m:t>
                </m:r>
              </m:e>
              <m:sub>
                <m:r>
                  <w:rPr>
                    <w:rFonts w:ascii="Cambria Math" w:eastAsia="Cambria Math" w:hAnsi="Cambria Math" w:cs="Times New Roman"/>
                    <w:szCs w:val="21"/>
                  </w:rPr>
                  <m:t>2</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v</m:t>
                </m:r>
              </m:e>
              <m:sub>
                <m:r>
                  <w:rPr>
                    <w:rFonts w:ascii="Cambria Math" w:eastAsia="Cambria Math" w:hAnsi="Cambria Math" w:cs="Times New Roman"/>
                    <w:szCs w:val="21"/>
                  </w:rPr>
                  <m:t>1</m:t>
                </m:r>
              </m:sub>
            </m:sSub>
            <m:r>
              <w:rPr>
                <w:rFonts w:ascii="Cambria Math" w:eastAsia="Cambria Math" w:hAnsi="Cambria Math" w:cs="Times New Roman"/>
                <w:szCs w:val="21"/>
              </w:rPr>
              <m:t>∣</m:t>
            </m:r>
            <m:r>
              <w:rPr>
                <w:rFonts w:ascii="Cambria Math" w:eastAsia="Cambria Math" w:hAnsi="Cambria Math" w:cs="Times New Roman"/>
                <w:szCs w:val="21"/>
              </w:rPr>
              <m:t>F</m:t>
            </m:r>
          </m:e>
        </m:d>
        <m:r>
          <w:rPr>
            <w:rFonts w:ascii="Cambria Math" w:eastAsia="Cambria Math" w:hAnsi="Cambria Math" w:cs="Times New Roman"/>
            <w:szCs w:val="21"/>
          </w:rPr>
          <m:t>-</m:t>
        </m:r>
        <m:r>
          <w:rPr>
            <w:rFonts w:ascii="Cambria Math" w:eastAsia="Cambria Math" w:hAnsi="Cambria Math" w:cs="Times New Roman"/>
            <w:szCs w:val="21"/>
          </w:rPr>
          <m:t>C</m:t>
        </m:r>
        <m:d>
          <m:dPr>
            <m:ctrlPr>
              <w:rPr>
                <w:rFonts w:ascii="Cambria Math" w:hAnsi="Cambria Math" w:cs="Times New Roman"/>
                <w:szCs w:val="21"/>
              </w:rPr>
            </m:ctrlPr>
          </m:dPr>
          <m:e>
            <m:sSub>
              <m:sSubPr>
                <m:ctrlPr>
                  <w:rPr>
                    <w:rFonts w:ascii="Cambria Math" w:hAnsi="Cambria Math" w:cs="Times New Roman"/>
                    <w:szCs w:val="21"/>
                  </w:rPr>
                </m:ctrlPr>
              </m:sSubPr>
              <m:e>
                <m:r>
                  <w:rPr>
                    <w:rFonts w:ascii="Cambria Math" w:eastAsia="Cambria Math" w:hAnsi="Cambria Math" w:cs="Times New Roman"/>
                    <w:szCs w:val="21"/>
                  </w:rPr>
                  <m:t>u</m:t>
                </m:r>
              </m:e>
              <m:sub>
                <m:r>
                  <w:rPr>
                    <w:rFonts w:ascii="Cambria Math" w:eastAsia="Cambria Math" w:hAnsi="Cambria Math" w:cs="Times New Roman"/>
                    <w:szCs w:val="21"/>
                  </w:rPr>
                  <m:t>1</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v</m:t>
                </m:r>
              </m:e>
              <m:sub>
                <m:r>
                  <w:rPr>
                    <w:rFonts w:ascii="Cambria Math" w:eastAsia="Cambria Math" w:hAnsi="Cambria Math" w:cs="Times New Roman"/>
                    <w:szCs w:val="21"/>
                  </w:rPr>
                  <m:t>2</m:t>
                </m:r>
              </m:sub>
            </m:sSub>
            <m:r>
              <w:rPr>
                <w:rFonts w:ascii="Cambria Math" w:eastAsia="Cambria Math" w:hAnsi="Cambria Math" w:cs="Times New Roman"/>
                <w:szCs w:val="21"/>
              </w:rPr>
              <m:t>∣</m:t>
            </m:r>
            <m:r>
              <w:rPr>
                <w:rFonts w:ascii="Cambria Math" w:eastAsia="Cambria Math" w:hAnsi="Cambria Math" w:cs="Times New Roman"/>
                <w:szCs w:val="21"/>
              </w:rPr>
              <m:t>F</m:t>
            </m:r>
          </m:e>
        </m:d>
        <m:r>
          <w:rPr>
            <w:rFonts w:ascii="Cambria Math" w:eastAsia="Cambria Math" w:hAnsi="Cambria Math" w:cs="Times New Roman"/>
            <w:szCs w:val="21"/>
          </w:rPr>
          <m:t>+</m:t>
        </m:r>
        <m:r>
          <w:rPr>
            <w:rFonts w:ascii="Cambria Math" w:eastAsia="Cambria Math" w:hAnsi="Cambria Math" w:cs="Times New Roman"/>
            <w:szCs w:val="21"/>
          </w:rPr>
          <m:t>C</m:t>
        </m:r>
        <m:d>
          <m:dPr>
            <m:ctrlPr>
              <w:rPr>
                <w:rFonts w:ascii="Cambria Math" w:hAnsi="Cambria Math" w:cs="Times New Roman"/>
                <w:szCs w:val="21"/>
              </w:rPr>
            </m:ctrlPr>
          </m:dPr>
          <m:e>
            <m:sSub>
              <m:sSubPr>
                <m:ctrlPr>
                  <w:rPr>
                    <w:rFonts w:ascii="Cambria Math" w:hAnsi="Cambria Math" w:cs="Times New Roman"/>
                    <w:szCs w:val="21"/>
                  </w:rPr>
                </m:ctrlPr>
              </m:sSubPr>
              <m:e>
                <m:r>
                  <w:rPr>
                    <w:rFonts w:ascii="Cambria Math" w:eastAsia="Cambria Math" w:hAnsi="Cambria Math" w:cs="Times New Roman"/>
                    <w:szCs w:val="21"/>
                  </w:rPr>
                  <m:t>u</m:t>
                </m:r>
              </m:e>
              <m:sub>
                <m:r>
                  <w:rPr>
                    <w:rFonts w:ascii="Cambria Math" w:eastAsia="Cambria Math" w:hAnsi="Cambria Math" w:cs="Times New Roman"/>
                    <w:szCs w:val="21"/>
                  </w:rPr>
                  <m:t>1</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v</m:t>
                </m:r>
              </m:e>
              <m:sub>
                <m:r>
                  <w:rPr>
                    <w:rFonts w:ascii="Cambria Math" w:eastAsia="Cambria Math" w:hAnsi="Cambria Math" w:cs="Times New Roman"/>
                    <w:szCs w:val="21"/>
                  </w:rPr>
                  <m:t>1</m:t>
                </m:r>
              </m:sub>
            </m:sSub>
            <m:r>
              <w:rPr>
                <w:rFonts w:ascii="Cambria Math" w:eastAsia="Cambria Math" w:hAnsi="Cambria Math" w:cs="Times New Roman"/>
                <w:szCs w:val="21"/>
              </w:rPr>
              <m:t>∣</m:t>
            </m:r>
            <m:r>
              <w:rPr>
                <w:rFonts w:ascii="Cambria Math" w:eastAsia="Cambria Math" w:hAnsi="Cambria Math" w:cs="Times New Roman"/>
                <w:szCs w:val="21"/>
              </w:rPr>
              <m:t>F</m:t>
            </m:r>
          </m:e>
        </m:d>
        <m:r>
          <w:rPr>
            <w:rFonts w:ascii="Cambria Math" w:eastAsia="Cambria Math" w:hAnsi="Cambria Math" w:cs="Times New Roman"/>
            <w:szCs w:val="21"/>
          </w:rPr>
          <m:t>≥0</m:t>
        </m:r>
      </m:oMath>
      <w:r>
        <w:rPr>
          <w:rFonts w:ascii="Times New Roman" w:eastAsia="宋体" w:hAnsi="Times New Roman" w:cs="Times New Roman"/>
          <w:kern w:val="0"/>
          <w:szCs w:val="21"/>
        </w:rPr>
        <w:t>.</w:t>
      </w:r>
    </w:p>
    <w:p w14:paraId="4928B322"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m:oMath>
        <m:r>
          <w:rPr>
            <w:rFonts w:ascii="Cambria Math" w:eastAsia="Cambria Math" w:hAnsi="Cambria Math" w:cs="Times New Roman"/>
            <w:szCs w:val="21"/>
          </w:rPr>
          <m:t>H</m:t>
        </m:r>
        <m:d>
          <m:dPr>
            <m:ctrlPr>
              <w:rPr>
                <w:rFonts w:ascii="Cambria Math" w:hAnsi="Cambria Math" w:cs="Times New Roman"/>
                <w:szCs w:val="21"/>
              </w:rPr>
            </m:ctrlPr>
          </m:dPr>
          <m:e>
            <m:sSub>
              <m:sSubPr>
                <m:ctrlPr>
                  <w:rPr>
                    <w:rFonts w:ascii="Cambria Math" w:hAnsi="Cambria Math" w:cs="Times New Roman"/>
                    <w:szCs w:val="21"/>
                  </w:rPr>
                </m:ctrlPr>
              </m:sSubPr>
              <m:e>
                <m:r>
                  <w:rPr>
                    <w:rFonts w:ascii="Cambria Math" w:eastAsia="Cambria Math" w:hAnsi="Cambria Math" w:cs="Times New Roman"/>
                    <w:szCs w:val="21"/>
                  </w:rPr>
                  <m:t>x</m:t>
                </m:r>
              </m:e>
              <m:sub>
                <m:r>
                  <w:rPr>
                    <w:rFonts w:ascii="Cambria Math" w:eastAsia="Cambria Math" w:hAnsi="Cambria Math" w:cs="Times New Roman"/>
                    <w:szCs w:val="21"/>
                  </w:rPr>
                  <m:t>1</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x</m:t>
                </m:r>
              </m:e>
              <m:sub>
                <m:r>
                  <w:rPr>
                    <w:rFonts w:ascii="Cambria Math" w:eastAsia="Cambria Math" w:hAnsi="Cambria Math" w:cs="Times New Roman"/>
                    <w:szCs w:val="21"/>
                  </w:rPr>
                  <m:t>2</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x</m:t>
                </m:r>
              </m:e>
              <m:sub>
                <m:r>
                  <w:rPr>
                    <w:rFonts w:ascii="Cambria Math" w:eastAsia="Cambria Math" w:hAnsi="Cambria Math" w:cs="Times New Roman"/>
                    <w:szCs w:val="21"/>
                  </w:rPr>
                  <m:t>n</m:t>
                </m:r>
              </m:sub>
            </m:sSub>
            <m:r>
              <w:rPr>
                <w:rFonts w:ascii="Cambria Math" w:eastAsia="Cambria Math" w:hAnsi="Cambria Math" w:cs="Times New Roman"/>
                <w:szCs w:val="21"/>
              </w:rPr>
              <m:t>∣</m:t>
            </m:r>
            <m:r>
              <w:rPr>
                <w:rFonts w:ascii="Cambria Math" w:eastAsia="Cambria Math" w:hAnsi="Cambria Math" w:cs="Times New Roman"/>
                <w:szCs w:val="21"/>
              </w:rPr>
              <m:t>F</m:t>
            </m:r>
          </m:e>
        </m:d>
      </m:oMath>
      <w:r>
        <w:rPr>
          <w:rFonts w:ascii="Times New Roman" w:eastAsia="楷体" w:hAnsi="Times New Roman" w:cs="Times New Roman"/>
          <w:kern w:val="0"/>
          <w:szCs w:val="21"/>
        </w:rPr>
        <w:t xml:space="preserve">is the conditional joint distribution of the variables X, given by </w:t>
      </w:r>
      <m:oMath>
        <m:r>
          <w:rPr>
            <w:rFonts w:ascii="Cambria Math" w:eastAsia="Cambria Math" w:hAnsi="Cambria Math" w:cs="Times New Roman"/>
            <w:szCs w:val="21"/>
          </w:rPr>
          <m:t>H</m:t>
        </m:r>
        <m:d>
          <m:dPr>
            <m:ctrlPr>
              <w:rPr>
                <w:rFonts w:ascii="Cambria Math" w:hAnsi="Cambria Math" w:cs="Times New Roman"/>
                <w:szCs w:val="21"/>
              </w:rPr>
            </m:ctrlPr>
          </m:dPr>
          <m:e>
            <m:sSub>
              <m:sSubPr>
                <m:ctrlPr>
                  <w:rPr>
                    <w:rFonts w:ascii="Cambria Math" w:hAnsi="Cambria Math" w:cs="Times New Roman"/>
                    <w:szCs w:val="21"/>
                  </w:rPr>
                </m:ctrlPr>
              </m:sSubPr>
              <m:e>
                <m:r>
                  <w:rPr>
                    <w:rFonts w:ascii="Cambria Math" w:eastAsia="Cambria Math" w:hAnsi="Cambria Math" w:cs="Times New Roman"/>
                    <w:szCs w:val="21"/>
                  </w:rPr>
                  <m:t>x</m:t>
                </m:r>
              </m:e>
              <m:sub>
                <m:r>
                  <w:rPr>
                    <w:rFonts w:ascii="Cambria Math" w:eastAsia="Cambria Math" w:hAnsi="Cambria Math" w:cs="Times New Roman"/>
                    <w:szCs w:val="21"/>
                  </w:rPr>
                  <m:t>1</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x</m:t>
                </m:r>
              </m:e>
              <m:sub>
                <m:r>
                  <w:rPr>
                    <w:rFonts w:ascii="Cambria Math" w:eastAsia="Cambria Math" w:hAnsi="Cambria Math" w:cs="Times New Roman"/>
                    <w:szCs w:val="21"/>
                  </w:rPr>
                  <m:t>2</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x</m:t>
                </m:r>
              </m:e>
              <m:sub>
                <m:r>
                  <w:rPr>
                    <w:rFonts w:ascii="Cambria Math" w:eastAsia="Cambria Math" w:hAnsi="Cambria Math" w:cs="Times New Roman"/>
                    <w:szCs w:val="21"/>
                  </w:rPr>
                  <m:t>n</m:t>
                </m:r>
              </m:sub>
            </m:sSub>
            <m:r>
              <w:rPr>
                <w:rFonts w:ascii="Cambria Math" w:eastAsia="Cambria Math" w:hAnsi="Cambria Math" w:cs="Times New Roman"/>
                <w:szCs w:val="21"/>
              </w:rPr>
              <m:t>∣</m:t>
            </m:r>
            <m:r>
              <w:rPr>
                <w:rFonts w:ascii="Cambria Math" w:eastAsia="Cambria Math" w:hAnsi="Cambria Math" w:cs="Times New Roman"/>
                <w:szCs w:val="21"/>
              </w:rPr>
              <m:t>F</m:t>
            </m:r>
          </m:e>
        </m:d>
        <m:r>
          <w:rPr>
            <w:rFonts w:ascii="Cambria Math" w:eastAsia="Cambria Math" w:hAnsi="Cambria Math" w:cs="Times New Roman"/>
            <w:szCs w:val="21"/>
          </w:rPr>
          <m:t>=</m:t>
        </m:r>
        <m:r>
          <w:rPr>
            <w:rFonts w:ascii="Cambria Math" w:eastAsia="Cambria Math" w:hAnsi="Cambria Math" w:cs="Times New Roman"/>
            <w:szCs w:val="21"/>
          </w:rPr>
          <m:t>C</m:t>
        </m:r>
        <m:d>
          <m:dPr>
            <m:ctrlPr>
              <w:rPr>
                <w:rFonts w:ascii="Cambria Math" w:hAnsi="Cambria Math" w:cs="Times New Roman"/>
                <w:szCs w:val="21"/>
              </w:rPr>
            </m:ctrlPr>
          </m:dPr>
          <m:e>
            <m:sSub>
              <m:sSubPr>
                <m:ctrlPr>
                  <w:rPr>
                    <w:rFonts w:ascii="Cambria Math" w:hAnsi="Cambria Math" w:cs="Times New Roman"/>
                    <w:szCs w:val="21"/>
                  </w:rPr>
                </m:ctrlPr>
              </m:sSubPr>
              <m:e>
                <m:r>
                  <w:rPr>
                    <w:rFonts w:ascii="Cambria Math" w:eastAsia="Cambria Math" w:hAnsi="Cambria Math" w:cs="Times New Roman"/>
                    <w:szCs w:val="21"/>
                  </w:rPr>
                  <m:t>G</m:t>
                </m:r>
              </m:e>
              <m:sub>
                <m:r>
                  <w:rPr>
                    <w:rFonts w:ascii="Cambria Math" w:eastAsia="Cambria Math" w:hAnsi="Cambria Math" w:cs="Times New Roman"/>
                    <w:szCs w:val="21"/>
                  </w:rPr>
                  <m:t>1</m:t>
                </m:r>
              </m:sub>
            </m:sSub>
            <m:d>
              <m:dPr>
                <m:ctrlPr>
                  <w:rPr>
                    <w:rFonts w:ascii="Cambria Math" w:hAnsi="Cambria Math" w:cs="Times New Roman"/>
                    <w:szCs w:val="21"/>
                  </w:rPr>
                </m:ctrlPr>
              </m:dPr>
              <m:e>
                <m:sSub>
                  <m:sSubPr>
                    <m:ctrlPr>
                      <w:rPr>
                        <w:rFonts w:ascii="Cambria Math" w:hAnsi="Cambria Math" w:cs="Times New Roman"/>
                        <w:szCs w:val="21"/>
                      </w:rPr>
                    </m:ctrlPr>
                  </m:sSubPr>
                  <m:e>
                    <m:r>
                      <w:rPr>
                        <w:rFonts w:ascii="Cambria Math" w:eastAsia="Cambria Math" w:hAnsi="Cambria Math" w:cs="Times New Roman"/>
                        <w:szCs w:val="21"/>
                      </w:rPr>
                      <m:t>x</m:t>
                    </m:r>
                  </m:e>
                  <m:sub>
                    <m:r>
                      <w:rPr>
                        <w:rFonts w:ascii="Cambria Math" w:eastAsia="Cambria Math" w:hAnsi="Cambria Math" w:cs="Times New Roman"/>
                        <w:szCs w:val="21"/>
                      </w:rPr>
                      <m:t>1</m:t>
                    </m:r>
                  </m:sub>
                </m:sSub>
                <m:r>
                  <w:rPr>
                    <w:rFonts w:ascii="Cambria Math" w:eastAsia="Cambria Math" w:hAnsi="Cambria Math" w:cs="Times New Roman"/>
                    <w:szCs w:val="21"/>
                  </w:rPr>
                  <m:t>∣</m:t>
                </m:r>
                <m:r>
                  <w:rPr>
                    <w:rFonts w:ascii="Cambria Math" w:eastAsia="Cambria Math" w:hAnsi="Cambria Math" w:cs="Times New Roman"/>
                    <w:szCs w:val="21"/>
                  </w:rPr>
                  <m:t>F</m:t>
                </m:r>
              </m:e>
            </m:d>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G</m:t>
                </m:r>
              </m:e>
              <m:sub>
                <m:r>
                  <w:rPr>
                    <w:rFonts w:ascii="Cambria Math" w:eastAsia="Cambria Math" w:hAnsi="Cambria Math" w:cs="Times New Roman"/>
                    <w:szCs w:val="21"/>
                  </w:rPr>
                  <m:t>2</m:t>
                </m:r>
              </m:sub>
            </m:sSub>
            <m:d>
              <m:dPr>
                <m:ctrlPr>
                  <w:rPr>
                    <w:rFonts w:ascii="Cambria Math" w:hAnsi="Cambria Math" w:cs="Times New Roman"/>
                    <w:szCs w:val="21"/>
                  </w:rPr>
                </m:ctrlPr>
              </m:dPr>
              <m:e>
                <m:sSub>
                  <m:sSubPr>
                    <m:ctrlPr>
                      <w:rPr>
                        <w:rFonts w:ascii="Cambria Math" w:hAnsi="Cambria Math" w:cs="Times New Roman"/>
                        <w:szCs w:val="21"/>
                      </w:rPr>
                    </m:ctrlPr>
                  </m:sSubPr>
                  <m:e>
                    <m:r>
                      <w:rPr>
                        <w:rFonts w:ascii="Cambria Math" w:eastAsia="Cambria Math" w:hAnsi="Cambria Math" w:cs="Times New Roman"/>
                        <w:szCs w:val="21"/>
                      </w:rPr>
                      <m:t>x</m:t>
                    </m:r>
                  </m:e>
                  <m:sub>
                    <m:r>
                      <w:rPr>
                        <w:rFonts w:ascii="Cambria Math" w:eastAsia="Cambria Math" w:hAnsi="Cambria Math" w:cs="Times New Roman"/>
                        <w:szCs w:val="21"/>
                      </w:rPr>
                      <m:t>2</m:t>
                    </m:r>
                  </m:sub>
                </m:sSub>
                <m:r>
                  <w:rPr>
                    <w:rFonts w:ascii="Cambria Math" w:eastAsia="Cambria Math" w:hAnsi="Cambria Math" w:cs="Times New Roman"/>
                    <w:szCs w:val="21"/>
                  </w:rPr>
                  <m:t>∣</m:t>
                </m:r>
                <m:r>
                  <w:rPr>
                    <w:rFonts w:ascii="Cambria Math" w:eastAsia="Cambria Math" w:hAnsi="Cambria Math" w:cs="Times New Roman"/>
                    <w:szCs w:val="21"/>
                  </w:rPr>
                  <m:t>F</m:t>
                </m:r>
              </m:e>
            </m:d>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G</m:t>
                </m:r>
              </m:e>
              <m:sub>
                <m:r>
                  <w:rPr>
                    <w:rFonts w:ascii="Cambria Math" w:eastAsia="Cambria Math" w:hAnsi="Cambria Math" w:cs="Times New Roman"/>
                    <w:szCs w:val="21"/>
                  </w:rPr>
                  <m:t>n</m:t>
                </m:r>
              </m:sub>
            </m:sSub>
            <m:d>
              <m:dPr>
                <m:ctrlPr>
                  <w:rPr>
                    <w:rFonts w:ascii="Cambria Math" w:hAnsi="Cambria Math" w:cs="Times New Roman"/>
                    <w:szCs w:val="21"/>
                  </w:rPr>
                </m:ctrlPr>
              </m:dPr>
              <m:e>
                <m:sSub>
                  <m:sSubPr>
                    <m:ctrlPr>
                      <w:rPr>
                        <w:rFonts w:ascii="Cambria Math" w:hAnsi="Cambria Math" w:cs="Times New Roman"/>
                        <w:szCs w:val="21"/>
                      </w:rPr>
                    </m:ctrlPr>
                  </m:sSubPr>
                  <m:e>
                    <m:r>
                      <w:rPr>
                        <w:rFonts w:ascii="Cambria Math" w:eastAsia="Cambria Math" w:hAnsi="Cambria Math" w:cs="Times New Roman"/>
                        <w:szCs w:val="21"/>
                      </w:rPr>
                      <m:t>x</m:t>
                    </m:r>
                  </m:e>
                  <m:sub>
                    <m:r>
                      <w:rPr>
                        <w:rFonts w:ascii="Cambria Math" w:eastAsia="Cambria Math" w:hAnsi="Cambria Math" w:cs="Times New Roman"/>
                        <w:szCs w:val="21"/>
                      </w:rPr>
                      <m:t>n</m:t>
                    </m:r>
                  </m:sub>
                </m:sSub>
                <m:r>
                  <w:rPr>
                    <w:rFonts w:ascii="Cambria Math" w:eastAsia="Cambria Math" w:hAnsi="Cambria Math" w:cs="Times New Roman"/>
                    <w:szCs w:val="21"/>
                  </w:rPr>
                  <m:t>∣</m:t>
                </m:r>
                <m:r>
                  <w:rPr>
                    <w:rFonts w:ascii="Cambria Math" w:eastAsia="Cambria Math" w:hAnsi="Cambria Math" w:cs="Times New Roman"/>
                    <w:szCs w:val="21"/>
                  </w:rPr>
                  <m:t>F</m:t>
                </m:r>
              </m:e>
            </m:d>
            <m:r>
              <w:rPr>
                <w:rFonts w:ascii="Cambria Math" w:eastAsia="Cambria Math" w:hAnsi="Cambria Math" w:cs="Times New Roman"/>
                <w:szCs w:val="21"/>
              </w:rPr>
              <m:t>∣</m:t>
            </m:r>
            <m:r>
              <w:rPr>
                <w:rFonts w:ascii="Cambria Math" w:eastAsia="Cambria Math" w:hAnsi="Cambria Math" w:cs="Times New Roman"/>
                <w:szCs w:val="21"/>
              </w:rPr>
              <m:t>F</m:t>
            </m:r>
          </m:e>
        </m:d>
      </m:oMath>
      <w:r>
        <w:rPr>
          <w:rFonts w:ascii="Times New Roman" w:eastAsia="楷体" w:hAnsi="Times New Roman" w:cs="Times New Roman"/>
          <w:kern w:val="0"/>
          <w:szCs w:val="21"/>
        </w:rPr>
        <w:t>.</w:t>
      </w:r>
    </w:p>
    <w:p w14:paraId="4928B323"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1</w:t>
      </w:r>
      <w:r>
        <w:rPr>
          <w:rFonts w:ascii="Times New Roman" w:eastAsia="楷体" w:hAnsi="Times New Roman" w:cs="Times New Roman"/>
          <w:kern w:val="0"/>
          <w:szCs w:val="21"/>
        </w:rPr>
        <w:t>) Bivariate Time-varying Normal Copula:</w:t>
      </w:r>
    </w:p>
    <w:p w14:paraId="4928B324"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T</w:t>
      </w:r>
      <w:r>
        <w:rPr>
          <w:rFonts w:ascii="Times New Roman" w:eastAsia="楷体" w:hAnsi="Times New Roman" w:cs="Times New Roman"/>
          <w:kern w:val="0"/>
          <w:szCs w:val="21"/>
        </w:rPr>
        <w:t>he time-varying normal copula modifies the correlation parameter to be a function of time</w:t>
      </w:r>
      <w:proofErr w:type="gramStart"/>
      <w:r>
        <w:rPr>
          <w:rFonts w:ascii="Times New Roman" w:eastAsia="楷体" w:hAnsi="Times New Roman" w:cs="Times New Roman"/>
          <w:kern w:val="0"/>
          <w:szCs w:val="21"/>
        </w:rPr>
        <w:t>, ,</w:t>
      </w:r>
      <w:proofErr w:type="gramEnd"/>
      <w:r>
        <w:rPr>
          <w:rFonts w:ascii="Times New Roman" w:eastAsia="楷体" w:hAnsi="Times New Roman" w:cs="Times New Roman"/>
          <w:kern w:val="0"/>
          <w:szCs w:val="21"/>
        </w:rPr>
        <w:t xml:space="preserve"> often modeled using a dynamic process such as a GARCH model:</w:t>
      </w:r>
    </w:p>
    <w:p w14:paraId="4928B325"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T</w:t>
      </w:r>
      <w:r>
        <w:rPr>
          <w:rFonts w:ascii="Times New Roman" w:eastAsia="楷体" w:hAnsi="Times New Roman" w:cs="Times New Roman"/>
          <w:kern w:val="0"/>
          <w:szCs w:val="21"/>
        </w:rPr>
        <w:t>he functional expression is:</w:t>
      </w:r>
    </w:p>
    <w:p w14:paraId="4928B326" w14:textId="77777777" w:rsidR="00AD6927" w:rsidRDefault="009749B4">
      <w:pPr>
        <w:shd w:val="clear" w:color="auto" w:fill="auto"/>
        <w:spacing w:line="288" w:lineRule="auto"/>
        <w:ind w:firstLineChars="200" w:firstLine="420"/>
        <w:rPr>
          <w:rFonts w:ascii="Times New Roman" w:eastAsia="Cambria Math" w:hAnsi="Times New Roman" w:cs="Times New Roman"/>
          <w:i/>
          <w:kern w:val="0"/>
          <w:szCs w:val="21"/>
        </w:rPr>
      </w:pPr>
      <m:oMathPara>
        <m:oMath>
          <m:sSub>
            <m:sSubPr>
              <m:ctrlPr>
                <w:rPr>
                  <w:rFonts w:ascii="Cambria Math" w:hAnsi="Cambria Math" w:cs="Times New Roman"/>
                  <w:szCs w:val="21"/>
                </w:rPr>
              </m:ctrlPr>
            </m:sSubPr>
            <m:e>
              <m:r>
                <w:rPr>
                  <w:rFonts w:ascii="Cambria Math" w:eastAsia="Cambria Math" w:hAnsi="Cambria Math" w:cs="Times New Roman"/>
                  <w:szCs w:val="21"/>
                </w:rPr>
                <m:t>C</m:t>
              </m:r>
            </m:e>
            <m:sub>
              <m:r>
                <w:rPr>
                  <w:rFonts w:ascii="Cambria Math" w:eastAsia="Cambria Math" w:hAnsi="Cambria Math" w:cs="Times New Roman"/>
                  <w:szCs w:val="21"/>
                </w:rPr>
                <m:t>N</m:t>
              </m:r>
            </m:sub>
          </m:sSub>
          <m:d>
            <m:dPr>
              <m:ctrlPr>
                <w:rPr>
                  <w:rFonts w:ascii="Cambria Math" w:hAnsi="Cambria Math" w:cs="Times New Roman"/>
                  <w:szCs w:val="21"/>
                </w:rPr>
              </m:ctrlPr>
            </m:dPr>
            <m:e>
              <m:r>
                <w:rPr>
                  <w:rFonts w:ascii="Cambria Math" w:eastAsia="Cambria Math" w:hAnsi="Cambria Math" w:cs="Times New Roman"/>
                  <w:szCs w:val="21"/>
                </w:rPr>
                <m:t>u</m:t>
              </m:r>
              <m:r>
                <w:rPr>
                  <w:rFonts w:ascii="Cambria Math" w:eastAsia="Cambria Math" w:hAnsi="Cambria Math" w:cs="Times New Roman"/>
                  <w:szCs w:val="21"/>
                </w:rPr>
                <m:t>,</m:t>
              </m:r>
              <m:r>
                <w:rPr>
                  <w:rFonts w:ascii="Cambria Math" w:eastAsia="Cambria Math" w:hAnsi="Cambria Math" w:cs="Times New Roman"/>
                  <w:szCs w:val="21"/>
                </w:rPr>
                <m:t>v</m:t>
              </m:r>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ρ</m:t>
                  </m:r>
                </m:e>
                <m:sub>
                  <m:r>
                    <w:rPr>
                      <w:rFonts w:ascii="Cambria Math" w:eastAsia="Cambria Math" w:hAnsi="Cambria Math" w:cs="Times New Roman"/>
                      <w:szCs w:val="21"/>
                    </w:rPr>
                    <m:t>t</m:t>
                  </m:r>
                </m:sub>
              </m:sSub>
            </m:e>
          </m:d>
          <m:r>
            <w:rPr>
              <w:rFonts w:ascii="Cambria Math" w:eastAsia="Cambria Math" w:hAnsi="Cambria Math" w:cs="Times New Roman"/>
              <w:szCs w:val="21"/>
            </w:rPr>
            <m:t>=</m:t>
          </m:r>
          <m:sSubSup>
            <m:sSubSupPr>
              <m:ctrlPr>
                <w:rPr>
                  <w:rFonts w:ascii="Cambria Math" w:hAnsi="Cambria Math" w:cs="Times New Roman"/>
                  <w:szCs w:val="21"/>
                </w:rPr>
              </m:ctrlPr>
            </m:sSubSupPr>
            <m:e>
              <m:r>
                <w:rPr>
                  <w:rFonts w:ascii="Cambria Math" w:eastAsia="Cambria Math" w:hAnsi="Cambria Math" w:cs="Times New Roman"/>
                  <w:szCs w:val="21"/>
                </w:rPr>
                <m:t>∫</m:t>
              </m:r>
            </m:e>
            <m:sub>
              <m:r>
                <w:rPr>
                  <w:rFonts w:ascii="Cambria Math" w:eastAsia="Cambria Math" w:hAnsi="Cambria Math" w:cs="Times New Roman"/>
                  <w:szCs w:val="21"/>
                </w:rPr>
                <m:t>-∞</m:t>
              </m:r>
            </m:sub>
            <m:sup>
              <m:sSup>
                <m:sSupPr>
                  <m:ctrlPr>
                    <w:rPr>
                      <w:rFonts w:ascii="Cambria Math" w:hAnsi="Cambria Math" w:cs="Times New Roman"/>
                      <w:szCs w:val="21"/>
                    </w:rPr>
                  </m:ctrlPr>
                </m:sSupPr>
                <m:e>
                  <m:r>
                    <w:rPr>
                      <w:rFonts w:ascii="Cambria Math" w:eastAsia="Cambria Math" w:hAnsi="Cambria Math" w:cs="Times New Roman"/>
                      <w:szCs w:val="21"/>
                    </w:rPr>
                    <m:t>Φ</m:t>
                  </m:r>
                </m:e>
                <m:sup>
                  <m:r>
                    <w:rPr>
                      <w:rFonts w:ascii="Cambria Math" w:eastAsia="Cambria Math" w:hAnsi="Cambria Math" w:cs="Times New Roman"/>
                      <w:szCs w:val="21"/>
                    </w:rPr>
                    <m:t>-</m:t>
                  </m:r>
                  <m:r>
                    <w:rPr>
                      <w:rFonts w:ascii="Cambria Math" w:eastAsia="Cambria Math" w:hAnsi="Cambria Math" w:cs="Times New Roman"/>
                      <w:szCs w:val="21"/>
                    </w:rPr>
                    <m:t>1</m:t>
                  </m:r>
                </m:sup>
              </m:sSup>
              <m:d>
                <m:dPr>
                  <m:ctrlPr>
                    <w:rPr>
                      <w:rFonts w:ascii="Cambria Math" w:hAnsi="Cambria Math" w:cs="Times New Roman"/>
                      <w:szCs w:val="21"/>
                    </w:rPr>
                  </m:ctrlPr>
                </m:dPr>
                <m:e>
                  <m:r>
                    <w:rPr>
                      <w:rFonts w:ascii="Cambria Math" w:eastAsia="Cambria Math" w:hAnsi="Cambria Math" w:cs="Times New Roman"/>
                      <w:szCs w:val="21"/>
                    </w:rPr>
                    <m:t>u</m:t>
                  </m:r>
                </m:e>
              </m:d>
            </m:sup>
          </m:sSubSup>
          <m:sSubSup>
            <m:sSubSupPr>
              <m:ctrlPr>
                <w:rPr>
                  <w:rFonts w:ascii="Cambria Math" w:hAnsi="Cambria Math" w:cs="Times New Roman"/>
                  <w:szCs w:val="21"/>
                </w:rPr>
              </m:ctrlPr>
            </m:sSubSupPr>
            <m:e>
              <m:r>
                <w:rPr>
                  <w:rFonts w:ascii="Cambria Math" w:eastAsia="Cambria Math" w:hAnsi="Cambria Math" w:cs="Times New Roman"/>
                  <w:szCs w:val="21"/>
                </w:rPr>
                <m:t>∫</m:t>
              </m:r>
            </m:e>
            <m:sub>
              <m:r>
                <w:rPr>
                  <w:rFonts w:ascii="Cambria Math" w:eastAsia="Cambria Math" w:hAnsi="Cambria Math" w:cs="Times New Roman"/>
                  <w:szCs w:val="21"/>
                </w:rPr>
                <m:t>-∞</m:t>
              </m:r>
            </m:sub>
            <m:sup>
              <m:sSup>
                <m:sSupPr>
                  <m:ctrlPr>
                    <w:rPr>
                      <w:rFonts w:ascii="Cambria Math" w:hAnsi="Cambria Math" w:cs="Times New Roman"/>
                      <w:szCs w:val="21"/>
                    </w:rPr>
                  </m:ctrlPr>
                </m:sSupPr>
                <m:e>
                  <m:r>
                    <w:rPr>
                      <w:rFonts w:ascii="Cambria Math" w:eastAsia="Cambria Math" w:hAnsi="Cambria Math" w:cs="Times New Roman"/>
                      <w:szCs w:val="21"/>
                    </w:rPr>
                    <m:t>Φ</m:t>
                  </m:r>
                </m:e>
                <m:sup>
                  <m:r>
                    <w:rPr>
                      <w:rFonts w:ascii="Cambria Math" w:eastAsia="Cambria Math" w:hAnsi="Cambria Math" w:cs="Times New Roman"/>
                      <w:szCs w:val="21"/>
                    </w:rPr>
                    <m:t>-</m:t>
                  </m:r>
                  <m:r>
                    <w:rPr>
                      <w:rFonts w:ascii="Cambria Math" w:eastAsia="Cambria Math" w:hAnsi="Cambria Math" w:cs="Times New Roman"/>
                      <w:szCs w:val="21"/>
                    </w:rPr>
                    <m:t>1</m:t>
                  </m:r>
                </m:sup>
              </m:sSup>
              <m:d>
                <m:dPr>
                  <m:ctrlPr>
                    <w:rPr>
                      <w:rFonts w:ascii="Cambria Math" w:hAnsi="Cambria Math" w:cs="Times New Roman"/>
                      <w:szCs w:val="21"/>
                    </w:rPr>
                  </m:ctrlPr>
                </m:dPr>
                <m:e>
                  <m:r>
                    <w:rPr>
                      <w:rFonts w:ascii="Cambria Math" w:eastAsia="Cambria Math" w:hAnsi="Cambria Math" w:cs="Times New Roman"/>
                      <w:szCs w:val="21"/>
                    </w:rPr>
                    <m:t>v</m:t>
                  </m:r>
                </m:e>
              </m:d>
            </m:sup>
          </m:sSubSup>
          <m:f>
            <m:fPr>
              <m:ctrlPr>
                <w:rPr>
                  <w:rFonts w:ascii="Cambria Math" w:hAnsi="Cambria Math" w:cs="Times New Roman"/>
                  <w:szCs w:val="21"/>
                </w:rPr>
              </m:ctrlPr>
            </m:fPr>
            <m:num>
              <m:r>
                <w:rPr>
                  <w:rFonts w:ascii="Cambria Math" w:eastAsia="Cambria Math" w:hAnsi="Cambria Math" w:cs="Times New Roman"/>
                  <w:szCs w:val="21"/>
                </w:rPr>
                <m:t>1</m:t>
              </m:r>
            </m:num>
            <m:den>
              <m:r>
                <w:rPr>
                  <w:rFonts w:ascii="Cambria Math" w:eastAsia="Cambria Math" w:hAnsi="Cambria Math" w:cs="Times New Roman"/>
                  <w:szCs w:val="21"/>
                </w:rPr>
                <m:t>2</m:t>
              </m:r>
              <m:r>
                <w:rPr>
                  <w:rFonts w:ascii="Cambria Math" w:eastAsia="Cambria Math" w:hAnsi="Cambria Math" w:cs="Times New Roman"/>
                  <w:szCs w:val="21"/>
                </w:rPr>
                <m:t>π</m:t>
              </m:r>
              <m:rad>
                <m:radPr>
                  <m:degHide m:val="1"/>
                  <m:ctrlPr>
                    <w:rPr>
                      <w:rFonts w:ascii="Cambria Math" w:hAnsi="Cambria Math" w:cs="Times New Roman"/>
                      <w:szCs w:val="21"/>
                    </w:rPr>
                  </m:ctrlPr>
                </m:radPr>
                <m:deg/>
                <m:e>
                  <m:r>
                    <w:rPr>
                      <w:rFonts w:ascii="Cambria Math" w:eastAsia="Cambria Math" w:hAnsi="Cambria Math" w:cs="Times New Roman"/>
                      <w:szCs w:val="21"/>
                    </w:rPr>
                    <m:t>1-</m:t>
                  </m:r>
                  <m:sSubSup>
                    <m:sSubSupPr>
                      <m:ctrlPr>
                        <w:rPr>
                          <w:rFonts w:ascii="Cambria Math" w:hAnsi="Cambria Math" w:cs="Times New Roman"/>
                          <w:szCs w:val="21"/>
                        </w:rPr>
                      </m:ctrlPr>
                    </m:sSubSupPr>
                    <m:e>
                      <m:r>
                        <w:rPr>
                          <w:rFonts w:ascii="Cambria Math" w:eastAsia="Cambria Math" w:hAnsi="Cambria Math" w:cs="Times New Roman"/>
                          <w:szCs w:val="21"/>
                        </w:rPr>
                        <m:t>ρ</m:t>
                      </m:r>
                    </m:e>
                    <m:sub>
                      <m:r>
                        <w:rPr>
                          <w:rFonts w:ascii="Cambria Math" w:eastAsia="Cambria Math" w:hAnsi="Cambria Math" w:cs="Times New Roman"/>
                          <w:szCs w:val="21"/>
                        </w:rPr>
                        <m:t>t</m:t>
                      </m:r>
                    </m:sub>
                    <m:sup>
                      <m:r>
                        <w:rPr>
                          <w:rFonts w:ascii="Cambria Math" w:eastAsia="Cambria Math" w:hAnsi="Cambria Math" w:cs="Times New Roman"/>
                          <w:szCs w:val="21"/>
                        </w:rPr>
                        <m:t>2</m:t>
                      </m:r>
                    </m:sup>
                  </m:sSubSup>
                </m:e>
              </m:rad>
            </m:den>
          </m:f>
          <m:r>
            <w:rPr>
              <w:rFonts w:ascii="Cambria Math" w:eastAsia="Cambria Math" w:hAnsi="Cambria Math" w:cs="Times New Roman"/>
              <w:szCs w:val="21"/>
            </w:rPr>
            <m:t>exp</m:t>
          </m:r>
          <m:d>
            <m:dPr>
              <m:begChr m:val="{"/>
              <m:endChr m:val="}"/>
              <m:ctrlPr>
                <w:rPr>
                  <w:rFonts w:ascii="Cambria Math" w:hAnsi="Cambria Math" w:cs="Times New Roman"/>
                  <w:szCs w:val="21"/>
                </w:rPr>
              </m:ctrlPr>
            </m:dPr>
            <m:e>
              <m:r>
                <w:rPr>
                  <w:rFonts w:ascii="Cambria Math" w:eastAsia="Cambria Math" w:hAnsi="Cambria Math" w:cs="Times New Roman"/>
                  <w:szCs w:val="21"/>
                </w:rPr>
                <m:t>-</m:t>
              </m:r>
              <m:f>
                <m:fPr>
                  <m:ctrlPr>
                    <w:rPr>
                      <w:rFonts w:ascii="Cambria Math" w:hAnsi="Cambria Math" w:cs="Times New Roman"/>
                      <w:szCs w:val="21"/>
                    </w:rPr>
                  </m:ctrlPr>
                </m:fPr>
                <m:num>
                  <m:sSup>
                    <m:sSupPr>
                      <m:ctrlPr>
                        <w:rPr>
                          <w:rFonts w:ascii="Cambria Math" w:hAnsi="Cambria Math" w:cs="Times New Roman"/>
                          <w:szCs w:val="21"/>
                        </w:rPr>
                      </m:ctrlPr>
                    </m:sSupPr>
                    <m:e>
                      <m:r>
                        <w:rPr>
                          <w:rFonts w:ascii="Cambria Math" w:eastAsia="Cambria Math" w:hAnsi="Cambria Math" w:cs="Times New Roman"/>
                          <w:szCs w:val="21"/>
                        </w:rPr>
                        <m:t>s</m:t>
                      </m:r>
                    </m:e>
                    <m:sup>
                      <m:r>
                        <w:rPr>
                          <w:rFonts w:ascii="Cambria Math" w:eastAsia="Cambria Math" w:hAnsi="Cambria Math" w:cs="Times New Roman"/>
                          <w:szCs w:val="21"/>
                        </w:rPr>
                        <m:t>2</m:t>
                      </m:r>
                    </m:sup>
                  </m:sSup>
                  <m:r>
                    <w:rPr>
                      <w:rFonts w:ascii="Cambria Math" w:eastAsia="Cambria Math" w:hAnsi="Cambria Math" w:cs="Times New Roman"/>
                      <w:szCs w:val="21"/>
                    </w:rPr>
                    <m:t>-</m:t>
                  </m:r>
                  <m:r>
                    <w:rPr>
                      <w:rFonts w:ascii="Cambria Math" w:eastAsia="Cambria Math" w:hAnsi="Cambria Math" w:cs="Times New Roman"/>
                      <w:szCs w:val="21"/>
                    </w:rPr>
                    <m:t>2</m:t>
                  </m:r>
                  <m:sSub>
                    <m:sSubPr>
                      <m:ctrlPr>
                        <w:rPr>
                          <w:rFonts w:ascii="Cambria Math" w:hAnsi="Cambria Math" w:cs="Times New Roman"/>
                          <w:szCs w:val="21"/>
                        </w:rPr>
                      </m:ctrlPr>
                    </m:sSubPr>
                    <m:e>
                      <m:r>
                        <w:rPr>
                          <w:rFonts w:ascii="Cambria Math" w:eastAsia="Cambria Math" w:hAnsi="Cambria Math" w:cs="Times New Roman"/>
                          <w:szCs w:val="21"/>
                        </w:rPr>
                        <m:t>ρ</m:t>
                      </m:r>
                    </m:e>
                    <m:sub>
                      <m:r>
                        <w:rPr>
                          <w:rFonts w:ascii="Cambria Math" w:eastAsia="Cambria Math" w:hAnsi="Cambria Math" w:cs="Times New Roman"/>
                          <w:szCs w:val="21"/>
                        </w:rPr>
                        <m:t>t</m:t>
                      </m:r>
                    </m:sub>
                  </m:sSub>
                  <m:r>
                    <w:rPr>
                      <w:rFonts w:ascii="Cambria Math" w:eastAsia="Cambria Math" w:hAnsi="Cambria Math" w:cs="Times New Roman"/>
                      <w:szCs w:val="21"/>
                    </w:rPr>
                    <m:t>st</m:t>
                  </m:r>
                  <m:r>
                    <w:rPr>
                      <w:rFonts w:ascii="Cambria Math" w:eastAsia="Cambria Math" w:hAnsi="Cambria Math" w:cs="Times New Roman"/>
                      <w:szCs w:val="21"/>
                    </w:rPr>
                    <m:t>+</m:t>
                  </m:r>
                  <m:sSup>
                    <m:sSupPr>
                      <m:ctrlPr>
                        <w:rPr>
                          <w:rFonts w:ascii="Cambria Math" w:hAnsi="Cambria Math" w:cs="Times New Roman"/>
                          <w:szCs w:val="21"/>
                        </w:rPr>
                      </m:ctrlPr>
                    </m:sSupPr>
                    <m:e>
                      <m:r>
                        <w:rPr>
                          <w:rFonts w:ascii="Cambria Math" w:eastAsia="Cambria Math" w:hAnsi="Cambria Math" w:cs="Times New Roman"/>
                          <w:szCs w:val="21"/>
                        </w:rPr>
                        <m:t>t</m:t>
                      </m:r>
                    </m:e>
                    <m:sup>
                      <m:r>
                        <w:rPr>
                          <w:rFonts w:ascii="Cambria Math" w:eastAsia="Cambria Math" w:hAnsi="Cambria Math" w:cs="Times New Roman"/>
                          <w:szCs w:val="21"/>
                        </w:rPr>
                        <m:t>2</m:t>
                      </m:r>
                    </m:sup>
                  </m:sSup>
                </m:num>
                <m:den>
                  <m:r>
                    <w:rPr>
                      <w:rFonts w:ascii="Cambria Math" w:eastAsia="Cambria Math" w:hAnsi="Cambria Math" w:cs="Times New Roman"/>
                      <w:szCs w:val="21"/>
                    </w:rPr>
                    <m:t>2</m:t>
                  </m:r>
                  <m:d>
                    <m:dPr>
                      <m:ctrlPr>
                        <w:rPr>
                          <w:rFonts w:ascii="Cambria Math" w:hAnsi="Cambria Math" w:cs="Times New Roman"/>
                          <w:szCs w:val="21"/>
                        </w:rPr>
                      </m:ctrlPr>
                    </m:dPr>
                    <m:e>
                      <m:r>
                        <w:rPr>
                          <w:rFonts w:ascii="Cambria Math" w:eastAsia="Cambria Math" w:hAnsi="Cambria Math" w:cs="Times New Roman"/>
                          <w:szCs w:val="21"/>
                        </w:rPr>
                        <m:t>1-</m:t>
                      </m:r>
                      <m:sSubSup>
                        <m:sSubSupPr>
                          <m:ctrlPr>
                            <w:rPr>
                              <w:rFonts w:ascii="Cambria Math" w:hAnsi="Cambria Math" w:cs="Times New Roman"/>
                              <w:szCs w:val="21"/>
                            </w:rPr>
                          </m:ctrlPr>
                        </m:sSubSupPr>
                        <m:e>
                          <m:r>
                            <w:rPr>
                              <w:rFonts w:ascii="Cambria Math" w:eastAsia="Cambria Math" w:hAnsi="Cambria Math" w:cs="Times New Roman"/>
                              <w:szCs w:val="21"/>
                            </w:rPr>
                            <m:t>ρ</m:t>
                          </m:r>
                        </m:e>
                        <m:sub>
                          <m:r>
                            <w:rPr>
                              <w:rFonts w:ascii="Cambria Math" w:eastAsia="Cambria Math" w:hAnsi="Cambria Math" w:cs="Times New Roman"/>
                              <w:szCs w:val="21"/>
                            </w:rPr>
                            <m:t>t</m:t>
                          </m:r>
                        </m:sub>
                        <m:sup>
                          <m:r>
                            <w:rPr>
                              <w:rFonts w:ascii="Cambria Math" w:eastAsia="Cambria Math" w:hAnsi="Cambria Math" w:cs="Times New Roman"/>
                              <w:szCs w:val="21"/>
                            </w:rPr>
                            <m:t>2</m:t>
                          </m:r>
                        </m:sup>
                      </m:sSubSup>
                    </m:e>
                  </m:d>
                </m:den>
              </m:f>
            </m:e>
          </m:d>
          <m:r>
            <w:rPr>
              <w:rFonts w:ascii="Cambria Math" w:eastAsia="Cambria Math" w:hAnsi="Cambria Math" w:cs="Times New Roman"/>
              <w:szCs w:val="21"/>
            </w:rPr>
            <m:t>dsdt</m:t>
          </m:r>
        </m:oMath>
      </m:oMathPara>
    </w:p>
    <w:p w14:paraId="4928B327" w14:textId="77777777" w:rsidR="00AD6927" w:rsidRDefault="009749B4">
      <w:pPr>
        <w:shd w:val="clear" w:color="auto" w:fill="auto"/>
        <w:spacing w:line="288" w:lineRule="auto"/>
        <w:ind w:firstLineChars="200" w:firstLine="420"/>
        <w:rPr>
          <w:rFonts w:ascii="Times New Roman" w:eastAsia="宋体" w:hAnsi="Times New Roman" w:cs="Times New Roman"/>
          <w:iCs/>
          <w:kern w:val="0"/>
          <w:szCs w:val="21"/>
        </w:rPr>
      </w:pPr>
      <w:r>
        <w:rPr>
          <w:rFonts w:ascii="Times New Roman" w:eastAsia="宋体" w:hAnsi="Times New Roman" w:cs="Times New Roman"/>
          <w:iCs/>
          <w:kern w:val="0"/>
          <w:szCs w:val="21"/>
        </w:rPr>
        <w:t>T</w:t>
      </w:r>
      <w:r>
        <w:rPr>
          <w:rFonts w:ascii="Times New Roman" w:eastAsia="宋体" w:hAnsi="Times New Roman" w:cs="Times New Roman"/>
          <w:iCs/>
          <w:kern w:val="0"/>
          <w:szCs w:val="21"/>
        </w:rPr>
        <w:t xml:space="preserve">he </w:t>
      </w:r>
      <w:r>
        <w:rPr>
          <w:rFonts w:ascii="Times New Roman" w:eastAsia="宋体" w:hAnsi="Times New Roman" w:cs="Times New Roman"/>
          <w:iCs/>
          <w:kern w:val="0"/>
          <w:szCs w:val="21"/>
        </w:rPr>
        <w:t>parameter evolution equation is:</w:t>
      </w:r>
    </w:p>
    <w:p w14:paraId="4928B328"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m:oMathPara>
        <m:oMath>
          <m:sSub>
            <m:sSubPr>
              <m:ctrlPr>
                <w:rPr>
                  <w:rFonts w:ascii="Cambria Math" w:hAnsi="Cambria Math" w:cs="Times New Roman"/>
                  <w:szCs w:val="21"/>
                </w:rPr>
              </m:ctrlPr>
            </m:sSubPr>
            <m:e>
              <m:r>
                <w:rPr>
                  <w:rFonts w:ascii="Cambria Math" w:eastAsia="Cambria Math" w:hAnsi="Cambria Math" w:cs="Times New Roman"/>
                  <w:szCs w:val="21"/>
                </w:rPr>
                <m:t>ρ</m:t>
              </m:r>
            </m:e>
            <m:sub>
              <m:r>
                <w:rPr>
                  <w:rFonts w:ascii="Cambria Math" w:eastAsia="Cambria Math" w:hAnsi="Cambria Math" w:cs="Times New Roman"/>
                  <w:szCs w:val="21"/>
                </w:rPr>
                <m:t>t</m:t>
              </m:r>
            </m:sub>
          </m:sSub>
          <m:r>
            <w:rPr>
              <w:rFonts w:ascii="Cambria Math" w:eastAsia="Cambria Math" w:hAnsi="Cambria Math" w:cs="Times New Roman"/>
              <w:szCs w:val="21"/>
            </w:rPr>
            <m:t>=</m:t>
          </m:r>
          <m:r>
            <w:rPr>
              <w:rFonts w:ascii="Cambria Math" w:eastAsia="Cambria Math" w:hAnsi="Cambria Math" w:cs="Times New Roman"/>
              <w:szCs w:val="21"/>
            </w:rPr>
            <m:t>Λ</m:t>
          </m:r>
          <m:d>
            <m:dPr>
              <m:ctrlPr>
                <w:rPr>
                  <w:rFonts w:ascii="Cambria Math" w:hAnsi="Cambria Math" w:cs="Times New Roman"/>
                  <w:szCs w:val="21"/>
                </w:rPr>
              </m:ctrlPr>
            </m:dPr>
            <m:e>
              <m:acc>
                <m:accPr>
                  <m:chr m:val="̄"/>
                  <m:ctrlPr>
                    <w:rPr>
                      <w:rFonts w:ascii="Cambria Math" w:hAnsi="Cambria Math" w:cs="Times New Roman"/>
                      <w:szCs w:val="21"/>
                    </w:rPr>
                  </m:ctrlPr>
                </m:accPr>
                <m:e>
                  <m:r>
                    <w:rPr>
                      <w:rFonts w:ascii="Cambria Math" w:eastAsia="Cambria Math" w:hAnsi="Cambria Math" w:cs="Times New Roman"/>
                      <w:szCs w:val="21"/>
                    </w:rPr>
                    <m:t>ω</m:t>
                  </m:r>
                </m:e>
              </m:acc>
              <m:r>
                <w:rPr>
                  <w:rFonts w:ascii="Cambria Math" w:eastAsia="Cambria Math" w:hAnsi="Cambria Math" w:cs="Times New Roman"/>
                  <w:szCs w:val="21"/>
                </w:rPr>
                <m:t>+</m:t>
              </m:r>
              <m:acc>
                <m:accPr>
                  <m:chr m:val="̄"/>
                  <m:ctrlPr>
                    <w:rPr>
                      <w:rFonts w:ascii="Cambria Math" w:hAnsi="Cambria Math" w:cs="Times New Roman"/>
                      <w:szCs w:val="21"/>
                    </w:rPr>
                  </m:ctrlPr>
                </m:accPr>
                <m:e>
                  <m:r>
                    <w:rPr>
                      <w:rFonts w:ascii="Cambria Math" w:eastAsia="Cambria Math" w:hAnsi="Cambria Math" w:cs="Times New Roman"/>
                      <w:szCs w:val="21"/>
                    </w:rPr>
                    <m:t>β</m:t>
                  </m:r>
                </m:e>
              </m:acc>
              <m:sSub>
                <m:sSubPr>
                  <m:ctrlPr>
                    <w:rPr>
                      <w:rFonts w:ascii="Cambria Math" w:hAnsi="Cambria Math" w:cs="Times New Roman"/>
                      <w:szCs w:val="21"/>
                    </w:rPr>
                  </m:ctrlPr>
                </m:sSubPr>
                <m:e>
                  <m:r>
                    <w:rPr>
                      <w:rFonts w:ascii="Cambria Math" w:eastAsia="Cambria Math" w:hAnsi="Cambria Math" w:cs="Times New Roman"/>
                      <w:szCs w:val="21"/>
                    </w:rPr>
                    <m:t>ρ</m:t>
                  </m:r>
                </m:e>
                <m:sub>
                  <m:r>
                    <w:rPr>
                      <w:rFonts w:ascii="Cambria Math" w:eastAsia="Cambria Math" w:hAnsi="Cambria Math" w:cs="Times New Roman"/>
                      <w:szCs w:val="21"/>
                    </w:rPr>
                    <m:t>t</m:t>
                  </m:r>
                  <m:r>
                    <w:rPr>
                      <w:rFonts w:ascii="Cambria Math" w:eastAsia="Cambria Math" w:hAnsi="Cambria Math" w:cs="Times New Roman"/>
                      <w:szCs w:val="21"/>
                    </w:rPr>
                    <m:t>-</m:t>
                  </m:r>
                  <m:r>
                    <w:rPr>
                      <w:rFonts w:ascii="Cambria Math" w:eastAsia="Cambria Math" w:hAnsi="Cambria Math" w:cs="Times New Roman"/>
                      <w:szCs w:val="21"/>
                    </w:rPr>
                    <m:t>1</m:t>
                  </m:r>
                </m:sub>
              </m:sSub>
              <m:r>
                <w:rPr>
                  <w:rFonts w:ascii="Cambria Math" w:eastAsia="Cambria Math" w:hAnsi="Cambria Math" w:cs="Times New Roman"/>
                  <w:szCs w:val="21"/>
                </w:rPr>
                <m:t>+</m:t>
              </m:r>
              <m:f>
                <m:fPr>
                  <m:ctrlPr>
                    <w:rPr>
                      <w:rFonts w:ascii="Cambria Math" w:hAnsi="Cambria Math" w:cs="Times New Roman"/>
                      <w:szCs w:val="21"/>
                    </w:rPr>
                  </m:ctrlPr>
                </m:fPr>
                <m:num>
                  <m:acc>
                    <m:accPr>
                      <m:chr m:val="̄"/>
                      <m:ctrlPr>
                        <w:rPr>
                          <w:rFonts w:ascii="Cambria Math" w:hAnsi="Cambria Math" w:cs="Times New Roman"/>
                          <w:szCs w:val="21"/>
                        </w:rPr>
                      </m:ctrlPr>
                    </m:accPr>
                    <m:e>
                      <m:r>
                        <w:rPr>
                          <w:rFonts w:ascii="Cambria Math" w:eastAsia="Cambria Math" w:hAnsi="Cambria Math" w:cs="Times New Roman"/>
                          <w:szCs w:val="21"/>
                        </w:rPr>
                        <m:t>α</m:t>
                      </m:r>
                    </m:e>
                  </m:acc>
                </m:num>
                <m:den>
                  <m:r>
                    <w:rPr>
                      <w:rFonts w:ascii="Cambria Math" w:eastAsia="Cambria Math" w:hAnsi="Cambria Math" w:cs="Times New Roman"/>
                      <w:szCs w:val="21"/>
                    </w:rPr>
                    <m:t>q</m:t>
                  </m:r>
                </m:den>
              </m:f>
              <m:sSubSup>
                <m:sSubSupPr>
                  <m:ctrlPr>
                    <w:rPr>
                      <w:rFonts w:ascii="Cambria Math" w:hAnsi="Cambria Math" w:cs="Times New Roman"/>
                      <w:szCs w:val="21"/>
                    </w:rPr>
                  </m:ctrlPr>
                </m:sSubSupPr>
                <m:e>
                  <m:r>
                    <w:rPr>
                      <w:rFonts w:ascii="Cambria Math" w:eastAsia="Cambria Math" w:hAnsi="Cambria Math" w:cs="Times New Roman"/>
                      <w:szCs w:val="21"/>
                    </w:rPr>
                    <m:t>∑</m:t>
                  </m:r>
                </m:e>
                <m:sub>
                  <m:r>
                    <w:rPr>
                      <w:rFonts w:ascii="Cambria Math" w:eastAsia="Cambria Math" w:hAnsi="Cambria Math" w:cs="Times New Roman"/>
                      <w:szCs w:val="21"/>
                    </w:rPr>
                    <m:t>i</m:t>
                  </m:r>
                  <m:r>
                    <w:rPr>
                      <w:rFonts w:ascii="Cambria Math" w:eastAsia="Cambria Math" w:hAnsi="Cambria Math" w:cs="Times New Roman"/>
                      <w:szCs w:val="21"/>
                    </w:rPr>
                    <m:t>=1</m:t>
                  </m:r>
                </m:sub>
                <m:sup>
                  <m:r>
                    <w:rPr>
                      <w:rFonts w:ascii="Cambria Math" w:eastAsia="Cambria Math" w:hAnsi="Cambria Math" w:cs="Times New Roman"/>
                      <w:szCs w:val="21"/>
                    </w:rPr>
                    <m:t>q</m:t>
                  </m:r>
                </m:sup>
              </m:sSubSup>
              <m:sSup>
                <m:sSupPr>
                  <m:ctrlPr>
                    <w:rPr>
                      <w:rFonts w:ascii="Cambria Math" w:hAnsi="Cambria Math" w:cs="Times New Roman"/>
                      <w:szCs w:val="21"/>
                    </w:rPr>
                  </m:ctrlPr>
                </m:sSupPr>
                <m:e>
                  <m:r>
                    <w:rPr>
                      <w:rFonts w:ascii="Cambria Math" w:eastAsia="Cambria Math" w:hAnsi="Cambria Math" w:cs="Times New Roman"/>
                      <w:szCs w:val="21"/>
                    </w:rPr>
                    <m:t>Φ</m:t>
                  </m:r>
                </m:e>
                <m:sup>
                  <m:r>
                    <w:rPr>
                      <w:rFonts w:ascii="Cambria Math" w:eastAsia="Cambria Math" w:hAnsi="Cambria Math" w:cs="Times New Roman"/>
                      <w:szCs w:val="21"/>
                    </w:rPr>
                    <m:t>-</m:t>
                  </m:r>
                  <m:r>
                    <w:rPr>
                      <w:rFonts w:ascii="Cambria Math" w:eastAsia="Cambria Math" w:hAnsi="Cambria Math" w:cs="Times New Roman"/>
                      <w:szCs w:val="21"/>
                    </w:rPr>
                    <m:t>1</m:t>
                  </m:r>
                </m:sup>
              </m:sSup>
              <m:d>
                <m:dPr>
                  <m:ctrlPr>
                    <w:rPr>
                      <w:rFonts w:ascii="Cambria Math" w:hAnsi="Cambria Math" w:cs="Times New Roman"/>
                      <w:szCs w:val="21"/>
                    </w:rPr>
                  </m:ctrlPr>
                </m:dPr>
                <m:e>
                  <m:sSub>
                    <m:sSubPr>
                      <m:ctrlPr>
                        <w:rPr>
                          <w:rFonts w:ascii="Cambria Math" w:hAnsi="Cambria Math" w:cs="Times New Roman"/>
                          <w:szCs w:val="21"/>
                        </w:rPr>
                      </m:ctrlPr>
                    </m:sSubPr>
                    <m:e>
                      <m:r>
                        <w:rPr>
                          <w:rFonts w:ascii="Cambria Math" w:eastAsia="Cambria Math" w:hAnsi="Cambria Math" w:cs="Times New Roman"/>
                          <w:szCs w:val="21"/>
                        </w:rPr>
                        <m:t>u</m:t>
                      </m:r>
                    </m:e>
                    <m:sub>
                      <m:r>
                        <w:rPr>
                          <w:rFonts w:ascii="Cambria Math" w:eastAsia="Cambria Math" w:hAnsi="Cambria Math" w:cs="Times New Roman"/>
                          <w:szCs w:val="21"/>
                        </w:rPr>
                        <m:t>t</m:t>
                      </m:r>
                      <m:r>
                        <w:rPr>
                          <w:rFonts w:ascii="Cambria Math" w:eastAsia="Cambria Math" w:hAnsi="Cambria Math" w:cs="Times New Roman"/>
                          <w:szCs w:val="21"/>
                        </w:rPr>
                        <m:t>-</m:t>
                      </m:r>
                      <m:r>
                        <w:rPr>
                          <w:rFonts w:ascii="Cambria Math" w:eastAsia="Cambria Math" w:hAnsi="Cambria Math" w:cs="Times New Roman"/>
                          <w:szCs w:val="21"/>
                        </w:rPr>
                        <m:t>i</m:t>
                      </m:r>
                    </m:sub>
                  </m:sSub>
                </m:e>
              </m:d>
              <m:sSup>
                <m:sSupPr>
                  <m:ctrlPr>
                    <w:rPr>
                      <w:rFonts w:ascii="Cambria Math" w:hAnsi="Cambria Math" w:cs="Times New Roman"/>
                      <w:szCs w:val="21"/>
                    </w:rPr>
                  </m:ctrlPr>
                </m:sSupPr>
                <m:e>
                  <m:r>
                    <w:rPr>
                      <w:rFonts w:ascii="Cambria Math" w:eastAsia="Cambria Math" w:hAnsi="Cambria Math" w:cs="Times New Roman"/>
                      <w:szCs w:val="21"/>
                    </w:rPr>
                    <m:t>Φ</m:t>
                  </m:r>
                </m:e>
                <m:sup>
                  <m:r>
                    <w:rPr>
                      <w:rFonts w:ascii="Cambria Math" w:eastAsia="Cambria Math" w:hAnsi="Cambria Math" w:cs="Times New Roman"/>
                      <w:szCs w:val="21"/>
                    </w:rPr>
                    <m:t>-</m:t>
                  </m:r>
                  <m:r>
                    <w:rPr>
                      <w:rFonts w:ascii="Cambria Math" w:eastAsia="Cambria Math" w:hAnsi="Cambria Math" w:cs="Times New Roman"/>
                      <w:szCs w:val="21"/>
                    </w:rPr>
                    <m:t>1</m:t>
                  </m:r>
                </m:sup>
              </m:sSup>
              <m:d>
                <m:dPr>
                  <m:ctrlPr>
                    <w:rPr>
                      <w:rFonts w:ascii="Cambria Math" w:hAnsi="Cambria Math" w:cs="Times New Roman"/>
                      <w:szCs w:val="21"/>
                    </w:rPr>
                  </m:ctrlPr>
                </m:dPr>
                <m:e>
                  <m:sSub>
                    <m:sSubPr>
                      <m:ctrlPr>
                        <w:rPr>
                          <w:rFonts w:ascii="Cambria Math" w:hAnsi="Cambria Math" w:cs="Times New Roman"/>
                          <w:szCs w:val="21"/>
                        </w:rPr>
                      </m:ctrlPr>
                    </m:sSubPr>
                    <m:e>
                      <m:r>
                        <w:rPr>
                          <w:rFonts w:ascii="Cambria Math" w:eastAsia="Cambria Math" w:hAnsi="Cambria Math" w:cs="Times New Roman"/>
                          <w:szCs w:val="21"/>
                        </w:rPr>
                        <m:t>v</m:t>
                      </m:r>
                    </m:e>
                    <m:sub>
                      <m:r>
                        <w:rPr>
                          <w:rFonts w:ascii="Cambria Math" w:eastAsia="Cambria Math" w:hAnsi="Cambria Math" w:cs="Times New Roman"/>
                          <w:szCs w:val="21"/>
                        </w:rPr>
                        <m:t>t</m:t>
                      </m:r>
                      <m:r>
                        <w:rPr>
                          <w:rFonts w:ascii="Cambria Math" w:eastAsia="Cambria Math" w:hAnsi="Cambria Math" w:cs="Times New Roman"/>
                          <w:szCs w:val="21"/>
                        </w:rPr>
                        <m:t>-</m:t>
                      </m:r>
                      <m:r>
                        <w:rPr>
                          <w:rFonts w:ascii="Cambria Math" w:eastAsia="Cambria Math" w:hAnsi="Cambria Math" w:cs="Times New Roman"/>
                          <w:szCs w:val="21"/>
                        </w:rPr>
                        <m:t>i</m:t>
                      </m:r>
                    </m:sub>
                  </m:sSub>
                </m:e>
              </m:d>
            </m:e>
          </m:d>
        </m:oMath>
      </m:oMathPara>
    </w:p>
    <w:p w14:paraId="4928B329"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Cambria Math" w:hAnsi="Times New Roman" w:cs="Times New Roman"/>
          <w:kern w:val="0"/>
          <w:szCs w:val="21"/>
        </w:rPr>
        <w:t>w</w:t>
      </w:r>
      <w:r>
        <w:rPr>
          <w:rFonts w:ascii="Times New Roman" w:eastAsia="Cambria Math" w:hAnsi="Times New Roman" w:cs="Times New Roman"/>
          <w:kern w:val="0"/>
          <w:szCs w:val="21"/>
        </w:rPr>
        <w:t xml:space="preserve">here the adjustment function </w:t>
      </w:r>
      <m:oMath>
        <m:r>
          <w:rPr>
            <w:rFonts w:ascii="Cambria Math" w:eastAsia="Cambria Math" w:hAnsi="Cambria Math" w:cs="Times New Roman"/>
            <w:szCs w:val="21"/>
          </w:rPr>
          <m:t>Λ</m:t>
        </m:r>
        <m:d>
          <m:dPr>
            <m:ctrlPr>
              <w:rPr>
                <w:rFonts w:ascii="Cambria Math" w:hAnsi="Cambria Math" w:cs="Times New Roman"/>
                <w:szCs w:val="21"/>
              </w:rPr>
            </m:ctrlPr>
          </m:dPr>
          <m:e>
            <m:r>
              <w:rPr>
                <w:rFonts w:ascii="Cambria Math" w:eastAsia="Cambria Math" w:hAnsi="Cambria Math" w:cs="Times New Roman"/>
                <w:szCs w:val="21"/>
              </w:rPr>
              <m:t>x</m:t>
            </m:r>
          </m:e>
        </m:d>
        <m:r>
          <w:rPr>
            <w:rFonts w:ascii="Cambria Math" w:eastAsia="Cambria Math" w:hAnsi="Cambria Math" w:cs="Times New Roman"/>
            <w:szCs w:val="21"/>
          </w:rPr>
          <m:t>=</m:t>
        </m:r>
        <m:f>
          <m:fPr>
            <m:ctrlPr>
              <w:rPr>
                <w:rFonts w:ascii="Cambria Math" w:hAnsi="Cambria Math" w:cs="Times New Roman"/>
                <w:szCs w:val="21"/>
              </w:rPr>
            </m:ctrlPr>
          </m:fPr>
          <m:num>
            <m:r>
              <w:rPr>
                <w:rFonts w:ascii="Cambria Math" w:eastAsia="Cambria Math" w:hAnsi="Cambria Math" w:cs="Times New Roman"/>
                <w:szCs w:val="21"/>
              </w:rPr>
              <m:t>1-</m:t>
            </m:r>
            <m:sSup>
              <m:sSupPr>
                <m:ctrlPr>
                  <w:rPr>
                    <w:rFonts w:ascii="Cambria Math" w:hAnsi="Cambria Math" w:cs="Times New Roman"/>
                    <w:szCs w:val="21"/>
                  </w:rPr>
                </m:ctrlPr>
              </m:sSupPr>
              <m:e>
                <m:r>
                  <w:rPr>
                    <w:rFonts w:ascii="Cambria Math" w:eastAsia="Cambria Math" w:hAnsi="Cambria Math" w:cs="Times New Roman"/>
                    <w:szCs w:val="21"/>
                  </w:rPr>
                  <m:t>e</m:t>
                </m:r>
              </m:e>
              <m:sup>
                <m:r>
                  <w:rPr>
                    <w:rFonts w:ascii="Cambria Math" w:eastAsia="Cambria Math" w:hAnsi="Cambria Math" w:cs="Times New Roman"/>
                    <w:szCs w:val="21"/>
                  </w:rPr>
                  <m:t>-</m:t>
                </m:r>
                <m:r>
                  <w:rPr>
                    <w:rFonts w:ascii="Cambria Math" w:eastAsia="Cambria Math" w:hAnsi="Cambria Math" w:cs="Times New Roman"/>
                    <w:szCs w:val="21"/>
                  </w:rPr>
                  <m:t>x</m:t>
                </m:r>
              </m:sup>
            </m:sSup>
          </m:num>
          <m:den>
            <m:r>
              <w:rPr>
                <w:rFonts w:ascii="Cambria Math" w:eastAsia="Cambria Math" w:hAnsi="Cambria Math" w:cs="Times New Roman"/>
                <w:szCs w:val="21"/>
              </w:rPr>
              <m:t>1+</m:t>
            </m:r>
            <m:sSup>
              <m:sSupPr>
                <m:ctrlPr>
                  <w:rPr>
                    <w:rFonts w:ascii="Cambria Math" w:hAnsi="Cambria Math" w:cs="Times New Roman"/>
                    <w:szCs w:val="21"/>
                  </w:rPr>
                </m:ctrlPr>
              </m:sSupPr>
              <m:e>
                <m:r>
                  <w:rPr>
                    <w:rFonts w:ascii="Cambria Math" w:eastAsia="Cambria Math" w:hAnsi="Cambria Math" w:cs="Times New Roman"/>
                    <w:szCs w:val="21"/>
                  </w:rPr>
                  <m:t>e</m:t>
                </m:r>
              </m:e>
              <m:sup>
                <m:r>
                  <w:rPr>
                    <w:rFonts w:ascii="Cambria Math" w:eastAsia="Cambria Math" w:hAnsi="Cambria Math" w:cs="Times New Roman"/>
                    <w:szCs w:val="21"/>
                  </w:rPr>
                  <m:t>-</m:t>
                </m:r>
                <m:r>
                  <w:rPr>
                    <w:rFonts w:ascii="Cambria Math" w:eastAsia="Cambria Math" w:hAnsi="Cambria Math" w:cs="Times New Roman"/>
                    <w:szCs w:val="21"/>
                  </w:rPr>
                  <m:t>x</m:t>
                </m:r>
              </m:sup>
            </m:sSup>
          </m:den>
        </m:f>
        <m:r>
          <w:rPr>
            <w:rFonts w:ascii="Cambria Math" w:eastAsia="宋体" w:hAnsi="Cambria Math" w:cs="Times New Roman"/>
            <w:szCs w:val="21"/>
          </w:rPr>
          <m:t>。</m:t>
        </m:r>
      </m:oMath>
    </w:p>
    <w:p w14:paraId="4928B32A" w14:textId="77777777" w:rsidR="00AD6927" w:rsidRDefault="00AD6927">
      <w:pPr>
        <w:shd w:val="clear" w:color="auto" w:fill="auto"/>
        <w:spacing w:line="288" w:lineRule="auto"/>
        <w:ind w:firstLineChars="200" w:firstLine="420"/>
        <w:rPr>
          <w:rFonts w:ascii="Times New Roman" w:eastAsia="楷体" w:hAnsi="Times New Roman" w:cs="Times New Roman"/>
          <w:kern w:val="0"/>
          <w:szCs w:val="21"/>
        </w:rPr>
      </w:pPr>
    </w:p>
    <w:p w14:paraId="4928B32B" w14:textId="77777777" w:rsidR="00AD6927" w:rsidRDefault="00AD6927">
      <w:pPr>
        <w:shd w:val="clear" w:color="auto" w:fill="auto"/>
        <w:spacing w:line="288" w:lineRule="auto"/>
        <w:ind w:firstLineChars="200" w:firstLine="420"/>
        <w:rPr>
          <w:rFonts w:ascii="Times New Roman" w:eastAsia="楷体" w:hAnsi="Times New Roman" w:cs="Times New Roman"/>
          <w:kern w:val="0"/>
          <w:szCs w:val="21"/>
        </w:rPr>
      </w:pPr>
    </w:p>
    <w:p w14:paraId="4928B32C"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2</w:t>
      </w:r>
      <w:r>
        <w:rPr>
          <w:rFonts w:ascii="Times New Roman" w:eastAsia="楷体" w:hAnsi="Times New Roman" w:cs="Times New Roman"/>
          <w:kern w:val="0"/>
          <w:szCs w:val="21"/>
        </w:rPr>
        <w:t>）</w:t>
      </w:r>
      <w:r>
        <w:rPr>
          <w:rFonts w:ascii="Times New Roman" w:eastAsia="楷体" w:hAnsi="Times New Roman" w:cs="Times New Roman"/>
          <w:kern w:val="0"/>
          <w:szCs w:val="21"/>
        </w:rPr>
        <w:t>Bivariate Time-varying SJC Copula:</w:t>
      </w:r>
    </w:p>
    <w:p w14:paraId="4928B32D"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T</w:t>
      </w:r>
      <w:r>
        <w:rPr>
          <w:rFonts w:ascii="Times New Roman" w:eastAsia="楷体" w:hAnsi="Times New Roman" w:cs="Times New Roman"/>
          <w:kern w:val="0"/>
          <w:szCs w:val="21"/>
        </w:rPr>
        <w:t xml:space="preserve">he Symmetric Joe-Clayton (SJC) copula introduces time-varying tail </w:t>
      </w:r>
      <w:r>
        <w:rPr>
          <w:rFonts w:ascii="Times New Roman" w:eastAsia="楷体" w:hAnsi="Times New Roman" w:cs="Times New Roman"/>
          <w:kern w:val="0"/>
          <w:szCs w:val="21"/>
        </w:rPr>
        <w:t>dependencies. The parameters controlling the upper and lower tail dependence and can be modeled dynamically:</w:t>
      </w:r>
    </w:p>
    <w:p w14:paraId="4928B32E"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T</w:t>
      </w:r>
      <w:r>
        <w:rPr>
          <w:rFonts w:ascii="Times New Roman" w:eastAsia="楷体" w:hAnsi="Times New Roman" w:cs="Times New Roman"/>
          <w:kern w:val="0"/>
          <w:szCs w:val="21"/>
        </w:rPr>
        <w:t>he functional expression is:</w:t>
      </w:r>
    </w:p>
    <w:p w14:paraId="4928B32F"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m:oMathPara>
        <m:oMath>
          <m:sSub>
            <m:sSubPr>
              <m:ctrlPr>
                <w:rPr>
                  <w:rFonts w:ascii="Cambria Math" w:hAnsi="Cambria Math" w:cs="Times New Roman"/>
                  <w:szCs w:val="21"/>
                </w:rPr>
              </m:ctrlPr>
            </m:sSubPr>
            <m:e>
              <m:r>
                <w:rPr>
                  <w:rFonts w:ascii="Cambria Math" w:eastAsia="Cambria Math" w:hAnsi="Cambria Math" w:cs="Times New Roman"/>
                  <w:szCs w:val="21"/>
                </w:rPr>
                <m:t>C</m:t>
              </m:r>
            </m:e>
            <m:sub>
              <m:r>
                <w:rPr>
                  <w:rFonts w:ascii="Cambria Math" w:eastAsia="Cambria Math" w:hAnsi="Cambria Math" w:cs="Times New Roman"/>
                  <w:szCs w:val="21"/>
                </w:rPr>
                <m:t>SJC</m:t>
              </m:r>
            </m:sub>
          </m:sSub>
          <m:d>
            <m:dPr>
              <m:ctrlPr>
                <w:rPr>
                  <w:rFonts w:ascii="Cambria Math" w:hAnsi="Cambria Math" w:cs="Times New Roman"/>
                  <w:szCs w:val="21"/>
                </w:rPr>
              </m:ctrlPr>
            </m:dPr>
            <m:e>
              <m:r>
                <w:rPr>
                  <w:rFonts w:ascii="Cambria Math" w:eastAsia="Cambria Math" w:hAnsi="Cambria Math" w:cs="Times New Roman"/>
                  <w:szCs w:val="21"/>
                </w:rPr>
                <m:t>u</m:t>
              </m:r>
              <m:r>
                <w:rPr>
                  <w:rFonts w:ascii="Cambria Math" w:eastAsia="Cambria Math" w:hAnsi="Cambria Math" w:cs="Times New Roman"/>
                  <w:szCs w:val="21"/>
                </w:rPr>
                <m:t>,</m:t>
              </m:r>
              <m:r>
                <w:rPr>
                  <w:rFonts w:ascii="Cambria Math" w:eastAsia="Cambria Math" w:hAnsi="Cambria Math" w:cs="Times New Roman"/>
                  <w:szCs w:val="21"/>
                </w:rPr>
                <m:t>v</m:t>
              </m:r>
              <m:r>
                <w:rPr>
                  <w:rFonts w:ascii="Cambria Math" w:eastAsia="Cambria Math" w:hAnsi="Cambria Math" w:cs="Times New Roman"/>
                  <w:szCs w:val="21"/>
                </w:rPr>
                <m:t>;</m:t>
              </m:r>
              <m:sSubSup>
                <m:sSubSupPr>
                  <m:ctrlPr>
                    <w:rPr>
                      <w:rFonts w:ascii="Cambria Math" w:hAnsi="Cambria Math" w:cs="Times New Roman"/>
                      <w:szCs w:val="21"/>
                    </w:rPr>
                  </m:ctrlPr>
                </m:sSubSupPr>
                <m:e>
                  <m:r>
                    <w:rPr>
                      <w:rFonts w:ascii="Cambria Math" w:eastAsia="Cambria Math" w:hAnsi="Cambria Math" w:cs="Times New Roman"/>
                      <w:szCs w:val="21"/>
                    </w:rPr>
                    <m:t>τ</m:t>
                  </m:r>
                </m:e>
                <m:sub>
                  <m:r>
                    <w:rPr>
                      <w:rFonts w:ascii="Cambria Math" w:eastAsia="Cambria Math" w:hAnsi="Cambria Math" w:cs="Times New Roman"/>
                      <w:szCs w:val="21"/>
                    </w:rPr>
                    <m:t>t</m:t>
                  </m:r>
                </m:sub>
                <m:sup>
                  <m:r>
                    <w:rPr>
                      <w:rFonts w:ascii="Cambria Math" w:eastAsia="Cambria Math" w:hAnsi="Cambria Math" w:cs="Times New Roman"/>
                      <w:szCs w:val="21"/>
                    </w:rPr>
                    <m:t>U</m:t>
                  </m:r>
                </m:sup>
              </m:sSubSup>
              <m:r>
                <w:rPr>
                  <w:rFonts w:ascii="Cambria Math" w:eastAsia="Cambria Math" w:hAnsi="Cambria Math" w:cs="Times New Roman"/>
                  <w:szCs w:val="21"/>
                </w:rPr>
                <m:t>,</m:t>
              </m:r>
              <m:sSup>
                <m:sSupPr>
                  <m:ctrlPr>
                    <w:rPr>
                      <w:rFonts w:ascii="Cambria Math" w:hAnsi="Cambria Math" w:cs="Times New Roman"/>
                      <w:szCs w:val="21"/>
                    </w:rPr>
                  </m:ctrlPr>
                </m:sSupPr>
                <m:e>
                  <m:sSub>
                    <m:sSubPr>
                      <m:ctrlPr>
                        <w:rPr>
                          <w:rFonts w:ascii="Cambria Math" w:hAnsi="Cambria Math" w:cs="Times New Roman"/>
                          <w:szCs w:val="21"/>
                        </w:rPr>
                      </m:ctrlPr>
                    </m:sSubPr>
                    <m:e>
                      <m:r>
                        <w:rPr>
                          <w:rFonts w:ascii="Cambria Math" w:eastAsia="Cambria Math" w:hAnsi="Cambria Math" w:cs="Times New Roman"/>
                          <w:szCs w:val="21"/>
                        </w:rPr>
                        <m:t>τ</m:t>
                      </m:r>
                    </m:e>
                    <m:sub>
                      <m:r>
                        <w:rPr>
                          <w:rFonts w:ascii="Cambria Math" w:eastAsia="Cambria Math" w:hAnsi="Cambria Math" w:cs="Times New Roman"/>
                          <w:szCs w:val="21"/>
                        </w:rPr>
                        <m:t>t</m:t>
                      </m:r>
                    </m:sub>
                  </m:sSub>
                </m:e>
                <m:sup>
                  <m:r>
                    <w:rPr>
                      <w:rFonts w:ascii="Cambria Math" w:eastAsia="Cambria Math" w:hAnsi="Cambria Math" w:cs="Times New Roman"/>
                      <w:szCs w:val="21"/>
                    </w:rPr>
                    <m:t>L</m:t>
                  </m:r>
                </m:sup>
              </m:sSup>
            </m:e>
          </m:d>
          <m:r>
            <w:rPr>
              <w:rFonts w:ascii="Cambria Math" w:eastAsia="Cambria Math" w:hAnsi="Cambria Math" w:cs="Times New Roman"/>
              <w:szCs w:val="21"/>
            </w:rPr>
            <m:t>=</m:t>
          </m:r>
          <m:f>
            <m:fPr>
              <m:ctrlPr>
                <w:rPr>
                  <w:rFonts w:ascii="Cambria Math" w:hAnsi="Cambria Math" w:cs="Times New Roman"/>
                  <w:szCs w:val="21"/>
                </w:rPr>
              </m:ctrlPr>
            </m:fPr>
            <m:num>
              <m:r>
                <w:rPr>
                  <w:rFonts w:ascii="Cambria Math" w:eastAsia="Cambria Math" w:hAnsi="Cambria Math" w:cs="Times New Roman"/>
                  <w:szCs w:val="21"/>
                </w:rPr>
                <m:t>1</m:t>
              </m:r>
            </m:num>
            <m:den>
              <m:r>
                <w:rPr>
                  <w:rFonts w:ascii="Cambria Math" w:eastAsia="Cambria Math" w:hAnsi="Cambria Math" w:cs="Times New Roman"/>
                  <w:szCs w:val="21"/>
                </w:rPr>
                <m:t>2</m:t>
              </m:r>
            </m:den>
          </m:f>
          <m:d>
            <m:dPr>
              <m:begChr m:val="["/>
              <m:endChr m:val="]"/>
              <m:ctrlPr>
                <w:rPr>
                  <w:rFonts w:ascii="Cambria Math" w:hAnsi="Cambria Math" w:cs="Times New Roman"/>
                  <w:szCs w:val="21"/>
                </w:rPr>
              </m:ctrlPr>
            </m:dPr>
            <m:e>
              <m:sSub>
                <m:sSubPr>
                  <m:ctrlPr>
                    <w:rPr>
                      <w:rFonts w:ascii="Cambria Math" w:hAnsi="Cambria Math" w:cs="Times New Roman"/>
                      <w:szCs w:val="21"/>
                    </w:rPr>
                  </m:ctrlPr>
                </m:sSubPr>
                <m:e>
                  <m:r>
                    <w:rPr>
                      <w:rFonts w:ascii="Cambria Math" w:eastAsia="Cambria Math" w:hAnsi="Cambria Math" w:cs="Times New Roman"/>
                      <w:szCs w:val="21"/>
                    </w:rPr>
                    <m:t>C</m:t>
                  </m:r>
                </m:e>
                <m:sub>
                  <m:r>
                    <w:rPr>
                      <w:rFonts w:ascii="Cambria Math" w:eastAsia="Cambria Math" w:hAnsi="Cambria Math" w:cs="Times New Roman"/>
                      <w:szCs w:val="21"/>
                    </w:rPr>
                    <m:t>JC</m:t>
                  </m:r>
                </m:sub>
              </m:sSub>
              <m:d>
                <m:dPr>
                  <m:ctrlPr>
                    <w:rPr>
                      <w:rFonts w:ascii="Cambria Math" w:hAnsi="Cambria Math" w:cs="Times New Roman"/>
                      <w:szCs w:val="21"/>
                    </w:rPr>
                  </m:ctrlPr>
                </m:dPr>
                <m:e>
                  <m:r>
                    <w:rPr>
                      <w:rFonts w:ascii="Cambria Math" w:eastAsia="Cambria Math" w:hAnsi="Cambria Math" w:cs="Times New Roman"/>
                      <w:szCs w:val="21"/>
                    </w:rPr>
                    <m:t>u</m:t>
                  </m:r>
                  <m:r>
                    <w:rPr>
                      <w:rFonts w:ascii="Cambria Math" w:eastAsia="Cambria Math" w:hAnsi="Cambria Math" w:cs="Times New Roman"/>
                      <w:szCs w:val="21"/>
                    </w:rPr>
                    <m:t>,</m:t>
                  </m:r>
                  <m:r>
                    <w:rPr>
                      <w:rFonts w:ascii="Cambria Math" w:eastAsia="Cambria Math" w:hAnsi="Cambria Math" w:cs="Times New Roman"/>
                      <w:szCs w:val="21"/>
                    </w:rPr>
                    <m:t>v</m:t>
                  </m:r>
                  <m:r>
                    <w:rPr>
                      <w:rFonts w:ascii="Cambria Math" w:eastAsia="Cambria Math" w:hAnsi="Cambria Math" w:cs="Times New Roman"/>
                      <w:szCs w:val="21"/>
                    </w:rPr>
                    <m:t>;</m:t>
                  </m:r>
                  <m:sSubSup>
                    <m:sSubSupPr>
                      <m:ctrlPr>
                        <w:rPr>
                          <w:rFonts w:ascii="Cambria Math" w:hAnsi="Cambria Math" w:cs="Times New Roman"/>
                          <w:szCs w:val="21"/>
                        </w:rPr>
                      </m:ctrlPr>
                    </m:sSubSupPr>
                    <m:e>
                      <m:r>
                        <w:rPr>
                          <w:rFonts w:ascii="Cambria Math" w:eastAsia="Cambria Math" w:hAnsi="Cambria Math" w:cs="Times New Roman"/>
                          <w:szCs w:val="21"/>
                        </w:rPr>
                        <m:t>τ</m:t>
                      </m:r>
                    </m:e>
                    <m:sub>
                      <m:r>
                        <w:rPr>
                          <w:rFonts w:ascii="Cambria Math" w:eastAsia="Cambria Math" w:hAnsi="Cambria Math" w:cs="Times New Roman"/>
                          <w:szCs w:val="21"/>
                        </w:rPr>
                        <m:t>t</m:t>
                      </m:r>
                    </m:sub>
                    <m:sup>
                      <m:r>
                        <w:rPr>
                          <w:rFonts w:ascii="Cambria Math" w:eastAsia="Cambria Math" w:hAnsi="Cambria Math" w:cs="Times New Roman"/>
                          <w:szCs w:val="21"/>
                        </w:rPr>
                        <m:t>U</m:t>
                      </m:r>
                    </m:sup>
                  </m:sSubSup>
                  <m:r>
                    <w:rPr>
                      <w:rFonts w:ascii="Cambria Math" w:eastAsia="Cambria Math" w:hAnsi="Cambria Math" w:cs="Times New Roman"/>
                      <w:szCs w:val="21"/>
                    </w:rPr>
                    <m:t>,</m:t>
                  </m:r>
                  <m:sSubSup>
                    <m:sSubSupPr>
                      <m:ctrlPr>
                        <w:rPr>
                          <w:rFonts w:ascii="Cambria Math" w:hAnsi="Cambria Math" w:cs="Times New Roman"/>
                          <w:szCs w:val="21"/>
                        </w:rPr>
                      </m:ctrlPr>
                    </m:sSubSupPr>
                    <m:e>
                      <m:r>
                        <w:rPr>
                          <w:rFonts w:ascii="Cambria Math" w:eastAsia="Cambria Math" w:hAnsi="Cambria Math" w:cs="Times New Roman"/>
                          <w:szCs w:val="21"/>
                        </w:rPr>
                        <m:t>τ</m:t>
                      </m:r>
                    </m:e>
                    <m:sub>
                      <m:r>
                        <w:rPr>
                          <w:rFonts w:ascii="Cambria Math" w:eastAsia="Cambria Math" w:hAnsi="Cambria Math" w:cs="Times New Roman"/>
                          <w:szCs w:val="21"/>
                        </w:rPr>
                        <m:t>t</m:t>
                      </m:r>
                    </m:sub>
                    <m:sup>
                      <m:r>
                        <w:rPr>
                          <w:rFonts w:ascii="Cambria Math" w:eastAsia="Cambria Math" w:hAnsi="Cambria Math" w:cs="Times New Roman"/>
                          <w:szCs w:val="21"/>
                        </w:rPr>
                        <m:t>L</m:t>
                      </m:r>
                    </m:sup>
                  </m:sSubSup>
                </m:e>
              </m:d>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C</m:t>
                  </m:r>
                </m:e>
                <m:sub>
                  <m:r>
                    <w:rPr>
                      <w:rFonts w:ascii="Cambria Math" w:eastAsia="Cambria Math" w:hAnsi="Cambria Math" w:cs="Times New Roman"/>
                      <w:szCs w:val="21"/>
                    </w:rPr>
                    <m:t>JC</m:t>
                  </m:r>
                </m:sub>
              </m:sSub>
              <m:d>
                <m:dPr>
                  <m:ctrlPr>
                    <w:rPr>
                      <w:rFonts w:ascii="Cambria Math" w:hAnsi="Cambria Math" w:cs="Times New Roman"/>
                      <w:szCs w:val="21"/>
                    </w:rPr>
                  </m:ctrlPr>
                </m:dPr>
                <m:e>
                  <m:r>
                    <w:rPr>
                      <w:rFonts w:ascii="Cambria Math" w:eastAsia="Cambria Math" w:hAnsi="Cambria Math" w:cs="Times New Roman"/>
                      <w:szCs w:val="21"/>
                    </w:rPr>
                    <m:t>1-</m:t>
                  </m:r>
                  <m:r>
                    <w:rPr>
                      <w:rFonts w:ascii="Cambria Math" w:eastAsia="Cambria Math" w:hAnsi="Cambria Math" w:cs="Times New Roman"/>
                      <w:szCs w:val="21"/>
                    </w:rPr>
                    <m:t>u</m:t>
                  </m:r>
                  <m:r>
                    <w:rPr>
                      <w:rFonts w:ascii="Cambria Math" w:eastAsia="Cambria Math" w:hAnsi="Cambria Math" w:cs="Times New Roman"/>
                      <w:szCs w:val="21"/>
                    </w:rPr>
                    <m:t>,1-</m:t>
                  </m:r>
                  <m:r>
                    <w:rPr>
                      <w:rFonts w:ascii="Cambria Math" w:eastAsia="Cambria Math" w:hAnsi="Cambria Math" w:cs="Times New Roman"/>
                      <w:szCs w:val="21"/>
                    </w:rPr>
                    <m:t>v</m:t>
                  </m:r>
                  <m:r>
                    <w:rPr>
                      <w:rFonts w:ascii="Cambria Math" w:eastAsia="Cambria Math" w:hAnsi="Cambria Math" w:cs="Times New Roman"/>
                      <w:szCs w:val="21"/>
                    </w:rPr>
                    <m:t>;</m:t>
                  </m:r>
                  <m:sSup>
                    <m:sSupPr>
                      <m:ctrlPr>
                        <w:rPr>
                          <w:rFonts w:ascii="Cambria Math" w:hAnsi="Cambria Math" w:cs="Times New Roman"/>
                          <w:szCs w:val="21"/>
                        </w:rPr>
                      </m:ctrlPr>
                    </m:sSupPr>
                    <m:e>
                      <m:sSub>
                        <m:sSubPr>
                          <m:ctrlPr>
                            <w:rPr>
                              <w:rFonts w:ascii="Cambria Math" w:hAnsi="Cambria Math" w:cs="Times New Roman"/>
                              <w:szCs w:val="21"/>
                            </w:rPr>
                          </m:ctrlPr>
                        </m:sSubPr>
                        <m:e>
                          <m:r>
                            <w:rPr>
                              <w:rFonts w:ascii="Cambria Math" w:eastAsia="Cambria Math" w:hAnsi="Cambria Math" w:cs="Times New Roman"/>
                              <w:szCs w:val="21"/>
                            </w:rPr>
                            <m:t>τ</m:t>
                          </m:r>
                        </m:e>
                        <m:sub>
                          <m:r>
                            <w:rPr>
                              <w:rFonts w:ascii="Cambria Math" w:eastAsia="Cambria Math" w:hAnsi="Cambria Math" w:cs="Times New Roman"/>
                              <w:szCs w:val="21"/>
                            </w:rPr>
                            <m:t>t</m:t>
                          </m:r>
                        </m:sub>
                      </m:sSub>
                    </m:e>
                    <m:sup>
                      <m:r>
                        <w:rPr>
                          <w:rFonts w:ascii="Cambria Math" w:eastAsia="Cambria Math" w:hAnsi="Cambria Math" w:cs="Times New Roman"/>
                          <w:szCs w:val="21"/>
                        </w:rPr>
                        <m:t>U</m:t>
                      </m:r>
                    </m:sup>
                  </m:sSup>
                  <m:r>
                    <w:rPr>
                      <w:rFonts w:ascii="Cambria Math" w:eastAsia="Cambria Math" w:hAnsi="Cambria Math" w:cs="Times New Roman"/>
                      <w:szCs w:val="21"/>
                    </w:rPr>
                    <m:t>,</m:t>
                  </m:r>
                  <m:sSup>
                    <m:sSupPr>
                      <m:ctrlPr>
                        <w:rPr>
                          <w:rFonts w:ascii="Cambria Math" w:hAnsi="Cambria Math" w:cs="Times New Roman"/>
                          <w:szCs w:val="21"/>
                        </w:rPr>
                      </m:ctrlPr>
                    </m:sSupPr>
                    <m:e>
                      <m:sSub>
                        <m:sSubPr>
                          <m:ctrlPr>
                            <w:rPr>
                              <w:rFonts w:ascii="Cambria Math" w:hAnsi="Cambria Math" w:cs="Times New Roman"/>
                              <w:szCs w:val="21"/>
                            </w:rPr>
                          </m:ctrlPr>
                        </m:sSubPr>
                        <m:e>
                          <m:r>
                            <w:rPr>
                              <w:rFonts w:ascii="Cambria Math" w:eastAsia="Cambria Math" w:hAnsi="Cambria Math" w:cs="Times New Roman"/>
                              <w:szCs w:val="21"/>
                            </w:rPr>
                            <m:t>τ</m:t>
                          </m:r>
                        </m:e>
                        <m:sub>
                          <m:r>
                            <w:rPr>
                              <w:rFonts w:ascii="Cambria Math" w:eastAsia="Cambria Math" w:hAnsi="Cambria Math" w:cs="Times New Roman"/>
                              <w:szCs w:val="21"/>
                            </w:rPr>
                            <m:t>t</m:t>
                          </m:r>
                        </m:sub>
                      </m:sSub>
                    </m:e>
                    <m:sup>
                      <m:r>
                        <w:rPr>
                          <w:rFonts w:ascii="Cambria Math" w:eastAsia="Cambria Math" w:hAnsi="Cambria Math" w:cs="Times New Roman"/>
                          <w:szCs w:val="21"/>
                        </w:rPr>
                        <m:t>L</m:t>
                      </m:r>
                    </m:sup>
                  </m:sSup>
                </m:e>
              </m:d>
              <m:r>
                <w:rPr>
                  <w:rFonts w:ascii="Cambria Math" w:eastAsia="Cambria Math" w:hAnsi="Cambria Math" w:cs="Times New Roman"/>
                  <w:szCs w:val="21"/>
                </w:rPr>
                <m:t>+</m:t>
              </m:r>
              <m:r>
                <w:rPr>
                  <w:rFonts w:ascii="Cambria Math" w:eastAsia="Cambria Math" w:hAnsi="Cambria Math" w:cs="Times New Roman"/>
                  <w:szCs w:val="21"/>
                </w:rPr>
                <m:t>u</m:t>
              </m:r>
              <m:r>
                <w:rPr>
                  <w:rFonts w:ascii="Cambria Math" w:eastAsia="Cambria Math" w:hAnsi="Cambria Math" w:cs="Times New Roman"/>
                  <w:szCs w:val="21"/>
                </w:rPr>
                <m:t>+</m:t>
              </m:r>
              <m:r>
                <w:rPr>
                  <w:rFonts w:ascii="Cambria Math" w:eastAsia="Cambria Math" w:hAnsi="Cambria Math" w:cs="Times New Roman"/>
                  <w:szCs w:val="21"/>
                </w:rPr>
                <m:t>v</m:t>
              </m:r>
              <m:r>
                <w:rPr>
                  <w:rFonts w:ascii="Cambria Math" w:eastAsia="Cambria Math" w:hAnsi="Cambria Math" w:cs="Times New Roman"/>
                  <w:szCs w:val="21"/>
                </w:rPr>
                <m:t>-</m:t>
              </m:r>
              <m:r>
                <w:rPr>
                  <w:rFonts w:ascii="Cambria Math" w:eastAsia="Cambria Math" w:hAnsi="Cambria Math" w:cs="Times New Roman"/>
                  <w:szCs w:val="21"/>
                </w:rPr>
                <m:t>1</m:t>
              </m:r>
            </m:e>
          </m:d>
        </m:oMath>
      </m:oMathPara>
    </w:p>
    <w:p w14:paraId="4928B330"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T</w:t>
      </w:r>
      <w:r>
        <w:rPr>
          <w:rFonts w:ascii="Times New Roman" w:eastAsia="楷体" w:hAnsi="Times New Roman" w:cs="Times New Roman"/>
          <w:kern w:val="0"/>
          <w:szCs w:val="21"/>
        </w:rPr>
        <w:t>he parameter evolution equation is:</w:t>
      </w:r>
    </w:p>
    <w:p w14:paraId="4928B331"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m:oMathPara>
        <m:oMath>
          <m:sSubSup>
            <m:sSubSupPr>
              <m:ctrlPr>
                <w:rPr>
                  <w:rFonts w:ascii="Cambria Math" w:hAnsi="Cambria Math" w:cs="Times New Roman"/>
                  <w:szCs w:val="21"/>
                </w:rPr>
              </m:ctrlPr>
            </m:sSubSupPr>
            <m:e>
              <m:r>
                <w:rPr>
                  <w:rFonts w:ascii="Cambria Math" w:eastAsia="Cambria Math" w:hAnsi="Cambria Math" w:cs="Times New Roman"/>
                  <w:szCs w:val="21"/>
                </w:rPr>
                <m:t>τ</m:t>
              </m:r>
            </m:e>
            <m:sub>
              <m:r>
                <w:rPr>
                  <w:rFonts w:ascii="Cambria Math" w:eastAsia="Cambria Math" w:hAnsi="Cambria Math" w:cs="Times New Roman"/>
                  <w:szCs w:val="21"/>
                </w:rPr>
                <m:t>t</m:t>
              </m:r>
            </m:sub>
            <m:sup>
              <m:r>
                <w:rPr>
                  <w:rFonts w:ascii="Cambria Math" w:eastAsia="Cambria Math" w:hAnsi="Cambria Math" w:cs="Times New Roman"/>
                  <w:szCs w:val="21"/>
                </w:rPr>
                <m:t>U</m:t>
              </m:r>
            </m:sup>
          </m:sSubSup>
          <m:r>
            <w:rPr>
              <w:rFonts w:ascii="Cambria Math" w:eastAsia="Cambria Math" w:hAnsi="Cambria Math" w:cs="Times New Roman"/>
              <w:szCs w:val="21"/>
            </w:rPr>
            <m:t>=</m:t>
          </m:r>
          <m:r>
            <w:rPr>
              <w:rFonts w:ascii="Cambria Math" w:eastAsia="Cambria Math" w:hAnsi="Cambria Math" w:cs="Times New Roman"/>
              <w:szCs w:val="21"/>
            </w:rPr>
            <m:t>Λ</m:t>
          </m:r>
          <m:d>
            <m:dPr>
              <m:ctrlPr>
                <w:rPr>
                  <w:rFonts w:ascii="Cambria Math" w:hAnsi="Cambria Math" w:cs="Times New Roman"/>
                  <w:szCs w:val="21"/>
                </w:rPr>
              </m:ctrlPr>
            </m:dPr>
            <m:e>
              <m:sSup>
                <m:sSupPr>
                  <m:ctrlPr>
                    <w:rPr>
                      <w:rFonts w:ascii="Cambria Math" w:hAnsi="Cambria Math" w:cs="Times New Roman"/>
                      <w:szCs w:val="21"/>
                    </w:rPr>
                  </m:ctrlPr>
                </m:sSupPr>
                <m:e>
                  <m:r>
                    <w:rPr>
                      <w:rFonts w:ascii="Cambria Math" w:eastAsia="Cambria Math" w:hAnsi="Cambria Math" w:cs="Times New Roman"/>
                      <w:szCs w:val="21"/>
                    </w:rPr>
                    <m:t>ω</m:t>
                  </m:r>
                </m:e>
                <m:sup>
                  <m:r>
                    <w:rPr>
                      <w:rFonts w:ascii="Cambria Math" w:eastAsia="Cambria Math" w:hAnsi="Cambria Math" w:cs="Times New Roman"/>
                      <w:szCs w:val="21"/>
                    </w:rPr>
                    <m:t>U</m:t>
                  </m:r>
                </m:sup>
              </m:sSup>
              <m:r>
                <w:rPr>
                  <w:rFonts w:ascii="Cambria Math" w:eastAsia="Cambria Math" w:hAnsi="Cambria Math" w:cs="Times New Roman"/>
                  <w:szCs w:val="21"/>
                </w:rPr>
                <m:t>+</m:t>
              </m:r>
              <m:sSup>
                <m:sSupPr>
                  <m:ctrlPr>
                    <w:rPr>
                      <w:rFonts w:ascii="Cambria Math" w:hAnsi="Cambria Math" w:cs="Times New Roman"/>
                      <w:szCs w:val="21"/>
                    </w:rPr>
                  </m:ctrlPr>
                </m:sSupPr>
                <m:e>
                  <m:r>
                    <w:rPr>
                      <w:rFonts w:ascii="Cambria Math" w:eastAsia="Cambria Math" w:hAnsi="Cambria Math" w:cs="Times New Roman"/>
                      <w:szCs w:val="21"/>
                    </w:rPr>
                    <m:t>β</m:t>
                  </m:r>
                </m:e>
                <m:sup>
                  <m:r>
                    <w:rPr>
                      <w:rFonts w:ascii="Cambria Math" w:eastAsia="Cambria Math" w:hAnsi="Cambria Math" w:cs="Times New Roman"/>
                      <w:szCs w:val="21"/>
                    </w:rPr>
                    <m:t>U</m:t>
                  </m:r>
                </m:sup>
              </m:sSup>
              <m:sSub>
                <m:sSubPr>
                  <m:ctrlPr>
                    <w:rPr>
                      <w:rFonts w:ascii="Cambria Math" w:hAnsi="Cambria Math" w:cs="Times New Roman"/>
                      <w:szCs w:val="21"/>
                    </w:rPr>
                  </m:ctrlPr>
                </m:sSubPr>
                <m:e>
                  <m:sSup>
                    <m:sSupPr>
                      <m:ctrlPr>
                        <w:rPr>
                          <w:rFonts w:ascii="Cambria Math" w:hAnsi="Cambria Math" w:cs="Times New Roman"/>
                          <w:szCs w:val="21"/>
                        </w:rPr>
                      </m:ctrlPr>
                    </m:sSupPr>
                    <m:e>
                      <m:r>
                        <w:rPr>
                          <w:rFonts w:ascii="Cambria Math" w:eastAsia="Cambria Math" w:hAnsi="Cambria Math" w:cs="Times New Roman"/>
                          <w:szCs w:val="21"/>
                        </w:rPr>
                        <m:t>τ</m:t>
                      </m:r>
                    </m:e>
                    <m:sup>
                      <m:r>
                        <w:rPr>
                          <w:rFonts w:ascii="Cambria Math" w:eastAsia="Cambria Math" w:hAnsi="Cambria Math" w:cs="Times New Roman"/>
                          <w:szCs w:val="21"/>
                        </w:rPr>
                        <m:t>U</m:t>
                      </m:r>
                    </m:sup>
                  </m:sSup>
                </m:e>
                <m:sub>
                  <m:r>
                    <w:rPr>
                      <w:rFonts w:ascii="Cambria Math" w:eastAsia="Cambria Math" w:hAnsi="Cambria Math" w:cs="Times New Roman"/>
                      <w:szCs w:val="21"/>
                    </w:rPr>
                    <m:t>t</m:t>
                  </m:r>
                  <m:r>
                    <w:rPr>
                      <w:rFonts w:ascii="Cambria Math" w:eastAsia="Cambria Math" w:hAnsi="Cambria Math" w:cs="Times New Roman"/>
                      <w:szCs w:val="21"/>
                    </w:rPr>
                    <m:t>-</m:t>
                  </m:r>
                  <m:r>
                    <w:rPr>
                      <w:rFonts w:ascii="Cambria Math" w:eastAsia="Cambria Math" w:hAnsi="Cambria Math" w:cs="Times New Roman"/>
                      <w:szCs w:val="21"/>
                    </w:rPr>
                    <m:t>1</m:t>
                  </m:r>
                </m:sub>
              </m:sSub>
              <m:r>
                <w:rPr>
                  <w:rFonts w:ascii="Cambria Math" w:eastAsia="Cambria Math" w:hAnsi="Cambria Math" w:cs="Times New Roman"/>
                  <w:szCs w:val="21"/>
                </w:rPr>
                <m:t>+</m:t>
              </m:r>
              <m:f>
                <m:fPr>
                  <m:ctrlPr>
                    <w:rPr>
                      <w:rFonts w:ascii="Cambria Math" w:hAnsi="Cambria Math" w:cs="Times New Roman"/>
                      <w:szCs w:val="21"/>
                    </w:rPr>
                  </m:ctrlPr>
                </m:fPr>
                <m:num>
                  <m:sSup>
                    <m:sSupPr>
                      <m:ctrlPr>
                        <w:rPr>
                          <w:rFonts w:ascii="Cambria Math" w:hAnsi="Cambria Math" w:cs="Times New Roman"/>
                          <w:szCs w:val="21"/>
                        </w:rPr>
                      </m:ctrlPr>
                    </m:sSupPr>
                    <m:e>
                      <m:r>
                        <w:rPr>
                          <w:rFonts w:ascii="Cambria Math" w:eastAsia="Cambria Math" w:hAnsi="Cambria Math" w:cs="Times New Roman"/>
                          <w:szCs w:val="21"/>
                        </w:rPr>
                        <m:t>α</m:t>
                      </m:r>
                    </m:e>
                    <m:sup>
                      <m:r>
                        <w:rPr>
                          <w:rFonts w:ascii="Cambria Math" w:eastAsia="Cambria Math" w:hAnsi="Cambria Math" w:cs="Times New Roman"/>
                          <w:szCs w:val="21"/>
                        </w:rPr>
                        <m:t>U</m:t>
                      </m:r>
                    </m:sup>
                  </m:sSup>
                </m:num>
                <m:den>
                  <m:r>
                    <w:rPr>
                      <w:rFonts w:ascii="Cambria Math" w:eastAsia="Cambria Math" w:hAnsi="Cambria Math" w:cs="Times New Roman"/>
                      <w:szCs w:val="21"/>
                    </w:rPr>
                    <m:t>q</m:t>
                  </m:r>
                </m:den>
              </m:f>
              <m:sSubSup>
                <m:sSubSupPr>
                  <m:ctrlPr>
                    <w:rPr>
                      <w:rFonts w:ascii="Cambria Math" w:hAnsi="Cambria Math" w:cs="Times New Roman"/>
                      <w:szCs w:val="21"/>
                    </w:rPr>
                  </m:ctrlPr>
                </m:sSubSupPr>
                <m:e>
                  <m:r>
                    <w:rPr>
                      <w:rFonts w:ascii="Cambria Math" w:eastAsia="Cambria Math" w:hAnsi="Cambria Math" w:cs="Times New Roman"/>
                      <w:szCs w:val="21"/>
                    </w:rPr>
                    <m:t>∑</m:t>
                  </m:r>
                </m:e>
                <m:sub>
                  <m:r>
                    <w:rPr>
                      <w:rFonts w:ascii="Cambria Math" w:eastAsia="Cambria Math" w:hAnsi="Cambria Math" w:cs="Times New Roman"/>
                      <w:szCs w:val="21"/>
                    </w:rPr>
                    <m:t>i</m:t>
                  </m:r>
                  <m:r>
                    <w:rPr>
                      <w:rFonts w:ascii="Cambria Math" w:eastAsia="Cambria Math" w:hAnsi="Cambria Math" w:cs="Times New Roman"/>
                      <w:szCs w:val="21"/>
                    </w:rPr>
                    <m:t>=1</m:t>
                  </m:r>
                </m:sub>
                <m:sup>
                  <m:r>
                    <w:rPr>
                      <w:rFonts w:ascii="Cambria Math" w:eastAsia="Cambria Math" w:hAnsi="Cambria Math" w:cs="Times New Roman"/>
                      <w:szCs w:val="21"/>
                    </w:rPr>
                    <m:t>q</m:t>
                  </m:r>
                </m:sup>
              </m:sSubSup>
              <m:d>
                <m:dPr>
                  <m:begChr m:val="|"/>
                  <m:endChr m:val="|"/>
                  <m:ctrlPr>
                    <w:rPr>
                      <w:rFonts w:ascii="Cambria Math" w:hAnsi="Cambria Math" w:cs="Times New Roman"/>
                      <w:szCs w:val="21"/>
                    </w:rPr>
                  </m:ctrlPr>
                </m:dPr>
                <m:e>
                  <m:sSub>
                    <m:sSubPr>
                      <m:ctrlPr>
                        <w:rPr>
                          <w:rFonts w:ascii="Cambria Math" w:hAnsi="Cambria Math" w:cs="Times New Roman"/>
                          <w:szCs w:val="21"/>
                        </w:rPr>
                      </m:ctrlPr>
                    </m:sSubPr>
                    <m:e>
                      <m:r>
                        <w:rPr>
                          <w:rFonts w:ascii="Cambria Math" w:eastAsia="Cambria Math" w:hAnsi="Cambria Math" w:cs="Times New Roman"/>
                          <w:szCs w:val="21"/>
                        </w:rPr>
                        <m:t>u</m:t>
                      </m:r>
                    </m:e>
                    <m:sub>
                      <m:r>
                        <w:rPr>
                          <w:rFonts w:ascii="Cambria Math" w:eastAsia="Cambria Math" w:hAnsi="Cambria Math" w:cs="Times New Roman"/>
                          <w:szCs w:val="21"/>
                        </w:rPr>
                        <m:t>t</m:t>
                      </m:r>
                      <m:r>
                        <w:rPr>
                          <w:rFonts w:ascii="Cambria Math" w:eastAsia="Cambria Math" w:hAnsi="Cambria Math" w:cs="Times New Roman"/>
                          <w:szCs w:val="21"/>
                        </w:rPr>
                        <m:t>-</m:t>
                      </m:r>
                      <m:r>
                        <w:rPr>
                          <w:rFonts w:ascii="Cambria Math" w:eastAsia="Cambria Math" w:hAnsi="Cambria Math" w:cs="Times New Roman"/>
                          <w:szCs w:val="21"/>
                        </w:rPr>
                        <m:t>i</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v</m:t>
                      </m:r>
                    </m:e>
                    <m:sub>
                      <m:r>
                        <w:rPr>
                          <w:rFonts w:ascii="Cambria Math" w:eastAsia="Cambria Math" w:hAnsi="Cambria Math" w:cs="Times New Roman"/>
                          <w:szCs w:val="21"/>
                        </w:rPr>
                        <m:t>t</m:t>
                      </m:r>
                      <m:r>
                        <w:rPr>
                          <w:rFonts w:ascii="Cambria Math" w:eastAsia="Cambria Math" w:hAnsi="Cambria Math" w:cs="Times New Roman"/>
                          <w:szCs w:val="21"/>
                        </w:rPr>
                        <m:t>-</m:t>
                      </m:r>
                      <m:r>
                        <w:rPr>
                          <w:rFonts w:ascii="Cambria Math" w:eastAsia="Cambria Math" w:hAnsi="Cambria Math" w:cs="Times New Roman"/>
                          <w:szCs w:val="21"/>
                        </w:rPr>
                        <m:t>i</m:t>
                      </m:r>
                    </m:sub>
                  </m:sSub>
                </m:e>
              </m:d>
            </m:e>
          </m:d>
          <m:r>
            <w:rPr>
              <w:rFonts w:ascii="Cambria Math" w:eastAsia="Cambria Math" w:hAnsi="Cambria Math" w:cs="Times New Roman"/>
              <w:szCs w:val="21"/>
            </w:rPr>
            <m:t>,</m:t>
          </m:r>
          <m:sSubSup>
            <m:sSubSupPr>
              <m:ctrlPr>
                <w:rPr>
                  <w:rFonts w:ascii="Cambria Math" w:hAnsi="Cambria Math" w:cs="Times New Roman"/>
                  <w:szCs w:val="21"/>
                </w:rPr>
              </m:ctrlPr>
            </m:sSubSupPr>
            <m:e>
              <m:r>
                <w:rPr>
                  <w:rFonts w:ascii="Cambria Math" w:eastAsia="Cambria Math" w:hAnsi="Cambria Math" w:cs="Times New Roman"/>
                  <w:szCs w:val="21"/>
                </w:rPr>
                <m:t>τ</m:t>
              </m:r>
            </m:e>
            <m:sub>
              <m:r>
                <w:rPr>
                  <w:rFonts w:ascii="Cambria Math" w:eastAsia="Cambria Math" w:hAnsi="Cambria Math" w:cs="Times New Roman"/>
                  <w:szCs w:val="21"/>
                </w:rPr>
                <m:t>t</m:t>
              </m:r>
            </m:sub>
            <m:sup>
              <m:r>
                <w:rPr>
                  <w:rFonts w:ascii="Cambria Math" w:eastAsia="Cambria Math" w:hAnsi="Cambria Math" w:cs="Times New Roman"/>
                  <w:szCs w:val="21"/>
                </w:rPr>
                <m:t>L</m:t>
              </m:r>
            </m:sup>
          </m:sSubSup>
          <m:r>
            <w:rPr>
              <w:rFonts w:ascii="Cambria Math" w:eastAsia="Cambria Math" w:hAnsi="Cambria Math" w:cs="Times New Roman"/>
              <w:szCs w:val="21"/>
            </w:rPr>
            <m:t>=</m:t>
          </m:r>
          <m:r>
            <w:rPr>
              <w:rFonts w:ascii="Cambria Math" w:eastAsia="Cambria Math" w:hAnsi="Cambria Math" w:cs="Times New Roman"/>
              <w:szCs w:val="21"/>
            </w:rPr>
            <m:t>Λ</m:t>
          </m:r>
          <m:d>
            <m:dPr>
              <m:ctrlPr>
                <w:rPr>
                  <w:rFonts w:ascii="Cambria Math" w:hAnsi="Cambria Math" w:cs="Times New Roman"/>
                  <w:szCs w:val="21"/>
                </w:rPr>
              </m:ctrlPr>
            </m:dPr>
            <m:e>
              <m:sSup>
                <m:sSupPr>
                  <m:ctrlPr>
                    <w:rPr>
                      <w:rFonts w:ascii="Cambria Math" w:hAnsi="Cambria Math" w:cs="Times New Roman"/>
                      <w:szCs w:val="21"/>
                    </w:rPr>
                  </m:ctrlPr>
                </m:sSupPr>
                <m:e>
                  <m:r>
                    <w:rPr>
                      <w:rFonts w:ascii="Cambria Math" w:eastAsia="Cambria Math" w:hAnsi="Cambria Math" w:cs="Times New Roman"/>
                      <w:szCs w:val="21"/>
                    </w:rPr>
                    <m:t>ω</m:t>
                  </m:r>
                </m:e>
                <m:sup>
                  <m:r>
                    <w:rPr>
                      <w:rFonts w:ascii="Cambria Math" w:eastAsia="Cambria Math" w:hAnsi="Cambria Math" w:cs="Times New Roman"/>
                      <w:szCs w:val="21"/>
                    </w:rPr>
                    <m:t>L</m:t>
                  </m:r>
                </m:sup>
              </m:sSup>
              <m:r>
                <w:rPr>
                  <w:rFonts w:ascii="Cambria Math" w:eastAsia="Cambria Math" w:hAnsi="Cambria Math" w:cs="Times New Roman"/>
                  <w:szCs w:val="21"/>
                </w:rPr>
                <m:t>+</m:t>
              </m:r>
              <m:sSup>
                <m:sSupPr>
                  <m:ctrlPr>
                    <w:rPr>
                      <w:rFonts w:ascii="Cambria Math" w:hAnsi="Cambria Math" w:cs="Times New Roman"/>
                      <w:szCs w:val="21"/>
                    </w:rPr>
                  </m:ctrlPr>
                </m:sSupPr>
                <m:e>
                  <m:r>
                    <w:rPr>
                      <w:rFonts w:ascii="Cambria Math" w:eastAsia="Cambria Math" w:hAnsi="Cambria Math" w:cs="Times New Roman"/>
                      <w:szCs w:val="21"/>
                    </w:rPr>
                    <m:t>β</m:t>
                  </m:r>
                </m:e>
                <m:sup>
                  <m:r>
                    <w:rPr>
                      <w:rFonts w:ascii="Cambria Math" w:eastAsia="Cambria Math" w:hAnsi="Cambria Math" w:cs="Times New Roman"/>
                      <w:szCs w:val="21"/>
                    </w:rPr>
                    <m:t>L</m:t>
                  </m:r>
                </m:sup>
              </m:sSup>
              <m:sSub>
                <m:sSubPr>
                  <m:ctrlPr>
                    <w:rPr>
                      <w:rFonts w:ascii="Cambria Math" w:hAnsi="Cambria Math" w:cs="Times New Roman"/>
                      <w:szCs w:val="21"/>
                    </w:rPr>
                  </m:ctrlPr>
                </m:sSubPr>
                <m:e>
                  <m:sSup>
                    <m:sSupPr>
                      <m:ctrlPr>
                        <w:rPr>
                          <w:rFonts w:ascii="Cambria Math" w:hAnsi="Cambria Math" w:cs="Times New Roman"/>
                          <w:szCs w:val="21"/>
                        </w:rPr>
                      </m:ctrlPr>
                    </m:sSupPr>
                    <m:e>
                      <m:r>
                        <w:rPr>
                          <w:rFonts w:ascii="Cambria Math" w:eastAsia="Cambria Math" w:hAnsi="Cambria Math" w:cs="Times New Roman"/>
                          <w:szCs w:val="21"/>
                        </w:rPr>
                        <m:t>τ</m:t>
                      </m:r>
                    </m:e>
                    <m:sup>
                      <m:r>
                        <w:rPr>
                          <w:rFonts w:ascii="Cambria Math" w:eastAsia="Cambria Math" w:hAnsi="Cambria Math" w:cs="Times New Roman"/>
                          <w:szCs w:val="21"/>
                        </w:rPr>
                        <m:t>L</m:t>
                      </m:r>
                    </m:sup>
                  </m:sSup>
                </m:e>
                <m:sub>
                  <m:r>
                    <w:rPr>
                      <w:rFonts w:ascii="Cambria Math" w:eastAsia="Cambria Math" w:hAnsi="Cambria Math" w:cs="Times New Roman"/>
                      <w:szCs w:val="21"/>
                    </w:rPr>
                    <m:t>t</m:t>
                  </m:r>
                  <m:r>
                    <w:rPr>
                      <w:rFonts w:ascii="Cambria Math" w:eastAsia="Cambria Math" w:hAnsi="Cambria Math" w:cs="Times New Roman"/>
                      <w:szCs w:val="21"/>
                    </w:rPr>
                    <m:t>-</m:t>
                  </m:r>
                  <m:r>
                    <w:rPr>
                      <w:rFonts w:ascii="Cambria Math" w:eastAsia="Cambria Math" w:hAnsi="Cambria Math" w:cs="Times New Roman"/>
                      <w:szCs w:val="21"/>
                    </w:rPr>
                    <m:t>1</m:t>
                  </m:r>
                </m:sub>
              </m:sSub>
              <m:r>
                <w:rPr>
                  <w:rFonts w:ascii="Cambria Math" w:eastAsia="Cambria Math" w:hAnsi="Cambria Math" w:cs="Times New Roman"/>
                  <w:szCs w:val="21"/>
                </w:rPr>
                <m:t>+</m:t>
              </m:r>
              <m:f>
                <m:fPr>
                  <m:ctrlPr>
                    <w:rPr>
                      <w:rFonts w:ascii="Cambria Math" w:hAnsi="Cambria Math" w:cs="Times New Roman"/>
                      <w:szCs w:val="21"/>
                    </w:rPr>
                  </m:ctrlPr>
                </m:fPr>
                <m:num>
                  <m:sSup>
                    <m:sSupPr>
                      <m:ctrlPr>
                        <w:rPr>
                          <w:rFonts w:ascii="Cambria Math" w:hAnsi="Cambria Math" w:cs="Times New Roman"/>
                          <w:szCs w:val="21"/>
                        </w:rPr>
                      </m:ctrlPr>
                    </m:sSupPr>
                    <m:e>
                      <m:r>
                        <w:rPr>
                          <w:rFonts w:ascii="Cambria Math" w:eastAsia="Cambria Math" w:hAnsi="Cambria Math" w:cs="Times New Roman"/>
                          <w:szCs w:val="21"/>
                        </w:rPr>
                        <m:t>α</m:t>
                      </m:r>
                    </m:e>
                    <m:sup>
                      <m:r>
                        <w:rPr>
                          <w:rFonts w:ascii="Cambria Math" w:eastAsia="Cambria Math" w:hAnsi="Cambria Math" w:cs="Times New Roman"/>
                          <w:szCs w:val="21"/>
                        </w:rPr>
                        <m:t>L</m:t>
                      </m:r>
                    </m:sup>
                  </m:sSup>
                </m:num>
                <m:den>
                  <m:r>
                    <w:rPr>
                      <w:rFonts w:ascii="Cambria Math" w:eastAsia="Cambria Math" w:hAnsi="Cambria Math" w:cs="Times New Roman"/>
                      <w:szCs w:val="21"/>
                    </w:rPr>
                    <m:t>q</m:t>
                  </m:r>
                </m:den>
              </m:f>
              <m:sSubSup>
                <m:sSubSupPr>
                  <m:ctrlPr>
                    <w:rPr>
                      <w:rFonts w:ascii="Cambria Math" w:hAnsi="Cambria Math" w:cs="Times New Roman"/>
                      <w:szCs w:val="21"/>
                    </w:rPr>
                  </m:ctrlPr>
                </m:sSubSupPr>
                <m:e>
                  <m:r>
                    <w:rPr>
                      <w:rFonts w:ascii="Cambria Math" w:eastAsia="Cambria Math" w:hAnsi="Cambria Math" w:cs="Times New Roman"/>
                      <w:szCs w:val="21"/>
                    </w:rPr>
                    <m:t>∑</m:t>
                  </m:r>
                </m:e>
                <m:sub>
                  <m:r>
                    <w:rPr>
                      <w:rFonts w:ascii="Cambria Math" w:eastAsia="Cambria Math" w:hAnsi="Cambria Math" w:cs="Times New Roman"/>
                      <w:szCs w:val="21"/>
                    </w:rPr>
                    <m:t>i</m:t>
                  </m:r>
                  <m:r>
                    <w:rPr>
                      <w:rFonts w:ascii="Cambria Math" w:eastAsia="Cambria Math" w:hAnsi="Cambria Math" w:cs="Times New Roman"/>
                      <w:szCs w:val="21"/>
                    </w:rPr>
                    <m:t>=1</m:t>
                  </m:r>
                </m:sub>
                <m:sup>
                  <m:r>
                    <w:rPr>
                      <w:rFonts w:ascii="Cambria Math" w:eastAsia="Cambria Math" w:hAnsi="Cambria Math" w:cs="Times New Roman"/>
                      <w:szCs w:val="21"/>
                    </w:rPr>
                    <m:t>q</m:t>
                  </m:r>
                </m:sup>
              </m:sSubSup>
              <m:d>
                <m:dPr>
                  <m:begChr m:val="|"/>
                  <m:endChr m:val="|"/>
                  <m:ctrlPr>
                    <w:rPr>
                      <w:rFonts w:ascii="Cambria Math" w:hAnsi="Cambria Math" w:cs="Times New Roman"/>
                      <w:szCs w:val="21"/>
                    </w:rPr>
                  </m:ctrlPr>
                </m:dPr>
                <m:e>
                  <m:sSub>
                    <m:sSubPr>
                      <m:ctrlPr>
                        <w:rPr>
                          <w:rFonts w:ascii="Cambria Math" w:hAnsi="Cambria Math" w:cs="Times New Roman"/>
                          <w:szCs w:val="21"/>
                        </w:rPr>
                      </m:ctrlPr>
                    </m:sSubPr>
                    <m:e>
                      <m:r>
                        <w:rPr>
                          <w:rFonts w:ascii="Cambria Math" w:eastAsia="Cambria Math" w:hAnsi="Cambria Math" w:cs="Times New Roman"/>
                          <w:szCs w:val="21"/>
                        </w:rPr>
                        <m:t>u</m:t>
                      </m:r>
                    </m:e>
                    <m:sub>
                      <m:r>
                        <w:rPr>
                          <w:rFonts w:ascii="Cambria Math" w:eastAsia="Cambria Math" w:hAnsi="Cambria Math" w:cs="Times New Roman"/>
                          <w:szCs w:val="21"/>
                        </w:rPr>
                        <m:t>t</m:t>
                      </m:r>
                      <m:r>
                        <w:rPr>
                          <w:rFonts w:ascii="Cambria Math" w:eastAsia="Cambria Math" w:hAnsi="Cambria Math" w:cs="Times New Roman"/>
                          <w:szCs w:val="21"/>
                        </w:rPr>
                        <m:t>-</m:t>
                      </m:r>
                      <m:r>
                        <w:rPr>
                          <w:rFonts w:ascii="Cambria Math" w:eastAsia="Cambria Math" w:hAnsi="Cambria Math" w:cs="Times New Roman"/>
                          <w:szCs w:val="21"/>
                        </w:rPr>
                        <m:t>i</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v</m:t>
                      </m:r>
                    </m:e>
                    <m:sub>
                      <m:r>
                        <w:rPr>
                          <w:rFonts w:ascii="Cambria Math" w:eastAsia="Cambria Math" w:hAnsi="Cambria Math" w:cs="Times New Roman"/>
                          <w:szCs w:val="21"/>
                        </w:rPr>
                        <m:t>t</m:t>
                      </m:r>
                      <m:r>
                        <w:rPr>
                          <w:rFonts w:ascii="Cambria Math" w:eastAsia="Cambria Math" w:hAnsi="Cambria Math" w:cs="Times New Roman"/>
                          <w:szCs w:val="21"/>
                        </w:rPr>
                        <m:t>-</m:t>
                      </m:r>
                      <m:r>
                        <w:rPr>
                          <w:rFonts w:ascii="Cambria Math" w:eastAsia="Cambria Math" w:hAnsi="Cambria Math" w:cs="Times New Roman"/>
                          <w:szCs w:val="21"/>
                        </w:rPr>
                        <m:t>i</m:t>
                      </m:r>
                    </m:sub>
                  </m:sSub>
                </m:e>
              </m:d>
            </m:e>
          </m:d>
        </m:oMath>
      </m:oMathPara>
    </w:p>
    <w:p w14:paraId="4928B332"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proofErr w:type="gramStart"/>
      <w:r>
        <w:rPr>
          <w:rFonts w:ascii="Times New Roman" w:eastAsia="楷体" w:hAnsi="Times New Roman" w:cs="Times New Roman"/>
          <w:kern w:val="0"/>
          <w:szCs w:val="21"/>
        </w:rPr>
        <w:t>w</w:t>
      </w:r>
      <w:r>
        <w:rPr>
          <w:rFonts w:ascii="Times New Roman" w:eastAsia="楷体" w:hAnsi="Times New Roman" w:cs="Times New Roman"/>
          <w:kern w:val="0"/>
          <w:szCs w:val="21"/>
        </w:rPr>
        <w:t>here</w:t>
      </w:r>
      <w:proofErr w:type="gramEnd"/>
      <w:r>
        <w:rPr>
          <w:rFonts w:ascii="Times New Roman" w:eastAsia="楷体" w:hAnsi="Times New Roman" w:cs="Times New Roman"/>
          <w:kern w:val="0"/>
          <w:szCs w:val="21"/>
        </w:rPr>
        <w:t>,</w:t>
      </w:r>
    </w:p>
    <w:p w14:paraId="4928B333"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m:oMathPara>
        <m:oMath>
          <m:sSup>
            <m:sSupPr>
              <m:ctrlPr>
                <w:rPr>
                  <w:rFonts w:ascii="Cambria Math" w:hAnsi="Cambria Math" w:cs="Times New Roman"/>
                  <w:szCs w:val="21"/>
                </w:rPr>
              </m:ctrlPr>
            </m:sSupPr>
            <m:e>
              <m:d>
                <m:dPr>
                  <m:begChr m:val=""/>
                  <m:endChr m:val="}"/>
                  <m:ctrlPr>
                    <w:rPr>
                      <w:rFonts w:ascii="Cambria Math" w:hAnsi="Cambria Math" w:cs="Times New Roman"/>
                      <w:szCs w:val="21"/>
                    </w:rPr>
                  </m:ctrlPr>
                </m:dPr>
                <m:e>
                  <m:sSub>
                    <m:sSubPr>
                      <m:ctrlPr>
                        <w:rPr>
                          <w:rFonts w:ascii="Cambria Math" w:hAnsi="Cambria Math" w:cs="Times New Roman"/>
                          <w:szCs w:val="21"/>
                        </w:rPr>
                      </m:ctrlPr>
                    </m:sSubPr>
                    <m:e>
                      <m:r>
                        <w:rPr>
                          <w:rFonts w:ascii="Cambria Math" w:eastAsia="Cambria Math" w:hAnsi="Cambria Math" w:cs="Times New Roman"/>
                          <w:szCs w:val="21"/>
                        </w:rPr>
                        <m:t>C</m:t>
                      </m:r>
                    </m:e>
                    <m:sub>
                      <m:r>
                        <w:rPr>
                          <w:rFonts w:ascii="Cambria Math" w:eastAsia="Cambria Math" w:hAnsi="Cambria Math" w:cs="Times New Roman"/>
                          <w:szCs w:val="21"/>
                        </w:rPr>
                        <m:t>JC</m:t>
                      </m:r>
                    </m:sub>
                  </m:sSub>
                  <m:d>
                    <m:dPr>
                      <m:ctrlPr>
                        <w:rPr>
                          <w:rFonts w:ascii="Cambria Math" w:hAnsi="Cambria Math" w:cs="Times New Roman"/>
                          <w:szCs w:val="21"/>
                        </w:rPr>
                      </m:ctrlPr>
                    </m:dPr>
                    <m:e>
                      <m:r>
                        <w:rPr>
                          <w:rFonts w:ascii="Cambria Math" w:eastAsia="Cambria Math" w:hAnsi="Cambria Math" w:cs="Times New Roman"/>
                          <w:szCs w:val="21"/>
                        </w:rPr>
                        <m:t>u</m:t>
                      </m:r>
                      <m:r>
                        <w:rPr>
                          <w:rFonts w:ascii="Cambria Math" w:eastAsia="Cambria Math" w:hAnsi="Cambria Math" w:cs="Times New Roman"/>
                          <w:szCs w:val="21"/>
                        </w:rPr>
                        <m:t>,</m:t>
                      </m:r>
                      <m:r>
                        <w:rPr>
                          <w:rFonts w:ascii="Cambria Math" w:eastAsia="Cambria Math" w:hAnsi="Cambria Math" w:cs="Times New Roman"/>
                          <w:szCs w:val="21"/>
                        </w:rPr>
                        <m:t>v</m:t>
                      </m:r>
                      <m:r>
                        <w:rPr>
                          <w:rFonts w:ascii="Cambria Math" w:eastAsia="Cambria Math" w:hAnsi="Cambria Math" w:cs="Times New Roman"/>
                          <w:szCs w:val="21"/>
                        </w:rPr>
                        <m:t>;</m:t>
                      </m:r>
                      <m:sSubSup>
                        <m:sSubSupPr>
                          <m:ctrlPr>
                            <w:rPr>
                              <w:rFonts w:ascii="Cambria Math" w:hAnsi="Cambria Math" w:cs="Times New Roman"/>
                              <w:szCs w:val="21"/>
                            </w:rPr>
                          </m:ctrlPr>
                        </m:sSubSupPr>
                        <m:e>
                          <m:r>
                            <w:rPr>
                              <w:rFonts w:ascii="Cambria Math" w:eastAsia="Cambria Math" w:hAnsi="Cambria Math" w:cs="Times New Roman"/>
                              <w:szCs w:val="21"/>
                            </w:rPr>
                            <m:t>τ</m:t>
                          </m:r>
                        </m:e>
                        <m:sub>
                          <m:r>
                            <w:rPr>
                              <w:rFonts w:ascii="Cambria Math" w:eastAsia="Cambria Math" w:hAnsi="Cambria Math" w:cs="Times New Roman"/>
                              <w:szCs w:val="21"/>
                            </w:rPr>
                            <m:t>t</m:t>
                          </m:r>
                        </m:sub>
                        <m:sup>
                          <m:r>
                            <w:rPr>
                              <w:rFonts w:ascii="Cambria Math" w:eastAsia="Cambria Math" w:hAnsi="Cambria Math" w:cs="Times New Roman"/>
                              <w:szCs w:val="21"/>
                            </w:rPr>
                            <m:t>U</m:t>
                          </m:r>
                        </m:sup>
                      </m:sSubSup>
                      <m:r>
                        <w:rPr>
                          <w:rFonts w:ascii="Cambria Math" w:eastAsia="Cambria Math" w:hAnsi="Cambria Math" w:cs="Times New Roman"/>
                          <w:szCs w:val="21"/>
                        </w:rPr>
                        <m:t>,</m:t>
                      </m:r>
                      <m:sSubSup>
                        <m:sSubSupPr>
                          <m:ctrlPr>
                            <w:rPr>
                              <w:rFonts w:ascii="Cambria Math" w:hAnsi="Cambria Math" w:cs="Times New Roman"/>
                              <w:szCs w:val="21"/>
                            </w:rPr>
                          </m:ctrlPr>
                        </m:sSubSupPr>
                        <m:e>
                          <m:r>
                            <w:rPr>
                              <w:rFonts w:ascii="Cambria Math" w:eastAsia="Cambria Math" w:hAnsi="Cambria Math" w:cs="Times New Roman"/>
                              <w:szCs w:val="21"/>
                            </w:rPr>
                            <m:t>τ</m:t>
                          </m:r>
                        </m:e>
                        <m:sub>
                          <m:r>
                            <w:rPr>
                              <w:rFonts w:ascii="Cambria Math" w:eastAsia="Cambria Math" w:hAnsi="Cambria Math" w:cs="Times New Roman"/>
                              <w:szCs w:val="21"/>
                            </w:rPr>
                            <m:t>t</m:t>
                          </m:r>
                        </m:sub>
                        <m:sup>
                          <m:r>
                            <w:rPr>
                              <w:rFonts w:ascii="Cambria Math" w:eastAsia="Cambria Math" w:hAnsi="Cambria Math" w:cs="Times New Roman"/>
                              <w:szCs w:val="21"/>
                            </w:rPr>
                            <m:t>L</m:t>
                          </m:r>
                        </m:sup>
                      </m:sSubSup>
                    </m:e>
                  </m:d>
                  <m:r>
                    <w:rPr>
                      <w:rFonts w:ascii="Cambria Math" w:eastAsia="Cambria Math" w:hAnsi="Cambria Math" w:cs="Times New Roman"/>
                      <w:szCs w:val="21"/>
                    </w:rPr>
                    <m:t>=1-</m:t>
                  </m:r>
                  <m:sSup>
                    <m:sSupPr>
                      <m:ctrlPr>
                        <w:rPr>
                          <w:rFonts w:ascii="Cambria Math" w:hAnsi="Cambria Math" w:cs="Times New Roman"/>
                          <w:szCs w:val="21"/>
                        </w:rPr>
                      </m:ctrlPr>
                    </m:sSupPr>
                    <m:e>
                      <m:d>
                        <m:dPr>
                          <m:begChr m:val="{"/>
                          <m:endChr m:val="}"/>
                          <m:ctrlPr>
                            <w:rPr>
                              <w:rFonts w:ascii="Cambria Math" w:hAnsi="Cambria Math" w:cs="Times New Roman"/>
                              <w:szCs w:val="21"/>
                            </w:rPr>
                          </m:ctrlPr>
                        </m:dPr>
                        <m:e>
                          <m:r>
                            <w:rPr>
                              <w:rFonts w:ascii="Cambria Math" w:eastAsia="Cambria Math" w:hAnsi="Cambria Math" w:cs="Times New Roman"/>
                              <w:szCs w:val="21"/>
                            </w:rPr>
                            <m:t>1-</m:t>
                          </m:r>
                          <m:sSup>
                            <m:sSupPr>
                              <m:ctrlPr>
                                <w:rPr>
                                  <w:rFonts w:ascii="Cambria Math" w:hAnsi="Cambria Math" w:cs="Times New Roman"/>
                                  <w:szCs w:val="21"/>
                                </w:rPr>
                              </m:ctrlPr>
                            </m:sSupPr>
                            <m:e>
                              <m:d>
                                <m:dPr>
                                  <m:begChr m:val="{"/>
                                  <m:endChr m:val="]"/>
                                  <m:ctrlPr>
                                    <w:rPr>
                                      <w:rFonts w:ascii="Cambria Math" w:hAnsi="Cambria Math" w:cs="Times New Roman"/>
                                      <w:szCs w:val="21"/>
                                    </w:rPr>
                                  </m:ctrlPr>
                                </m:dPr>
                                <m:e>
                                  <m:r>
                                    <w:rPr>
                                      <w:rFonts w:ascii="Cambria Math" w:eastAsia="Cambria Math" w:hAnsi="Cambria Math" w:cs="Times New Roman"/>
                                      <w:szCs w:val="21"/>
                                    </w:rPr>
                                    <m:t>1-</m:t>
                                  </m:r>
                                  <m:sSup>
                                    <m:sSupPr>
                                      <m:ctrlPr>
                                        <w:rPr>
                                          <w:rFonts w:ascii="Cambria Math" w:hAnsi="Cambria Math" w:cs="Times New Roman"/>
                                          <w:szCs w:val="21"/>
                                        </w:rPr>
                                      </m:ctrlPr>
                                    </m:sSupPr>
                                    <m:e>
                                      <m:d>
                                        <m:dPr>
                                          <m:ctrlPr>
                                            <w:rPr>
                                              <w:rFonts w:ascii="Cambria Math" w:hAnsi="Cambria Math" w:cs="Times New Roman"/>
                                              <w:szCs w:val="21"/>
                                            </w:rPr>
                                          </m:ctrlPr>
                                        </m:dPr>
                                        <m:e>
                                          <m:r>
                                            <w:rPr>
                                              <w:rFonts w:ascii="Cambria Math" w:eastAsia="Cambria Math" w:hAnsi="Cambria Math" w:cs="Times New Roman"/>
                                              <w:szCs w:val="21"/>
                                            </w:rPr>
                                            <m:t>1-</m:t>
                                          </m:r>
                                          <m:r>
                                            <w:rPr>
                                              <w:rFonts w:ascii="Cambria Math" w:eastAsia="Cambria Math" w:hAnsi="Cambria Math" w:cs="Times New Roman"/>
                                              <w:szCs w:val="21"/>
                                            </w:rPr>
                                            <m:t>u</m:t>
                                          </m:r>
                                        </m:e>
                                      </m:d>
                                    </m:e>
                                    <m:sup>
                                      <m:r>
                                        <w:rPr>
                                          <w:rFonts w:ascii="Cambria Math" w:eastAsia="Cambria Math" w:hAnsi="Cambria Math" w:cs="Times New Roman"/>
                                          <w:szCs w:val="21"/>
                                        </w:rPr>
                                        <m:t>x</m:t>
                                      </m:r>
                                    </m:sup>
                                  </m:sSup>
                                </m:e>
                              </m:d>
                            </m:e>
                            <m:sup>
                              <m:r>
                                <w:rPr>
                                  <w:rFonts w:ascii="Cambria Math" w:eastAsia="Cambria Math" w:hAnsi="Cambria Math" w:cs="Times New Roman"/>
                                  <w:szCs w:val="21"/>
                                </w:rPr>
                                <m:t>-</m:t>
                              </m:r>
                              <m:r>
                                <w:rPr>
                                  <w:rFonts w:ascii="Cambria Math" w:eastAsia="Cambria Math" w:hAnsi="Cambria Math" w:cs="Times New Roman"/>
                                  <w:szCs w:val="21"/>
                                </w:rPr>
                                <m:t>γ</m:t>
                              </m:r>
                            </m:sup>
                          </m:sSup>
                          <m:r>
                            <w:rPr>
                              <w:rFonts w:ascii="Cambria Math" w:eastAsia="Cambria Math" w:hAnsi="Cambria Math" w:cs="Times New Roman"/>
                              <w:szCs w:val="21"/>
                            </w:rPr>
                            <m:t>+</m:t>
                          </m:r>
                          <m:sSup>
                            <m:sSupPr>
                              <m:ctrlPr>
                                <w:rPr>
                                  <w:rFonts w:ascii="Cambria Math" w:hAnsi="Cambria Math" w:cs="Times New Roman"/>
                                  <w:szCs w:val="21"/>
                                </w:rPr>
                              </m:ctrlPr>
                            </m:sSupPr>
                            <m:e>
                              <m:d>
                                <m:dPr>
                                  <m:begChr m:val="["/>
                                  <m:endChr m:val="]"/>
                                  <m:ctrlPr>
                                    <w:rPr>
                                      <w:rFonts w:ascii="Cambria Math" w:hAnsi="Cambria Math" w:cs="Times New Roman"/>
                                      <w:szCs w:val="21"/>
                                    </w:rPr>
                                  </m:ctrlPr>
                                </m:dPr>
                                <m:e>
                                  <m:r>
                                    <w:rPr>
                                      <w:rFonts w:ascii="Cambria Math" w:eastAsia="Cambria Math" w:hAnsi="Cambria Math" w:cs="Times New Roman"/>
                                      <w:szCs w:val="21"/>
                                    </w:rPr>
                                    <m:t>1-</m:t>
                                  </m:r>
                                  <m:sSup>
                                    <m:sSupPr>
                                      <m:ctrlPr>
                                        <w:rPr>
                                          <w:rFonts w:ascii="Cambria Math" w:hAnsi="Cambria Math" w:cs="Times New Roman"/>
                                          <w:szCs w:val="21"/>
                                        </w:rPr>
                                      </m:ctrlPr>
                                    </m:sSupPr>
                                    <m:e>
                                      <m:d>
                                        <m:dPr>
                                          <m:ctrlPr>
                                            <w:rPr>
                                              <w:rFonts w:ascii="Cambria Math" w:hAnsi="Cambria Math" w:cs="Times New Roman"/>
                                              <w:szCs w:val="21"/>
                                            </w:rPr>
                                          </m:ctrlPr>
                                        </m:dPr>
                                        <m:e>
                                          <m:r>
                                            <w:rPr>
                                              <w:rFonts w:ascii="Cambria Math" w:eastAsia="Cambria Math" w:hAnsi="Cambria Math" w:cs="Times New Roman"/>
                                              <w:szCs w:val="21"/>
                                            </w:rPr>
                                            <m:t>1-</m:t>
                                          </m:r>
                                          <m:r>
                                            <w:rPr>
                                              <w:rFonts w:ascii="Cambria Math" w:eastAsia="Cambria Math" w:hAnsi="Cambria Math" w:cs="Times New Roman"/>
                                              <w:szCs w:val="21"/>
                                            </w:rPr>
                                            <m:t>v</m:t>
                                          </m:r>
                                        </m:e>
                                      </m:d>
                                    </m:e>
                                    <m:sup>
                                      <m:r>
                                        <w:rPr>
                                          <w:rFonts w:ascii="Cambria Math" w:eastAsia="Cambria Math" w:hAnsi="Cambria Math" w:cs="Times New Roman"/>
                                          <w:szCs w:val="21"/>
                                        </w:rPr>
                                        <m:t>x</m:t>
                                      </m:r>
                                    </m:sup>
                                  </m:sSup>
                                </m:e>
                              </m:d>
                            </m:e>
                            <m:sup>
                              <m:r>
                                <w:rPr>
                                  <w:rFonts w:ascii="Cambria Math" w:eastAsia="Cambria Math" w:hAnsi="Cambria Math" w:cs="Times New Roman"/>
                                  <w:szCs w:val="21"/>
                                </w:rPr>
                                <m:t>γ</m:t>
                              </m:r>
                            </m:sup>
                          </m:sSup>
                          <m:r>
                            <w:rPr>
                              <w:rFonts w:ascii="Cambria Math" w:eastAsia="Cambria Math" w:hAnsi="Cambria Math" w:cs="Times New Roman"/>
                              <w:szCs w:val="21"/>
                            </w:rPr>
                            <m:t>-</m:t>
                          </m:r>
                          <m:r>
                            <w:rPr>
                              <w:rFonts w:ascii="Cambria Math" w:eastAsia="Cambria Math" w:hAnsi="Cambria Math" w:cs="Times New Roman"/>
                              <w:szCs w:val="21"/>
                            </w:rPr>
                            <m:t>1</m:t>
                          </m:r>
                        </m:e>
                      </m:d>
                    </m:e>
                    <m:sup>
                      <m:f>
                        <m:fPr>
                          <m:ctrlPr>
                            <w:rPr>
                              <w:rFonts w:ascii="Cambria Math" w:hAnsi="Cambria Math" w:cs="Times New Roman"/>
                              <w:szCs w:val="21"/>
                            </w:rPr>
                          </m:ctrlPr>
                        </m:fPr>
                        <m:num>
                          <m:r>
                            <w:rPr>
                              <w:rFonts w:ascii="Cambria Math" w:eastAsia="Cambria Math" w:hAnsi="Cambria Math" w:cs="Times New Roman"/>
                              <w:szCs w:val="21"/>
                            </w:rPr>
                            <m:t>1</m:t>
                          </m:r>
                        </m:num>
                        <m:den>
                          <m:r>
                            <w:rPr>
                              <w:rFonts w:ascii="Cambria Math" w:eastAsia="Cambria Math" w:hAnsi="Cambria Math" w:cs="Times New Roman"/>
                              <w:szCs w:val="21"/>
                            </w:rPr>
                            <m:t>γ</m:t>
                          </m:r>
                        </m:den>
                      </m:f>
                    </m:sup>
                  </m:sSup>
                </m:e>
              </m:d>
            </m:e>
            <m:sup>
              <m:f>
                <m:fPr>
                  <m:ctrlPr>
                    <w:rPr>
                      <w:rFonts w:ascii="Cambria Math" w:hAnsi="Cambria Math" w:cs="Times New Roman"/>
                      <w:szCs w:val="21"/>
                    </w:rPr>
                  </m:ctrlPr>
                </m:fPr>
                <m:num>
                  <m:r>
                    <w:rPr>
                      <w:rFonts w:ascii="Cambria Math" w:eastAsia="Cambria Math" w:hAnsi="Cambria Math" w:cs="Times New Roman"/>
                      <w:szCs w:val="21"/>
                    </w:rPr>
                    <m:t>1</m:t>
                  </m:r>
                </m:num>
                <m:den>
                  <m:r>
                    <w:rPr>
                      <w:rFonts w:ascii="Cambria Math" w:eastAsia="Cambria Math" w:hAnsi="Cambria Math" w:cs="Times New Roman"/>
                      <w:szCs w:val="21"/>
                    </w:rPr>
                    <m:t>κ</m:t>
                  </m:r>
                </m:den>
              </m:f>
            </m:sup>
          </m:sSup>
        </m:oMath>
      </m:oMathPara>
    </w:p>
    <w:p w14:paraId="4928B334"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m:oMath>
        <m:r>
          <m:rPr>
            <m:sty m:val="p"/>
          </m:rPr>
          <w:rPr>
            <w:rFonts w:ascii="Cambria Math" w:eastAsia="宋体" w:hAnsi="Cambria Math" w:cs="Times New Roman"/>
            <w:szCs w:val="21"/>
          </w:rPr>
          <m:t>w</m:t>
        </m:r>
      </m:oMath>
      <w:r>
        <w:rPr>
          <w:rFonts w:ascii="Times New Roman" w:eastAsia="宋体" w:hAnsi="Times New Roman" w:cs="Times New Roman"/>
          <w:iCs/>
          <w:kern w:val="0"/>
          <w:szCs w:val="21"/>
        </w:rPr>
        <w:t xml:space="preserve">ith </w:t>
      </w:r>
      <m:oMath>
        <m:r>
          <w:rPr>
            <w:rFonts w:ascii="Cambria Math" w:eastAsia="Cambria Math" w:hAnsi="Cambria Math" w:cs="Times New Roman"/>
            <w:szCs w:val="21"/>
          </w:rPr>
          <m:t>κ</m:t>
        </m:r>
        <m:r>
          <w:rPr>
            <w:rFonts w:ascii="Cambria Math" w:eastAsia="Cambria Math" w:hAnsi="Cambria Math" w:cs="Times New Roman"/>
            <w:szCs w:val="21"/>
          </w:rPr>
          <m:t>=</m:t>
        </m:r>
        <m:f>
          <m:fPr>
            <m:ctrlPr>
              <w:rPr>
                <w:rFonts w:ascii="Cambria Math" w:hAnsi="Cambria Math" w:cs="Times New Roman"/>
                <w:i/>
                <w:szCs w:val="21"/>
              </w:rPr>
            </m:ctrlPr>
          </m:fPr>
          <m:num>
            <m:r>
              <w:rPr>
                <w:rFonts w:ascii="Cambria Math" w:eastAsia="Cambria Math" w:hAnsi="Cambria Math" w:cs="Times New Roman"/>
                <w:szCs w:val="21"/>
              </w:rPr>
              <m:t>1</m:t>
            </m:r>
          </m:num>
          <m:den>
            <m:sSub>
              <m:sSubPr>
                <m:ctrlPr>
                  <w:rPr>
                    <w:rFonts w:ascii="Cambria Math" w:hAnsi="Cambria Math" w:cs="Times New Roman"/>
                    <w:i/>
                    <w:szCs w:val="21"/>
                  </w:rPr>
                </m:ctrlPr>
              </m:sSubPr>
              <m:e>
                <m:r>
                  <w:rPr>
                    <w:rFonts w:ascii="Cambria Math" w:eastAsia="Cambria Math" w:hAnsi="Cambria Math" w:cs="Times New Roman"/>
                    <w:szCs w:val="21"/>
                  </w:rPr>
                  <m:t>log</m:t>
                </m:r>
              </m:e>
              <m:sub>
                <m:r>
                  <w:rPr>
                    <w:rFonts w:ascii="Cambria Math" w:eastAsia="Cambria Math" w:hAnsi="Cambria Math" w:cs="Times New Roman"/>
                    <w:szCs w:val="21"/>
                  </w:rPr>
                  <m:t>2</m:t>
                </m:r>
              </m:sub>
            </m:sSub>
            <m:d>
              <m:dPr>
                <m:ctrlPr>
                  <w:rPr>
                    <w:rFonts w:ascii="Cambria Math" w:hAnsi="Cambria Math" w:cs="Times New Roman"/>
                    <w:i/>
                    <w:szCs w:val="21"/>
                  </w:rPr>
                </m:ctrlPr>
              </m:dPr>
              <m:e>
                <m:r>
                  <w:rPr>
                    <w:rFonts w:ascii="Cambria Math" w:eastAsia="Cambria Math" w:hAnsi="Cambria Math" w:cs="Times New Roman"/>
                    <w:szCs w:val="21"/>
                  </w:rPr>
                  <m:t>2-</m:t>
                </m:r>
                <m:sSubSup>
                  <m:sSubSupPr>
                    <m:ctrlPr>
                      <w:rPr>
                        <w:rFonts w:ascii="Cambria Math" w:hAnsi="Cambria Math" w:cs="Times New Roman"/>
                        <w:i/>
                        <w:szCs w:val="21"/>
                      </w:rPr>
                    </m:ctrlPr>
                  </m:sSubSupPr>
                  <m:e>
                    <m:r>
                      <w:rPr>
                        <w:rFonts w:ascii="Cambria Math" w:eastAsia="Cambria Math" w:hAnsi="Cambria Math" w:cs="Times New Roman"/>
                        <w:szCs w:val="21"/>
                      </w:rPr>
                      <m:t>τ</m:t>
                    </m:r>
                  </m:e>
                  <m:sub>
                    <m:r>
                      <w:rPr>
                        <w:rFonts w:ascii="Cambria Math" w:eastAsia="Cambria Math" w:hAnsi="Cambria Math" w:cs="Times New Roman"/>
                        <w:szCs w:val="21"/>
                      </w:rPr>
                      <m:t>t</m:t>
                    </m:r>
                  </m:sub>
                  <m:sup>
                    <m:r>
                      <w:rPr>
                        <w:rFonts w:ascii="Cambria Math" w:eastAsia="Cambria Math" w:hAnsi="Cambria Math" w:cs="Times New Roman"/>
                        <w:szCs w:val="21"/>
                      </w:rPr>
                      <m:t>U</m:t>
                    </m:r>
                  </m:sup>
                </m:sSubSup>
              </m:e>
            </m:d>
          </m:den>
        </m:f>
      </m:oMath>
      <w:r>
        <w:rPr>
          <w:rFonts w:ascii="Times New Roman" w:eastAsia="楷体" w:hAnsi="Times New Roman" w:cs="Times New Roman"/>
          <w:iCs/>
          <w:kern w:val="0"/>
          <w:szCs w:val="21"/>
        </w:rPr>
        <w:t xml:space="preserve"> and </w:t>
      </w:r>
      <m:oMath>
        <m:r>
          <w:rPr>
            <w:rFonts w:ascii="Cambria Math" w:eastAsia="Cambria Math" w:hAnsi="Cambria Math" w:cs="Times New Roman"/>
            <w:szCs w:val="21"/>
          </w:rPr>
          <m:t>γ</m:t>
        </m:r>
        <m:r>
          <w:rPr>
            <w:rFonts w:ascii="Cambria Math" w:eastAsia="Cambria Math" w:hAnsi="Cambria Math" w:cs="Times New Roman"/>
            <w:szCs w:val="21"/>
          </w:rPr>
          <m:t>=-</m:t>
        </m:r>
        <m:f>
          <m:fPr>
            <m:ctrlPr>
              <w:rPr>
                <w:rFonts w:ascii="Cambria Math" w:hAnsi="Cambria Math" w:cs="Times New Roman"/>
                <w:i/>
                <w:szCs w:val="21"/>
              </w:rPr>
            </m:ctrlPr>
          </m:fPr>
          <m:num>
            <m:r>
              <w:rPr>
                <w:rFonts w:ascii="Cambria Math" w:eastAsia="Cambria Math" w:hAnsi="Cambria Math" w:cs="Times New Roman"/>
                <w:szCs w:val="21"/>
              </w:rPr>
              <m:t>1</m:t>
            </m:r>
          </m:num>
          <m:den>
            <m:sSub>
              <m:sSubPr>
                <m:ctrlPr>
                  <w:rPr>
                    <w:rFonts w:ascii="Cambria Math" w:hAnsi="Cambria Math" w:cs="Times New Roman"/>
                    <w:i/>
                    <w:szCs w:val="21"/>
                  </w:rPr>
                </m:ctrlPr>
              </m:sSubPr>
              <m:e>
                <m:r>
                  <w:rPr>
                    <w:rFonts w:ascii="Cambria Math" w:eastAsia="Cambria Math" w:hAnsi="Cambria Math" w:cs="Times New Roman"/>
                    <w:szCs w:val="21"/>
                  </w:rPr>
                  <m:t>log</m:t>
                </m:r>
              </m:e>
              <m:sub>
                <m:r>
                  <w:rPr>
                    <w:rFonts w:ascii="Cambria Math" w:eastAsia="Cambria Math" w:hAnsi="Cambria Math" w:cs="Times New Roman"/>
                    <w:szCs w:val="21"/>
                  </w:rPr>
                  <m:t>2</m:t>
                </m:r>
              </m:sub>
            </m:sSub>
            <m:sSup>
              <m:sSupPr>
                <m:ctrlPr>
                  <w:rPr>
                    <w:rFonts w:ascii="Cambria Math" w:hAnsi="Cambria Math" w:cs="Times New Roman"/>
                    <w:i/>
                    <w:szCs w:val="21"/>
                  </w:rPr>
                </m:ctrlPr>
              </m:sSupPr>
              <m:e>
                <m:sSub>
                  <m:sSubPr>
                    <m:ctrlPr>
                      <w:rPr>
                        <w:rFonts w:ascii="Cambria Math" w:hAnsi="Cambria Math" w:cs="Times New Roman"/>
                        <w:i/>
                        <w:szCs w:val="21"/>
                      </w:rPr>
                    </m:ctrlPr>
                  </m:sSubPr>
                  <m:e>
                    <m:r>
                      <w:rPr>
                        <w:rFonts w:ascii="Cambria Math" w:eastAsia="Cambria Math" w:hAnsi="Cambria Math" w:cs="Times New Roman"/>
                        <w:szCs w:val="21"/>
                      </w:rPr>
                      <m:t>τ</m:t>
                    </m:r>
                  </m:e>
                  <m:sub>
                    <m:r>
                      <w:rPr>
                        <w:rFonts w:ascii="Cambria Math" w:eastAsia="Cambria Math" w:hAnsi="Cambria Math" w:cs="Times New Roman"/>
                        <w:szCs w:val="21"/>
                      </w:rPr>
                      <m:t>t</m:t>
                    </m:r>
                  </m:sub>
                </m:sSub>
              </m:e>
              <m:sup>
                <m:r>
                  <w:rPr>
                    <w:rFonts w:ascii="Cambria Math" w:eastAsia="Cambria Math" w:hAnsi="Cambria Math" w:cs="Times New Roman"/>
                    <w:szCs w:val="21"/>
                  </w:rPr>
                  <m:t>L</m:t>
                </m:r>
              </m:sup>
            </m:sSup>
          </m:den>
        </m:f>
        <m:r>
          <m:rPr>
            <m:sty m:val="p"/>
          </m:rPr>
          <w:rPr>
            <w:rFonts w:ascii="Cambria Math" w:eastAsia="Cambria Math" w:hAnsi="Cambria Math" w:cs="Times New Roman"/>
            <w:szCs w:val="21"/>
          </w:rPr>
          <m:t>,</m:t>
        </m:r>
        <m:r>
          <m:rPr>
            <m:sty m:val="p"/>
          </m:rPr>
          <w:rPr>
            <w:rFonts w:ascii="Cambria Math" w:eastAsia="宋体" w:hAnsi="Cambria Math" w:cs="Times New Roman"/>
            <w:szCs w:val="21"/>
          </w:rPr>
          <m:t xml:space="preserve"> </m:t>
        </m:r>
      </m:oMath>
      <w:r>
        <w:rPr>
          <w:rFonts w:ascii="Times New Roman" w:eastAsia="宋体" w:hAnsi="Times New Roman" w:cs="Times New Roman"/>
          <w:iCs/>
          <w:kern w:val="0"/>
          <w:szCs w:val="21"/>
        </w:rPr>
        <w:t xml:space="preserve"> where </w:t>
      </w:r>
      <m:oMath>
        <m:sSubSup>
          <m:sSubSupPr>
            <m:ctrlPr>
              <w:rPr>
                <w:rFonts w:ascii="Cambria Math" w:hAnsi="Cambria Math" w:cs="Times New Roman"/>
                <w:i/>
                <w:szCs w:val="21"/>
              </w:rPr>
            </m:ctrlPr>
          </m:sSubSupPr>
          <m:e>
            <m:r>
              <w:rPr>
                <w:rFonts w:ascii="Cambria Math" w:eastAsia="Cambria Math" w:hAnsi="Cambria Math" w:cs="Times New Roman"/>
                <w:szCs w:val="21"/>
              </w:rPr>
              <m:t>τ</m:t>
            </m:r>
          </m:e>
          <m:sub>
            <m:r>
              <w:rPr>
                <w:rFonts w:ascii="Cambria Math" w:eastAsia="Cambria Math" w:hAnsi="Cambria Math" w:cs="Times New Roman"/>
                <w:szCs w:val="21"/>
              </w:rPr>
              <m:t>t</m:t>
            </m:r>
          </m:sub>
          <m:sup>
            <m:r>
              <w:rPr>
                <w:rFonts w:ascii="Cambria Math" w:eastAsia="Cambria Math" w:hAnsi="Cambria Math" w:cs="Times New Roman"/>
                <w:szCs w:val="21"/>
              </w:rPr>
              <m:t>U</m:t>
            </m:r>
          </m:sup>
        </m:sSubSup>
      </m:oMath>
      <w:r>
        <w:rPr>
          <w:rFonts w:ascii="Times New Roman" w:eastAsia="楷体" w:hAnsi="Times New Roman" w:cs="Times New Roman"/>
          <w:iCs/>
          <w:kern w:val="0"/>
          <w:szCs w:val="21"/>
        </w:rPr>
        <w:t xml:space="preserve"> and </w:t>
      </w:r>
      <m:oMath>
        <m:sSup>
          <m:sSupPr>
            <m:ctrlPr>
              <w:rPr>
                <w:rFonts w:ascii="Cambria Math" w:hAnsi="Cambria Math" w:cs="Times New Roman"/>
                <w:i/>
                <w:szCs w:val="21"/>
              </w:rPr>
            </m:ctrlPr>
          </m:sSupPr>
          <m:e>
            <m:sSub>
              <m:sSubPr>
                <m:ctrlPr>
                  <w:rPr>
                    <w:rFonts w:ascii="Cambria Math" w:hAnsi="Cambria Math" w:cs="Times New Roman"/>
                    <w:i/>
                    <w:szCs w:val="21"/>
                  </w:rPr>
                </m:ctrlPr>
              </m:sSubPr>
              <m:e>
                <m:r>
                  <w:rPr>
                    <w:rFonts w:ascii="Cambria Math" w:eastAsia="Cambria Math" w:hAnsi="Cambria Math" w:cs="Times New Roman"/>
                    <w:szCs w:val="21"/>
                  </w:rPr>
                  <m:t>τ</m:t>
                </m:r>
              </m:e>
              <m:sub>
                <m:r>
                  <w:rPr>
                    <w:rFonts w:ascii="Cambria Math" w:eastAsia="Cambria Math" w:hAnsi="Cambria Math" w:cs="Times New Roman"/>
                    <w:szCs w:val="21"/>
                  </w:rPr>
                  <m:t>t</m:t>
                </m:r>
              </m:sub>
            </m:sSub>
          </m:e>
          <m:sup>
            <m:r>
              <w:rPr>
                <w:rFonts w:ascii="Cambria Math" w:eastAsia="Cambria Math" w:hAnsi="Cambria Math" w:cs="Times New Roman"/>
                <w:szCs w:val="21"/>
              </w:rPr>
              <m:t>L</m:t>
            </m:r>
          </m:sup>
        </m:sSup>
      </m:oMath>
      <w:r>
        <w:rPr>
          <w:rFonts w:ascii="Times New Roman" w:eastAsia="宋体" w:hAnsi="Times New Roman" w:cs="Times New Roman"/>
          <w:iCs/>
          <w:kern w:val="0"/>
          <w:szCs w:val="21"/>
        </w:rPr>
        <w:t xml:space="preserve"> represent the upper and lower tail correlation coefficients, respectively, and the adjustment function </w:t>
      </w:r>
      <m:oMath>
        <m:r>
          <w:rPr>
            <w:rFonts w:ascii="Cambria Math" w:eastAsia="Cambria Math" w:hAnsi="Cambria Math" w:cs="Times New Roman"/>
            <w:szCs w:val="21"/>
          </w:rPr>
          <m:t>Λ</m:t>
        </m:r>
        <m:d>
          <m:dPr>
            <m:ctrlPr>
              <w:rPr>
                <w:rFonts w:ascii="Cambria Math" w:hAnsi="Cambria Math" w:cs="Times New Roman"/>
                <w:szCs w:val="21"/>
              </w:rPr>
            </m:ctrlPr>
          </m:dPr>
          <m:e>
            <m:r>
              <w:rPr>
                <w:rFonts w:ascii="Cambria Math" w:eastAsia="Cambria Math" w:hAnsi="Cambria Math" w:cs="Times New Roman"/>
                <w:szCs w:val="21"/>
              </w:rPr>
              <m:t>x</m:t>
            </m:r>
          </m:e>
        </m:d>
        <m:r>
          <w:rPr>
            <w:rFonts w:ascii="Cambria Math" w:eastAsia="Cambria Math" w:hAnsi="Cambria Math" w:cs="Times New Roman"/>
            <w:szCs w:val="21"/>
          </w:rPr>
          <m:t>=</m:t>
        </m:r>
        <m:f>
          <m:fPr>
            <m:ctrlPr>
              <w:rPr>
                <w:rFonts w:ascii="Cambria Math" w:hAnsi="Cambria Math" w:cs="Times New Roman"/>
                <w:szCs w:val="21"/>
              </w:rPr>
            </m:ctrlPr>
          </m:fPr>
          <m:num>
            <m:r>
              <w:rPr>
                <w:rFonts w:ascii="Cambria Math" w:eastAsia="Cambria Math" w:hAnsi="Cambria Math" w:cs="Times New Roman"/>
                <w:szCs w:val="21"/>
              </w:rPr>
              <m:t>1</m:t>
            </m:r>
          </m:num>
          <m:den>
            <m:r>
              <w:rPr>
                <w:rFonts w:ascii="Cambria Math" w:eastAsia="Cambria Math" w:hAnsi="Cambria Math" w:cs="Times New Roman"/>
                <w:szCs w:val="21"/>
              </w:rPr>
              <m:t>1+</m:t>
            </m:r>
            <m:sSup>
              <m:sSupPr>
                <m:ctrlPr>
                  <w:rPr>
                    <w:rFonts w:ascii="Cambria Math" w:hAnsi="Cambria Math" w:cs="Times New Roman"/>
                    <w:szCs w:val="21"/>
                  </w:rPr>
                </m:ctrlPr>
              </m:sSupPr>
              <m:e>
                <m:r>
                  <w:rPr>
                    <w:rFonts w:ascii="Cambria Math" w:eastAsia="Cambria Math" w:hAnsi="Cambria Math" w:cs="Times New Roman"/>
                    <w:szCs w:val="21"/>
                  </w:rPr>
                  <m:t>e</m:t>
                </m:r>
              </m:e>
              <m:sup>
                <m:r>
                  <w:rPr>
                    <w:rFonts w:ascii="Cambria Math" w:eastAsia="Cambria Math" w:hAnsi="Cambria Math" w:cs="Times New Roman"/>
                    <w:szCs w:val="21"/>
                  </w:rPr>
                  <m:t>-</m:t>
                </m:r>
                <m:r>
                  <w:rPr>
                    <w:rFonts w:ascii="Cambria Math" w:eastAsia="Cambria Math" w:hAnsi="Cambria Math" w:cs="Times New Roman"/>
                    <w:szCs w:val="21"/>
                  </w:rPr>
                  <m:t>x</m:t>
                </m:r>
              </m:sup>
            </m:sSup>
          </m:den>
        </m:f>
      </m:oMath>
    </w:p>
    <w:p w14:paraId="4928B335" w14:textId="77777777" w:rsidR="00AD6927" w:rsidRDefault="00AD6927">
      <w:pPr>
        <w:shd w:val="clear" w:color="auto" w:fill="auto"/>
        <w:spacing w:line="288" w:lineRule="auto"/>
        <w:ind w:firstLineChars="200" w:firstLine="420"/>
        <w:rPr>
          <w:rFonts w:ascii="Times New Roman" w:eastAsia="楷体" w:hAnsi="Times New Roman" w:cs="Times New Roman"/>
          <w:kern w:val="0"/>
          <w:szCs w:val="21"/>
        </w:rPr>
      </w:pPr>
    </w:p>
    <w:p w14:paraId="4928B336"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2</w:t>
      </w:r>
      <w:r>
        <w:rPr>
          <w:rFonts w:ascii="Times New Roman" w:eastAsia="楷体" w:hAnsi="Times New Roman" w:cs="Times New Roman"/>
          <w:kern w:val="0"/>
          <w:szCs w:val="21"/>
        </w:rPr>
        <w:t>.3 ARMA-GARCH-t-Copula model</w:t>
      </w:r>
    </w:p>
    <w:p w14:paraId="4928B337" w14:textId="77777777" w:rsidR="00AD6927" w:rsidRDefault="009749B4">
      <w:pPr>
        <w:shd w:val="clear" w:color="auto" w:fill="auto"/>
        <w:spacing w:line="288" w:lineRule="auto"/>
        <w:ind w:firstLineChars="200" w:firstLine="420"/>
        <w:rPr>
          <w:rFonts w:ascii="Times New Roman" w:eastAsia="宋体" w:hAnsi="Times New Roman" w:cs="Times New Roman"/>
          <w:kern w:val="0"/>
          <w:szCs w:val="21"/>
        </w:rPr>
      </w:pPr>
      <w:r>
        <w:rPr>
          <w:rFonts w:ascii="Times New Roman" w:eastAsia="楷体" w:hAnsi="Times New Roman" w:cs="Times New Roman"/>
          <w:kern w:val="0"/>
          <w:szCs w:val="21"/>
        </w:rPr>
        <w:t>F</w:t>
      </w:r>
      <w:r>
        <w:rPr>
          <w:rFonts w:ascii="Times New Roman" w:eastAsia="楷体" w:hAnsi="Times New Roman" w:cs="Times New Roman"/>
          <w:kern w:val="0"/>
          <w:szCs w:val="21"/>
        </w:rPr>
        <w:t xml:space="preserve">or the return series </w:t>
      </w:r>
      <m:oMath>
        <m:sSubSup>
          <m:sSubSupPr>
            <m:ctrlPr>
              <w:rPr>
                <w:rFonts w:ascii="Cambria Math" w:hAnsi="Cambria Math" w:cs="Times New Roman"/>
                <w:i/>
                <w:iCs/>
                <w:szCs w:val="21"/>
              </w:rPr>
            </m:ctrlPr>
          </m:sSubSupPr>
          <m:e>
            <m:d>
              <m:dPr>
                <m:begChr m:val="{"/>
                <m:endChr m:val="}"/>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eastAsia="Cambria Math" w:hAnsi="Cambria Math" w:cs="Times New Roman"/>
                        <w:szCs w:val="21"/>
                      </w:rPr>
                      <m:t>Y</m:t>
                    </m:r>
                  </m:e>
                  <m:sub>
                    <m:r>
                      <w:rPr>
                        <w:rFonts w:ascii="Cambria Math" w:eastAsia="Cambria Math" w:hAnsi="Cambria Math" w:cs="Times New Roman"/>
                        <w:szCs w:val="21"/>
                      </w:rPr>
                      <m:t>nt</m:t>
                    </m:r>
                  </m:sub>
                </m:sSub>
              </m:e>
            </m:d>
          </m:e>
          <m:sub>
            <m:r>
              <w:rPr>
                <w:rFonts w:ascii="Cambria Math" w:eastAsia="Cambria Math" w:hAnsi="Cambria Math" w:cs="Times New Roman"/>
                <w:szCs w:val="21"/>
              </w:rPr>
              <m:t>t</m:t>
            </m:r>
            <m:r>
              <w:rPr>
                <w:rFonts w:ascii="Cambria Math" w:eastAsia="Cambria Math" w:hAnsi="Cambria Math" w:cs="Times New Roman"/>
                <w:szCs w:val="21"/>
              </w:rPr>
              <m:t>=1</m:t>
            </m:r>
          </m:sub>
          <m:sup>
            <m:r>
              <w:rPr>
                <w:rFonts w:ascii="Cambria Math" w:eastAsia="Cambria Math" w:hAnsi="Cambria Math" w:cs="Times New Roman"/>
                <w:szCs w:val="21"/>
              </w:rPr>
              <m:t>T</m:t>
            </m:r>
          </m:sup>
        </m:sSubSup>
      </m:oMath>
      <w:r>
        <w:rPr>
          <w:rFonts w:ascii="Times New Roman" w:eastAsia="楷体" w:hAnsi="Times New Roman" w:cs="Times New Roman"/>
          <w:iCs/>
          <w:kern w:val="0"/>
          <w:szCs w:val="21"/>
        </w:rPr>
        <w:t xml:space="preserve">, where </w:t>
      </w:r>
      <m:oMath>
        <m:r>
          <w:rPr>
            <w:rFonts w:ascii="Cambria Math" w:eastAsia="Cambria Math" w:hAnsi="Cambria Math" w:cs="Times New Roman"/>
            <w:szCs w:val="21"/>
          </w:rPr>
          <m:t>n</m:t>
        </m:r>
        <m:r>
          <w:rPr>
            <w:rFonts w:ascii="Cambria Math" w:eastAsia="Cambria Math" w:hAnsi="Cambria Math" w:cs="Times New Roman"/>
            <w:szCs w:val="21"/>
          </w:rPr>
          <m:t>=1,2</m:t>
        </m:r>
      </m:oMath>
      <w:r>
        <w:rPr>
          <w:rFonts w:ascii="Times New Roman" w:eastAsia="宋体" w:hAnsi="Times New Roman" w:cs="Times New Roman"/>
          <w:kern w:val="0"/>
          <w:szCs w:val="21"/>
        </w:rPr>
        <w:t xml:space="preserve"> and </w:t>
      </w:r>
      <m:oMath>
        <m:r>
          <w:rPr>
            <w:rFonts w:ascii="Cambria Math" w:eastAsia="Cambria Math" w:hAnsi="Cambria Math" w:cs="Times New Roman"/>
            <w:szCs w:val="21"/>
          </w:rPr>
          <m:t>t</m:t>
        </m:r>
        <m:r>
          <w:rPr>
            <w:rFonts w:ascii="Cambria Math" w:eastAsia="Cambria Math" w:hAnsi="Cambria Math" w:cs="Times New Roman"/>
            <w:szCs w:val="21"/>
          </w:rPr>
          <m:t>=1,2,⋯,</m:t>
        </m:r>
        <m:r>
          <w:rPr>
            <w:rFonts w:ascii="Cambria Math" w:eastAsia="Cambria Math" w:hAnsi="Cambria Math" w:cs="Times New Roman"/>
            <w:szCs w:val="21"/>
          </w:rPr>
          <m:t>T</m:t>
        </m:r>
      </m:oMath>
      <w:r>
        <w:rPr>
          <w:rFonts w:ascii="Times New Roman" w:eastAsia="宋体" w:hAnsi="Times New Roman" w:cs="Times New Roman"/>
          <w:kern w:val="0"/>
          <w:szCs w:val="21"/>
        </w:rPr>
        <w:t xml:space="preserve">, we establish an ARMA </w:t>
      </w:r>
      <w:r>
        <w:rPr>
          <w:rFonts w:ascii="Times New Roman" w:eastAsia="宋体" w:hAnsi="Times New Roman" w:cs="Times New Roman"/>
          <w:kern w:val="0"/>
          <w:szCs w:val="21"/>
        </w:rPr>
        <w:t>model, model its conditional heteroskedasticity using a GARCH-t model, then select an appropriate Copula function, and ultimately formulate the ARMA-GARCH-t-Copula model:</w:t>
      </w:r>
    </w:p>
    <w:p w14:paraId="4928B338" w14:textId="77777777" w:rsidR="00AD6927" w:rsidRDefault="009749B4">
      <w:pPr>
        <w:shd w:val="clear" w:color="auto" w:fill="auto"/>
        <w:spacing w:line="288" w:lineRule="auto"/>
        <w:ind w:firstLineChars="200" w:firstLine="420"/>
        <w:jc w:val="center"/>
        <w:rPr>
          <w:rFonts w:ascii="Times New Roman" w:eastAsia="楷体" w:hAnsi="Times New Roman" w:cs="Times New Roman"/>
          <w:kern w:val="0"/>
          <w:szCs w:val="21"/>
        </w:rPr>
      </w:pPr>
      <m:oMathPara>
        <m:oMath>
          <m:m>
            <m:mPr>
              <m:plcHide m:val="1"/>
              <m:mcs>
                <m:mc>
                  <m:mcPr>
                    <m:count m:val="1"/>
                    <m:mcJc m:val="center"/>
                  </m:mcPr>
                </m:mc>
              </m:mcs>
              <m:ctrlPr>
                <w:rPr>
                  <w:rFonts w:ascii="Cambria Math" w:hAnsi="Cambria Math" w:cs="Times New Roman"/>
                  <w:szCs w:val="21"/>
                </w:rPr>
              </m:ctrlPr>
            </m:mPr>
            <m:mr>
              <m:e>
                <m:sSub>
                  <m:sSubPr>
                    <m:ctrlPr>
                      <w:rPr>
                        <w:rFonts w:ascii="Cambria Math" w:hAnsi="Cambria Math" w:cs="Times New Roman"/>
                        <w:szCs w:val="21"/>
                      </w:rPr>
                    </m:ctrlPr>
                  </m:sSubPr>
                  <m:e>
                    <m:r>
                      <w:rPr>
                        <w:rFonts w:ascii="Cambria Math" w:eastAsia="Cambria Math" w:hAnsi="Cambria Math" w:cs="Times New Roman"/>
                        <w:szCs w:val="21"/>
                      </w:rPr>
                      <m:t>y</m:t>
                    </m:r>
                  </m:e>
                  <m:sub>
                    <m:r>
                      <w:rPr>
                        <w:rFonts w:ascii="Cambria Math" w:eastAsia="Cambria Math" w:hAnsi="Cambria Math" w:cs="Times New Roman"/>
                        <w:szCs w:val="21"/>
                      </w:rPr>
                      <m:t>nt</m:t>
                    </m:r>
                  </m:sub>
                </m:sSub>
                <m:r>
                  <w:rPr>
                    <w:rFonts w:ascii="Cambria Math" w:eastAsia="Cambria Math" w:hAnsi="Cambria Math" w:cs="Times New Roman"/>
                    <w:szCs w:val="21"/>
                  </w:rPr>
                  <m:t>=</m:t>
                </m:r>
                <m:sSubSup>
                  <m:sSubSupPr>
                    <m:ctrlPr>
                      <w:rPr>
                        <w:rFonts w:ascii="Cambria Math" w:hAnsi="Cambria Math" w:cs="Times New Roman"/>
                        <w:szCs w:val="21"/>
                      </w:rPr>
                    </m:ctrlPr>
                  </m:sSubSupPr>
                  <m:e>
                    <m:r>
                      <w:rPr>
                        <w:rFonts w:ascii="Cambria Math" w:eastAsia="Cambria Math" w:hAnsi="Cambria Math" w:cs="Times New Roman"/>
                        <w:szCs w:val="21"/>
                      </w:rPr>
                      <m:t>∑</m:t>
                    </m:r>
                  </m:e>
                  <m:sub>
                    <m:r>
                      <w:rPr>
                        <w:rFonts w:ascii="Cambria Math" w:eastAsia="Cambria Math" w:hAnsi="Cambria Math" w:cs="Times New Roman"/>
                        <w:szCs w:val="21"/>
                      </w:rPr>
                      <m:t>i</m:t>
                    </m:r>
                    <m:r>
                      <w:rPr>
                        <w:rFonts w:ascii="Cambria Math" w:eastAsia="Cambria Math" w:hAnsi="Cambria Math" w:cs="Times New Roman"/>
                        <w:szCs w:val="21"/>
                      </w:rPr>
                      <m:t>=1</m:t>
                    </m:r>
                  </m:sub>
                  <m:sup>
                    <m:sSub>
                      <m:sSubPr>
                        <m:ctrlPr>
                          <w:rPr>
                            <w:rFonts w:ascii="Cambria Math" w:hAnsi="Cambria Math" w:cs="Times New Roman"/>
                            <w:szCs w:val="21"/>
                          </w:rPr>
                        </m:ctrlPr>
                      </m:sSubPr>
                      <m:e>
                        <m:r>
                          <w:rPr>
                            <w:rFonts w:ascii="Cambria Math" w:eastAsia="Cambria Math" w:hAnsi="Cambria Math" w:cs="Times New Roman"/>
                            <w:szCs w:val="21"/>
                          </w:rPr>
                          <m:t>p</m:t>
                        </m:r>
                      </m:e>
                      <m:sub>
                        <m:r>
                          <w:rPr>
                            <w:rFonts w:ascii="Cambria Math" w:eastAsia="Cambria Math" w:hAnsi="Cambria Math" w:cs="Times New Roman"/>
                            <w:szCs w:val="21"/>
                          </w:rPr>
                          <m:t>n</m:t>
                        </m:r>
                      </m:sub>
                    </m:sSub>
                  </m:sup>
                </m:sSubSup>
                <m:sSub>
                  <m:sSubPr>
                    <m:ctrlPr>
                      <w:rPr>
                        <w:rFonts w:ascii="Cambria Math" w:hAnsi="Cambria Math" w:cs="Times New Roman"/>
                        <w:szCs w:val="21"/>
                      </w:rPr>
                    </m:ctrlPr>
                  </m:sSubPr>
                  <m:e>
                    <m:r>
                      <w:rPr>
                        <w:rFonts w:ascii="Cambria Math" w:eastAsia="Cambria Math" w:hAnsi="Cambria Math" w:cs="Times New Roman"/>
                        <w:szCs w:val="21"/>
                      </w:rPr>
                      <m:t>φ</m:t>
                    </m:r>
                  </m:e>
                  <m:sub>
                    <m:r>
                      <w:rPr>
                        <w:rFonts w:ascii="Cambria Math" w:eastAsia="Cambria Math" w:hAnsi="Cambria Math" w:cs="Times New Roman"/>
                        <w:szCs w:val="21"/>
                      </w:rPr>
                      <m:t>ni</m:t>
                    </m:r>
                  </m:sub>
                </m:sSub>
                <m:sSub>
                  <m:sSubPr>
                    <m:ctrlPr>
                      <w:rPr>
                        <w:rFonts w:ascii="Cambria Math" w:hAnsi="Cambria Math" w:cs="Times New Roman"/>
                        <w:szCs w:val="21"/>
                      </w:rPr>
                    </m:ctrlPr>
                  </m:sSubPr>
                  <m:e>
                    <m:r>
                      <w:rPr>
                        <w:rFonts w:ascii="Cambria Math" w:eastAsia="Cambria Math" w:hAnsi="Cambria Math" w:cs="Times New Roman"/>
                        <w:szCs w:val="21"/>
                      </w:rPr>
                      <m:t>y</m:t>
                    </m:r>
                  </m:e>
                  <m:sub>
                    <m:r>
                      <w:rPr>
                        <w:rFonts w:ascii="Cambria Math" w:eastAsia="Cambria Math" w:hAnsi="Cambria Math" w:cs="Times New Roman"/>
                        <w:szCs w:val="21"/>
                      </w:rPr>
                      <m:t>n</m:t>
                    </m:r>
                    <m:r>
                      <w:rPr>
                        <w:rFonts w:ascii="Cambria Math" w:eastAsia="Cambria Math" w:hAnsi="Cambria Math" w:cs="Times New Roman"/>
                        <w:szCs w:val="21"/>
                      </w:rPr>
                      <m:t>,</m:t>
                    </m:r>
                    <m:r>
                      <w:rPr>
                        <w:rFonts w:ascii="Cambria Math" w:eastAsia="Cambria Math" w:hAnsi="Cambria Math" w:cs="Times New Roman"/>
                        <w:szCs w:val="21"/>
                      </w:rPr>
                      <m:t>t</m:t>
                    </m:r>
                    <m:r>
                      <w:rPr>
                        <w:rFonts w:ascii="Cambria Math" w:eastAsia="Cambria Math" w:hAnsi="Cambria Math" w:cs="Times New Roman"/>
                        <w:szCs w:val="21"/>
                      </w:rPr>
                      <m:t>-</m:t>
                    </m:r>
                    <m:r>
                      <w:rPr>
                        <w:rFonts w:ascii="Cambria Math" w:eastAsia="Cambria Math" w:hAnsi="Cambria Math" w:cs="Times New Roman"/>
                        <w:szCs w:val="21"/>
                      </w:rPr>
                      <m:t>i</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ε</m:t>
                    </m:r>
                  </m:e>
                  <m:sub>
                    <m:r>
                      <w:rPr>
                        <w:rFonts w:ascii="Cambria Math" w:eastAsia="Cambria Math" w:hAnsi="Cambria Math" w:cs="Times New Roman"/>
                        <w:szCs w:val="21"/>
                      </w:rPr>
                      <m:t>nt</m:t>
                    </m:r>
                  </m:sub>
                </m:sSub>
                <m:r>
                  <w:rPr>
                    <w:rFonts w:ascii="Cambria Math" w:eastAsia="Cambria Math" w:hAnsi="Cambria Math" w:cs="Times New Roman"/>
                    <w:szCs w:val="21"/>
                  </w:rPr>
                  <m:t>+</m:t>
                </m:r>
                <m:sSubSup>
                  <m:sSubSupPr>
                    <m:ctrlPr>
                      <w:rPr>
                        <w:rFonts w:ascii="Cambria Math" w:hAnsi="Cambria Math" w:cs="Times New Roman"/>
                        <w:szCs w:val="21"/>
                      </w:rPr>
                    </m:ctrlPr>
                  </m:sSubSupPr>
                  <m:e>
                    <m:r>
                      <w:rPr>
                        <w:rFonts w:ascii="Cambria Math" w:eastAsia="Cambria Math" w:hAnsi="Cambria Math" w:cs="Times New Roman"/>
                        <w:szCs w:val="21"/>
                      </w:rPr>
                      <m:t>∑</m:t>
                    </m:r>
                  </m:e>
                  <m:sub>
                    <m:r>
                      <w:rPr>
                        <w:rFonts w:ascii="Cambria Math" w:eastAsia="Cambria Math" w:hAnsi="Cambria Math" w:cs="Times New Roman"/>
                        <w:szCs w:val="21"/>
                      </w:rPr>
                      <m:t>j</m:t>
                    </m:r>
                    <m:r>
                      <w:rPr>
                        <w:rFonts w:ascii="Cambria Math" w:eastAsia="Cambria Math" w:hAnsi="Cambria Math" w:cs="Times New Roman"/>
                        <w:szCs w:val="21"/>
                      </w:rPr>
                      <m:t>=1</m:t>
                    </m:r>
                  </m:sub>
                  <m:sup>
                    <m:sSub>
                      <m:sSubPr>
                        <m:ctrlPr>
                          <w:rPr>
                            <w:rFonts w:ascii="Cambria Math" w:hAnsi="Cambria Math" w:cs="Times New Roman"/>
                            <w:szCs w:val="21"/>
                          </w:rPr>
                        </m:ctrlPr>
                      </m:sSubPr>
                      <m:e>
                        <m:r>
                          <w:rPr>
                            <w:rFonts w:ascii="Cambria Math" w:eastAsia="Cambria Math" w:hAnsi="Cambria Math" w:cs="Times New Roman"/>
                            <w:szCs w:val="21"/>
                          </w:rPr>
                          <m:t>q</m:t>
                        </m:r>
                      </m:e>
                      <m:sub>
                        <m:r>
                          <w:rPr>
                            <w:rFonts w:ascii="Cambria Math" w:eastAsia="Cambria Math" w:hAnsi="Cambria Math" w:cs="Times New Roman"/>
                            <w:szCs w:val="21"/>
                          </w:rPr>
                          <m:t>n</m:t>
                        </m:r>
                      </m:sub>
                    </m:sSub>
                  </m:sup>
                </m:sSubSup>
                <m:sSub>
                  <m:sSubPr>
                    <m:ctrlPr>
                      <w:rPr>
                        <w:rFonts w:ascii="Cambria Math" w:hAnsi="Cambria Math" w:cs="Times New Roman"/>
                        <w:szCs w:val="21"/>
                      </w:rPr>
                    </m:ctrlPr>
                  </m:sSubPr>
                  <m:e>
                    <m:r>
                      <w:rPr>
                        <w:rFonts w:ascii="Cambria Math" w:eastAsia="Cambria Math" w:hAnsi="Cambria Math" w:cs="Times New Roman"/>
                        <w:szCs w:val="21"/>
                      </w:rPr>
                      <m:t>θ</m:t>
                    </m:r>
                  </m:e>
                  <m:sub>
                    <m:r>
                      <w:rPr>
                        <w:rFonts w:ascii="Cambria Math" w:eastAsia="Cambria Math" w:hAnsi="Cambria Math" w:cs="Times New Roman"/>
                        <w:szCs w:val="21"/>
                      </w:rPr>
                      <m:t>nj</m:t>
                    </m:r>
                  </m:sub>
                </m:sSub>
                <m:sSub>
                  <m:sSubPr>
                    <m:ctrlPr>
                      <w:rPr>
                        <w:rFonts w:ascii="Cambria Math" w:hAnsi="Cambria Math" w:cs="Times New Roman"/>
                        <w:szCs w:val="21"/>
                      </w:rPr>
                    </m:ctrlPr>
                  </m:sSubPr>
                  <m:e>
                    <m:r>
                      <w:rPr>
                        <w:rFonts w:ascii="Cambria Math" w:eastAsia="Cambria Math" w:hAnsi="Cambria Math" w:cs="Times New Roman"/>
                        <w:szCs w:val="21"/>
                      </w:rPr>
                      <m:t>ε</m:t>
                    </m:r>
                  </m:e>
                  <m:sub>
                    <m:r>
                      <w:rPr>
                        <w:rFonts w:ascii="Cambria Math" w:eastAsia="Cambria Math" w:hAnsi="Cambria Math" w:cs="Times New Roman"/>
                        <w:szCs w:val="21"/>
                      </w:rPr>
                      <m:t>n</m:t>
                    </m:r>
                    <m:r>
                      <w:rPr>
                        <w:rFonts w:ascii="Cambria Math" w:eastAsia="Cambria Math" w:hAnsi="Cambria Math" w:cs="Times New Roman"/>
                        <w:szCs w:val="21"/>
                      </w:rPr>
                      <m:t>,</m:t>
                    </m:r>
                    <m:r>
                      <w:rPr>
                        <w:rFonts w:ascii="Cambria Math" w:eastAsia="Cambria Math" w:hAnsi="Cambria Math" w:cs="Times New Roman"/>
                        <w:szCs w:val="21"/>
                      </w:rPr>
                      <m:t>t</m:t>
                    </m:r>
                    <m:r>
                      <w:rPr>
                        <w:rFonts w:ascii="Cambria Math" w:eastAsia="Cambria Math" w:hAnsi="Cambria Math" w:cs="Times New Roman"/>
                        <w:szCs w:val="21"/>
                      </w:rPr>
                      <m:t>-</m:t>
                    </m:r>
                    <m:r>
                      <w:rPr>
                        <w:rFonts w:ascii="Cambria Math" w:eastAsia="Cambria Math" w:hAnsi="Cambria Math" w:cs="Times New Roman"/>
                        <w:szCs w:val="21"/>
                      </w:rPr>
                      <m:t>j</m:t>
                    </m:r>
                  </m:sub>
                </m:sSub>
                <m:r>
                  <w:rPr>
                    <w:rFonts w:ascii="Cambria Math" w:eastAsia="Cambria Math" w:hAnsi="Cambria Math" w:cs="Times New Roman"/>
                    <w:szCs w:val="21"/>
                  </w:rPr>
                  <m:t>,</m:t>
                </m:r>
                <m:r>
                  <w:rPr>
                    <w:rFonts w:ascii="Cambria Math" w:eastAsia="Cambria Math" w:hAnsi="Cambria Math" w:cs="Times New Roman"/>
                    <w:szCs w:val="21"/>
                  </w:rPr>
                  <m:t>n</m:t>
                </m:r>
                <m:r>
                  <w:rPr>
                    <w:rFonts w:ascii="Cambria Math" w:eastAsia="Cambria Math" w:hAnsi="Cambria Math" w:cs="Times New Roman"/>
                    <w:szCs w:val="21"/>
                  </w:rPr>
                  <m:t>=1,2,</m:t>
                </m:r>
                <m:r>
                  <w:rPr>
                    <w:rFonts w:ascii="Cambria Math" w:eastAsia="Cambria Math" w:hAnsi="Cambria Math" w:cs="Times New Roman"/>
                    <w:szCs w:val="21"/>
                  </w:rPr>
                  <m:t>t</m:t>
                </m:r>
                <m:r>
                  <w:rPr>
                    <w:rFonts w:ascii="Cambria Math" w:eastAsia="Cambria Math" w:hAnsi="Cambria Math" w:cs="Times New Roman"/>
                    <w:szCs w:val="21"/>
                  </w:rPr>
                  <m:t>=1,2,⋯</m:t>
                </m:r>
                <m:r>
                  <w:rPr>
                    <w:rFonts w:ascii="Cambria Math" w:eastAsia="Cambria Math" w:hAnsi="Cambria Math" w:cs="Times New Roman"/>
                    <w:szCs w:val="21"/>
                  </w:rPr>
                  <m:t>T</m:t>
                </m:r>
              </m:e>
            </m:mr>
            <m:mr>
              <m:e>
                <m:sSub>
                  <m:sSubPr>
                    <m:ctrlPr>
                      <w:rPr>
                        <w:rFonts w:ascii="Cambria Math" w:hAnsi="Cambria Math" w:cs="Times New Roman"/>
                        <w:szCs w:val="21"/>
                      </w:rPr>
                    </m:ctrlPr>
                  </m:sSubPr>
                  <m:e>
                    <m:r>
                      <w:rPr>
                        <w:rFonts w:ascii="Cambria Math" w:eastAsia="Cambria Math" w:hAnsi="Cambria Math" w:cs="Times New Roman"/>
                        <w:szCs w:val="21"/>
                      </w:rPr>
                      <m:t>ε</m:t>
                    </m:r>
                  </m:e>
                  <m:sub>
                    <m:r>
                      <w:rPr>
                        <w:rFonts w:ascii="Cambria Math" w:eastAsia="Cambria Math" w:hAnsi="Cambria Math" w:cs="Times New Roman"/>
                        <w:szCs w:val="21"/>
                      </w:rPr>
                      <m:t>nt</m:t>
                    </m:r>
                  </m:sub>
                </m:sSub>
                <m:r>
                  <w:rPr>
                    <w:rFonts w:ascii="Cambria Math" w:eastAsia="Cambria Math" w:hAnsi="Cambria Math" w:cs="Times New Roman"/>
                    <w:szCs w:val="21"/>
                  </w:rPr>
                  <m:t>=</m:t>
                </m:r>
                <m:sSubSup>
                  <m:sSubSupPr>
                    <m:ctrlPr>
                      <w:rPr>
                        <w:rFonts w:ascii="Cambria Math" w:hAnsi="Cambria Math" w:cs="Times New Roman"/>
                        <w:szCs w:val="21"/>
                      </w:rPr>
                    </m:ctrlPr>
                  </m:sSubSupPr>
                  <m:e>
                    <m:r>
                      <w:rPr>
                        <w:rFonts w:ascii="Cambria Math" w:eastAsia="Cambria Math" w:hAnsi="Cambria Math" w:cs="Times New Roman"/>
                        <w:szCs w:val="21"/>
                      </w:rPr>
                      <m:t>h</m:t>
                    </m:r>
                  </m:e>
                  <m:sub>
                    <m:r>
                      <w:rPr>
                        <w:rFonts w:ascii="Cambria Math" w:eastAsia="Cambria Math" w:hAnsi="Cambria Math" w:cs="Times New Roman"/>
                        <w:szCs w:val="21"/>
                      </w:rPr>
                      <m:t>nt</m:t>
                    </m:r>
                  </m:sub>
                  <m:sup>
                    <m:r>
                      <w:rPr>
                        <w:rFonts w:ascii="Cambria Math" w:eastAsia="Cambria Math" w:hAnsi="Cambria Math" w:cs="Times New Roman"/>
                        <w:szCs w:val="21"/>
                      </w:rPr>
                      <m:t>1/2</m:t>
                    </m:r>
                  </m:sup>
                </m:sSubSup>
                <m:sSub>
                  <m:sSubPr>
                    <m:ctrlPr>
                      <w:rPr>
                        <w:rFonts w:ascii="Cambria Math" w:hAnsi="Cambria Math" w:cs="Times New Roman"/>
                        <w:szCs w:val="21"/>
                      </w:rPr>
                    </m:ctrlPr>
                  </m:sSubPr>
                  <m:e>
                    <m:r>
                      <w:rPr>
                        <w:rFonts w:ascii="Cambria Math" w:eastAsia="Cambria Math" w:hAnsi="Cambria Math" w:cs="Times New Roman"/>
                        <w:szCs w:val="21"/>
                      </w:rPr>
                      <m:t>ξ</m:t>
                    </m:r>
                  </m:e>
                  <m:sub>
                    <m:r>
                      <w:rPr>
                        <w:rFonts w:ascii="Cambria Math" w:eastAsia="Cambria Math" w:hAnsi="Cambria Math" w:cs="Times New Roman"/>
                        <w:szCs w:val="21"/>
                      </w:rPr>
                      <m:t>nt</m:t>
                    </m:r>
                  </m:sub>
                </m:sSub>
              </m:e>
            </m:mr>
            <m:mr>
              <m:e>
                <m:sSub>
                  <m:sSubPr>
                    <m:ctrlPr>
                      <w:rPr>
                        <w:rFonts w:ascii="Cambria Math" w:hAnsi="Cambria Math" w:cs="Times New Roman"/>
                        <w:szCs w:val="21"/>
                      </w:rPr>
                    </m:ctrlPr>
                  </m:sSubPr>
                  <m:e>
                    <m:r>
                      <w:rPr>
                        <w:rFonts w:ascii="Cambria Math" w:eastAsia="Cambria Math" w:hAnsi="Cambria Math" w:cs="Times New Roman"/>
                        <w:szCs w:val="21"/>
                      </w:rPr>
                      <m:t>h</m:t>
                    </m:r>
                  </m:e>
                  <m:sub>
                    <m:r>
                      <w:rPr>
                        <w:rFonts w:ascii="Cambria Math" w:eastAsia="Cambria Math" w:hAnsi="Cambria Math" w:cs="Times New Roman"/>
                        <w:szCs w:val="21"/>
                      </w:rPr>
                      <m:t>nt</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ω</m:t>
                    </m:r>
                  </m:e>
                  <m:sub>
                    <m:r>
                      <w:rPr>
                        <w:rFonts w:ascii="Cambria Math" w:eastAsia="Cambria Math" w:hAnsi="Cambria Math" w:cs="Times New Roman"/>
                        <w:szCs w:val="21"/>
                      </w:rPr>
                      <m:t>n</m:t>
                    </m:r>
                  </m:sub>
                </m:sSub>
                <m:r>
                  <w:rPr>
                    <w:rFonts w:ascii="Cambria Math" w:eastAsia="Cambria Math" w:hAnsi="Cambria Math" w:cs="Times New Roman"/>
                    <w:szCs w:val="21"/>
                  </w:rPr>
                  <m:t>+</m:t>
                </m:r>
                <m:sSubSup>
                  <m:sSubSupPr>
                    <m:ctrlPr>
                      <w:rPr>
                        <w:rFonts w:ascii="Cambria Math" w:hAnsi="Cambria Math" w:cs="Times New Roman"/>
                        <w:szCs w:val="21"/>
                      </w:rPr>
                    </m:ctrlPr>
                  </m:sSubSupPr>
                  <m:e>
                    <m:r>
                      <w:rPr>
                        <w:rFonts w:ascii="Cambria Math" w:eastAsia="Cambria Math" w:hAnsi="Cambria Math" w:cs="Times New Roman"/>
                        <w:szCs w:val="21"/>
                      </w:rPr>
                      <m:t>∑</m:t>
                    </m:r>
                  </m:e>
                  <m:sub>
                    <m:r>
                      <w:rPr>
                        <w:rFonts w:ascii="Cambria Math" w:eastAsia="Cambria Math" w:hAnsi="Cambria Math" w:cs="Times New Roman"/>
                        <w:szCs w:val="21"/>
                      </w:rPr>
                      <m:t>i</m:t>
                    </m:r>
                    <m:r>
                      <w:rPr>
                        <w:rFonts w:ascii="Cambria Math" w:eastAsia="Cambria Math" w:hAnsi="Cambria Math" w:cs="Times New Roman"/>
                        <w:szCs w:val="21"/>
                      </w:rPr>
                      <m:t>=1</m:t>
                    </m:r>
                  </m:sub>
                  <m:sup>
                    <m:sSub>
                      <m:sSubPr>
                        <m:ctrlPr>
                          <w:rPr>
                            <w:rFonts w:ascii="Cambria Math" w:hAnsi="Cambria Math" w:cs="Times New Roman"/>
                            <w:szCs w:val="21"/>
                          </w:rPr>
                        </m:ctrlPr>
                      </m:sSubPr>
                      <m:e>
                        <m:r>
                          <w:rPr>
                            <w:rFonts w:ascii="Cambria Math" w:eastAsia="Cambria Math" w:hAnsi="Cambria Math" w:cs="Times New Roman"/>
                            <w:szCs w:val="21"/>
                          </w:rPr>
                          <m:t>q</m:t>
                        </m:r>
                      </m:e>
                      <m:sub>
                        <m:r>
                          <w:rPr>
                            <w:rFonts w:ascii="Cambria Math" w:eastAsia="Cambria Math" w:hAnsi="Cambria Math" w:cs="Times New Roman"/>
                            <w:szCs w:val="21"/>
                          </w:rPr>
                          <m:t>n</m:t>
                        </m:r>
                      </m:sub>
                    </m:sSub>
                  </m:sup>
                </m:sSubSup>
                <m:sSub>
                  <m:sSubPr>
                    <m:ctrlPr>
                      <w:rPr>
                        <w:rFonts w:ascii="Cambria Math" w:hAnsi="Cambria Math" w:cs="Times New Roman"/>
                        <w:szCs w:val="21"/>
                      </w:rPr>
                    </m:ctrlPr>
                  </m:sSubPr>
                  <m:e>
                    <m:r>
                      <w:rPr>
                        <w:rFonts w:ascii="Cambria Math" w:eastAsia="Cambria Math" w:hAnsi="Cambria Math" w:cs="Times New Roman"/>
                        <w:szCs w:val="21"/>
                      </w:rPr>
                      <m:t>α</m:t>
                    </m:r>
                  </m:e>
                  <m:sub>
                    <m:r>
                      <w:rPr>
                        <w:rFonts w:ascii="Cambria Math" w:eastAsia="Cambria Math" w:hAnsi="Cambria Math" w:cs="Times New Roman"/>
                        <w:szCs w:val="21"/>
                      </w:rPr>
                      <m:t>ni</m:t>
                    </m:r>
                  </m:sub>
                </m:sSub>
                <m:sSubSup>
                  <m:sSubSupPr>
                    <m:ctrlPr>
                      <w:rPr>
                        <w:rFonts w:ascii="Cambria Math" w:hAnsi="Cambria Math" w:cs="Times New Roman"/>
                        <w:szCs w:val="21"/>
                      </w:rPr>
                    </m:ctrlPr>
                  </m:sSubSupPr>
                  <m:e>
                    <m:r>
                      <w:rPr>
                        <w:rFonts w:ascii="Cambria Math" w:eastAsia="Cambria Math" w:hAnsi="Cambria Math" w:cs="Times New Roman"/>
                        <w:szCs w:val="21"/>
                      </w:rPr>
                      <m:t>ε</m:t>
                    </m:r>
                  </m:e>
                  <m:sub>
                    <m:r>
                      <w:rPr>
                        <w:rFonts w:ascii="Cambria Math" w:eastAsia="Cambria Math" w:hAnsi="Cambria Math" w:cs="Times New Roman"/>
                        <w:szCs w:val="21"/>
                      </w:rPr>
                      <m:t>n</m:t>
                    </m:r>
                    <m:r>
                      <w:rPr>
                        <w:rFonts w:ascii="Cambria Math" w:eastAsia="Cambria Math" w:hAnsi="Cambria Math" w:cs="Times New Roman"/>
                        <w:szCs w:val="21"/>
                      </w:rPr>
                      <m:t>,</m:t>
                    </m:r>
                    <m:r>
                      <w:rPr>
                        <w:rFonts w:ascii="Cambria Math" w:eastAsia="Cambria Math" w:hAnsi="Cambria Math" w:cs="Times New Roman"/>
                        <w:szCs w:val="21"/>
                      </w:rPr>
                      <m:t>t</m:t>
                    </m:r>
                    <m:r>
                      <w:rPr>
                        <w:rFonts w:ascii="Cambria Math" w:eastAsia="Cambria Math" w:hAnsi="Cambria Math" w:cs="Times New Roman"/>
                        <w:szCs w:val="21"/>
                      </w:rPr>
                      <m:t>-</m:t>
                    </m:r>
                    <m:r>
                      <w:rPr>
                        <w:rFonts w:ascii="Cambria Math" w:eastAsia="Cambria Math" w:hAnsi="Cambria Math" w:cs="Times New Roman"/>
                        <w:szCs w:val="21"/>
                      </w:rPr>
                      <m:t>i</m:t>
                    </m:r>
                  </m:sub>
                  <m:sup>
                    <m:r>
                      <w:rPr>
                        <w:rFonts w:ascii="Cambria Math" w:eastAsia="Cambria Math" w:hAnsi="Cambria Math" w:cs="Times New Roman"/>
                        <w:szCs w:val="21"/>
                      </w:rPr>
                      <m:t>2</m:t>
                    </m:r>
                  </m:sup>
                </m:sSubSup>
                <m:r>
                  <w:rPr>
                    <w:rFonts w:ascii="Cambria Math" w:eastAsia="Cambria Math" w:hAnsi="Cambria Math" w:cs="Times New Roman"/>
                    <w:szCs w:val="21"/>
                  </w:rPr>
                  <m:t>+</m:t>
                </m:r>
                <m:sSubSup>
                  <m:sSubSupPr>
                    <m:ctrlPr>
                      <w:rPr>
                        <w:rFonts w:ascii="Cambria Math" w:hAnsi="Cambria Math" w:cs="Times New Roman"/>
                        <w:szCs w:val="21"/>
                      </w:rPr>
                    </m:ctrlPr>
                  </m:sSubSupPr>
                  <m:e>
                    <m:r>
                      <w:rPr>
                        <w:rFonts w:ascii="Cambria Math" w:eastAsia="Cambria Math" w:hAnsi="Cambria Math" w:cs="Times New Roman"/>
                        <w:szCs w:val="21"/>
                      </w:rPr>
                      <m:t>∑</m:t>
                    </m:r>
                  </m:e>
                  <m:sub>
                    <m:r>
                      <w:rPr>
                        <w:rFonts w:ascii="Cambria Math" w:eastAsia="Cambria Math" w:hAnsi="Cambria Math" w:cs="Times New Roman"/>
                        <w:szCs w:val="21"/>
                      </w:rPr>
                      <m:t>i</m:t>
                    </m:r>
                    <m:r>
                      <w:rPr>
                        <w:rFonts w:ascii="Cambria Math" w:eastAsia="Cambria Math" w:hAnsi="Cambria Math" w:cs="Times New Roman"/>
                        <w:szCs w:val="21"/>
                      </w:rPr>
                      <m:t>=1</m:t>
                    </m:r>
                  </m:sub>
                  <m:sup>
                    <m:sSub>
                      <m:sSubPr>
                        <m:ctrlPr>
                          <w:rPr>
                            <w:rFonts w:ascii="Cambria Math" w:hAnsi="Cambria Math" w:cs="Times New Roman"/>
                            <w:szCs w:val="21"/>
                          </w:rPr>
                        </m:ctrlPr>
                      </m:sSubPr>
                      <m:e>
                        <m:r>
                          <w:rPr>
                            <w:rFonts w:ascii="Cambria Math" w:eastAsia="Cambria Math" w:hAnsi="Cambria Math" w:cs="Times New Roman"/>
                            <w:szCs w:val="21"/>
                          </w:rPr>
                          <m:t>p</m:t>
                        </m:r>
                      </m:e>
                      <m:sub>
                        <m:r>
                          <w:rPr>
                            <w:rFonts w:ascii="Cambria Math" w:eastAsia="Cambria Math" w:hAnsi="Cambria Math" w:cs="Times New Roman"/>
                            <w:szCs w:val="21"/>
                          </w:rPr>
                          <m:t>n</m:t>
                        </m:r>
                      </m:sub>
                    </m:sSub>
                  </m:sup>
                </m:sSubSup>
                <m:sSub>
                  <m:sSubPr>
                    <m:ctrlPr>
                      <w:rPr>
                        <w:rFonts w:ascii="Cambria Math" w:hAnsi="Cambria Math" w:cs="Times New Roman"/>
                        <w:szCs w:val="21"/>
                      </w:rPr>
                    </m:ctrlPr>
                  </m:sSubPr>
                  <m:e>
                    <m:r>
                      <w:rPr>
                        <w:rFonts w:ascii="Cambria Math" w:eastAsia="Cambria Math" w:hAnsi="Cambria Math" w:cs="Times New Roman"/>
                        <w:szCs w:val="21"/>
                      </w:rPr>
                      <m:t>β</m:t>
                    </m:r>
                  </m:e>
                  <m:sub>
                    <m:r>
                      <w:rPr>
                        <w:rFonts w:ascii="Cambria Math" w:eastAsia="Cambria Math" w:hAnsi="Cambria Math" w:cs="Times New Roman"/>
                        <w:szCs w:val="21"/>
                      </w:rPr>
                      <m:t>ni</m:t>
                    </m:r>
                  </m:sub>
                </m:sSub>
                <m:sSub>
                  <m:sSubPr>
                    <m:ctrlPr>
                      <w:rPr>
                        <w:rFonts w:ascii="Cambria Math" w:hAnsi="Cambria Math" w:cs="Times New Roman"/>
                        <w:szCs w:val="21"/>
                      </w:rPr>
                    </m:ctrlPr>
                  </m:sSubPr>
                  <m:e>
                    <m:r>
                      <w:rPr>
                        <w:rFonts w:ascii="Cambria Math" w:eastAsia="Cambria Math" w:hAnsi="Cambria Math" w:cs="Times New Roman"/>
                        <w:szCs w:val="21"/>
                      </w:rPr>
                      <m:t>h</m:t>
                    </m:r>
                  </m:e>
                  <m:sub>
                    <m:r>
                      <w:rPr>
                        <w:rFonts w:ascii="Cambria Math" w:eastAsia="Cambria Math" w:hAnsi="Cambria Math" w:cs="Times New Roman"/>
                        <w:szCs w:val="21"/>
                      </w:rPr>
                      <m:t>n</m:t>
                    </m:r>
                    <m:r>
                      <w:rPr>
                        <w:rFonts w:ascii="Cambria Math" w:eastAsia="Cambria Math" w:hAnsi="Cambria Math" w:cs="Times New Roman"/>
                        <w:szCs w:val="21"/>
                      </w:rPr>
                      <m:t>,</m:t>
                    </m:r>
                    <m:r>
                      <w:rPr>
                        <w:rFonts w:ascii="Cambria Math" w:eastAsia="Cambria Math" w:hAnsi="Cambria Math" w:cs="Times New Roman"/>
                        <w:szCs w:val="21"/>
                      </w:rPr>
                      <m:t>t</m:t>
                    </m:r>
                    <m:r>
                      <w:rPr>
                        <w:rFonts w:ascii="Cambria Math" w:eastAsia="Cambria Math" w:hAnsi="Cambria Math" w:cs="Times New Roman"/>
                        <w:szCs w:val="21"/>
                      </w:rPr>
                      <m:t>-</m:t>
                    </m:r>
                    <m:r>
                      <w:rPr>
                        <w:rFonts w:ascii="Cambria Math" w:eastAsia="Cambria Math" w:hAnsi="Cambria Math" w:cs="Times New Roman"/>
                        <w:szCs w:val="21"/>
                      </w:rPr>
                      <m:t>i</m:t>
                    </m:r>
                  </m:sub>
                </m:sSub>
              </m:e>
            </m:mr>
            <m:mr>
              <m:e>
                <m:d>
                  <m:dPr>
                    <m:ctrlPr>
                      <w:rPr>
                        <w:rFonts w:ascii="Cambria Math" w:hAnsi="Cambria Math" w:cs="Times New Roman"/>
                        <w:szCs w:val="21"/>
                      </w:rPr>
                    </m:ctrlPr>
                  </m:dPr>
                  <m:e>
                    <m:sSub>
                      <m:sSubPr>
                        <m:ctrlPr>
                          <w:rPr>
                            <w:rFonts w:ascii="Cambria Math" w:hAnsi="Cambria Math" w:cs="Times New Roman"/>
                            <w:szCs w:val="21"/>
                          </w:rPr>
                        </m:ctrlPr>
                      </m:sSubPr>
                      <m:e>
                        <m:r>
                          <w:rPr>
                            <w:rFonts w:ascii="Cambria Math" w:eastAsia="Cambria Math" w:hAnsi="Cambria Math" w:cs="Times New Roman"/>
                            <w:szCs w:val="21"/>
                          </w:rPr>
                          <m:t>ξ</m:t>
                        </m:r>
                      </m:e>
                      <m:sub>
                        <m:r>
                          <w:rPr>
                            <w:rFonts w:ascii="Cambria Math" w:eastAsia="Cambria Math" w:hAnsi="Cambria Math" w:cs="Times New Roman"/>
                            <w:szCs w:val="21"/>
                          </w:rPr>
                          <m:t>1</m:t>
                        </m:r>
                        <m:r>
                          <w:rPr>
                            <w:rFonts w:ascii="Cambria Math" w:eastAsia="Cambria Math" w:hAnsi="Cambria Math" w:cs="Times New Roman"/>
                            <w:szCs w:val="21"/>
                          </w:rPr>
                          <m:t>t</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ξ</m:t>
                        </m:r>
                      </m:e>
                      <m:sub>
                        <m:r>
                          <w:rPr>
                            <w:rFonts w:ascii="Cambria Math" w:eastAsia="Cambria Math" w:hAnsi="Cambria Math" w:cs="Times New Roman"/>
                            <w:szCs w:val="21"/>
                          </w:rPr>
                          <m:t>2</m:t>
                        </m:r>
                        <m:r>
                          <w:rPr>
                            <w:rFonts w:ascii="Cambria Math" w:eastAsia="Cambria Math" w:hAnsi="Cambria Math" w:cs="Times New Roman"/>
                            <w:szCs w:val="21"/>
                          </w:rPr>
                          <m:t>t</m:t>
                        </m:r>
                        <m:r>
                          <w:rPr>
                            <w:rFonts w:ascii="Cambria Math" w:eastAsia="Cambria Math" w:hAnsi="Cambria Math" w:cs="Times New Roman"/>
                            <w:szCs w:val="21"/>
                          </w:rPr>
                          <m:t>,</m:t>
                        </m:r>
                      </m:sub>
                    </m:sSub>
                  </m:e>
                </m:d>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C</m:t>
                    </m:r>
                  </m:e>
                  <m:sub>
                    <m:r>
                      <w:rPr>
                        <w:rFonts w:ascii="Cambria Math" w:eastAsia="Cambria Math" w:hAnsi="Cambria Math" w:cs="Times New Roman"/>
                        <w:szCs w:val="21"/>
                      </w:rPr>
                      <m:t>t</m:t>
                    </m:r>
                  </m:sub>
                </m:sSub>
                <m:d>
                  <m:dPr>
                    <m:ctrlPr>
                      <w:rPr>
                        <w:rFonts w:ascii="Cambria Math" w:hAnsi="Cambria Math" w:cs="Times New Roman"/>
                        <w:szCs w:val="21"/>
                      </w:rPr>
                    </m:ctrlPr>
                  </m:dPr>
                  <m:e>
                    <m:sSub>
                      <m:sSubPr>
                        <m:ctrlPr>
                          <w:rPr>
                            <w:rFonts w:ascii="Cambria Math" w:hAnsi="Cambria Math" w:cs="Times New Roman"/>
                            <w:szCs w:val="21"/>
                          </w:rPr>
                        </m:ctrlPr>
                      </m:sSubPr>
                      <m:e>
                        <m:r>
                          <w:rPr>
                            <w:rFonts w:ascii="Cambria Math" w:eastAsia="Cambria Math" w:hAnsi="Cambria Math" w:cs="Times New Roman"/>
                            <w:szCs w:val="21"/>
                          </w:rPr>
                          <m:t>T</m:t>
                        </m:r>
                      </m:e>
                      <m:sub>
                        <m:r>
                          <w:rPr>
                            <w:rFonts w:ascii="Cambria Math" w:eastAsia="Cambria Math" w:hAnsi="Cambria Math" w:cs="Times New Roman"/>
                            <w:szCs w:val="21"/>
                          </w:rPr>
                          <m:t>1</m:t>
                        </m:r>
                      </m:sub>
                    </m:sSub>
                    <m:d>
                      <m:dPr>
                        <m:ctrlPr>
                          <w:rPr>
                            <w:rFonts w:ascii="Cambria Math" w:hAnsi="Cambria Math" w:cs="Times New Roman"/>
                            <w:szCs w:val="21"/>
                          </w:rPr>
                        </m:ctrlPr>
                      </m:dPr>
                      <m:e>
                        <m:sSub>
                          <m:sSubPr>
                            <m:ctrlPr>
                              <w:rPr>
                                <w:rFonts w:ascii="Cambria Math" w:hAnsi="Cambria Math" w:cs="Times New Roman"/>
                                <w:szCs w:val="21"/>
                              </w:rPr>
                            </m:ctrlPr>
                          </m:sSubPr>
                          <m:e>
                            <m:r>
                              <w:rPr>
                                <w:rFonts w:ascii="Cambria Math" w:eastAsia="Cambria Math" w:hAnsi="Cambria Math" w:cs="Times New Roman"/>
                                <w:szCs w:val="21"/>
                              </w:rPr>
                              <m:t>ξ</m:t>
                            </m:r>
                          </m:e>
                          <m:sub>
                            <m:r>
                              <w:rPr>
                                <w:rFonts w:ascii="Cambria Math" w:eastAsia="Cambria Math" w:hAnsi="Cambria Math" w:cs="Times New Roman"/>
                                <w:szCs w:val="21"/>
                              </w:rPr>
                              <m:t>1</m:t>
                            </m:r>
                            <m:r>
                              <w:rPr>
                                <w:rFonts w:ascii="Cambria Math" w:eastAsia="Cambria Math" w:hAnsi="Cambria Math" w:cs="Times New Roman"/>
                                <w:szCs w:val="21"/>
                              </w:rPr>
                              <m:t>t</m:t>
                            </m:r>
                          </m:sub>
                        </m:sSub>
                      </m:e>
                    </m:d>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T</m:t>
                        </m:r>
                      </m:e>
                      <m:sub>
                        <m:r>
                          <w:rPr>
                            <w:rFonts w:ascii="Cambria Math" w:eastAsia="Cambria Math" w:hAnsi="Cambria Math" w:cs="Times New Roman"/>
                            <w:szCs w:val="21"/>
                          </w:rPr>
                          <m:t>2</m:t>
                        </m:r>
                      </m:sub>
                    </m:sSub>
                    <m:d>
                      <m:dPr>
                        <m:ctrlPr>
                          <w:rPr>
                            <w:rFonts w:ascii="Cambria Math" w:hAnsi="Cambria Math" w:cs="Times New Roman"/>
                            <w:szCs w:val="21"/>
                          </w:rPr>
                        </m:ctrlPr>
                      </m:dPr>
                      <m:e>
                        <m:sSub>
                          <m:sSubPr>
                            <m:ctrlPr>
                              <w:rPr>
                                <w:rFonts w:ascii="Cambria Math" w:hAnsi="Cambria Math" w:cs="Times New Roman"/>
                                <w:szCs w:val="21"/>
                              </w:rPr>
                            </m:ctrlPr>
                          </m:sSubPr>
                          <m:e>
                            <m:r>
                              <w:rPr>
                                <w:rFonts w:ascii="Cambria Math" w:eastAsia="Cambria Math" w:hAnsi="Cambria Math" w:cs="Times New Roman"/>
                                <w:szCs w:val="21"/>
                              </w:rPr>
                              <m:t>ξ</m:t>
                            </m:r>
                          </m:e>
                          <m:sub>
                            <m:r>
                              <w:rPr>
                                <w:rFonts w:ascii="Cambria Math" w:eastAsia="Cambria Math" w:hAnsi="Cambria Math" w:cs="Times New Roman"/>
                                <w:szCs w:val="21"/>
                              </w:rPr>
                              <m:t>2</m:t>
                            </m:r>
                            <m:r>
                              <w:rPr>
                                <w:rFonts w:ascii="Cambria Math" w:eastAsia="Cambria Math" w:hAnsi="Cambria Math" w:cs="Times New Roman"/>
                                <w:szCs w:val="21"/>
                              </w:rPr>
                              <m:t>t</m:t>
                            </m:r>
                          </m:sub>
                        </m:sSub>
                      </m:e>
                    </m:d>
                  </m:e>
                </m:d>
              </m:e>
            </m:mr>
          </m:m>
        </m:oMath>
      </m:oMathPara>
    </w:p>
    <w:p w14:paraId="4928B339" w14:textId="77777777" w:rsidR="00AD6927" w:rsidRDefault="00AD6927">
      <w:pPr>
        <w:shd w:val="clear" w:color="auto" w:fill="auto"/>
        <w:spacing w:line="288" w:lineRule="auto"/>
        <w:ind w:firstLineChars="200" w:firstLine="420"/>
        <w:rPr>
          <w:rFonts w:ascii="Times New Roman" w:eastAsia="楷体" w:hAnsi="Times New Roman" w:cs="Times New Roman"/>
          <w:kern w:val="0"/>
          <w:szCs w:val="21"/>
        </w:rPr>
      </w:pPr>
    </w:p>
    <w:p w14:paraId="4928B33A"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2</w:t>
      </w:r>
      <w:r>
        <w:rPr>
          <w:rFonts w:ascii="Times New Roman" w:eastAsia="楷体" w:hAnsi="Times New Roman" w:cs="Times New Roman"/>
          <w:kern w:val="0"/>
          <w:szCs w:val="21"/>
        </w:rPr>
        <w:t>.4 ARMA-GARCH-SJC-Copula model</w:t>
      </w:r>
    </w:p>
    <w:p w14:paraId="4928B33B" w14:textId="77777777" w:rsidR="00AD6927" w:rsidRDefault="009749B4">
      <w:pPr>
        <w:shd w:val="clear" w:color="auto" w:fill="auto"/>
        <w:spacing w:line="288" w:lineRule="auto"/>
        <w:ind w:firstLineChars="200" w:firstLine="420"/>
        <w:rPr>
          <w:rFonts w:ascii="Times New Roman" w:eastAsia="宋体" w:hAnsi="Times New Roman" w:cs="Times New Roman"/>
          <w:kern w:val="0"/>
          <w:szCs w:val="21"/>
        </w:rPr>
      </w:pPr>
      <w:r>
        <w:rPr>
          <w:rFonts w:ascii="Times New Roman" w:eastAsia="楷体" w:hAnsi="Times New Roman" w:cs="Times New Roman"/>
          <w:kern w:val="0"/>
          <w:szCs w:val="21"/>
        </w:rPr>
        <w:t>F</w:t>
      </w:r>
      <w:r>
        <w:rPr>
          <w:rFonts w:ascii="Times New Roman" w:eastAsia="楷体" w:hAnsi="Times New Roman" w:cs="Times New Roman"/>
          <w:kern w:val="0"/>
          <w:szCs w:val="21"/>
        </w:rPr>
        <w:t xml:space="preserve">or the return series </w:t>
      </w:r>
      <m:oMath>
        <m:sSubSup>
          <m:sSubSupPr>
            <m:ctrlPr>
              <w:rPr>
                <w:rFonts w:ascii="Cambria Math" w:hAnsi="Cambria Math" w:cs="Times New Roman"/>
                <w:i/>
                <w:iCs/>
                <w:szCs w:val="21"/>
              </w:rPr>
            </m:ctrlPr>
          </m:sSubSupPr>
          <m:e>
            <m:d>
              <m:dPr>
                <m:begChr m:val="{"/>
                <m:endChr m:val="}"/>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eastAsia="Cambria Math" w:hAnsi="Cambria Math" w:cs="Times New Roman"/>
                        <w:szCs w:val="21"/>
                      </w:rPr>
                      <m:t>Y</m:t>
                    </m:r>
                  </m:e>
                  <m:sub>
                    <m:r>
                      <w:rPr>
                        <w:rFonts w:ascii="Cambria Math" w:eastAsia="Cambria Math" w:hAnsi="Cambria Math" w:cs="Times New Roman"/>
                        <w:szCs w:val="21"/>
                      </w:rPr>
                      <m:t>nt</m:t>
                    </m:r>
                  </m:sub>
                </m:sSub>
              </m:e>
            </m:d>
          </m:e>
          <m:sub>
            <m:r>
              <w:rPr>
                <w:rFonts w:ascii="Cambria Math" w:eastAsia="Cambria Math" w:hAnsi="Cambria Math" w:cs="Times New Roman"/>
                <w:szCs w:val="21"/>
              </w:rPr>
              <m:t>t</m:t>
            </m:r>
            <m:r>
              <w:rPr>
                <w:rFonts w:ascii="Cambria Math" w:eastAsia="Cambria Math" w:hAnsi="Cambria Math" w:cs="Times New Roman"/>
                <w:szCs w:val="21"/>
              </w:rPr>
              <m:t>=1</m:t>
            </m:r>
          </m:sub>
          <m:sup>
            <m:r>
              <w:rPr>
                <w:rFonts w:ascii="Cambria Math" w:eastAsia="Cambria Math" w:hAnsi="Cambria Math" w:cs="Times New Roman"/>
                <w:szCs w:val="21"/>
              </w:rPr>
              <m:t>T</m:t>
            </m:r>
          </m:sup>
        </m:sSubSup>
      </m:oMath>
      <w:r>
        <w:rPr>
          <w:rFonts w:ascii="Times New Roman" w:eastAsia="楷体" w:hAnsi="Times New Roman" w:cs="Times New Roman"/>
          <w:iCs/>
          <w:kern w:val="0"/>
          <w:szCs w:val="21"/>
        </w:rPr>
        <w:t xml:space="preserve">, where </w:t>
      </w:r>
      <m:oMath>
        <m:r>
          <w:rPr>
            <w:rFonts w:ascii="Cambria Math" w:eastAsia="Cambria Math" w:hAnsi="Cambria Math" w:cs="Times New Roman"/>
            <w:szCs w:val="21"/>
          </w:rPr>
          <m:t>n</m:t>
        </m:r>
        <m:r>
          <w:rPr>
            <w:rFonts w:ascii="Cambria Math" w:eastAsia="Cambria Math" w:hAnsi="Cambria Math" w:cs="Times New Roman"/>
            <w:szCs w:val="21"/>
          </w:rPr>
          <m:t>=1,2</m:t>
        </m:r>
      </m:oMath>
      <w:r>
        <w:rPr>
          <w:rFonts w:ascii="Times New Roman" w:eastAsia="宋体" w:hAnsi="Times New Roman" w:cs="Times New Roman"/>
          <w:kern w:val="0"/>
          <w:szCs w:val="21"/>
        </w:rPr>
        <w:t xml:space="preserve"> and </w:t>
      </w:r>
      <m:oMath>
        <m:r>
          <w:rPr>
            <w:rFonts w:ascii="Cambria Math" w:eastAsia="Cambria Math" w:hAnsi="Cambria Math" w:cs="Times New Roman"/>
            <w:szCs w:val="21"/>
          </w:rPr>
          <m:t>t</m:t>
        </m:r>
        <m:r>
          <w:rPr>
            <w:rFonts w:ascii="Cambria Math" w:eastAsia="Cambria Math" w:hAnsi="Cambria Math" w:cs="Times New Roman"/>
            <w:szCs w:val="21"/>
          </w:rPr>
          <m:t>=1,2,⋯,</m:t>
        </m:r>
        <m:r>
          <w:rPr>
            <w:rFonts w:ascii="Cambria Math" w:eastAsia="Cambria Math" w:hAnsi="Cambria Math" w:cs="Times New Roman"/>
            <w:szCs w:val="21"/>
          </w:rPr>
          <m:t>T</m:t>
        </m:r>
      </m:oMath>
      <w:r>
        <w:rPr>
          <w:rFonts w:ascii="Times New Roman" w:eastAsia="宋体" w:hAnsi="Times New Roman" w:cs="Times New Roman"/>
          <w:kern w:val="0"/>
          <w:szCs w:val="21"/>
        </w:rPr>
        <w:t>, we establish an ARMA model, model its conditional heteroskedasticity using a GARCH model, then select the Symmetrized Joe-Clayton Copula function, and ultimately formulate the ARMA-GARCH-SJC-Copula model:</w:t>
      </w:r>
    </w:p>
    <w:p w14:paraId="4928B33C" w14:textId="77777777" w:rsidR="00AD6927" w:rsidRDefault="00AD6927">
      <w:pPr>
        <w:shd w:val="clear" w:color="auto" w:fill="auto"/>
        <w:spacing w:line="288" w:lineRule="auto"/>
        <w:ind w:firstLineChars="200" w:firstLine="420"/>
        <w:rPr>
          <w:rFonts w:ascii="Times New Roman" w:eastAsia="楷体" w:hAnsi="Times New Roman" w:cs="Times New Roman"/>
          <w:kern w:val="0"/>
          <w:szCs w:val="21"/>
        </w:rPr>
      </w:pPr>
    </w:p>
    <w:p w14:paraId="4928B33D" w14:textId="77777777" w:rsidR="00AD6927" w:rsidRDefault="009749B4">
      <w:pPr>
        <w:shd w:val="clear" w:color="auto" w:fill="auto"/>
        <w:spacing w:line="288" w:lineRule="auto"/>
        <w:ind w:firstLineChars="200" w:firstLine="420"/>
        <w:rPr>
          <w:rFonts w:ascii="Times New Roman" w:eastAsia="Cambria Math" w:hAnsi="Times New Roman" w:cs="Times New Roman"/>
          <w:i/>
          <w:kern w:val="0"/>
          <w:szCs w:val="21"/>
        </w:rPr>
      </w:pPr>
      <m:oMathPara>
        <m:oMath>
          <m:sSub>
            <m:sSubPr>
              <m:ctrlPr>
                <w:rPr>
                  <w:rFonts w:ascii="Cambria Math" w:hAnsi="Cambria Math" w:cs="Times New Roman"/>
                  <w:szCs w:val="21"/>
                </w:rPr>
              </m:ctrlPr>
            </m:sSubPr>
            <m:e>
              <m:r>
                <w:rPr>
                  <w:rFonts w:ascii="Cambria Math" w:eastAsia="Cambria Math" w:hAnsi="Cambria Math" w:cs="Times New Roman"/>
                  <w:szCs w:val="21"/>
                </w:rPr>
                <m:t>y</m:t>
              </m:r>
            </m:e>
            <m:sub>
              <m:r>
                <w:rPr>
                  <w:rFonts w:ascii="Cambria Math" w:eastAsia="Cambria Math" w:hAnsi="Cambria Math" w:cs="Times New Roman"/>
                  <w:szCs w:val="21"/>
                </w:rPr>
                <m:t>nt</m:t>
              </m:r>
            </m:sub>
          </m:sSub>
          <m:r>
            <w:rPr>
              <w:rFonts w:ascii="Cambria Math" w:eastAsia="Cambria Math" w:hAnsi="Cambria Math" w:cs="Times New Roman"/>
              <w:szCs w:val="21"/>
            </w:rPr>
            <m:t>=</m:t>
          </m:r>
          <m:sSubSup>
            <m:sSubSupPr>
              <m:ctrlPr>
                <w:rPr>
                  <w:rFonts w:ascii="Cambria Math" w:hAnsi="Cambria Math" w:cs="Times New Roman"/>
                  <w:szCs w:val="21"/>
                </w:rPr>
              </m:ctrlPr>
            </m:sSubSupPr>
            <m:e>
              <m:r>
                <w:rPr>
                  <w:rFonts w:ascii="Cambria Math" w:eastAsia="Cambria Math" w:hAnsi="Cambria Math" w:cs="Times New Roman"/>
                  <w:szCs w:val="21"/>
                </w:rPr>
                <m:t>∑</m:t>
              </m:r>
            </m:e>
            <m:sub>
              <m:r>
                <w:rPr>
                  <w:rFonts w:ascii="Cambria Math" w:eastAsia="Cambria Math" w:hAnsi="Cambria Math" w:cs="Times New Roman"/>
                  <w:szCs w:val="21"/>
                </w:rPr>
                <m:t>i</m:t>
              </m:r>
              <m:r>
                <w:rPr>
                  <w:rFonts w:ascii="Cambria Math" w:eastAsia="Cambria Math" w:hAnsi="Cambria Math" w:cs="Times New Roman"/>
                  <w:szCs w:val="21"/>
                </w:rPr>
                <m:t>=1</m:t>
              </m:r>
            </m:sub>
            <m:sup>
              <m:sSub>
                <m:sSubPr>
                  <m:ctrlPr>
                    <w:rPr>
                      <w:rFonts w:ascii="Cambria Math" w:hAnsi="Cambria Math" w:cs="Times New Roman"/>
                      <w:szCs w:val="21"/>
                    </w:rPr>
                  </m:ctrlPr>
                </m:sSubPr>
                <m:e>
                  <m:r>
                    <w:rPr>
                      <w:rFonts w:ascii="Cambria Math" w:eastAsia="Cambria Math" w:hAnsi="Cambria Math" w:cs="Times New Roman"/>
                      <w:szCs w:val="21"/>
                    </w:rPr>
                    <m:t>p</m:t>
                  </m:r>
                </m:e>
                <m:sub>
                  <m:r>
                    <w:rPr>
                      <w:rFonts w:ascii="Cambria Math" w:eastAsia="Cambria Math" w:hAnsi="Cambria Math" w:cs="Times New Roman"/>
                      <w:szCs w:val="21"/>
                    </w:rPr>
                    <m:t>n</m:t>
                  </m:r>
                </m:sub>
              </m:sSub>
            </m:sup>
          </m:sSubSup>
          <m:sSub>
            <m:sSubPr>
              <m:ctrlPr>
                <w:rPr>
                  <w:rFonts w:ascii="Cambria Math" w:hAnsi="Cambria Math" w:cs="Times New Roman"/>
                  <w:szCs w:val="21"/>
                </w:rPr>
              </m:ctrlPr>
            </m:sSubPr>
            <m:e>
              <m:r>
                <w:rPr>
                  <w:rFonts w:ascii="Cambria Math" w:eastAsia="Cambria Math" w:hAnsi="Cambria Math" w:cs="Times New Roman"/>
                  <w:szCs w:val="21"/>
                </w:rPr>
                <m:t>φ</m:t>
              </m:r>
            </m:e>
            <m:sub>
              <m:r>
                <w:rPr>
                  <w:rFonts w:ascii="Cambria Math" w:eastAsia="Cambria Math" w:hAnsi="Cambria Math" w:cs="Times New Roman"/>
                  <w:szCs w:val="21"/>
                </w:rPr>
                <m:t>ni</m:t>
              </m:r>
            </m:sub>
          </m:sSub>
          <m:sSub>
            <m:sSubPr>
              <m:ctrlPr>
                <w:rPr>
                  <w:rFonts w:ascii="Cambria Math" w:hAnsi="Cambria Math" w:cs="Times New Roman"/>
                  <w:szCs w:val="21"/>
                </w:rPr>
              </m:ctrlPr>
            </m:sSubPr>
            <m:e>
              <m:r>
                <w:rPr>
                  <w:rFonts w:ascii="Cambria Math" w:eastAsia="Cambria Math" w:hAnsi="Cambria Math" w:cs="Times New Roman"/>
                  <w:szCs w:val="21"/>
                </w:rPr>
                <m:t>y</m:t>
              </m:r>
            </m:e>
            <m:sub>
              <m:r>
                <w:rPr>
                  <w:rFonts w:ascii="Cambria Math" w:eastAsia="Cambria Math" w:hAnsi="Cambria Math" w:cs="Times New Roman"/>
                  <w:szCs w:val="21"/>
                </w:rPr>
                <m:t>n</m:t>
              </m:r>
              <m:r>
                <w:rPr>
                  <w:rFonts w:ascii="Cambria Math" w:eastAsia="Cambria Math" w:hAnsi="Cambria Math" w:cs="Times New Roman"/>
                  <w:szCs w:val="21"/>
                </w:rPr>
                <m:t>,</m:t>
              </m:r>
              <m:r>
                <w:rPr>
                  <w:rFonts w:ascii="Cambria Math" w:eastAsia="Cambria Math" w:hAnsi="Cambria Math" w:cs="Times New Roman"/>
                  <w:szCs w:val="21"/>
                </w:rPr>
                <m:t>t</m:t>
              </m:r>
              <m:r>
                <w:rPr>
                  <w:rFonts w:ascii="Cambria Math" w:eastAsia="Cambria Math" w:hAnsi="Cambria Math" w:cs="Times New Roman"/>
                  <w:szCs w:val="21"/>
                </w:rPr>
                <m:t>-</m:t>
              </m:r>
              <m:r>
                <w:rPr>
                  <w:rFonts w:ascii="Cambria Math" w:eastAsia="Cambria Math" w:hAnsi="Cambria Math" w:cs="Times New Roman"/>
                  <w:szCs w:val="21"/>
                </w:rPr>
                <m:t>i</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ε</m:t>
              </m:r>
            </m:e>
            <m:sub>
              <m:r>
                <w:rPr>
                  <w:rFonts w:ascii="Cambria Math" w:eastAsia="Cambria Math" w:hAnsi="Cambria Math" w:cs="Times New Roman"/>
                  <w:szCs w:val="21"/>
                </w:rPr>
                <m:t>nt</m:t>
              </m:r>
            </m:sub>
          </m:sSub>
          <m:r>
            <w:rPr>
              <w:rFonts w:ascii="Cambria Math" w:eastAsia="Cambria Math" w:hAnsi="Cambria Math" w:cs="Times New Roman"/>
              <w:szCs w:val="21"/>
            </w:rPr>
            <m:t>+</m:t>
          </m:r>
          <m:sSubSup>
            <m:sSubSupPr>
              <m:ctrlPr>
                <w:rPr>
                  <w:rFonts w:ascii="Cambria Math" w:hAnsi="Cambria Math" w:cs="Times New Roman"/>
                  <w:szCs w:val="21"/>
                </w:rPr>
              </m:ctrlPr>
            </m:sSubSupPr>
            <m:e>
              <m:r>
                <w:rPr>
                  <w:rFonts w:ascii="Cambria Math" w:eastAsia="Cambria Math" w:hAnsi="Cambria Math" w:cs="Times New Roman"/>
                  <w:szCs w:val="21"/>
                </w:rPr>
                <m:t>∑</m:t>
              </m:r>
            </m:e>
            <m:sub>
              <m:r>
                <w:rPr>
                  <w:rFonts w:ascii="Cambria Math" w:eastAsia="Cambria Math" w:hAnsi="Cambria Math" w:cs="Times New Roman"/>
                  <w:szCs w:val="21"/>
                </w:rPr>
                <m:t>j</m:t>
              </m:r>
              <m:r>
                <w:rPr>
                  <w:rFonts w:ascii="Cambria Math" w:eastAsia="Cambria Math" w:hAnsi="Cambria Math" w:cs="Times New Roman"/>
                  <w:szCs w:val="21"/>
                </w:rPr>
                <m:t>=1</m:t>
              </m:r>
            </m:sub>
            <m:sup>
              <m:sSub>
                <m:sSubPr>
                  <m:ctrlPr>
                    <w:rPr>
                      <w:rFonts w:ascii="Cambria Math" w:hAnsi="Cambria Math" w:cs="Times New Roman"/>
                      <w:szCs w:val="21"/>
                    </w:rPr>
                  </m:ctrlPr>
                </m:sSubPr>
                <m:e>
                  <m:r>
                    <w:rPr>
                      <w:rFonts w:ascii="Cambria Math" w:eastAsia="Cambria Math" w:hAnsi="Cambria Math" w:cs="Times New Roman"/>
                      <w:szCs w:val="21"/>
                    </w:rPr>
                    <m:t>q</m:t>
                  </m:r>
                </m:e>
                <m:sub>
                  <m:r>
                    <w:rPr>
                      <w:rFonts w:ascii="Cambria Math" w:eastAsia="Cambria Math" w:hAnsi="Cambria Math" w:cs="Times New Roman"/>
                      <w:szCs w:val="21"/>
                    </w:rPr>
                    <m:t>n</m:t>
                  </m:r>
                </m:sub>
              </m:sSub>
            </m:sup>
          </m:sSubSup>
          <m:sSub>
            <m:sSubPr>
              <m:ctrlPr>
                <w:rPr>
                  <w:rFonts w:ascii="Cambria Math" w:hAnsi="Cambria Math" w:cs="Times New Roman"/>
                  <w:szCs w:val="21"/>
                </w:rPr>
              </m:ctrlPr>
            </m:sSubPr>
            <m:e>
              <m:r>
                <w:rPr>
                  <w:rFonts w:ascii="Cambria Math" w:eastAsia="Cambria Math" w:hAnsi="Cambria Math" w:cs="Times New Roman"/>
                  <w:szCs w:val="21"/>
                </w:rPr>
                <m:t>θ</m:t>
              </m:r>
            </m:e>
            <m:sub>
              <m:r>
                <w:rPr>
                  <w:rFonts w:ascii="Cambria Math" w:eastAsia="Cambria Math" w:hAnsi="Cambria Math" w:cs="Times New Roman"/>
                  <w:szCs w:val="21"/>
                </w:rPr>
                <m:t>nj</m:t>
              </m:r>
            </m:sub>
          </m:sSub>
          <m:sSub>
            <m:sSubPr>
              <m:ctrlPr>
                <w:rPr>
                  <w:rFonts w:ascii="Cambria Math" w:hAnsi="Cambria Math" w:cs="Times New Roman"/>
                  <w:szCs w:val="21"/>
                </w:rPr>
              </m:ctrlPr>
            </m:sSubPr>
            <m:e>
              <m:r>
                <w:rPr>
                  <w:rFonts w:ascii="Cambria Math" w:eastAsia="Cambria Math" w:hAnsi="Cambria Math" w:cs="Times New Roman"/>
                  <w:szCs w:val="21"/>
                </w:rPr>
                <m:t>ε</m:t>
              </m:r>
            </m:e>
            <m:sub>
              <m:r>
                <w:rPr>
                  <w:rFonts w:ascii="Cambria Math" w:eastAsia="Cambria Math" w:hAnsi="Cambria Math" w:cs="Times New Roman"/>
                  <w:szCs w:val="21"/>
                </w:rPr>
                <m:t>n</m:t>
              </m:r>
              <m:r>
                <w:rPr>
                  <w:rFonts w:ascii="Cambria Math" w:eastAsia="Cambria Math" w:hAnsi="Cambria Math" w:cs="Times New Roman"/>
                  <w:szCs w:val="21"/>
                </w:rPr>
                <m:t>,</m:t>
              </m:r>
              <m:r>
                <w:rPr>
                  <w:rFonts w:ascii="Cambria Math" w:eastAsia="Cambria Math" w:hAnsi="Cambria Math" w:cs="Times New Roman"/>
                  <w:szCs w:val="21"/>
                </w:rPr>
                <m:t>t</m:t>
              </m:r>
              <m:r>
                <w:rPr>
                  <w:rFonts w:ascii="Cambria Math" w:eastAsia="Cambria Math" w:hAnsi="Cambria Math" w:cs="Times New Roman"/>
                  <w:szCs w:val="21"/>
                </w:rPr>
                <m:t>-</m:t>
              </m:r>
              <m:r>
                <w:rPr>
                  <w:rFonts w:ascii="Cambria Math" w:eastAsia="Cambria Math" w:hAnsi="Cambria Math" w:cs="Times New Roman"/>
                  <w:szCs w:val="21"/>
                </w:rPr>
                <m:t>j</m:t>
              </m:r>
            </m:sub>
          </m:sSub>
          <m:r>
            <w:rPr>
              <w:rFonts w:ascii="Cambria Math" w:eastAsia="Cambria Math" w:hAnsi="Cambria Math" w:cs="Times New Roman"/>
              <w:szCs w:val="21"/>
            </w:rPr>
            <m:t>,</m:t>
          </m:r>
          <m:r>
            <w:rPr>
              <w:rFonts w:ascii="Cambria Math" w:eastAsia="Cambria Math" w:hAnsi="Cambria Math" w:cs="Times New Roman"/>
              <w:szCs w:val="21"/>
            </w:rPr>
            <m:t>n</m:t>
          </m:r>
          <m:r>
            <w:rPr>
              <w:rFonts w:ascii="Cambria Math" w:eastAsia="Cambria Math" w:hAnsi="Cambria Math" w:cs="Times New Roman"/>
              <w:szCs w:val="21"/>
            </w:rPr>
            <m:t>=1,2,</m:t>
          </m:r>
          <m:r>
            <w:rPr>
              <w:rFonts w:ascii="Cambria Math" w:eastAsia="Cambria Math" w:hAnsi="Cambria Math" w:cs="Times New Roman"/>
              <w:szCs w:val="21"/>
            </w:rPr>
            <m:t>t</m:t>
          </m:r>
          <m:r>
            <w:rPr>
              <w:rFonts w:ascii="Cambria Math" w:eastAsia="Cambria Math" w:hAnsi="Cambria Math" w:cs="Times New Roman"/>
              <w:szCs w:val="21"/>
            </w:rPr>
            <m:t>=1,2,…,</m:t>
          </m:r>
          <m:r>
            <w:rPr>
              <w:rFonts w:ascii="Cambria Math" w:eastAsia="Cambria Math" w:hAnsi="Cambria Math" w:cs="Times New Roman"/>
              <w:szCs w:val="21"/>
            </w:rPr>
            <m:t>T</m:t>
          </m:r>
        </m:oMath>
      </m:oMathPara>
    </w:p>
    <w:p w14:paraId="4928B33E"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m:oMathPara>
        <m:oMath>
          <m:sSub>
            <m:sSubPr>
              <m:ctrlPr>
                <w:rPr>
                  <w:rFonts w:ascii="Cambria Math" w:hAnsi="Cambria Math" w:cs="Times New Roman"/>
                  <w:szCs w:val="21"/>
                </w:rPr>
              </m:ctrlPr>
            </m:sSubPr>
            <m:e>
              <m:r>
                <w:rPr>
                  <w:rFonts w:ascii="Cambria Math" w:eastAsia="Cambria Math" w:hAnsi="Cambria Math" w:cs="Times New Roman"/>
                  <w:szCs w:val="21"/>
                </w:rPr>
                <m:t>ε</m:t>
              </m:r>
            </m:e>
            <m:sub>
              <m:r>
                <w:rPr>
                  <w:rFonts w:ascii="Cambria Math" w:eastAsia="Cambria Math" w:hAnsi="Cambria Math" w:cs="Times New Roman"/>
                  <w:szCs w:val="21"/>
                </w:rPr>
                <m:t>nt</m:t>
              </m:r>
            </m:sub>
          </m:sSub>
          <m:r>
            <w:rPr>
              <w:rFonts w:ascii="Cambria Math" w:eastAsia="Cambria Math" w:hAnsi="Cambria Math" w:cs="Times New Roman"/>
              <w:szCs w:val="21"/>
            </w:rPr>
            <m:t>=</m:t>
          </m:r>
          <m:sSubSup>
            <m:sSubSupPr>
              <m:ctrlPr>
                <w:rPr>
                  <w:rFonts w:ascii="Cambria Math" w:hAnsi="Cambria Math" w:cs="Times New Roman"/>
                  <w:szCs w:val="21"/>
                </w:rPr>
              </m:ctrlPr>
            </m:sSubSupPr>
            <m:e>
              <m:r>
                <w:rPr>
                  <w:rFonts w:ascii="Cambria Math" w:eastAsia="Cambria Math" w:hAnsi="Cambria Math" w:cs="Times New Roman"/>
                  <w:szCs w:val="21"/>
                </w:rPr>
                <m:t>h</m:t>
              </m:r>
            </m:e>
            <m:sub>
              <m:r>
                <w:rPr>
                  <w:rFonts w:ascii="Cambria Math" w:eastAsia="Cambria Math" w:hAnsi="Cambria Math" w:cs="Times New Roman"/>
                  <w:szCs w:val="21"/>
                </w:rPr>
                <m:t>nt</m:t>
              </m:r>
            </m:sub>
            <m:sup>
              <m:r>
                <w:rPr>
                  <w:rFonts w:ascii="Cambria Math" w:eastAsia="Cambria Math" w:hAnsi="Cambria Math" w:cs="Times New Roman"/>
                  <w:szCs w:val="21"/>
                </w:rPr>
                <m:t>1/2</m:t>
              </m:r>
            </m:sup>
          </m:sSubSup>
          <m:sSub>
            <m:sSubPr>
              <m:ctrlPr>
                <w:rPr>
                  <w:rFonts w:ascii="Cambria Math" w:hAnsi="Cambria Math" w:cs="Times New Roman"/>
                  <w:szCs w:val="21"/>
                </w:rPr>
              </m:ctrlPr>
            </m:sSubPr>
            <m:e>
              <m:r>
                <w:rPr>
                  <w:rFonts w:ascii="Cambria Math" w:eastAsia="Cambria Math" w:hAnsi="Cambria Math" w:cs="Times New Roman"/>
                  <w:szCs w:val="21"/>
                </w:rPr>
                <m:t>ξ</m:t>
              </m:r>
            </m:e>
            <m:sub>
              <m:r>
                <w:rPr>
                  <w:rFonts w:ascii="Cambria Math" w:eastAsia="Cambria Math" w:hAnsi="Cambria Math" w:cs="Times New Roman"/>
                  <w:szCs w:val="21"/>
                </w:rPr>
                <m:t>nt</m:t>
              </m:r>
            </m:sub>
          </m:sSub>
        </m:oMath>
      </m:oMathPara>
    </w:p>
    <w:p w14:paraId="4928B33F"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m:oMathPara>
        <m:oMath>
          <m:sSub>
            <m:sSubPr>
              <m:ctrlPr>
                <w:rPr>
                  <w:rFonts w:ascii="Cambria Math" w:hAnsi="Cambria Math" w:cs="Times New Roman"/>
                  <w:szCs w:val="21"/>
                </w:rPr>
              </m:ctrlPr>
            </m:sSubPr>
            <m:e>
              <m:r>
                <w:rPr>
                  <w:rFonts w:ascii="Cambria Math" w:eastAsia="Cambria Math" w:hAnsi="Cambria Math" w:cs="Times New Roman"/>
                  <w:szCs w:val="21"/>
                </w:rPr>
                <m:t>h</m:t>
              </m:r>
            </m:e>
            <m:sub>
              <m:r>
                <w:rPr>
                  <w:rFonts w:ascii="Cambria Math" w:eastAsia="Cambria Math" w:hAnsi="Cambria Math" w:cs="Times New Roman"/>
                  <w:szCs w:val="21"/>
                </w:rPr>
                <m:t>nt</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ω</m:t>
              </m:r>
            </m:e>
            <m:sub>
              <m:r>
                <w:rPr>
                  <w:rFonts w:ascii="Cambria Math" w:eastAsia="Cambria Math" w:hAnsi="Cambria Math" w:cs="Times New Roman"/>
                  <w:szCs w:val="21"/>
                </w:rPr>
                <m:t>n</m:t>
              </m:r>
            </m:sub>
          </m:sSub>
          <m:r>
            <w:rPr>
              <w:rFonts w:ascii="Cambria Math" w:eastAsia="Cambria Math" w:hAnsi="Cambria Math" w:cs="Times New Roman"/>
              <w:szCs w:val="21"/>
            </w:rPr>
            <m:t>+</m:t>
          </m:r>
          <m:sSubSup>
            <m:sSubSupPr>
              <m:ctrlPr>
                <w:rPr>
                  <w:rFonts w:ascii="Cambria Math" w:hAnsi="Cambria Math" w:cs="Times New Roman"/>
                  <w:szCs w:val="21"/>
                </w:rPr>
              </m:ctrlPr>
            </m:sSubSupPr>
            <m:e>
              <m:r>
                <w:rPr>
                  <w:rFonts w:ascii="Cambria Math" w:eastAsia="Cambria Math" w:hAnsi="Cambria Math" w:cs="Times New Roman"/>
                  <w:szCs w:val="21"/>
                </w:rPr>
                <m:t>∑</m:t>
              </m:r>
            </m:e>
            <m:sub>
              <m:r>
                <w:rPr>
                  <w:rFonts w:ascii="Cambria Math" w:eastAsia="Cambria Math" w:hAnsi="Cambria Math" w:cs="Times New Roman"/>
                  <w:szCs w:val="21"/>
                </w:rPr>
                <m:t>i</m:t>
              </m:r>
              <m:r>
                <w:rPr>
                  <w:rFonts w:ascii="Cambria Math" w:eastAsia="Cambria Math" w:hAnsi="Cambria Math" w:cs="Times New Roman"/>
                  <w:szCs w:val="21"/>
                </w:rPr>
                <m:t>=1</m:t>
              </m:r>
            </m:sub>
            <m:sup>
              <m:sSub>
                <m:sSubPr>
                  <m:ctrlPr>
                    <w:rPr>
                      <w:rFonts w:ascii="Cambria Math" w:hAnsi="Cambria Math" w:cs="Times New Roman"/>
                      <w:szCs w:val="21"/>
                    </w:rPr>
                  </m:ctrlPr>
                </m:sSubPr>
                <m:e>
                  <m:r>
                    <w:rPr>
                      <w:rFonts w:ascii="Cambria Math" w:eastAsia="Cambria Math" w:hAnsi="Cambria Math" w:cs="Times New Roman"/>
                      <w:szCs w:val="21"/>
                    </w:rPr>
                    <m:t>q</m:t>
                  </m:r>
                </m:e>
                <m:sub>
                  <m:r>
                    <w:rPr>
                      <w:rFonts w:ascii="Cambria Math" w:eastAsia="Cambria Math" w:hAnsi="Cambria Math" w:cs="Times New Roman"/>
                      <w:szCs w:val="21"/>
                    </w:rPr>
                    <m:t>n</m:t>
                  </m:r>
                </m:sub>
              </m:sSub>
            </m:sup>
          </m:sSubSup>
          <m:sSub>
            <m:sSubPr>
              <m:ctrlPr>
                <w:rPr>
                  <w:rFonts w:ascii="Cambria Math" w:hAnsi="Cambria Math" w:cs="Times New Roman"/>
                  <w:szCs w:val="21"/>
                </w:rPr>
              </m:ctrlPr>
            </m:sSubPr>
            <m:e>
              <m:r>
                <w:rPr>
                  <w:rFonts w:ascii="Cambria Math" w:eastAsia="Cambria Math" w:hAnsi="Cambria Math" w:cs="Times New Roman"/>
                  <w:szCs w:val="21"/>
                </w:rPr>
                <m:t>α</m:t>
              </m:r>
            </m:e>
            <m:sub>
              <m:r>
                <w:rPr>
                  <w:rFonts w:ascii="Cambria Math" w:eastAsia="Cambria Math" w:hAnsi="Cambria Math" w:cs="Times New Roman"/>
                  <w:szCs w:val="21"/>
                </w:rPr>
                <m:t>ni</m:t>
              </m:r>
            </m:sub>
          </m:sSub>
          <m:sSubSup>
            <m:sSubSupPr>
              <m:ctrlPr>
                <w:rPr>
                  <w:rFonts w:ascii="Cambria Math" w:hAnsi="Cambria Math" w:cs="Times New Roman"/>
                  <w:szCs w:val="21"/>
                </w:rPr>
              </m:ctrlPr>
            </m:sSubSupPr>
            <m:e>
              <m:r>
                <w:rPr>
                  <w:rFonts w:ascii="Cambria Math" w:eastAsia="Cambria Math" w:hAnsi="Cambria Math" w:cs="Times New Roman"/>
                  <w:szCs w:val="21"/>
                </w:rPr>
                <m:t>ε</m:t>
              </m:r>
            </m:e>
            <m:sub>
              <m:r>
                <w:rPr>
                  <w:rFonts w:ascii="Cambria Math" w:eastAsia="Cambria Math" w:hAnsi="Cambria Math" w:cs="Times New Roman"/>
                  <w:szCs w:val="21"/>
                </w:rPr>
                <m:t>n</m:t>
              </m:r>
              <m:r>
                <w:rPr>
                  <w:rFonts w:ascii="Cambria Math" w:eastAsia="Cambria Math" w:hAnsi="Cambria Math" w:cs="Times New Roman"/>
                  <w:szCs w:val="21"/>
                </w:rPr>
                <m:t>,</m:t>
              </m:r>
              <m:r>
                <w:rPr>
                  <w:rFonts w:ascii="Cambria Math" w:eastAsia="Cambria Math" w:hAnsi="Cambria Math" w:cs="Times New Roman"/>
                  <w:szCs w:val="21"/>
                </w:rPr>
                <m:t>t</m:t>
              </m:r>
              <m:r>
                <w:rPr>
                  <w:rFonts w:ascii="Cambria Math" w:eastAsia="Cambria Math" w:hAnsi="Cambria Math" w:cs="Times New Roman"/>
                  <w:szCs w:val="21"/>
                </w:rPr>
                <m:t>-</m:t>
              </m:r>
              <m:r>
                <w:rPr>
                  <w:rFonts w:ascii="Cambria Math" w:eastAsia="Cambria Math" w:hAnsi="Cambria Math" w:cs="Times New Roman"/>
                  <w:szCs w:val="21"/>
                </w:rPr>
                <m:t>i</m:t>
              </m:r>
            </m:sub>
            <m:sup>
              <m:r>
                <w:rPr>
                  <w:rFonts w:ascii="Cambria Math" w:eastAsia="Cambria Math" w:hAnsi="Cambria Math" w:cs="Times New Roman"/>
                  <w:szCs w:val="21"/>
                </w:rPr>
                <m:t>2</m:t>
              </m:r>
            </m:sup>
          </m:sSubSup>
          <m:r>
            <w:rPr>
              <w:rFonts w:ascii="Cambria Math" w:eastAsia="Cambria Math" w:hAnsi="Cambria Math" w:cs="Times New Roman"/>
              <w:szCs w:val="21"/>
            </w:rPr>
            <m:t>+</m:t>
          </m:r>
          <m:sSubSup>
            <m:sSubSupPr>
              <m:ctrlPr>
                <w:rPr>
                  <w:rFonts w:ascii="Cambria Math" w:hAnsi="Cambria Math" w:cs="Times New Roman"/>
                  <w:szCs w:val="21"/>
                </w:rPr>
              </m:ctrlPr>
            </m:sSubSupPr>
            <m:e>
              <m:r>
                <w:rPr>
                  <w:rFonts w:ascii="Cambria Math" w:eastAsia="Cambria Math" w:hAnsi="Cambria Math" w:cs="Times New Roman"/>
                  <w:szCs w:val="21"/>
                </w:rPr>
                <m:t>∑</m:t>
              </m:r>
            </m:e>
            <m:sub>
              <m:r>
                <w:rPr>
                  <w:rFonts w:ascii="Cambria Math" w:eastAsia="Cambria Math" w:hAnsi="Cambria Math" w:cs="Times New Roman"/>
                  <w:szCs w:val="21"/>
                </w:rPr>
                <m:t>i</m:t>
              </m:r>
              <m:r>
                <w:rPr>
                  <w:rFonts w:ascii="Cambria Math" w:eastAsia="Cambria Math" w:hAnsi="Cambria Math" w:cs="Times New Roman"/>
                  <w:szCs w:val="21"/>
                </w:rPr>
                <m:t>=1</m:t>
              </m:r>
            </m:sub>
            <m:sup>
              <m:sSub>
                <m:sSubPr>
                  <m:ctrlPr>
                    <w:rPr>
                      <w:rFonts w:ascii="Cambria Math" w:hAnsi="Cambria Math" w:cs="Times New Roman"/>
                      <w:szCs w:val="21"/>
                    </w:rPr>
                  </m:ctrlPr>
                </m:sSubPr>
                <m:e>
                  <m:r>
                    <w:rPr>
                      <w:rFonts w:ascii="Cambria Math" w:eastAsia="Cambria Math" w:hAnsi="Cambria Math" w:cs="Times New Roman"/>
                      <w:szCs w:val="21"/>
                    </w:rPr>
                    <m:t>p</m:t>
                  </m:r>
                </m:e>
                <m:sub>
                  <m:r>
                    <w:rPr>
                      <w:rFonts w:ascii="Cambria Math" w:eastAsia="Cambria Math" w:hAnsi="Cambria Math" w:cs="Times New Roman"/>
                      <w:szCs w:val="21"/>
                    </w:rPr>
                    <m:t>n</m:t>
                  </m:r>
                </m:sub>
              </m:sSub>
            </m:sup>
          </m:sSubSup>
          <m:sSub>
            <m:sSubPr>
              <m:ctrlPr>
                <w:rPr>
                  <w:rFonts w:ascii="Cambria Math" w:hAnsi="Cambria Math" w:cs="Times New Roman"/>
                  <w:szCs w:val="21"/>
                </w:rPr>
              </m:ctrlPr>
            </m:sSubPr>
            <m:e>
              <m:r>
                <w:rPr>
                  <w:rFonts w:ascii="Cambria Math" w:eastAsia="Cambria Math" w:hAnsi="Cambria Math" w:cs="Times New Roman"/>
                  <w:szCs w:val="21"/>
                </w:rPr>
                <m:t>β</m:t>
              </m:r>
            </m:e>
            <m:sub>
              <m:r>
                <w:rPr>
                  <w:rFonts w:ascii="Cambria Math" w:eastAsia="Cambria Math" w:hAnsi="Cambria Math" w:cs="Times New Roman"/>
                  <w:szCs w:val="21"/>
                </w:rPr>
                <m:t>ni</m:t>
              </m:r>
            </m:sub>
          </m:sSub>
          <m:sSub>
            <m:sSubPr>
              <m:ctrlPr>
                <w:rPr>
                  <w:rFonts w:ascii="Cambria Math" w:hAnsi="Cambria Math" w:cs="Times New Roman"/>
                  <w:szCs w:val="21"/>
                </w:rPr>
              </m:ctrlPr>
            </m:sSubPr>
            <m:e>
              <m:r>
                <w:rPr>
                  <w:rFonts w:ascii="Cambria Math" w:eastAsia="Cambria Math" w:hAnsi="Cambria Math" w:cs="Times New Roman"/>
                  <w:szCs w:val="21"/>
                </w:rPr>
                <m:t>h</m:t>
              </m:r>
            </m:e>
            <m:sub>
              <m:r>
                <w:rPr>
                  <w:rFonts w:ascii="Cambria Math" w:eastAsia="Cambria Math" w:hAnsi="Cambria Math" w:cs="Times New Roman"/>
                  <w:szCs w:val="21"/>
                </w:rPr>
                <m:t>n</m:t>
              </m:r>
              <m:r>
                <w:rPr>
                  <w:rFonts w:ascii="Cambria Math" w:eastAsia="Cambria Math" w:hAnsi="Cambria Math" w:cs="Times New Roman"/>
                  <w:szCs w:val="21"/>
                </w:rPr>
                <m:t>,</m:t>
              </m:r>
              <m:r>
                <w:rPr>
                  <w:rFonts w:ascii="Cambria Math" w:eastAsia="Cambria Math" w:hAnsi="Cambria Math" w:cs="Times New Roman"/>
                  <w:szCs w:val="21"/>
                </w:rPr>
                <m:t>t</m:t>
              </m:r>
              <m:r>
                <w:rPr>
                  <w:rFonts w:ascii="Cambria Math" w:eastAsia="Cambria Math" w:hAnsi="Cambria Math" w:cs="Times New Roman"/>
                  <w:szCs w:val="21"/>
                </w:rPr>
                <m:t>-</m:t>
              </m:r>
              <m:r>
                <w:rPr>
                  <w:rFonts w:ascii="Cambria Math" w:eastAsia="Cambria Math" w:hAnsi="Cambria Math" w:cs="Times New Roman"/>
                  <w:szCs w:val="21"/>
                </w:rPr>
                <m:t>i</m:t>
              </m:r>
            </m:sub>
          </m:sSub>
        </m:oMath>
      </m:oMathPara>
    </w:p>
    <w:p w14:paraId="4928B340"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m:oMathPara>
        <m:oMath>
          <m:d>
            <m:dPr>
              <m:ctrlPr>
                <w:rPr>
                  <w:rFonts w:ascii="Cambria Math" w:hAnsi="Cambria Math" w:cs="Times New Roman"/>
                  <w:szCs w:val="21"/>
                </w:rPr>
              </m:ctrlPr>
            </m:dPr>
            <m:e>
              <m:sSub>
                <m:sSubPr>
                  <m:ctrlPr>
                    <w:rPr>
                      <w:rFonts w:ascii="Cambria Math" w:hAnsi="Cambria Math" w:cs="Times New Roman"/>
                      <w:szCs w:val="21"/>
                    </w:rPr>
                  </m:ctrlPr>
                </m:sSubPr>
                <m:e>
                  <m:r>
                    <w:rPr>
                      <w:rFonts w:ascii="Cambria Math" w:eastAsia="Cambria Math" w:hAnsi="Cambria Math" w:cs="Times New Roman"/>
                      <w:szCs w:val="21"/>
                    </w:rPr>
                    <m:t>ξ</m:t>
                  </m:r>
                </m:e>
                <m:sub>
                  <m:r>
                    <w:rPr>
                      <w:rFonts w:ascii="Cambria Math" w:eastAsia="Cambria Math" w:hAnsi="Cambria Math" w:cs="Times New Roman"/>
                      <w:szCs w:val="21"/>
                    </w:rPr>
                    <m:t>1</m:t>
                  </m:r>
                  <m:r>
                    <w:rPr>
                      <w:rFonts w:ascii="Cambria Math" w:eastAsia="Cambria Math" w:hAnsi="Cambria Math" w:cs="Times New Roman"/>
                      <w:szCs w:val="21"/>
                    </w:rPr>
                    <m:t>t</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ξ</m:t>
                  </m:r>
                </m:e>
                <m:sub>
                  <m:r>
                    <w:rPr>
                      <w:rFonts w:ascii="Cambria Math" w:eastAsia="Cambria Math" w:hAnsi="Cambria Math" w:cs="Times New Roman"/>
                      <w:szCs w:val="21"/>
                    </w:rPr>
                    <m:t>2</m:t>
                  </m:r>
                  <m:r>
                    <w:rPr>
                      <w:rFonts w:ascii="Cambria Math" w:eastAsia="Cambria Math" w:hAnsi="Cambria Math" w:cs="Times New Roman"/>
                      <w:szCs w:val="21"/>
                    </w:rPr>
                    <m:t>t</m:t>
                  </m:r>
                </m:sub>
              </m:sSub>
            </m:e>
          </m:d>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C</m:t>
              </m:r>
            </m:e>
            <m:sub>
              <m:r>
                <w:rPr>
                  <w:rFonts w:ascii="Cambria Math" w:eastAsia="Cambria Math" w:hAnsi="Cambria Math" w:cs="Times New Roman"/>
                  <w:szCs w:val="21"/>
                </w:rPr>
                <m:t>SJC</m:t>
              </m:r>
            </m:sub>
          </m:sSub>
          <m:d>
            <m:dPr>
              <m:ctrlPr>
                <w:rPr>
                  <w:rFonts w:ascii="Cambria Math" w:hAnsi="Cambria Math" w:cs="Times New Roman"/>
                  <w:szCs w:val="21"/>
                </w:rPr>
              </m:ctrlPr>
            </m:dPr>
            <m:e>
              <m:sSub>
                <m:sSubPr>
                  <m:ctrlPr>
                    <w:rPr>
                      <w:rFonts w:ascii="Cambria Math" w:hAnsi="Cambria Math" w:cs="Times New Roman"/>
                      <w:szCs w:val="21"/>
                    </w:rPr>
                  </m:ctrlPr>
                </m:sSubPr>
                <m:e>
                  <m:r>
                    <w:rPr>
                      <w:rFonts w:ascii="Cambria Math" w:eastAsia="Cambria Math" w:hAnsi="Cambria Math" w:cs="Times New Roman"/>
                      <w:szCs w:val="21"/>
                    </w:rPr>
                    <m:t>T</m:t>
                  </m:r>
                </m:e>
                <m:sub>
                  <m:r>
                    <w:rPr>
                      <w:rFonts w:ascii="Cambria Math" w:eastAsia="Cambria Math" w:hAnsi="Cambria Math" w:cs="Times New Roman"/>
                      <w:szCs w:val="21"/>
                    </w:rPr>
                    <m:t>1</m:t>
                  </m:r>
                </m:sub>
              </m:sSub>
              <m:d>
                <m:dPr>
                  <m:ctrlPr>
                    <w:rPr>
                      <w:rFonts w:ascii="Cambria Math" w:hAnsi="Cambria Math" w:cs="Times New Roman"/>
                      <w:szCs w:val="21"/>
                    </w:rPr>
                  </m:ctrlPr>
                </m:dPr>
                <m:e>
                  <m:sSub>
                    <m:sSubPr>
                      <m:ctrlPr>
                        <w:rPr>
                          <w:rFonts w:ascii="Cambria Math" w:hAnsi="Cambria Math" w:cs="Times New Roman"/>
                          <w:szCs w:val="21"/>
                        </w:rPr>
                      </m:ctrlPr>
                    </m:sSubPr>
                    <m:e>
                      <m:r>
                        <w:rPr>
                          <w:rFonts w:ascii="Cambria Math" w:eastAsia="Cambria Math" w:hAnsi="Cambria Math" w:cs="Times New Roman"/>
                          <w:szCs w:val="21"/>
                        </w:rPr>
                        <m:t>ξ</m:t>
                      </m:r>
                    </m:e>
                    <m:sub>
                      <m:r>
                        <w:rPr>
                          <w:rFonts w:ascii="Cambria Math" w:eastAsia="Cambria Math" w:hAnsi="Cambria Math" w:cs="Times New Roman"/>
                          <w:szCs w:val="21"/>
                        </w:rPr>
                        <m:t>1</m:t>
                      </m:r>
                      <m:r>
                        <w:rPr>
                          <w:rFonts w:ascii="Cambria Math" w:eastAsia="Cambria Math" w:hAnsi="Cambria Math" w:cs="Times New Roman"/>
                          <w:szCs w:val="21"/>
                        </w:rPr>
                        <m:t>t</m:t>
                      </m:r>
                    </m:sub>
                  </m:sSub>
                </m:e>
              </m:d>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T</m:t>
                  </m:r>
                </m:e>
                <m:sub>
                  <m:r>
                    <w:rPr>
                      <w:rFonts w:ascii="Cambria Math" w:eastAsia="Cambria Math" w:hAnsi="Cambria Math" w:cs="Times New Roman"/>
                      <w:szCs w:val="21"/>
                    </w:rPr>
                    <m:t>2</m:t>
                  </m:r>
                </m:sub>
              </m:sSub>
              <m:d>
                <m:dPr>
                  <m:ctrlPr>
                    <w:rPr>
                      <w:rFonts w:ascii="Cambria Math" w:hAnsi="Cambria Math" w:cs="Times New Roman"/>
                      <w:szCs w:val="21"/>
                    </w:rPr>
                  </m:ctrlPr>
                </m:dPr>
                <m:e>
                  <m:sSub>
                    <m:sSubPr>
                      <m:ctrlPr>
                        <w:rPr>
                          <w:rFonts w:ascii="Cambria Math" w:hAnsi="Cambria Math" w:cs="Times New Roman"/>
                          <w:szCs w:val="21"/>
                        </w:rPr>
                      </m:ctrlPr>
                    </m:sSubPr>
                    <m:e>
                      <m:r>
                        <w:rPr>
                          <w:rFonts w:ascii="Cambria Math" w:eastAsia="Cambria Math" w:hAnsi="Cambria Math" w:cs="Times New Roman"/>
                          <w:szCs w:val="21"/>
                        </w:rPr>
                        <m:t>ξ</m:t>
                      </m:r>
                    </m:e>
                    <m:sub>
                      <m:r>
                        <w:rPr>
                          <w:rFonts w:ascii="Cambria Math" w:eastAsia="Cambria Math" w:hAnsi="Cambria Math" w:cs="Times New Roman"/>
                          <w:szCs w:val="21"/>
                        </w:rPr>
                        <m:t>2</m:t>
                      </m:r>
                      <m:r>
                        <w:rPr>
                          <w:rFonts w:ascii="Cambria Math" w:eastAsia="Cambria Math" w:hAnsi="Cambria Math" w:cs="Times New Roman"/>
                          <w:szCs w:val="21"/>
                        </w:rPr>
                        <m:t>t</m:t>
                      </m:r>
                    </m:sub>
                  </m:sSub>
                </m:e>
              </m:d>
              <m:r>
                <w:rPr>
                  <w:rFonts w:ascii="Cambria Math" w:eastAsia="Cambria Math" w:hAnsi="Cambria Math" w:cs="Times New Roman"/>
                  <w:szCs w:val="21"/>
                </w:rPr>
                <m:t>;</m:t>
              </m:r>
              <m:sSubSup>
                <m:sSubSupPr>
                  <m:ctrlPr>
                    <w:rPr>
                      <w:rFonts w:ascii="Cambria Math" w:hAnsi="Cambria Math" w:cs="Times New Roman"/>
                      <w:szCs w:val="21"/>
                    </w:rPr>
                  </m:ctrlPr>
                </m:sSubSupPr>
                <m:e>
                  <m:r>
                    <w:rPr>
                      <w:rFonts w:ascii="Cambria Math" w:eastAsia="Cambria Math" w:hAnsi="Cambria Math" w:cs="Times New Roman"/>
                      <w:szCs w:val="21"/>
                    </w:rPr>
                    <m:t>τ</m:t>
                  </m:r>
                </m:e>
                <m:sub>
                  <m:r>
                    <w:rPr>
                      <w:rFonts w:ascii="Cambria Math" w:eastAsia="Cambria Math" w:hAnsi="Cambria Math" w:cs="Times New Roman"/>
                      <w:szCs w:val="21"/>
                    </w:rPr>
                    <m:t>t</m:t>
                  </m:r>
                </m:sub>
                <m:sup>
                  <m:r>
                    <w:rPr>
                      <w:rFonts w:ascii="Cambria Math" w:eastAsia="Cambria Math" w:hAnsi="Cambria Math" w:cs="Times New Roman"/>
                      <w:szCs w:val="21"/>
                    </w:rPr>
                    <m:t>U</m:t>
                  </m:r>
                </m:sup>
              </m:sSubSup>
              <m:r>
                <w:rPr>
                  <w:rFonts w:ascii="Cambria Math" w:eastAsia="Cambria Math" w:hAnsi="Cambria Math" w:cs="Times New Roman"/>
                  <w:szCs w:val="21"/>
                </w:rPr>
                <m:t>,</m:t>
              </m:r>
              <m:sSubSup>
                <m:sSubSupPr>
                  <m:ctrlPr>
                    <w:rPr>
                      <w:rFonts w:ascii="Cambria Math" w:hAnsi="Cambria Math" w:cs="Times New Roman"/>
                      <w:szCs w:val="21"/>
                    </w:rPr>
                  </m:ctrlPr>
                </m:sSubSupPr>
                <m:e>
                  <m:r>
                    <w:rPr>
                      <w:rFonts w:ascii="Cambria Math" w:eastAsia="Cambria Math" w:hAnsi="Cambria Math" w:cs="Times New Roman"/>
                      <w:szCs w:val="21"/>
                    </w:rPr>
                    <m:t>τ</m:t>
                  </m:r>
                </m:e>
                <m:sub>
                  <m:r>
                    <w:rPr>
                      <w:rFonts w:ascii="Cambria Math" w:eastAsia="Cambria Math" w:hAnsi="Cambria Math" w:cs="Times New Roman"/>
                      <w:szCs w:val="21"/>
                    </w:rPr>
                    <m:t>t</m:t>
                  </m:r>
                </m:sub>
                <m:sup>
                  <m:r>
                    <w:rPr>
                      <w:rFonts w:ascii="Cambria Math" w:eastAsia="Cambria Math" w:hAnsi="Cambria Math" w:cs="Times New Roman"/>
                      <w:szCs w:val="21"/>
                    </w:rPr>
                    <m:t>L</m:t>
                  </m:r>
                </m:sup>
              </m:sSubSup>
            </m:e>
          </m:d>
        </m:oMath>
      </m:oMathPara>
    </w:p>
    <w:p w14:paraId="4928B341"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宋体" w:hAnsi="Times New Roman" w:cs="Times New Roman"/>
          <w:kern w:val="0"/>
          <w:szCs w:val="21"/>
        </w:rPr>
        <w:t>w</w:t>
      </w:r>
      <w:r>
        <w:rPr>
          <w:rFonts w:ascii="Times New Roman" w:eastAsia="宋体" w:hAnsi="Times New Roman" w:cs="Times New Roman"/>
          <w:kern w:val="0"/>
          <w:szCs w:val="21"/>
        </w:rPr>
        <w:t xml:space="preserve">here </w:t>
      </w:r>
      <m:oMath>
        <m:sSub>
          <m:sSubPr>
            <m:ctrlPr>
              <w:rPr>
                <w:rFonts w:ascii="Cambria Math" w:hAnsi="Cambria Math" w:cs="Times New Roman"/>
                <w:szCs w:val="21"/>
              </w:rPr>
            </m:ctrlPr>
          </m:sSubPr>
          <m:e>
            <m:r>
              <w:rPr>
                <w:rFonts w:ascii="Cambria Math" w:eastAsia="Cambria Math" w:hAnsi="Cambria Math" w:cs="Times New Roman"/>
                <w:szCs w:val="21"/>
              </w:rPr>
              <m:t>T</m:t>
            </m:r>
          </m:e>
          <m:sub>
            <m:r>
              <w:rPr>
                <w:rFonts w:ascii="Cambria Math" w:eastAsia="Cambria Math" w:hAnsi="Cambria Math" w:cs="Times New Roman"/>
                <w:szCs w:val="21"/>
              </w:rPr>
              <m:t>1</m:t>
            </m:r>
          </m:sub>
        </m:sSub>
      </m:oMath>
      <w:r>
        <w:rPr>
          <w:rFonts w:ascii="Times New Roman" w:eastAsia="楷体" w:hAnsi="Times New Roman" w:cs="Times New Roman"/>
          <w:kern w:val="0"/>
          <w:szCs w:val="21"/>
        </w:rPr>
        <w:t xml:space="preserve"> and </w:t>
      </w:r>
      <m:oMath>
        <m:sSub>
          <m:sSubPr>
            <m:ctrlPr>
              <w:rPr>
                <w:rFonts w:ascii="Cambria Math" w:hAnsi="Cambria Math" w:cs="Times New Roman"/>
                <w:szCs w:val="21"/>
              </w:rPr>
            </m:ctrlPr>
          </m:sSubPr>
          <m:e>
            <m:r>
              <w:rPr>
                <w:rFonts w:ascii="Cambria Math" w:eastAsia="Cambria Math" w:hAnsi="Cambria Math" w:cs="Times New Roman"/>
                <w:szCs w:val="21"/>
              </w:rPr>
              <m:t>T</m:t>
            </m:r>
          </m:e>
          <m:sub>
            <m:r>
              <w:rPr>
                <w:rFonts w:ascii="Cambria Math" w:eastAsia="Cambria Math" w:hAnsi="Cambria Math" w:cs="Times New Roman"/>
                <w:szCs w:val="21"/>
              </w:rPr>
              <m:t>2</m:t>
            </m:r>
          </m:sub>
        </m:sSub>
      </m:oMath>
      <w:r>
        <w:rPr>
          <w:rFonts w:ascii="Times New Roman" w:eastAsia="楷体" w:hAnsi="Times New Roman" w:cs="Times New Roman"/>
          <w:kern w:val="0"/>
          <w:szCs w:val="21"/>
        </w:rPr>
        <w:t xml:space="preserve"> are the marginal transformations (typically Student's t-distributions in the GARCH-t framework), and </w:t>
      </w:r>
      <m:oMath>
        <m:sSub>
          <m:sSubPr>
            <m:ctrlPr>
              <w:rPr>
                <w:rFonts w:ascii="Cambria Math" w:hAnsi="Cambria Math" w:cs="Times New Roman"/>
                <w:szCs w:val="21"/>
              </w:rPr>
            </m:ctrlPr>
          </m:sSubPr>
          <m:e>
            <m:r>
              <w:rPr>
                <w:rFonts w:ascii="Cambria Math" w:eastAsia="Cambria Math" w:hAnsi="Cambria Math" w:cs="Times New Roman"/>
                <w:szCs w:val="21"/>
              </w:rPr>
              <m:t>C</m:t>
            </m:r>
          </m:e>
          <m:sub>
            <m:r>
              <w:rPr>
                <w:rFonts w:ascii="Cambria Math" w:eastAsia="Cambria Math" w:hAnsi="Cambria Math" w:cs="Times New Roman"/>
                <w:szCs w:val="21"/>
              </w:rPr>
              <m:t>SJC</m:t>
            </m:r>
          </m:sub>
        </m:sSub>
      </m:oMath>
      <w:r>
        <w:rPr>
          <w:rFonts w:ascii="Times New Roman" w:eastAsia="楷体" w:hAnsi="Times New Roman" w:cs="Times New Roman"/>
          <w:kern w:val="0"/>
          <w:szCs w:val="21"/>
        </w:rPr>
        <w:t xml:space="preserve"> represents the Symmetrized Joe-Clayton Copula characterized by its parameters </w:t>
      </w:r>
      <m:oMath>
        <m:sSubSup>
          <m:sSubSupPr>
            <m:ctrlPr>
              <w:rPr>
                <w:rFonts w:ascii="Cambria Math" w:hAnsi="Cambria Math" w:cs="Times New Roman"/>
                <w:szCs w:val="21"/>
              </w:rPr>
            </m:ctrlPr>
          </m:sSubSupPr>
          <m:e>
            <m:r>
              <w:rPr>
                <w:rFonts w:ascii="Cambria Math" w:eastAsia="Cambria Math" w:hAnsi="Cambria Math" w:cs="Times New Roman"/>
                <w:szCs w:val="21"/>
              </w:rPr>
              <m:t>τ</m:t>
            </m:r>
          </m:e>
          <m:sub>
            <m:r>
              <w:rPr>
                <w:rFonts w:ascii="Cambria Math" w:eastAsia="Cambria Math" w:hAnsi="Cambria Math" w:cs="Times New Roman"/>
                <w:szCs w:val="21"/>
              </w:rPr>
              <m:t>t</m:t>
            </m:r>
          </m:sub>
          <m:sup>
            <m:r>
              <w:rPr>
                <w:rFonts w:ascii="Cambria Math" w:eastAsia="Cambria Math" w:hAnsi="Cambria Math" w:cs="Times New Roman"/>
                <w:szCs w:val="21"/>
              </w:rPr>
              <m:t>U</m:t>
            </m:r>
          </m:sup>
        </m:sSubSup>
      </m:oMath>
      <w:r>
        <w:rPr>
          <w:rFonts w:ascii="Times New Roman" w:eastAsia="楷体" w:hAnsi="Times New Roman" w:cs="Times New Roman"/>
          <w:kern w:val="0"/>
          <w:szCs w:val="21"/>
        </w:rPr>
        <w:t xml:space="preserve"> (upper tail dependence) and </w:t>
      </w:r>
      <m:oMath>
        <m:sSubSup>
          <m:sSubSupPr>
            <m:ctrlPr>
              <w:rPr>
                <w:rFonts w:ascii="Cambria Math" w:hAnsi="Cambria Math" w:cs="Times New Roman"/>
                <w:szCs w:val="21"/>
              </w:rPr>
            </m:ctrlPr>
          </m:sSubSupPr>
          <m:e>
            <m:r>
              <w:rPr>
                <w:rFonts w:ascii="Cambria Math" w:eastAsia="Cambria Math" w:hAnsi="Cambria Math" w:cs="Times New Roman"/>
                <w:szCs w:val="21"/>
              </w:rPr>
              <m:t>τ</m:t>
            </m:r>
          </m:e>
          <m:sub>
            <m:r>
              <w:rPr>
                <w:rFonts w:ascii="Cambria Math" w:eastAsia="Cambria Math" w:hAnsi="Cambria Math" w:cs="Times New Roman"/>
                <w:szCs w:val="21"/>
              </w:rPr>
              <m:t>t</m:t>
            </m:r>
          </m:sub>
          <m:sup>
            <m:r>
              <w:rPr>
                <w:rFonts w:ascii="Cambria Math" w:eastAsia="Cambria Math" w:hAnsi="Cambria Math" w:cs="Times New Roman"/>
                <w:szCs w:val="21"/>
              </w:rPr>
              <m:t>L</m:t>
            </m:r>
          </m:sup>
        </m:sSubSup>
      </m:oMath>
      <w:r>
        <w:rPr>
          <w:rFonts w:ascii="Times New Roman" w:eastAsia="楷体" w:hAnsi="Times New Roman" w:cs="Times New Roman"/>
          <w:kern w:val="0"/>
          <w:szCs w:val="21"/>
        </w:rPr>
        <w:t xml:space="preserve"> (lower tail dependence). These parameters can be modeled dynamically or kept static depending on the complexity and needs of the analysis.</w:t>
      </w:r>
    </w:p>
    <w:p w14:paraId="4928B342"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T</w:t>
      </w:r>
      <w:r>
        <w:rPr>
          <w:rFonts w:ascii="Times New Roman" w:eastAsia="楷体" w:hAnsi="Times New Roman" w:cs="Times New Roman"/>
          <w:kern w:val="0"/>
          <w:szCs w:val="21"/>
        </w:rPr>
        <w:t xml:space="preserve">he Symmetrized Joe-Clayton Copula is particularly useful for modeling asymmetric dependencies between the upper and lower tails of the distributions of </w:t>
      </w:r>
      <m:oMath>
        <m:sSub>
          <m:sSubPr>
            <m:ctrlPr>
              <w:rPr>
                <w:rFonts w:ascii="Cambria Math" w:hAnsi="Cambria Math" w:cs="Times New Roman"/>
                <w:szCs w:val="21"/>
              </w:rPr>
            </m:ctrlPr>
          </m:sSubPr>
          <m:e>
            <m:r>
              <w:rPr>
                <w:rFonts w:ascii="Cambria Math" w:eastAsia="Cambria Math" w:hAnsi="Cambria Math" w:cs="Times New Roman"/>
                <w:szCs w:val="21"/>
              </w:rPr>
              <m:t>ξ</m:t>
            </m:r>
          </m:e>
          <m:sub>
            <m:r>
              <w:rPr>
                <w:rFonts w:ascii="Cambria Math" w:eastAsia="Cambria Math" w:hAnsi="Cambria Math" w:cs="Times New Roman"/>
                <w:szCs w:val="21"/>
              </w:rPr>
              <m:t>1</m:t>
            </m:r>
            <m:r>
              <w:rPr>
                <w:rFonts w:ascii="Cambria Math" w:eastAsia="Cambria Math" w:hAnsi="Cambria Math" w:cs="Times New Roman"/>
                <w:szCs w:val="21"/>
              </w:rPr>
              <m:t>t</m:t>
            </m:r>
          </m:sub>
        </m:sSub>
      </m:oMath>
      <w:r>
        <w:rPr>
          <w:rFonts w:ascii="Times New Roman" w:eastAsia="楷体" w:hAnsi="Times New Roman" w:cs="Times New Roman"/>
          <w:kern w:val="0"/>
          <w:szCs w:val="21"/>
        </w:rPr>
        <w:t xml:space="preserve"> and </w:t>
      </w:r>
      <m:oMath>
        <m:sSub>
          <m:sSubPr>
            <m:ctrlPr>
              <w:rPr>
                <w:rFonts w:ascii="Cambria Math" w:hAnsi="Cambria Math" w:cs="Times New Roman"/>
                <w:szCs w:val="21"/>
              </w:rPr>
            </m:ctrlPr>
          </m:sSubPr>
          <m:e>
            <m:r>
              <w:rPr>
                <w:rFonts w:ascii="Cambria Math" w:eastAsia="Cambria Math" w:hAnsi="Cambria Math" w:cs="Times New Roman"/>
                <w:szCs w:val="21"/>
              </w:rPr>
              <m:t>ξ</m:t>
            </m:r>
          </m:e>
          <m:sub>
            <m:r>
              <w:rPr>
                <w:rFonts w:ascii="Cambria Math" w:eastAsia="Cambria Math" w:hAnsi="Cambria Math" w:cs="Times New Roman"/>
                <w:szCs w:val="21"/>
              </w:rPr>
              <m:t>2</m:t>
            </m:r>
            <m:r>
              <w:rPr>
                <w:rFonts w:ascii="Cambria Math" w:eastAsia="Cambria Math" w:hAnsi="Cambria Math" w:cs="Times New Roman"/>
                <w:szCs w:val="21"/>
              </w:rPr>
              <m:t>t</m:t>
            </m:r>
          </m:sub>
        </m:sSub>
      </m:oMath>
      <w:r>
        <w:rPr>
          <w:rFonts w:ascii="Times New Roman" w:eastAsia="楷体" w:hAnsi="Times New Roman" w:cs="Times New Roman"/>
          <w:kern w:val="0"/>
          <w:szCs w:val="21"/>
        </w:rPr>
        <w:t xml:space="preserve"> . This is crucial in financial applications where extreme co-movements (both positive and negative) can have significant implications.</w:t>
      </w:r>
    </w:p>
    <w:p w14:paraId="4928B343"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T</w:t>
      </w:r>
      <w:r>
        <w:rPr>
          <w:rFonts w:ascii="Times New Roman" w:eastAsia="楷体" w:hAnsi="Times New Roman" w:cs="Times New Roman"/>
          <w:kern w:val="0"/>
          <w:szCs w:val="21"/>
        </w:rPr>
        <w:t xml:space="preserve">he parameters for the SJC Copula, </w:t>
      </w:r>
      <m:oMath>
        <m:sSubSup>
          <m:sSubSupPr>
            <m:ctrlPr>
              <w:rPr>
                <w:rFonts w:ascii="Cambria Math" w:hAnsi="Cambria Math" w:cs="Times New Roman"/>
                <w:szCs w:val="21"/>
              </w:rPr>
            </m:ctrlPr>
          </m:sSubSupPr>
          <m:e>
            <m:r>
              <w:rPr>
                <w:rFonts w:ascii="Cambria Math" w:eastAsia="Cambria Math" w:hAnsi="Cambria Math" w:cs="Times New Roman"/>
                <w:szCs w:val="21"/>
              </w:rPr>
              <m:t>τ</m:t>
            </m:r>
          </m:e>
          <m:sub>
            <m:r>
              <w:rPr>
                <w:rFonts w:ascii="Cambria Math" w:eastAsia="Cambria Math" w:hAnsi="Cambria Math" w:cs="Times New Roman"/>
                <w:szCs w:val="21"/>
              </w:rPr>
              <m:t>t</m:t>
            </m:r>
          </m:sub>
          <m:sup>
            <m:r>
              <w:rPr>
                <w:rFonts w:ascii="Cambria Math" w:eastAsia="Cambria Math" w:hAnsi="Cambria Math" w:cs="Times New Roman"/>
                <w:szCs w:val="21"/>
              </w:rPr>
              <m:t>U</m:t>
            </m:r>
          </m:sup>
        </m:sSubSup>
      </m:oMath>
      <w:r>
        <w:rPr>
          <w:rFonts w:ascii="Times New Roman" w:eastAsia="楷体" w:hAnsi="Times New Roman" w:cs="Times New Roman"/>
          <w:kern w:val="0"/>
          <w:szCs w:val="21"/>
        </w:rPr>
        <w:t xml:space="preserve"> and </w:t>
      </w:r>
      <m:oMath>
        <m:sSubSup>
          <m:sSubSupPr>
            <m:ctrlPr>
              <w:rPr>
                <w:rFonts w:ascii="Cambria Math" w:hAnsi="Cambria Math" w:cs="Times New Roman"/>
                <w:szCs w:val="21"/>
              </w:rPr>
            </m:ctrlPr>
          </m:sSubSupPr>
          <m:e>
            <m:r>
              <w:rPr>
                <w:rFonts w:ascii="Cambria Math" w:eastAsia="Cambria Math" w:hAnsi="Cambria Math" w:cs="Times New Roman"/>
                <w:szCs w:val="21"/>
              </w:rPr>
              <m:t>τ</m:t>
            </m:r>
          </m:e>
          <m:sub>
            <m:r>
              <w:rPr>
                <w:rFonts w:ascii="Cambria Math" w:eastAsia="Cambria Math" w:hAnsi="Cambria Math" w:cs="Times New Roman"/>
                <w:szCs w:val="21"/>
              </w:rPr>
              <m:t>t</m:t>
            </m:r>
          </m:sub>
          <m:sup>
            <m:r>
              <w:rPr>
                <w:rFonts w:ascii="Cambria Math" w:eastAsia="Cambria Math" w:hAnsi="Cambria Math" w:cs="Times New Roman"/>
                <w:szCs w:val="21"/>
              </w:rPr>
              <m:t>L</m:t>
            </m:r>
          </m:sup>
        </m:sSubSup>
      </m:oMath>
      <w:r>
        <w:rPr>
          <w:rFonts w:ascii="Times New Roman" w:eastAsia="楷体" w:hAnsi="Times New Roman" w:cs="Times New Roman"/>
          <w:kern w:val="0"/>
          <w:szCs w:val="21"/>
        </w:rPr>
        <w:t xml:space="preserve"> can be modeled as functions of past data to incorporate dynamics in tail dependence, </w:t>
      </w:r>
      <w:proofErr w:type="gramStart"/>
      <w:r>
        <w:rPr>
          <w:rFonts w:ascii="Times New Roman" w:eastAsia="楷体" w:hAnsi="Times New Roman" w:cs="Times New Roman"/>
          <w:kern w:val="0"/>
          <w:szCs w:val="21"/>
        </w:rPr>
        <w:t>similar to</w:t>
      </w:r>
      <w:proofErr w:type="gramEnd"/>
      <w:r>
        <w:rPr>
          <w:rFonts w:ascii="Times New Roman" w:eastAsia="楷体" w:hAnsi="Times New Roman" w:cs="Times New Roman"/>
          <w:kern w:val="0"/>
          <w:szCs w:val="21"/>
        </w:rPr>
        <w:t xml:space="preserve"> how GARCH parameters are updated:</w:t>
      </w:r>
    </w:p>
    <w:p w14:paraId="4928B344"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m:oMathPara>
        <m:oMath>
          <m:sSubSup>
            <m:sSubSupPr>
              <m:ctrlPr>
                <w:rPr>
                  <w:rFonts w:ascii="Cambria Math" w:hAnsi="Cambria Math" w:cs="Times New Roman"/>
                  <w:szCs w:val="21"/>
                </w:rPr>
              </m:ctrlPr>
            </m:sSubSupPr>
            <m:e>
              <m:r>
                <w:rPr>
                  <w:rFonts w:ascii="Cambria Math" w:eastAsia="Cambria Math" w:hAnsi="Cambria Math" w:cs="Times New Roman"/>
                  <w:szCs w:val="21"/>
                </w:rPr>
                <m:t>τ</m:t>
              </m:r>
            </m:e>
            <m:sub>
              <m:r>
                <w:rPr>
                  <w:rFonts w:ascii="Cambria Math" w:eastAsia="Cambria Math" w:hAnsi="Cambria Math" w:cs="Times New Roman"/>
                  <w:szCs w:val="21"/>
                </w:rPr>
                <m:t>t</m:t>
              </m:r>
            </m:sub>
            <m:sup>
              <m:r>
                <w:rPr>
                  <w:rFonts w:ascii="Cambria Math" w:eastAsia="Cambria Math" w:hAnsi="Cambria Math" w:cs="Times New Roman"/>
                  <w:szCs w:val="21"/>
                </w:rPr>
                <m:t>U</m:t>
              </m:r>
            </m:sup>
          </m:sSubSup>
          <m:r>
            <w:rPr>
              <w:rFonts w:ascii="Cambria Math" w:eastAsia="Cambria Math" w:hAnsi="Cambria Math" w:cs="Times New Roman"/>
              <w:szCs w:val="21"/>
            </w:rPr>
            <m:t>=</m:t>
          </m:r>
          <m:r>
            <w:rPr>
              <w:rFonts w:ascii="Cambria Math" w:eastAsia="Cambria Math" w:hAnsi="Cambria Math" w:cs="Times New Roman"/>
              <w:szCs w:val="21"/>
            </w:rPr>
            <m:t>Λ</m:t>
          </m:r>
          <m:d>
            <m:dPr>
              <m:ctrlPr>
                <w:rPr>
                  <w:rFonts w:ascii="Cambria Math" w:hAnsi="Cambria Math" w:cs="Times New Roman"/>
                  <w:szCs w:val="21"/>
                </w:rPr>
              </m:ctrlPr>
            </m:dPr>
            <m:e>
              <m:sSup>
                <m:sSupPr>
                  <m:ctrlPr>
                    <w:rPr>
                      <w:rFonts w:ascii="Cambria Math" w:hAnsi="Cambria Math" w:cs="Times New Roman"/>
                      <w:szCs w:val="21"/>
                    </w:rPr>
                  </m:ctrlPr>
                </m:sSupPr>
                <m:e>
                  <m:r>
                    <w:rPr>
                      <w:rFonts w:ascii="Cambria Math" w:eastAsia="Cambria Math" w:hAnsi="Cambria Math" w:cs="Times New Roman"/>
                      <w:szCs w:val="21"/>
                    </w:rPr>
                    <m:t>ω</m:t>
                  </m:r>
                </m:e>
                <m:sup>
                  <m:r>
                    <w:rPr>
                      <w:rFonts w:ascii="Cambria Math" w:eastAsia="Cambria Math" w:hAnsi="Cambria Math" w:cs="Times New Roman"/>
                      <w:szCs w:val="21"/>
                    </w:rPr>
                    <m:t>U</m:t>
                  </m:r>
                </m:sup>
              </m:sSup>
              <m:r>
                <w:rPr>
                  <w:rFonts w:ascii="Cambria Math" w:eastAsia="Cambria Math" w:hAnsi="Cambria Math" w:cs="Times New Roman"/>
                  <w:szCs w:val="21"/>
                </w:rPr>
                <m:t>+</m:t>
              </m:r>
              <m:sSup>
                <m:sSupPr>
                  <m:ctrlPr>
                    <w:rPr>
                      <w:rFonts w:ascii="Cambria Math" w:hAnsi="Cambria Math" w:cs="Times New Roman"/>
                      <w:szCs w:val="21"/>
                    </w:rPr>
                  </m:ctrlPr>
                </m:sSupPr>
                <m:e>
                  <m:r>
                    <w:rPr>
                      <w:rFonts w:ascii="Cambria Math" w:eastAsia="Cambria Math" w:hAnsi="Cambria Math" w:cs="Times New Roman"/>
                      <w:szCs w:val="21"/>
                    </w:rPr>
                    <m:t>β</m:t>
                  </m:r>
                </m:e>
                <m:sup>
                  <m:r>
                    <w:rPr>
                      <w:rFonts w:ascii="Cambria Math" w:eastAsia="Cambria Math" w:hAnsi="Cambria Math" w:cs="Times New Roman"/>
                      <w:szCs w:val="21"/>
                    </w:rPr>
                    <m:t>U</m:t>
                  </m:r>
                </m:sup>
              </m:sSup>
              <m:sSubSup>
                <m:sSubSupPr>
                  <m:ctrlPr>
                    <w:rPr>
                      <w:rFonts w:ascii="Cambria Math" w:hAnsi="Cambria Math" w:cs="Times New Roman"/>
                      <w:szCs w:val="21"/>
                    </w:rPr>
                  </m:ctrlPr>
                </m:sSubSupPr>
                <m:e>
                  <m:r>
                    <w:rPr>
                      <w:rFonts w:ascii="Cambria Math" w:eastAsia="Cambria Math" w:hAnsi="Cambria Math" w:cs="Times New Roman"/>
                      <w:szCs w:val="21"/>
                    </w:rPr>
                    <m:t>τ</m:t>
                  </m:r>
                </m:e>
                <m:sub>
                  <m:r>
                    <w:rPr>
                      <w:rFonts w:ascii="Cambria Math" w:eastAsia="Cambria Math" w:hAnsi="Cambria Math" w:cs="Times New Roman"/>
                      <w:szCs w:val="21"/>
                    </w:rPr>
                    <m:t>t</m:t>
                  </m:r>
                  <m:r>
                    <w:rPr>
                      <w:rFonts w:ascii="Cambria Math" w:eastAsia="Cambria Math" w:hAnsi="Cambria Math" w:cs="Times New Roman"/>
                      <w:szCs w:val="21"/>
                    </w:rPr>
                    <m:t>-</m:t>
                  </m:r>
                  <m:r>
                    <w:rPr>
                      <w:rFonts w:ascii="Cambria Math" w:eastAsia="Cambria Math" w:hAnsi="Cambria Math" w:cs="Times New Roman"/>
                      <w:szCs w:val="21"/>
                    </w:rPr>
                    <m:t>1</m:t>
                  </m:r>
                </m:sub>
                <m:sup>
                  <m:r>
                    <w:rPr>
                      <w:rFonts w:ascii="Cambria Math" w:eastAsia="Cambria Math" w:hAnsi="Cambria Math" w:cs="Times New Roman"/>
                      <w:szCs w:val="21"/>
                    </w:rPr>
                    <m:t>U</m:t>
                  </m:r>
                </m:sup>
              </m:sSubSup>
              <m:r>
                <w:rPr>
                  <w:rFonts w:ascii="Cambria Math" w:eastAsia="Cambria Math" w:hAnsi="Cambria Math" w:cs="Times New Roman"/>
                  <w:szCs w:val="21"/>
                </w:rPr>
                <m:t>+</m:t>
              </m:r>
              <m:f>
                <m:fPr>
                  <m:ctrlPr>
                    <w:rPr>
                      <w:rFonts w:ascii="Cambria Math" w:hAnsi="Cambria Math" w:cs="Times New Roman"/>
                      <w:szCs w:val="21"/>
                    </w:rPr>
                  </m:ctrlPr>
                </m:fPr>
                <m:num>
                  <m:sSup>
                    <m:sSupPr>
                      <m:ctrlPr>
                        <w:rPr>
                          <w:rFonts w:ascii="Cambria Math" w:hAnsi="Cambria Math" w:cs="Times New Roman"/>
                          <w:szCs w:val="21"/>
                        </w:rPr>
                      </m:ctrlPr>
                    </m:sSupPr>
                    <m:e>
                      <m:r>
                        <w:rPr>
                          <w:rFonts w:ascii="Cambria Math" w:eastAsia="Cambria Math" w:hAnsi="Cambria Math" w:cs="Times New Roman"/>
                          <w:szCs w:val="21"/>
                        </w:rPr>
                        <m:t>α</m:t>
                      </m:r>
                    </m:e>
                    <m:sup>
                      <m:r>
                        <w:rPr>
                          <w:rFonts w:ascii="Cambria Math" w:eastAsia="Cambria Math" w:hAnsi="Cambria Math" w:cs="Times New Roman"/>
                          <w:szCs w:val="21"/>
                        </w:rPr>
                        <m:t>U</m:t>
                      </m:r>
                    </m:sup>
                  </m:sSup>
                </m:num>
                <m:den>
                  <m:r>
                    <w:rPr>
                      <w:rFonts w:ascii="Cambria Math" w:eastAsia="Cambria Math" w:hAnsi="Cambria Math" w:cs="Times New Roman"/>
                      <w:szCs w:val="21"/>
                    </w:rPr>
                    <m:t>q</m:t>
                  </m:r>
                </m:den>
              </m:f>
              <m:sSubSup>
                <m:sSubSupPr>
                  <m:ctrlPr>
                    <w:rPr>
                      <w:rFonts w:ascii="Cambria Math" w:hAnsi="Cambria Math" w:cs="Times New Roman"/>
                      <w:szCs w:val="21"/>
                    </w:rPr>
                  </m:ctrlPr>
                </m:sSubSupPr>
                <m:e>
                  <m:r>
                    <w:rPr>
                      <w:rFonts w:ascii="Cambria Math" w:eastAsia="Cambria Math" w:hAnsi="Cambria Math" w:cs="Times New Roman"/>
                      <w:szCs w:val="21"/>
                    </w:rPr>
                    <m:t>∑</m:t>
                  </m:r>
                </m:e>
                <m:sub>
                  <m:r>
                    <w:rPr>
                      <w:rFonts w:ascii="Cambria Math" w:eastAsia="Cambria Math" w:hAnsi="Cambria Math" w:cs="Times New Roman"/>
                      <w:szCs w:val="21"/>
                    </w:rPr>
                    <m:t>i</m:t>
                  </m:r>
                  <m:r>
                    <w:rPr>
                      <w:rFonts w:ascii="Cambria Math" w:eastAsia="Cambria Math" w:hAnsi="Cambria Math" w:cs="Times New Roman"/>
                      <w:szCs w:val="21"/>
                    </w:rPr>
                    <m:t>=1</m:t>
                  </m:r>
                </m:sub>
                <m:sup>
                  <m:r>
                    <w:rPr>
                      <w:rFonts w:ascii="Cambria Math" w:eastAsia="Cambria Math" w:hAnsi="Cambria Math" w:cs="Times New Roman"/>
                      <w:szCs w:val="21"/>
                    </w:rPr>
                    <m:t>q</m:t>
                  </m:r>
                </m:sup>
              </m:sSubSup>
              <m:d>
                <m:dPr>
                  <m:begChr m:val="|"/>
                  <m:endChr m:val="|"/>
                  <m:ctrlPr>
                    <w:rPr>
                      <w:rFonts w:ascii="Cambria Math" w:hAnsi="Cambria Math" w:cs="Times New Roman"/>
                      <w:szCs w:val="21"/>
                    </w:rPr>
                  </m:ctrlPr>
                </m:dPr>
                <m:e>
                  <m:sSub>
                    <m:sSubPr>
                      <m:ctrlPr>
                        <w:rPr>
                          <w:rFonts w:ascii="Cambria Math" w:hAnsi="Cambria Math" w:cs="Times New Roman"/>
                          <w:szCs w:val="21"/>
                        </w:rPr>
                      </m:ctrlPr>
                    </m:sSubPr>
                    <m:e>
                      <m:r>
                        <w:rPr>
                          <w:rFonts w:ascii="Cambria Math" w:eastAsia="Cambria Math" w:hAnsi="Cambria Math" w:cs="Times New Roman"/>
                          <w:szCs w:val="21"/>
                        </w:rPr>
                        <m:t>u</m:t>
                      </m:r>
                    </m:e>
                    <m:sub>
                      <m:r>
                        <w:rPr>
                          <w:rFonts w:ascii="Cambria Math" w:eastAsia="Cambria Math" w:hAnsi="Cambria Math" w:cs="Times New Roman"/>
                          <w:szCs w:val="21"/>
                        </w:rPr>
                        <m:t>t</m:t>
                      </m:r>
                      <m:r>
                        <w:rPr>
                          <w:rFonts w:ascii="Cambria Math" w:eastAsia="Cambria Math" w:hAnsi="Cambria Math" w:cs="Times New Roman"/>
                          <w:szCs w:val="21"/>
                        </w:rPr>
                        <m:t>-</m:t>
                      </m:r>
                      <m:r>
                        <w:rPr>
                          <w:rFonts w:ascii="Cambria Math" w:eastAsia="Cambria Math" w:hAnsi="Cambria Math" w:cs="Times New Roman"/>
                          <w:szCs w:val="21"/>
                        </w:rPr>
                        <m:t>i</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v</m:t>
                      </m:r>
                    </m:e>
                    <m:sub>
                      <m:r>
                        <w:rPr>
                          <w:rFonts w:ascii="Cambria Math" w:eastAsia="Cambria Math" w:hAnsi="Cambria Math" w:cs="Times New Roman"/>
                          <w:szCs w:val="21"/>
                        </w:rPr>
                        <m:t>t</m:t>
                      </m:r>
                      <m:r>
                        <w:rPr>
                          <w:rFonts w:ascii="Cambria Math" w:eastAsia="Cambria Math" w:hAnsi="Cambria Math" w:cs="Times New Roman"/>
                          <w:szCs w:val="21"/>
                        </w:rPr>
                        <m:t>-</m:t>
                      </m:r>
                      <m:r>
                        <w:rPr>
                          <w:rFonts w:ascii="Cambria Math" w:eastAsia="Cambria Math" w:hAnsi="Cambria Math" w:cs="Times New Roman"/>
                          <w:szCs w:val="21"/>
                        </w:rPr>
                        <m:t>i</m:t>
                      </m:r>
                    </m:sub>
                  </m:sSub>
                </m:e>
              </m:d>
            </m:e>
          </m:d>
        </m:oMath>
      </m:oMathPara>
    </w:p>
    <w:p w14:paraId="4928B345"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m:oMathPara>
        <m:oMath>
          <m:sSubSup>
            <m:sSubSupPr>
              <m:ctrlPr>
                <w:rPr>
                  <w:rFonts w:ascii="Cambria Math" w:hAnsi="Cambria Math" w:cs="Times New Roman"/>
                  <w:szCs w:val="21"/>
                </w:rPr>
              </m:ctrlPr>
            </m:sSubSupPr>
            <m:e>
              <m:r>
                <w:rPr>
                  <w:rFonts w:ascii="Cambria Math" w:eastAsia="Cambria Math" w:hAnsi="Cambria Math" w:cs="Times New Roman"/>
                  <w:szCs w:val="21"/>
                </w:rPr>
                <m:t>τ</m:t>
              </m:r>
            </m:e>
            <m:sub>
              <m:r>
                <w:rPr>
                  <w:rFonts w:ascii="Cambria Math" w:eastAsia="Cambria Math" w:hAnsi="Cambria Math" w:cs="Times New Roman"/>
                  <w:szCs w:val="21"/>
                </w:rPr>
                <m:t>t</m:t>
              </m:r>
            </m:sub>
            <m:sup>
              <m:r>
                <w:rPr>
                  <w:rFonts w:ascii="Cambria Math" w:eastAsia="Cambria Math" w:hAnsi="Cambria Math" w:cs="Times New Roman"/>
                  <w:szCs w:val="21"/>
                </w:rPr>
                <m:t>L</m:t>
              </m:r>
            </m:sup>
          </m:sSubSup>
          <m:r>
            <w:rPr>
              <w:rFonts w:ascii="Cambria Math" w:eastAsia="Cambria Math" w:hAnsi="Cambria Math" w:cs="Times New Roman"/>
              <w:szCs w:val="21"/>
            </w:rPr>
            <m:t>=</m:t>
          </m:r>
          <m:r>
            <w:rPr>
              <w:rFonts w:ascii="Cambria Math" w:eastAsia="Cambria Math" w:hAnsi="Cambria Math" w:cs="Times New Roman"/>
              <w:szCs w:val="21"/>
            </w:rPr>
            <m:t>Λ</m:t>
          </m:r>
          <m:d>
            <m:dPr>
              <m:ctrlPr>
                <w:rPr>
                  <w:rFonts w:ascii="Cambria Math" w:hAnsi="Cambria Math" w:cs="Times New Roman"/>
                  <w:szCs w:val="21"/>
                </w:rPr>
              </m:ctrlPr>
            </m:dPr>
            <m:e>
              <m:sSup>
                <m:sSupPr>
                  <m:ctrlPr>
                    <w:rPr>
                      <w:rFonts w:ascii="Cambria Math" w:hAnsi="Cambria Math" w:cs="Times New Roman"/>
                      <w:szCs w:val="21"/>
                    </w:rPr>
                  </m:ctrlPr>
                </m:sSupPr>
                <m:e>
                  <m:r>
                    <w:rPr>
                      <w:rFonts w:ascii="Cambria Math" w:eastAsia="Cambria Math" w:hAnsi="Cambria Math" w:cs="Times New Roman"/>
                      <w:szCs w:val="21"/>
                    </w:rPr>
                    <m:t>ω</m:t>
                  </m:r>
                </m:e>
                <m:sup>
                  <m:r>
                    <w:rPr>
                      <w:rFonts w:ascii="Cambria Math" w:eastAsia="Cambria Math" w:hAnsi="Cambria Math" w:cs="Times New Roman"/>
                      <w:szCs w:val="21"/>
                    </w:rPr>
                    <m:t>L</m:t>
                  </m:r>
                </m:sup>
              </m:sSup>
              <m:r>
                <w:rPr>
                  <w:rFonts w:ascii="Cambria Math" w:eastAsia="Cambria Math" w:hAnsi="Cambria Math" w:cs="Times New Roman"/>
                  <w:szCs w:val="21"/>
                </w:rPr>
                <m:t>+</m:t>
              </m:r>
              <m:sSup>
                <m:sSupPr>
                  <m:ctrlPr>
                    <w:rPr>
                      <w:rFonts w:ascii="Cambria Math" w:hAnsi="Cambria Math" w:cs="Times New Roman"/>
                      <w:szCs w:val="21"/>
                    </w:rPr>
                  </m:ctrlPr>
                </m:sSupPr>
                <m:e>
                  <m:r>
                    <w:rPr>
                      <w:rFonts w:ascii="Cambria Math" w:eastAsia="Cambria Math" w:hAnsi="Cambria Math" w:cs="Times New Roman"/>
                      <w:szCs w:val="21"/>
                    </w:rPr>
                    <m:t>β</m:t>
                  </m:r>
                </m:e>
                <m:sup>
                  <m:r>
                    <w:rPr>
                      <w:rFonts w:ascii="Cambria Math" w:eastAsia="Cambria Math" w:hAnsi="Cambria Math" w:cs="Times New Roman"/>
                      <w:szCs w:val="21"/>
                    </w:rPr>
                    <m:t>L</m:t>
                  </m:r>
                </m:sup>
              </m:sSup>
              <m:sSubSup>
                <m:sSubSupPr>
                  <m:ctrlPr>
                    <w:rPr>
                      <w:rFonts w:ascii="Cambria Math" w:hAnsi="Cambria Math" w:cs="Times New Roman"/>
                      <w:szCs w:val="21"/>
                    </w:rPr>
                  </m:ctrlPr>
                </m:sSubSupPr>
                <m:e>
                  <m:r>
                    <w:rPr>
                      <w:rFonts w:ascii="Cambria Math" w:eastAsia="Cambria Math" w:hAnsi="Cambria Math" w:cs="Times New Roman"/>
                      <w:szCs w:val="21"/>
                    </w:rPr>
                    <m:t>τ</m:t>
                  </m:r>
                </m:e>
                <m:sub>
                  <m:r>
                    <w:rPr>
                      <w:rFonts w:ascii="Cambria Math" w:eastAsia="Cambria Math" w:hAnsi="Cambria Math" w:cs="Times New Roman"/>
                      <w:szCs w:val="21"/>
                    </w:rPr>
                    <m:t>t</m:t>
                  </m:r>
                  <m:r>
                    <w:rPr>
                      <w:rFonts w:ascii="Cambria Math" w:eastAsia="Cambria Math" w:hAnsi="Cambria Math" w:cs="Times New Roman"/>
                      <w:szCs w:val="21"/>
                    </w:rPr>
                    <m:t>-</m:t>
                  </m:r>
                  <m:r>
                    <w:rPr>
                      <w:rFonts w:ascii="Cambria Math" w:eastAsia="Cambria Math" w:hAnsi="Cambria Math" w:cs="Times New Roman"/>
                      <w:szCs w:val="21"/>
                    </w:rPr>
                    <m:t>1</m:t>
                  </m:r>
                </m:sub>
                <m:sup>
                  <m:r>
                    <w:rPr>
                      <w:rFonts w:ascii="Cambria Math" w:eastAsia="Cambria Math" w:hAnsi="Cambria Math" w:cs="Times New Roman"/>
                      <w:szCs w:val="21"/>
                    </w:rPr>
                    <m:t>L</m:t>
                  </m:r>
                </m:sup>
              </m:sSubSup>
              <m:r>
                <w:rPr>
                  <w:rFonts w:ascii="Cambria Math" w:eastAsia="Cambria Math" w:hAnsi="Cambria Math" w:cs="Times New Roman"/>
                  <w:szCs w:val="21"/>
                </w:rPr>
                <m:t>+</m:t>
              </m:r>
              <m:f>
                <m:fPr>
                  <m:ctrlPr>
                    <w:rPr>
                      <w:rFonts w:ascii="Cambria Math" w:hAnsi="Cambria Math" w:cs="Times New Roman"/>
                      <w:szCs w:val="21"/>
                    </w:rPr>
                  </m:ctrlPr>
                </m:fPr>
                <m:num>
                  <m:sSup>
                    <m:sSupPr>
                      <m:ctrlPr>
                        <w:rPr>
                          <w:rFonts w:ascii="Cambria Math" w:hAnsi="Cambria Math" w:cs="Times New Roman"/>
                          <w:szCs w:val="21"/>
                        </w:rPr>
                      </m:ctrlPr>
                    </m:sSupPr>
                    <m:e>
                      <m:r>
                        <w:rPr>
                          <w:rFonts w:ascii="Cambria Math" w:eastAsia="Cambria Math" w:hAnsi="Cambria Math" w:cs="Times New Roman"/>
                          <w:szCs w:val="21"/>
                        </w:rPr>
                        <m:t>α</m:t>
                      </m:r>
                    </m:e>
                    <m:sup>
                      <m:r>
                        <w:rPr>
                          <w:rFonts w:ascii="Cambria Math" w:eastAsia="Cambria Math" w:hAnsi="Cambria Math" w:cs="Times New Roman"/>
                          <w:szCs w:val="21"/>
                        </w:rPr>
                        <m:t>L</m:t>
                      </m:r>
                    </m:sup>
                  </m:sSup>
                </m:num>
                <m:den>
                  <m:r>
                    <w:rPr>
                      <w:rFonts w:ascii="Cambria Math" w:eastAsia="Cambria Math" w:hAnsi="Cambria Math" w:cs="Times New Roman"/>
                      <w:szCs w:val="21"/>
                    </w:rPr>
                    <m:t>q</m:t>
                  </m:r>
                </m:den>
              </m:f>
              <m:sSubSup>
                <m:sSubSupPr>
                  <m:ctrlPr>
                    <w:rPr>
                      <w:rFonts w:ascii="Cambria Math" w:hAnsi="Cambria Math" w:cs="Times New Roman"/>
                      <w:szCs w:val="21"/>
                    </w:rPr>
                  </m:ctrlPr>
                </m:sSubSupPr>
                <m:e>
                  <m:r>
                    <w:rPr>
                      <w:rFonts w:ascii="Cambria Math" w:eastAsia="Cambria Math" w:hAnsi="Cambria Math" w:cs="Times New Roman"/>
                      <w:szCs w:val="21"/>
                    </w:rPr>
                    <m:t>∑</m:t>
                  </m:r>
                </m:e>
                <m:sub>
                  <m:r>
                    <w:rPr>
                      <w:rFonts w:ascii="Cambria Math" w:eastAsia="Cambria Math" w:hAnsi="Cambria Math" w:cs="Times New Roman"/>
                      <w:szCs w:val="21"/>
                    </w:rPr>
                    <m:t>i</m:t>
                  </m:r>
                  <m:r>
                    <w:rPr>
                      <w:rFonts w:ascii="Cambria Math" w:eastAsia="Cambria Math" w:hAnsi="Cambria Math" w:cs="Times New Roman"/>
                      <w:szCs w:val="21"/>
                    </w:rPr>
                    <m:t>=1</m:t>
                  </m:r>
                </m:sub>
                <m:sup>
                  <m:r>
                    <w:rPr>
                      <w:rFonts w:ascii="Cambria Math" w:eastAsia="Cambria Math" w:hAnsi="Cambria Math" w:cs="Times New Roman"/>
                      <w:szCs w:val="21"/>
                    </w:rPr>
                    <m:t>q</m:t>
                  </m:r>
                </m:sup>
              </m:sSubSup>
              <m:d>
                <m:dPr>
                  <m:begChr m:val="|"/>
                  <m:endChr m:val="|"/>
                  <m:ctrlPr>
                    <w:rPr>
                      <w:rFonts w:ascii="Cambria Math" w:hAnsi="Cambria Math" w:cs="Times New Roman"/>
                      <w:szCs w:val="21"/>
                    </w:rPr>
                  </m:ctrlPr>
                </m:dPr>
                <m:e>
                  <m:sSub>
                    <m:sSubPr>
                      <m:ctrlPr>
                        <w:rPr>
                          <w:rFonts w:ascii="Cambria Math" w:hAnsi="Cambria Math" w:cs="Times New Roman"/>
                          <w:szCs w:val="21"/>
                        </w:rPr>
                      </m:ctrlPr>
                    </m:sSubPr>
                    <m:e>
                      <m:r>
                        <w:rPr>
                          <w:rFonts w:ascii="Cambria Math" w:eastAsia="Cambria Math" w:hAnsi="Cambria Math" w:cs="Times New Roman"/>
                          <w:szCs w:val="21"/>
                        </w:rPr>
                        <m:t>u</m:t>
                      </m:r>
                    </m:e>
                    <m:sub>
                      <m:r>
                        <w:rPr>
                          <w:rFonts w:ascii="Cambria Math" w:eastAsia="Cambria Math" w:hAnsi="Cambria Math" w:cs="Times New Roman"/>
                          <w:szCs w:val="21"/>
                        </w:rPr>
                        <m:t>t</m:t>
                      </m:r>
                      <m:r>
                        <w:rPr>
                          <w:rFonts w:ascii="Cambria Math" w:eastAsia="Cambria Math" w:hAnsi="Cambria Math" w:cs="Times New Roman"/>
                          <w:szCs w:val="21"/>
                        </w:rPr>
                        <m:t>-</m:t>
                      </m:r>
                      <m:r>
                        <w:rPr>
                          <w:rFonts w:ascii="Cambria Math" w:eastAsia="Cambria Math" w:hAnsi="Cambria Math" w:cs="Times New Roman"/>
                          <w:szCs w:val="21"/>
                        </w:rPr>
                        <m:t>i</m:t>
                      </m:r>
                    </m:sub>
                  </m:sSub>
                  <m:r>
                    <w:rPr>
                      <w:rFonts w:ascii="Cambria Math" w:eastAsia="Cambria Math" w:hAnsi="Cambria Math" w:cs="Times New Roman"/>
                      <w:szCs w:val="21"/>
                    </w:rPr>
                    <m:t>-</m:t>
                  </m:r>
                  <m:sSub>
                    <m:sSubPr>
                      <m:ctrlPr>
                        <w:rPr>
                          <w:rFonts w:ascii="Cambria Math" w:hAnsi="Cambria Math" w:cs="Times New Roman"/>
                          <w:szCs w:val="21"/>
                        </w:rPr>
                      </m:ctrlPr>
                    </m:sSubPr>
                    <m:e>
                      <m:r>
                        <w:rPr>
                          <w:rFonts w:ascii="Cambria Math" w:eastAsia="Cambria Math" w:hAnsi="Cambria Math" w:cs="Times New Roman"/>
                          <w:szCs w:val="21"/>
                        </w:rPr>
                        <m:t>v</m:t>
                      </m:r>
                    </m:e>
                    <m:sub>
                      <m:r>
                        <w:rPr>
                          <w:rFonts w:ascii="Cambria Math" w:eastAsia="Cambria Math" w:hAnsi="Cambria Math" w:cs="Times New Roman"/>
                          <w:szCs w:val="21"/>
                        </w:rPr>
                        <m:t>t</m:t>
                      </m:r>
                      <m:r>
                        <w:rPr>
                          <w:rFonts w:ascii="Cambria Math" w:eastAsia="Cambria Math" w:hAnsi="Cambria Math" w:cs="Times New Roman"/>
                          <w:szCs w:val="21"/>
                        </w:rPr>
                        <m:t>-</m:t>
                      </m:r>
                      <m:r>
                        <w:rPr>
                          <w:rFonts w:ascii="Cambria Math" w:eastAsia="Cambria Math" w:hAnsi="Cambria Math" w:cs="Times New Roman"/>
                          <w:szCs w:val="21"/>
                        </w:rPr>
                        <m:t>i</m:t>
                      </m:r>
                    </m:sub>
                  </m:sSub>
                </m:e>
              </m:d>
            </m:e>
          </m:d>
        </m:oMath>
      </m:oMathPara>
    </w:p>
    <w:p w14:paraId="4928B346"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w</w:t>
      </w:r>
      <w:r>
        <w:rPr>
          <w:rFonts w:ascii="Times New Roman" w:eastAsia="楷体" w:hAnsi="Times New Roman" w:cs="Times New Roman"/>
          <w:kern w:val="0"/>
          <w:szCs w:val="21"/>
        </w:rPr>
        <w:t xml:space="preserve">here </w:t>
      </w:r>
      <m:oMath>
        <m:sSub>
          <m:sSubPr>
            <m:ctrlPr>
              <w:rPr>
                <w:rFonts w:ascii="Cambria Math" w:hAnsi="Cambria Math" w:cs="Times New Roman"/>
                <w:szCs w:val="21"/>
              </w:rPr>
            </m:ctrlPr>
          </m:sSubPr>
          <m:e>
            <m:r>
              <w:rPr>
                <w:rFonts w:ascii="Cambria Math" w:eastAsia="Cambria Math" w:hAnsi="Cambria Math" w:cs="Times New Roman"/>
                <w:szCs w:val="21"/>
              </w:rPr>
              <m:t>u</m:t>
            </m:r>
          </m:e>
          <m:sub>
            <m:r>
              <w:rPr>
                <w:rFonts w:ascii="Cambria Math" w:eastAsia="Cambria Math" w:hAnsi="Cambria Math" w:cs="Times New Roman"/>
                <w:szCs w:val="21"/>
              </w:rPr>
              <m:t>t</m:t>
            </m:r>
            <m:r>
              <w:rPr>
                <w:rFonts w:ascii="Cambria Math" w:eastAsia="Cambria Math" w:hAnsi="Cambria Math" w:cs="Times New Roman"/>
                <w:szCs w:val="21"/>
              </w:rPr>
              <m:t>-</m:t>
            </m:r>
            <m:r>
              <w:rPr>
                <w:rFonts w:ascii="Cambria Math" w:eastAsia="Cambria Math" w:hAnsi="Cambria Math" w:cs="Times New Roman"/>
                <w:szCs w:val="21"/>
              </w:rPr>
              <m:t>i</m:t>
            </m:r>
          </m:sub>
        </m:sSub>
      </m:oMath>
      <w:r>
        <w:rPr>
          <w:rFonts w:ascii="Times New Roman" w:eastAsia="楷体" w:hAnsi="Times New Roman" w:cs="Times New Roman"/>
          <w:kern w:val="0"/>
          <w:szCs w:val="21"/>
        </w:rPr>
        <w:t xml:space="preserve"> and </w:t>
      </w:r>
      <m:oMath>
        <m:sSub>
          <m:sSubPr>
            <m:ctrlPr>
              <w:rPr>
                <w:rFonts w:ascii="Cambria Math" w:hAnsi="Cambria Math" w:cs="Times New Roman"/>
                <w:szCs w:val="21"/>
              </w:rPr>
            </m:ctrlPr>
          </m:sSubPr>
          <m:e>
            <m:r>
              <w:rPr>
                <w:rFonts w:ascii="Cambria Math" w:eastAsia="Cambria Math" w:hAnsi="Cambria Math" w:cs="Times New Roman"/>
                <w:szCs w:val="21"/>
              </w:rPr>
              <m:t>v</m:t>
            </m:r>
          </m:e>
          <m:sub>
            <m:r>
              <w:rPr>
                <w:rFonts w:ascii="Cambria Math" w:eastAsia="Cambria Math" w:hAnsi="Cambria Math" w:cs="Times New Roman"/>
                <w:szCs w:val="21"/>
              </w:rPr>
              <m:t>t</m:t>
            </m:r>
            <m:r>
              <w:rPr>
                <w:rFonts w:ascii="Cambria Math" w:eastAsia="Cambria Math" w:hAnsi="Cambria Math" w:cs="Times New Roman"/>
                <w:szCs w:val="21"/>
              </w:rPr>
              <m:t>-</m:t>
            </m:r>
            <m:r>
              <w:rPr>
                <w:rFonts w:ascii="Cambria Math" w:eastAsia="Cambria Math" w:hAnsi="Cambria Math" w:cs="Times New Roman"/>
                <w:szCs w:val="21"/>
              </w:rPr>
              <m:t>i</m:t>
            </m:r>
          </m:sub>
        </m:sSub>
      </m:oMath>
      <w:r>
        <w:rPr>
          <w:rFonts w:ascii="Times New Roman" w:eastAsia="楷体" w:hAnsi="Times New Roman" w:cs="Times New Roman"/>
          <w:kern w:val="0"/>
          <w:szCs w:val="21"/>
        </w:rPr>
        <w:t xml:space="preserve"> are possibly transformed or standardized residuals, and </w:t>
      </w:r>
      <m:oMath>
        <m:r>
          <w:rPr>
            <w:rFonts w:ascii="Cambria Math" w:eastAsia="Cambria Math" w:hAnsi="Cambria Math" w:cs="Times New Roman"/>
            <w:szCs w:val="21"/>
          </w:rPr>
          <m:t>Λ</m:t>
        </m:r>
      </m:oMath>
      <w:r>
        <w:rPr>
          <w:rFonts w:ascii="Times New Roman" w:eastAsia="宋体" w:hAnsi="Times New Roman" w:cs="Times New Roman"/>
          <w:kern w:val="0"/>
          <w:szCs w:val="21"/>
        </w:rPr>
        <w:t xml:space="preserve"> </w:t>
      </w:r>
      <w:r>
        <w:rPr>
          <w:rFonts w:ascii="Times New Roman" w:eastAsia="楷体" w:hAnsi="Times New Roman" w:cs="Times New Roman"/>
          <w:kern w:val="0"/>
          <w:szCs w:val="21"/>
        </w:rPr>
        <w:t>is a transformation function, often logistic, ensuring the parameters remain within appropriate bounds.</w:t>
      </w:r>
    </w:p>
    <w:p w14:paraId="4928B347" w14:textId="77777777" w:rsidR="00AD6927" w:rsidRDefault="00AD6927">
      <w:pPr>
        <w:shd w:val="clear" w:color="auto" w:fill="auto"/>
        <w:spacing w:line="288" w:lineRule="auto"/>
        <w:ind w:firstLineChars="200" w:firstLine="420"/>
        <w:rPr>
          <w:rFonts w:ascii="Times New Roman" w:eastAsia="楷体" w:hAnsi="Times New Roman" w:cs="Times New Roman"/>
          <w:kern w:val="0"/>
          <w:szCs w:val="21"/>
        </w:rPr>
      </w:pPr>
    </w:p>
    <w:p w14:paraId="4928B348"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2</w:t>
      </w:r>
      <w:r>
        <w:rPr>
          <w:rFonts w:ascii="Times New Roman" w:eastAsia="楷体" w:hAnsi="Times New Roman" w:cs="Times New Roman"/>
          <w:kern w:val="0"/>
          <w:szCs w:val="21"/>
        </w:rPr>
        <w:t>.5 Evaluation and Measures of Correlation in Copula Models</w:t>
      </w:r>
    </w:p>
    <w:p w14:paraId="4928B349"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2</w:t>
      </w:r>
      <w:r>
        <w:rPr>
          <w:rFonts w:ascii="Times New Roman" w:eastAsia="楷体" w:hAnsi="Times New Roman" w:cs="Times New Roman"/>
          <w:kern w:val="0"/>
          <w:szCs w:val="21"/>
        </w:rPr>
        <w:t>.5.1 Evaluation of Copula Models</w:t>
      </w:r>
    </w:p>
    <w:p w14:paraId="4928B34A"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T</w:t>
      </w:r>
      <w:r>
        <w:rPr>
          <w:rFonts w:ascii="Times New Roman" w:eastAsia="楷体" w:hAnsi="Times New Roman" w:cs="Times New Roman"/>
          <w:kern w:val="0"/>
          <w:szCs w:val="21"/>
        </w:rPr>
        <w:t xml:space="preserve">he evaluation of Copula models focuses on determining the appropriateness of the model in describing the interdependencies among variables. To assess the fitting quality, several indicators are employed: the maximum likelihood value, Akaike Information Criterion (AIC), and Euclidean distance. The process begins by calculating the maximum likelihood function value and the AIC, as depicted in Equation (10). Here, LLF symbolizes the log-likelihood function and \(k\) denotes the number of parameters within the </w:t>
      </w:r>
      <w:r>
        <w:rPr>
          <w:rFonts w:ascii="Times New Roman" w:eastAsia="楷体" w:hAnsi="Times New Roman" w:cs="Times New Roman"/>
          <w:kern w:val="0"/>
          <w:szCs w:val="21"/>
        </w:rPr>
        <w:t>Copula model. Following this, the Euclidean distance between the empirical Copula function and the fitted Copula function is computed to measure the closeness of the fit.</w:t>
      </w:r>
    </w:p>
    <w:p w14:paraId="4928B34B"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T</w:t>
      </w:r>
      <w:r>
        <w:rPr>
          <w:rFonts w:ascii="Times New Roman" w:eastAsia="楷体" w:hAnsi="Times New Roman" w:cs="Times New Roman"/>
          <w:kern w:val="0"/>
          <w:szCs w:val="21"/>
        </w:rPr>
        <w:t>he selection of the optimal Copula model is based on a comparative analysis of these indicators. A lower AIC value indicates a better fit, a smaller Euclidean distance suggests a higher degree of fit, and a lower value of the maximum likelihood function signifies that the model is more suitable. The formula for AIC is given by:</w:t>
      </w:r>
    </w:p>
    <w:p w14:paraId="4928B34C"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m:oMathPara>
        <m:oMath>
          <m:r>
            <w:rPr>
              <w:rFonts w:ascii="Cambria Math" w:hAnsi="Cambria Math" w:cs="Times New Roman"/>
              <w:szCs w:val="21"/>
            </w:rPr>
            <m:t>A</m:t>
          </m:r>
          <m:r>
            <w:rPr>
              <w:rFonts w:ascii="Cambria Math" w:hAnsi="Cambria Math" w:cs="Times New Roman"/>
              <w:szCs w:val="21"/>
            </w:rPr>
            <m:t>IC</m:t>
          </m:r>
          <m:r>
            <w:rPr>
              <w:rFonts w:ascii="Cambria Math" w:hAnsi="Cambria Math" w:cs="Times New Roman"/>
              <w:szCs w:val="21"/>
            </w:rPr>
            <m:t xml:space="preserve"> = 2</m:t>
          </m:r>
          <m:r>
            <w:rPr>
              <w:rFonts w:ascii="Cambria Math" w:hAnsi="Cambria Math" w:cs="Times New Roman"/>
              <w:szCs w:val="21"/>
            </w:rPr>
            <m:t>k</m:t>
          </m:r>
          <m:r>
            <w:rPr>
              <w:rFonts w:ascii="Cambria Math" w:hAnsi="Cambria Math" w:cs="Times New Roman"/>
              <w:szCs w:val="21"/>
            </w:rPr>
            <m:t xml:space="preserve"> - 2× </m:t>
          </m:r>
          <m:r>
            <w:rPr>
              <w:rFonts w:ascii="Cambria Math" w:hAnsi="Cambria Math" w:cs="Times New Roman"/>
              <w:szCs w:val="21"/>
            </w:rPr>
            <m:t>LLF</m:t>
          </m:r>
        </m:oMath>
      </m:oMathPara>
    </w:p>
    <w:p w14:paraId="4928B34D"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T</w:t>
      </w:r>
      <w:r>
        <w:rPr>
          <w:rFonts w:ascii="Times New Roman" w:eastAsia="楷体" w:hAnsi="Times New Roman" w:cs="Times New Roman"/>
          <w:kern w:val="0"/>
          <w:szCs w:val="21"/>
        </w:rPr>
        <w:t>his methodology aids in selecting the most effective Copula model to represent the data accurately, ensuring robust statistical analysis.</w:t>
      </w:r>
    </w:p>
    <w:p w14:paraId="4928B34E" w14:textId="77777777" w:rsidR="00AD6927" w:rsidRDefault="00AD6927">
      <w:pPr>
        <w:shd w:val="clear" w:color="auto" w:fill="auto"/>
        <w:spacing w:line="288" w:lineRule="auto"/>
        <w:ind w:firstLineChars="200" w:firstLine="420"/>
        <w:rPr>
          <w:rFonts w:ascii="Times New Roman" w:eastAsia="楷体" w:hAnsi="Times New Roman" w:cs="Times New Roman"/>
          <w:kern w:val="0"/>
          <w:szCs w:val="21"/>
        </w:rPr>
      </w:pPr>
    </w:p>
    <w:p w14:paraId="4928B34F"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2</w:t>
      </w:r>
      <w:r>
        <w:rPr>
          <w:rFonts w:ascii="Times New Roman" w:eastAsia="楷体" w:hAnsi="Times New Roman" w:cs="Times New Roman"/>
          <w:kern w:val="0"/>
          <w:szCs w:val="21"/>
        </w:rPr>
        <w:t>.5.2 Measures of Correlation in Copula Models</w:t>
      </w:r>
    </w:p>
    <w:p w14:paraId="4928B350"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I</w:t>
      </w:r>
      <w:r>
        <w:rPr>
          <w:rFonts w:ascii="Times New Roman" w:eastAsia="楷体" w:hAnsi="Times New Roman" w:cs="Times New Roman"/>
          <w:kern w:val="0"/>
          <w:szCs w:val="21"/>
        </w:rPr>
        <w:t xml:space="preserve">n analyzing the correlation within Copula models, two main categories are identified: rank-based correlation measures and tail-dependence measures. </w:t>
      </w:r>
    </w:p>
    <w:p w14:paraId="4928B351"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R</w:t>
      </w:r>
      <w:r>
        <w:rPr>
          <w:rFonts w:ascii="Times New Roman" w:eastAsia="楷体" w:hAnsi="Times New Roman" w:cs="Times New Roman"/>
          <w:kern w:val="0"/>
          <w:szCs w:val="21"/>
        </w:rPr>
        <w:t>ank-based Correlation Measures: These measures include Kendall's tau and Spearman's rho. They are designed to evaluate the consistency of trends between two time series. These coefficients are crucial in understanding the monotonic relationships between the variables, which do not rely on the linear attributes of the data.</w:t>
      </w:r>
    </w:p>
    <w:p w14:paraId="4928B352"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T</w:t>
      </w:r>
      <w:r>
        <w:rPr>
          <w:rFonts w:ascii="Times New Roman" w:eastAsia="楷体" w:hAnsi="Times New Roman" w:cs="Times New Roman"/>
          <w:kern w:val="0"/>
          <w:szCs w:val="21"/>
        </w:rPr>
        <w:t xml:space="preserve">ail-dependence Measures: These measures are particularly focused on the extremities of the distributions. They include the upper tail and lower tail dependence coefficients, which quantify the probability that extreme values in one variable coincide with extreme values in another. The expressions for these coefficients are detailed in Table 1. The function </w:t>
      </w:r>
      <m:oMath>
        <m:r>
          <w:rPr>
            <w:rFonts w:ascii="Cambria Math" w:hAnsi="Cambria Math" w:cs="Times New Roman"/>
            <w:szCs w:val="21"/>
          </w:rPr>
          <m:t>K</m:t>
        </m:r>
        <m:d>
          <m:dPr>
            <m:ctrlPr>
              <w:rPr>
                <w:rFonts w:ascii="Cambria Math" w:hAnsi="Cambria Math" w:cs="Times New Roman"/>
                <w:i/>
                <w:iCs/>
                <w:szCs w:val="21"/>
              </w:rPr>
            </m:ctrlPr>
          </m:dPr>
          <m:e>
            <m:r>
              <w:rPr>
                <w:rFonts w:ascii="Cambria Math" w:hAnsi="Cambria Math" w:cs="Times New Roman"/>
                <w:szCs w:val="21"/>
              </w:rPr>
              <m:t>∙</m:t>
            </m:r>
          </m:e>
        </m:d>
      </m:oMath>
      <w:r>
        <w:rPr>
          <w:rFonts w:ascii="Times New Roman" w:eastAsia="楷体" w:hAnsi="Times New Roman" w:cs="Times New Roman"/>
          <w:kern w:val="0"/>
          <w:szCs w:val="21"/>
        </w:rPr>
        <w:t>, used in these expressions, is a logistic transformation defined as:</w:t>
      </w:r>
    </w:p>
    <w:p w14:paraId="4928B353" w14:textId="77777777" w:rsidR="00AD6927" w:rsidRDefault="009749B4">
      <w:pPr>
        <w:shd w:val="clear" w:color="auto" w:fill="auto"/>
        <w:spacing w:line="288" w:lineRule="auto"/>
        <w:ind w:firstLineChars="200" w:firstLine="420"/>
        <w:rPr>
          <w:rFonts w:ascii="Times New Roman" w:eastAsia="楷体" w:hAnsi="Times New Roman" w:cs="Times New Roman"/>
          <w:iCs/>
          <w:kern w:val="0"/>
          <w:szCs w:val="21"/>
        </w:rPr>
      </w:pPr>
      <m:oMathPara>
        <m:oMath>
          <m:r>
            <w:rPr>
              <w:rFonts w:ascii="Cambria Math" w:hAnsi="Cambria Math" w:cs="Times New Roman"/>
              <w:szCs w:val="21"/>
            </w:rPr>
            <m:t>K</m:t>
          </m:r>
          <m:d>
            <m:dPr>
              <m:ctrlPr>
                <w:rPr>
                  <w:rFonts w:ascii="Cambria Math" w:hAnsi="Cambria Math" w:cs="Times New Roman"/>
                  <w:i/>
                  <w:iCs/>
                  <w:szCs w:val="21"/>
                </w:rPr>
              </m:ctrlPr>
            </m:dPr>
            <m:e>
              <m:r>
                <w:rPr>
                  <w:rFonts w:ascii="Cambria Math" w:hAnsi="Cambria Math" w:cs="Times New Roman"/>
                  <w:szCs w:val="21"/>
                </w:rPr>
                <m:t>x</m:t>
              </m:r>
            </m:e>
          </m:d>
          <m:r>
            <w:rPr>
              <w:rFonts w:ascii="Cambria Math" w:hAnsi="Cambria Math" w:cs="Times New Roman"/>
              <w:szCs w:val="21"/>
            </w:rPr>
            <m:t xml:space="preserve"> = </m:t>
          </m:r>
          <m:f>
            <m:fPr>
              <m:ctrlPr>
                <w:rPr>
                  <w:rFonts w:ascii="Cambria Math" w:hAnsi="Cambria Math" w:cs="Times New Roman"/>
                  <w:i/>
                  <w:iCs/>
                  <w:szCs w:val="21"/>
                </w:rPr>
              </m:ctrlPr>
            </m:fPr>
            <m:num>
              <m:r>
                <w:rPr>
                  <w:rFonts w:ascii="Cambria Math" w:hAnsi="Cambria Math" w:cs="Times New Roman"/>
                  <w:szCs w:val="21"/>
                </w:rPr>
                <m:t>1</m:t>
              </m:r>
            </m:num>
            <m:den>
              <m:r>
                <w:rPr>
                  <w:rFonts w:ascii="Cambria Math" w:hAnsi="Cambria Math" w:cs="Times New Roman"/>
                  <w:szCs w:val="21"/>
                </w:rPr>
                <m:t>1+</m:t>
              </m:r>
              <m:sSup>
                <m:sSupPr>
                  <m:ctrlPr>
                    <w:rPr>
                      <w:rFonts w:ascii="Cambria Math" w:hAnsi="Cambria Math" w:cs="Times New Roman"/>
                      <w:i/>
                      <w:iCs/>
                      <w:szCs w:val="21"/>
                    </w:rPr>
                  </m:ctrlPr>
                </m:sSupPr>
                <m:e>
                  <m:r>
                    <w:rPr>
                      <w:rFonts w:ascii="Cambria Math" w:hAnsi="Cambria Math" w:cs="Times New Roman"/>
                      <w:szCs w:val="21"/>
                    </w:rPr>
                    <m:t>e</m:t>
                  </m:r>
                </m:e>
                <m:sup>
                  <m:r>
                    <w:rPr>
                      <w:rFonts w:ascii="Cambria Math" w:hAnsi="Cambria Math" w:cs="Times New Roman"/>
                      <w:szCs w:val="21"/>
                    </w:rPr>
                    <m:t>-</m:t>
                  </m:r>
                  <m:r>
                    <w:rPr>
                      <w:rFonts w:ascii="Cambria Math" w:hAnsi="Cambria Math" w:cs="Times New Roman"/>
                      <w:szCs w:val="21"/>
                    </w:rPr>
                    <m:t>x</m:t>
                  </m:r>
                </m:sup>
              </m:sSup>
            </m:den>
          </m:f>
        </m:oMath>
      </m:oMathPara>
    </w:p>
    <w:p w14:paraId="4928B354"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T</w:t>
      </w:r>
      <w:r>
        <w:rPr>
          <w:rFonts w:ascii="Times New Roman" w:eastAsia="楷体" w:hAnsi="Times New Roman" w:cs="Times New Roman"/>
          <w:kern w:val="0"/>
          <w:szCs w:val="21"/>
        </w:rPr>
        <w:t xml:space="preserve">his transformation ensures that </w:t>
      </w:r>
      <w:r>
        <w:rPr>
          <w:rFonts w:ascii="Times New Roman" w:eastAsia="楷体" w:hAnsi="Times New Roman" w:cs="Times New Roman"/>
          <w:kern w:val="0"/>
          <w:szCs w:val="21"/>
        </w:rPr>
        <w:t>the tail dependence coefficients remain within the bounded range of (0, 1), making the measures both stable and interpretable.</w:t>
      </w:r>
    </w:p>
    <w:p w14:paraId="4928B355" w14:textId="77777777" w:rsidR="00AD6927" w:rsidRDefault="009749B4">
      <w:pPr>
        <w:shd w:val="clear" w:color="auto" w:fill="auto"/>
        <w:spacing w:line="288" w:lineRule="auto"/>
        <w:ind w:firstLineChars="200" w:firstLine="420"/>
        <w:rPr>
          <w:rFonts w:ascii="Times New Roman" w:eastAsia="楷体" w:hAnsi="Times New Roman" w:cs="Times New Roman"/>
          <w:kern w:val="0"/>
          <w:szCs w:val="21"/>
        </w:rPr>
      </w:pPr>
      <w:r>
        <w:rPr>
          <w:rFonts w:ascii="Times New Roman" w:eastAsia="楷体" w:hAnsi="Times New Roman" w:cs="Times New Roman"/>
          <w:kern w:val="0"/>
          <w:szCs w:val="21"/>
        </w:rPr>
        <w:t>T</w:t>
      </w:r>
      <w:r>
        <w:rPr>
          <w:rFonts w:ascii="Times New Roman" w:eastAsia="楷体" w:hAnsi="Times New Roman" w:cs="Times New Roman"/>
          <w:kern w:val="0"/>
          <w:szCs w:val="21"/>
        </w:rPr>
        <w:t>hese correlation measures provide a comprehensive toolset for understanding both the general and extreme dependencies among variables in multivariate data sets, making them indispensable in the application of Copula models to real-world data analysis.</w:t>
      </w:r>
    </w:p>
    <w:p w14:paraId="4928B356" w14:textId="77777777" w:rsidR="00AD6927" w:rsidRDefault="009749B4">
      <w:pPr>
        <w:shd w:val="clear" w:color="auto" w:fill="auto"/>
        <w:spacing w:line="288" w:lineRule="auto"/>
        <w:ind w:firstLineChars="200" w:firstLine="420"/>
        <w:jc w:val="center"/>
        <w:rPr>
          <w:rFonts w:ascii="Times New Roman" w:eastAsia="楷体" w:hAnsi="Times New Roman" w:cs="Times New Roman"/>
          <w:kern w:val="0"/>
          <w:szCs w:val="21"/>
        </w:rPr>
      </w:pPr>
      <w:r>
        <w:rPr>
          <w:rFonts w:ascii="Times New Roman" w:eastAsia="楷体" w:hAnsi="Times New Roman" w:cs="Times New Roman"/>
          <w:kern w:val="0"/>
          <w:szCs w:val="21"/>
        </w:rPr>
        <w:t>T</w:t>
      </w:r>
      <w:r>
        <w:rPr>
          <w:rFonts w:ascii="Times New Roman" w:eastAsia="楷体" w:hAnsi="Times New Roman" w:cs="Times New Roman"/>
          <w:kern w:val="0"/>
          <w:szCs w:val="21"/>
        </w:rPr>
        <w:t>able 1: Expressions for Upper and Lower Tail Dependence Coefficients in Regular Copula Models</w:t>
      </w:r>
    </w:p>
    <w:tbl>
      <w:tblPr>
        <w:tblW w:w="8518" w:type="dxa"/>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1684"/>
        <w:gridCol w:w="3417"/>
        <w:gridCol w:w="3417"/>
      </w:tblGrid>
      <w:tr w:rsidR="00AD6927" w14:paraId="4928B35A" w14:textId="77777777">
        <w:trPr>
          <w:trHeight w:val="844"/>
          <w:tblHeader/>
        </w:trPr>
        <w:tc>
          <w:tcPr>
            <w:tcW w:w="1684" w:type="dxa"/>
            <w:tcBorders>
              <w:top w:val="single" w:sz="12" w:space="0" w:color="000000"/>
              <w:left w:val="nil"/>
              <w:bottom w:val="single" w:sz="4" w:space="0" w:color="000000"/>
              <w:right w:val="nil"/>
              <w:tl2br w:val="nil"/>
            </w:tcBorders>
            <w:shd w:val="clear" w:color="auto" w:fill="FFFFFF"/>
            <w:tcMar>
              <w:top w:w="105" w:type="dxa"/>
              <w:left w:w="105" w:type="dxa"/>
              <w:bottom w:w="105" w:type="dxa"/>
              <w:right w:w="105" w:type="dxa"/>
            </w:tcMar>
            <w:vAlign w:val="center"/>
          </w:tcPr>
          <w:p w14:paraId="4928B357" w14:textId="77777777" w:rsidR="00AD6927" w:rsidRDefault="009749B4">
            <w:pPr>
              <w:widowControl/>
              <w:shd w:val="clear" w:color="auto" w:fill="auto"/>
              <w:spacing w:line="288" w:lineRule="auto"/>
              <w:jc w:val="left"/>
              <w:rPr>
                <w:rFonts w:ascii="Times New Roman" w:eastAsia="Segoe UI" w:hAnsi="Times New Roman" w:cs="Times New Roman"/>
                <w:bCs/>
                <w:color w:val="000000"/>
                <w:kern w:val="0"/>
                <w:szCs w:val="21"/>
              </w:rPr>
            </w:pPr>
            <w:r>
              <w:rPr>
                <w:rFonts w:ascii="Times New Roman" w:eastAsia="Segoe UI" w:hAnsi="Times New Roman" w:cs="Times New Roman"/>
                <w:bCs/>
                <w:color w:val="000000"/>
                <w:kern w:val="0"/>
                <w:szCs w:val="21"/>
                <w:lang w:bidi="ar"/>
              </w:rPr>
              <w:t>C</w:t>
            </w:r>
            <w:r>
              <w:rPr>
                <w:rFonts w:ascii="Times New Roman" w:eastAsia="Segoe UI" w:hAnsi="Times New Roman" w:cs="Times New Roman"/>
                <w:bCs/>
                <w:color w:val="000000"/>
                <w:kern w:val="0"/>
                <w:szCs w:val="21"/>
                <w:lang w:bidi="ar"/>
              </w:rPr>
              <w:t>opula Model</w:t>
            </w:r>
          </w:p>
        </w:tc>
        <w:tc>
          <w:tcPr>
            <w:tcW w:w="3417" w:type="dxa"/>
            <w:tcBorders>
              <w:top w:val="single" w:sz="12" w:space="0" w:color="000000"/>
              <w:left w:val="nil"/>
              <w:bottom w:val="single" w:sz="4" w:space="0" w:color="000000"/>
              <w:right w:val="nil"/>
            </w:tcBorders>
            <w:shd w:val="clear" w:color="auto" w:fill="FFFFFF"/>
            <w:tcMar>
              <w:top w:w="105" w:type="dxa"/>
              <w:left w:w="105" w:type="dxa"/>
              <w:bottom w:w="105" w:type="dxa"/>
              <w:right w:w="105" w:type="dxa"/>
            </w:tcMar>
            <w:vAlign w:val="center"/>
          </w:tcPr>
          <w:p w14:paraId="4928B358" w14:textId="77777777" w:rsidR="00AD6927" w:rsidRDefault="009749B4">
            <w:pPr>
              <w:widowControl/>
              <w:shd w:val="clear" w:color="auto" w:fill="auto"/>
              <w:spacing w:line="288" w:lineRule="auto"/>
              <w:jc w:val="left"/>
              <w:rPr>
                <w:rFonts w:ascii="Times New Roman" w:eastAsia="Segoe UI" w:hAnsi="Times New Roman" w:cs="Times New Roman"/>
                <w:bCs/>
                <w:color w:val="000000"/>
                <w:kern w:val="0"/>
                <w:szCs w:val="21"/>
              </w:rPr>
            </w:pPr>
            <w:r>
              <w:rPr>
                <w:rFonts w:ascii="Times New Roman" w:eastAsia="Segoe UI" w:hAnsi="Times New Roman" w:cs="Times New Roman"/>
                <w:bCs/>
                <w:color w:val="000000"/>
                <w:kern w:val="0"/>
                <w:szCs w:val="21"/>
                <w:lang w:bidi="ar"/>
              </w:rPr>
              <w:t>U</w:t>
            </w:r>
            <w:r>
              <w:rPr>
                <w:rFonts w:ascii="Times New Roman" w:eastAsia="Segoe UI" w:hAnsi="Times New Roman" w:cs="Times New Roman"/>
                <w:bCs/>
                <w:color w:val="000000"/>
                <w:kern w:val="0"/>
                <w:szCs w:val="21"/>
                <w:lang w:bidi="ar"/>
              </w:rPr>
              <w:t xml:space="preserve">pper Tail </w:t>
            </w:r>
            <w:r>
              <w:rPr>
                <w:rFonts w:ascii="Times New Roman" w:eastAsia="Segoe UI" w:hAnsi="Times New Roman" w:cs="Times New Roman"/>
                <w:bCs/>
                <w:color w:val="000000"/>
                <w:kern w:val="0"/>
                <w:szCs w:val="21"/>
                <w:lang w:bidi="ar"/>
              </w:rPr>
              <w:t>Dependence Coefficient</w:t>
            </w:r>
          </w:p>
        </w:tc>
        <w:tc>
          <w:tcPr>
            <w:tcW w:w="3417" w:type="dxa"/>
            <w:tcBorders>
              <w:top w:val="single" w:sz="12" w:space="0" w:color="000000"/>
              <w:left w:val="nil"/>
              <w:bottom w:val="single" w:sz="4" w:space="0" w:color="000000"/>
              <w:right w:val="nil"/>
            </w:tcBorders>
            <w:shd w:val="clear" w:color="auto" w:fill="FFFFFF"/>
            <w:tcMar>
              <w:top w:w="105" w:type="dxa"/>
              <w:left w:w="105" w:type="dxa"/>
              <w:bottom w:w="105" w:type="dxa"/>
              <w:right w:w="105" w:type="dxa"/>
            </w:tcMar>
            <w:vAlign w:val="center"/>
          </w:tcPr>
          <w:p w14:paraId="4928B359" w14:textId="77777777" w:rsidR="00AD6927" w:rsidRDefault="009749B4">
            <w:pPr>
              <w:widowControl/>
              <w:shd w:val="clear" w:color="auto" w:fill="auto"/>
              <w:spacing w:line="288" w:lineRule="auto"/>
              <w:jc w:val="left"/>
              <w:rPr>
                <w:rFonts w:ascii="Times New Roman" w:eastAsia="Segoe UI" w:hAnsi="Times New Roman" w:cs="Times New Roman"/>
                <w:bCs/>
                <w:color w:val="000000"/>
                <w:kern w:val="0"/>
                <w:szCs w:val="21"/>
              </w:rPr>
            </w:pPr>
            <w:r>
              <w:rPr>
                <w:rFonts w:ascii="Times New Roman" w:eastAsia="Segoe UI" w:hAnsi="Times New Roman" w:cs="Times New Roman"/>
                <w:bCs/>
                <w:color w:val="000000"/>
                <w:kern w:val="0"/>
                <w:szCs w:val="21"/>
                <w:lang w:bidi="ar"/>
              </w:rPr>
              <w:t>L</w:t>
            </w:r>
            <w:r>
              <w:rPr>
                <w:rFonts w:ascii="Times New Roman" w:eastAsia="Segoe UI" w:hAnsi="Times New Roman" w:cs="Times New Roman"/>
                <w:bCs/>
                <w:color w:val="000000"/>
                <w:kern w:val="0"/>
                <w:szCs w:val="21"/>
                <w:lang w:bidi="ar"/>
              </w:rPr>
              <w:t>ower Tail Dependence Coefficient</w:t>
            </w:r>
          </w:p>
        </w:tc>
      </w:tr>
      <w:tr w:rsidR="00AD6927" w14:paraId="4928B35E" w14:textId="77777777">
        <w:trPr>
          <w:trHeight w:val="844"/>
          <w:tblHeader/>
        </w:trPr>
        <w:tc>
          <w:tcPr>
            <w:tcW w:w="1684" w:type="dxa"/>
            <w:tcBorders>
              <w:top w:val="single" w:sz="4" w:space="0" w:color="000000"/>
              <w:left w:val="nil"/>
              <w:bottom w:val="single" w:sz="4" w:space="0" w:color="000000"/>
              <w:right w:val="nil"/>
            </w:tcBorders>
            <w:shd w:val="clear" w:color="auto" w:fill="FFFFFF"/>
            <w:tcMar>
              <w:top w:w="105" w:type="dxa"/>
              <w:left w:w="105" w:type="dxa"/>
              <w:bottom w:w="105" w:type="dxa"/>
              <w:right w:w="105" w:type="dxa"/>
            </w:tcMar>
            <w:vAlign w:val="center"/>
          </w:tcPr>
          <w:p w14:paraId="4928B35B" w14:textId="77777777" w:rsidR="00AD6927" w:rsidRDefault="009749B4">
            <w:pPr>
              <w:widowControl/>
              <w:shd w:val="clear" w:color="auto" w:fill="auto"/>
              <w:spacing w:line="288" w:lineRule="auto"/>
              <w:jc w:val="left"/>
              <w:rPr>
                <w:rFonts w:ascii="Times New Roman" w:eastAsia="Segoe UI" w:hAnsi="Times New Roman" w:cs="Times New Roman"/>
                <w:bCs/>
                <w:color w:val="000000"/>
                <w:kern w:val="0"/>
                <w:szCs w:val="21"/>
                <w:lang w:bidi="ar"/>
              </w:rPr>
            </w:pPr>
            <w:r>
              <w:rPr>
                <w:rFonts w:ascii="Times New Roman" w:eastAsia="Segoe UI" w:hAnsi="Times New Roman" w:cs="Times New Roman"/>
                <w:bCs/>
                <w:color w:val="000000"/>
                <w:kern w:val="0"/>
                <w:szCs w:val="21"/>
                <w:lang w:bidi="ar"/>
              </w:rPr>
              <w:t>N</w:t>
            </w:r>
            <w:r>
              <w:rPr>
                <w:rFonts w:ascii="Times New Roman" w:eastAsia="Segoe UI" w:hAnsi="Times New Roman" w:cs="Times New Roman"/>
                <w:bCs/>
                <w:color w:val="000000"/>
                <w:kern w:val="0"/>
                <w:szCs w:val="21"/>
                <w:lang w:bidi="ar"/>
              </w:rPr>
              <w:t>ormal- Copula</w:t>
            </w:r>
          </w:p>
        </w:tc>
        <w:tc>
          <w:tcPr>
            <w:tcW w:w="3417" w:type="dxa"/>
            <w:tcBorders>
              <w:top w:val="single" w:sz="4" w:space="0" w:color="000000"/>
              <w:left w:val="nil"/>
              <w:bottom w:val="single" w:sz="4" w:space="0" w:color="000000"/>
              <w:right w:val="nil"/>
            </w:tcBorders>
            <w:shd w:val="clear" w:color="auto" w:fill="FFFFFF"/>
            <w:tcMar>
              <w:top w:w="105" w:type="dxa"/>
              <w:left w:w="105" w:type="dxa"/>
              <w:bottom w:w="105" w:type="dxa"/>
              <w:right w:w="105" w:type="dxa"/>
            </w:tcMar>
            <w:vAlign w:val="center"/>
          </w:tcPr>
          <w:p w14:paraId="4928B35C" w14:textId="77777777" w:rsidR="00AD6927" w:rsidRDefault="009749B4">
            <w:pPr>
              <w:widowControl/>
              <w:shd w:val="clear" w:color="auto" w:fill="auto"/>
              <w:spacing w:line="288" w:lineRule="auto"/>
              <w:jc w:val="center"/>
              <w:rPr>
                <w:rFonts w:ascii="Times New Roman" w:eastAsia="Segoe UI" w:hAnsi="Times New Roman" w:cs="Times New Roman"/>
                <w:bCs/>
                <w:color w:val="000000"/>
                <w:kern w:val="0"/>
                <w:szCs w:val="21"/>
                <w:lang w:bidi="ar"/>
              </w:rPr>
            </w:pPr>
            <w:r>
              <w:rPr>
                <w:rFonts w:ascii="Times New Roman" w:eastAsia="Segoe UI" w:hAnsi="Times New Roman" w:cs="Times New Roman"/>
                <w:bCs/>
                <w:color w:val="000000"/>
                <w:kern w:val="0"/>
                <w:szCs w:val="21"/>
                <w:lang w:bidi="ar"/>
              </w:rPr>
              <w:t>0</w:t>
            </w:r>
          </w:p>
        </w:tc>
        <w:tc>
          <w:tcPr>
            <w:tcW w:w="3417" w:type="dxa"/>
            <w:tcBorders>
              <w:top w:val="single" w:sz="4" w:space="0" w:color="000000"/>
              <w:left w:val="nil"/>
              <w:bottom w:val="single" w:sz="4" w:space="0" w:color="000000"/>
              <w:right w:val="nil"/>
            </w:tcBorders>
            <w:shd w:val="clear" w:color="auto" w:fill="FFFFFF"/>
            <w:tcMar>
              <w:top w:w="105" w:type="dxa"/>
              <w:left w:w="105" w:type="dxa"/>
              <w:bottom w:w="105" w:type="dxa"/>
              <w:right w:w="105" w:type="dxa"/>
            </w:tcMar>
            <w:vAlign w:val="center"/>
          </w:tcPr>
          <w:p w14:paraId="4928B35D" w14:textId="77777777" w:rsidR="00AD6927" w:rsidRDefault="009749B4">
            <w:pPr>
              <w:widowControl/>
              <w:shd w:val="clear" w:color="auto" w:fill="auto"/>
              <w:spacing w:line="288" w:lineRule="auto"/>
              <w:jc w:val="center"/>
              <w:rPr>
                <w:rFonts w:ascii="Times New Roman" w:eastAsia="Segoe UI" w:hAnsi="Times New Roman" w:cs="Times New Roman"/>
                <w:bCs/>
                <w:color w:val="000000"/>
                <w:kern w:val="0"/>
                <w:szCs w:val="21"/>
                <w:lang w:bidi="ar"/>
              </w:rPr>
            </w:pPr>
            <w:r>
              <w:rPr>
                <w:rFonts w:ascii="Times New Roman" w:eastAsia="Segoe UI" w:hAnsi="Times New Roman" w:cs="Times New Roman"/>
                <w:bCs/>
                <w:color w:val="000000"/>
                <w:kern w:val="0"/>
                <w:szCs w:val="21"/>
                <w:lang w:bidi="ar"/>
              </w:rPr>
              <w:t>0</w:t>
            </w:r>
          </w:p>
        </w:tc>
      </w:tr>
      <w:tr w:rsidR="00AD6927" w14:paraId="4928B362" w14:textId="77777777">
        <w:trPr>
          <w:trHeight w:val="844"/>
          <w:tblHeader/>
        </w:trPr>
        <w:tc>
          <w:tcPr>
            <w:tcW w:w="1684" w:type="dxa"/>
            <w:tcBorders>
              <w:top w:val="single" w:sz="4" w:space="0" w:color="000000"/>
              <w:left w:val="nil"/>
              <w:bottom w:val="single" w:sz="4" w:space="0" w:color="000000"/>
              <w:right w:val="nil"/>
            </w:tcBorders>
            <w:shd w:val="clear" w:color="auto" w:fill="FFFFFF"/>
            <w:tcMar>
              <w:top w:w="105" w:type="dxa"/>
              <w:left w:w="105" w:type="dxa"/>
              <w:bottom w:w="105" w:type="dxa"/>
              <w:right w:w="105" w:type="dxa"/>
            </w:tcMar>
            <w:vAlign w:val="center"/>
          </w:tcPr>
          <w:p w14:paraId="4928B35F" w14:textId="77777777" w:rsidR="00AD6927" w:rsidRDefault="009749B4">
            <w:pPr>
              <w:widowControl/>
              <w:shd w:val="clear" w:color="auto" w:fill="auto"/>
              <w:spacing w:line="288" w:lineRule="auto"/>
              <w:jc w:val="left"/>
              <w:rPr>
                <w:rFonts w:ascii="Times New Roman" w:eastAsia="Segoe UI" w:hAnsi="Times New Roman" w:cs="Times New Roman"/>
                <w:bCs/>
                <w:color w:val="000000"/>
                <w:kern w:val="0"/>
                <w:szCs w:val="21"/>
                <w:lang w:bidi="ar"/>
              </w:rPr>
            </w:pPr>
            <w:r>
              <w:rPr>
                <w:rFonts w:ascii="Times New Roman" w:eastAsia="Segoe UI" w:hAnsi="Times New Roman" w:cs="Times New Roman"/>
                <w:bCs/>
                <w:color w:val="000000"/>
                <w:kern w:val="0"/>
                <w:szCs w:val="21"/>
                <w:lang w:bidi="ar"/>
              </w:rPr>
              <w:t>t</w:t>
            </w:r>
            <w:r>
              <w:rPr>
                <w:rFonts w:ascii="Times New Roman" w:eastAsia="Segoe UI" w:hAnsi="Times New Roman" w:cs="Times New Roman"/>
                <w:bCs/>
                <w:color w:val="000000"/>
                <w:kern w:val="0"/>
                <w:szCs w:val="21"/>
                <w:lang w:bidi="ar"/>
              </w:rPr>
              <w:t xml:space="preserve"> - Copula</w:t>
            </w:r>
          </w:p>
        </w:tc>
        <w:tc>
          <w:tcPr>
            <w:tcW w:w="3417" w:type="dxa"/>
            <w:tcBorders>
              <w:top w:val="single" w:sz="4" w:space="0" w:color="000000"/>
              <w:left w:val="nil"/>
              <w:bottom w:val="single" w:sz="4" w:space="0" w:color="000000"/>
              <w:right w:val="nil"/>
            </w:tcBorders>
            <w:shd w:val="clear" w:color="auto" w:fill="FFFFFF"/>
            <w:tcMar>
              <w:top w:w="105" w:type="dxa"/>
              <w:left w:w="105" w:type="dxa"/>
              <w:bottom w:w="105" w:type="dxa"/>
              <w:right w:w="105" w:type="dxa"/>
            </w:tcMar>
            <w:vAlign w:val="center"/>
          </w:tcPr>
          <w:p w14:paraId="4928B360" w14:textId="77777777" w:rsidR="00AD6927" w:rsidRDefault="009749B4">
            <w:pPr>
              <w:widowControl/>
              <w:shd w:val="clear" w:color="auto" w:fill="auto"/>
              <w:spacing w:line="288" w:lineRule="auto"/>
              <w:jc w:val="center"/>
              <w:rPr>
                <w:rFonts w:ascii="Times New Roman" w:eastAsia="Segoe UI" w:hAnsi="Times New Roman" w:cs="Times New Roman"/>
                <w:bCs/>
                <w:color w:val="000000"/>
                <w:kern w:val="0"/>
                <w:szCs w:val="21"/>
                <w:lang w:bidi="ar"/>
              </w:rPr>
            </w:pPr>
            <m:oMathPara>
              <m:oMath>
                <m:r>
                  <w:rPr>
                    <w:rFonts w:ascii="Cambria Math" w:eastAsia="Segoe UI" w:hAnsi="Cambria Math" w:cs="Times New Roman"/>
                    <w:color w:val="000000"/>
                    <w:kern w:val="0"/>
                    <w:szCs w:val="21"/>
                    <w:lang w:bidi="ar"/>
                  </w:rPr>
                  <m:t>2</m:t>
                </m:r>
                <m:sSub>
                  <m:sSubPr>
                    <m:ctrlPr>
                      <w:rPr>
                        <w:rFonts w:ascii="Cambria Math" w:eastAsia="Segoe UI" w:hAnsi="Cambria Math" w:cs="Times New Roman"/>
                        <w:bCs/>
                        <w:i/>
                        <w:iCs/>
                        <w:color w:val="000000"/>
                        <w:kern w:val="0"/>
                        <w:szCs w:val="21"/>
                        <w:lang w:bidi="ar"/>
                      </w:rPr>
                    </m:ctrlPr>
                  </m:sSubPr>
                  <m:e>
                    <m:r>
                      <w:rPr>
                        <w:rFonts w:ascii="Cambria Math" w:eastAsia="Segoe UI" w:hAnsi="Cambria Math" w:cs="Times New Roman"/>
                        <w:color w:val="000000"/>
                        <w:kern w:val="0"/>
                        <w:szCs w:val="21"/>
                        <w:lang w:bidi="ar"/>
                      </w:rPr>
                      <m:t>t</m:t>
                    </m:r>
                  </m:e>
                  <m:sub>
                    <m:r>
                      <w:rPr>
                        <w:rFonts w:ascii="Cambria Math" w:hAnsi="Cambria Math" w:cs="Times New Roman"/>
                        <w:color w:val="000000"/>
                        <w:kern w:val="0"/>
                        <w:szCs w:val="21"/>
                        <w:lang w:bidi="ar"/>
                      </w:rPr>
                      <m:t>υ</m:t>
                    </m:r>
                    <m:r>
                      <w:rPr>
                        <w:rFonts w:ascii="Cambria Math" w:eastAsia="Segoe UI" w:hAnsi="Cambria Math" w:cs="Times New Roman"/>
                        <w:color w:val="000000"/>
                        <w:kern w:val="0"/>
                        <w:szCs w:val="21"/>
                        <w:lang w:bidi="ar"/>
                      </w:rPr>
                      <m:t>-</m:t>
                    </m:r>
                    <m:r>
                      <w:rPr>
                        <w:rFonts w:ascii="Cambria Math" w:eastAsia="Segoe UI" w:hAnsi="Cambria Math" w:cs="Times New Roman"/>
                        <w:color w:val="000000"/>
                        <w:kern w:val="0"/>
                        <w:szCs w:val="21"/>
                        <w:lang w:bidi="ar"/>
                      </w:rPr>
                      <m:t>1</m:t>
                    </m:r>
                  </m:sub>
                </m:sSub>
                <m:d>
                  <m:dPr>
                    <m:begChr m:val="["/>
                    <m:endChr m:val="]"/>
                    <m:ctrlPr>
                      <w:rPr>
                        <w:rFonts w:ascii="Cambria Math" w:eastAsia="Segoe UI" w:hAnsi="Cambria Math" w:cs="Times New Roman"/>
                        <w:bCs/>
                        <w:i/>
                        <w:iCs/>
                        <w:color w:val="000000"/>
                        <w:kern w:val="0"/>
                        <w:szCs w:val="21"/>
                        <w:lang w:bidi="ar"/>
                      </w:rPr>
                    </m:ctrlPr>
                  </m:dPr>
                  <m:e>
                    <m:d>
                      <m:dPr>
                        <m:ctrlPr>
                          <w:rPr>
                            <w:rFonts w:ascii="Cambria Math" w:eastAsia="Segoe UI" w:hAnsi="Cambria Math" w:cs="Times New Roman"/>
                            <w:bCs/>
                            <w:i/>
                            <w:iCs/>
                            <w:color w:val="000000"/>
                            <w:kern w:val="0"/>
                            <w:szCs w:val="21"/>
                            <w:lang w:bidi="ar"/>
                          </w:rPr>
                        </m:ctrlPr>
                      </m:dPr>
                      <m:e>
                        <m:r>
                          <w:rPr>
                            <w:rFonts w:ascii="Cambria Math" w:eastAsia="Segoe UI" w:hAnsi="Cambria Math" w:cs="Times New Roman"/>
                            <w:color w:val="000000"/>
                            <w:kern w:val="0"/>
                            <w:szCs w:val="21"/>
                            <w:lang w:bidi="ar"/>
                          </w:rPr>
                          <m:t>-</m:t>
                        </m:r>
                        <m:rad>
                          <m:radPr>
                            <m:degHide m:val="1"/>
                            <m:ctrlPr>
                              <w:rPr>
                                <w:rFonts w:ascii="Cambria Math" w:eastAsia="Segoe UI" w:hAnsi="Cambria Math" w:cs="Times New Roman"/>
                                <w:bCs/>
                                <w:i/>
                                <w:iCs/>
                                <w:color w:val="000000"/>
                                <w:kern w:val="0"/>
                                <w:szCs w:val="21"/>
                                <w:lang w:bidi="ar"/>
                              </w:rPr>
                            </m:ctrlPr>
                          </m:radPr>
                          <m:deg/>
                          <m:e>
                            <m:r>
                              <w:rPr>
                                <w:rFonts w:ascii="Cambria Math" w:hAnsi="Cambria Math" w:cs="Times New Roman"/>
                                <w:color w:val="000000"/>
                                <w:kern w:val="0"/>
                                <w:szCs w:val="21"/>
                                <w:lang w:bidi="ar"/>
                              </w:rPr>
                              <m:t>υ</m:t>
                            </m:r>
                            <m:r>
                              <w:rPr>
                                <w:rFonts w:ascii="Cambria Math" w:hAnsi="Cambria Math" w:cs="Times New Roman"/>
                                <w:color w:val="000000"/>
                                <w:kern w:val="0"/>
                                <w:szCs w:val="21"/>
                                <w:lang w:bidi="ar"/>
                              </w:rPr>
                              <m:t>+1</m:t>
                            </m:r>
                          </m:e>
                        </m:rad>
                        <m:r>
                          <w:rPr>
                            <w:rFonts w:ascii="Cambria Math" w:eastAsia="Segoe UI" w:hAnsi="Cambria Math" w:cs="Times New Roman"/>
                            <w:color w:val="000000"/>
                            <w:kern w:val="0"/>
                            <w:szCs w:val="21"/>
                            <w:lang w:bidi="ar"/>
                          </w:rPr>
                          <m:t xml:space="preserve"> </m:t>
                        </m:r>
                        <m:r>
                          <w:rPr>
                            <w:rFonts w:ascii="Cambria Math" w:hAnsi="Cambria Math" w:cs="Times New Roman"/>
                            <w:color w:val="000000"/>
                            <w:kern w:val="0"/>
                            <w:szCs w:val="21"/>
                            <w:lang w:bidi="ar"/>
                          </w:rPr>
                          <m:t>∙</m:t>
                        </m:r>
                        <m:rad>
                          <m:radPr>
                            <m:degHide m:val="1"/>
                            <m:ctrlPr>
                              <w:rPr>
                                <w:rFonts w:ascii="Cambria Math" w:hAnsi="Cambria Math" w:cs="Times New Roman"/>
                                <w:bCs/>
                                <w:i/>
                                <w:iCs/>
                                <w:color w:val="000000"/>
                                <w:kern w:val="0"/>
                                <w:szCs w:val="21"/>
                                <w:lang w:bidi="ar"/>
                              </w:rPr>
                            </m:ctrlPr>
                          </m:radPr>
                          <m:deg/>
                          <m:e>
                            <m:r>
                              <w:rPr>
                                <w:rFonts w:ascii="Cambria Math" w:hAnsi="Cambria Math" w:cs="Times New Roman"/>
                                <w:color w:val="000000"/>
                                <w:kern w:val="0"/>
                                <w:szCs w:val="21"/>
                                <w:lang w:bidi="ar"/>
                              </w:rPr>
                              <m:t>1-</m:t>
                            </m:r>
                            <m:r>
                              <w:rPr>
                                <w:rFonts w:ascii="Cambria Math" w:hAnsi="Cambria Math" w:cs="Times New Roman"/>
                                <w:color w:val="000000"/>
                                <w:kern w:val="0"/>
                                <w:szCs w:val="21"/>
                                <w:lang w:bidi="ar"/>
                              </w:rPr>
                              <m:t>ρ</m:t>
                            </m:r>
                          </m:e>
                        </m:rad>
                      </m:e>
                    </m:d>
                    <m:r>
                      <w:rPr>
                        <w:rFonts w:ascii="Cambria Math" w:eastAsia="Segoe UI" w:hAnsi="Cambria Math" w:cs="Times New Roman"/>
                        <w:color w:val="000000"/>
                        <w:kern w:val="0"/>
                        <w:szCs w:val="21"/>
                        <w:lang w:bidi="ar"/>
                      </w:rPr>
                      <m:t>/</m:t>
                    </m:r>
                    <m:rad>
                      <m:radPr>
                        <m:degHide m:val="1"/>
                        <m:ctrlPr>
                          <w:rPr>
                            <w:rFonts w:ascii="Cambria Math" w:eastAsia="Segoe UI" w:hAnsi="Cambria Math" w:cs="Times New Roman"/>
                            <w:bCs/>
                            <w:i/>
                            <w:iCs/>
                            <w:color w:val="000000"/>
                            <w:kern w:val="0"/>
                            <w:szCs w:val="21"/>
                            <w:lang w:bidi="ar"/>
                          </w:rPr>
                        </m:ctrlPr>
                      </m:radPr>
                      <m:deg/>
                      <m:e>
                        <m:r>
                          <w:rPr>
                            <w:rFonts w:ascii="Cambria Math" w:eastAsia="Segoe UI" w:hAnsi="Cambria Math" w:cs="Times New Roman"/>
                            <w:color w:val="000000"/>
                            <w:kern w:val="0"/>
                            <w:szCs w:val="21"/>
                            <w:lang w:bidi="ar"/>
                          </w:rPr>
                          <m:t>1+</m:t>
                        </m:r>
                        <m:r>
                          <w:rPr>
                            <w:rFonts w:ascii="Cambria Math" w:hAnsi="Cambria Math" w:cs="Times New Roman"/>
                            <w:color w:val="000000"/>
                            <w:kern w:val="0"/>
                            <w:szCs w:val="21"/>
                            <w:lang w:bidi="ar"/>
                          </w:rPr>
                          <m:t>ρ</m:t>
                        </m:r>
                      </m:e>
                    </m:rad>
                  </m:e>
                </m:d>
              </m:oMath>
            </m:oMathPara>
          </w:p>
        </w:tc>
        <w:tc>
          <w:tcPr>
            <w:tcW w:w="3417" w:type="dxa"/>
            <w:tcBorders>
              <w:top w:val="single" w:sz="4" w:space="0" w:color="000000"/>
              <w:left w:val="nil"/>
              <w:bottom w:val="single" w:sz="4" w:space="0" w:color="000000"/>
              <w:right w:val="nil"/>
            </w:tcBorders>
            <w:shd w:val="clear" w:color="auto" w:fill="FFFFFF"/>
            <w:tcMar>
              <w:top w:w="105" w:type="dxa"/>
              <w:left w:w="105" w:type="dxa"/>
              <w:bottom w:w="105" w:type="dxa"/>
              <w:right w:w="105" w:type="dxa"/>
            </w:tcMar>
            <w:vAlign w:val="center"/>
          </w:tcPr>
          <w:p w14:paraId="4928B361" w14:textId="77777777" w:rsidR="00AD6927" w:rsidRDefault="009749B4">
            <w:pPr>
              <w:widowControl/>
              <w:shd w:val="clear" w:color="auto" w:fill="auto"/>
              <w:spacing w:line="288" w:lineRule="auto"/>
              <w:jc w:val="center"/>
              <w:rPr>
                <w:rFonts w:ascii="Times New Roman" w:eastAsia="Segoe UI" w:hAnsi="Times New Roman" w:cs="Times New Roman"/>
                <w:bCs/>
                <w:color w:val="000000"/>
                <w:kern w:val="0"/>
                <w:szCs w:val="21"/>
                <w:lang w:bidi="ar"/>
              </w:rPr>
            </w:pPr>
            <m:oMathPara>
              <m:oMath>
                <m:r>
                  <w:rPr>
                    <w:rFonts w:ascii="Cambria Math" w:eastAsia="Segoe UI" w:hAnsi="Cambria Math" w:cs="Times New Roman"/>
                    <w:color w:val="000000"/>
                    <w:kern w:val="0"/>
                    <w:szCs w:val="21"/>
                    <w:lang w:bidi="ar"/>
                  </w:rPr>
                  <m:t>2</m:t>
                </m:r>
                <m:sSub>
                  <m:sSubPr>
                    <m:ctrlPr>
                      <w:rPr>
                        <w:rFonts w:ascii="Cambria Math" w:eastAsia="Segoe UI" w:hAnsi="Cambria Math" w:cs="Times New Roman"/>
                        <w:bCs/>
                        <w:i/>
                        <w:iCs/>
                        <w:color w:val="000000"/>
                        <w:kern w:val="0"/>
                        <w:szCs w:val="21"/>
                        <w:lang w:bidi="ar"/>
                      </w:rPr>
                    </m:ctrlPr>
                  </m:sSubPr>
                  <m:e>
                    <m:r>
                      <w:rPr>
                        <w:rFonts w:ascii="Cambria Math" w:eastAsia="Segoe UI" w:hAnsi="Cambria Math" w:cs="Times New Roman"/>
                        <w:color w:val="000000"/>
                        <w:kern w:val="0"/>
                        <w:szCs w:val="21"/>
                        <w:lang w:bidi="ar"/>
                      </w:rPr>
                      <m:t>t</m:t>
                    </m:r>
                  </m:e>
                  <m:sub>
                    <m:r>
                      <w:rPr>
                        <w:rFonts w:ascii="Cambria Math" w:hAnsi="Cambria Math" w:cs="Times New Roman"/>
                        <w:color w:val="000000"/>
                        <w:kern w:val="0"/>
                        <w:szCs w:val="21"/>
                        <w:lang w:bidi="ar"/>
                      </w:rPr>
                      <m:t>υ</m:t>
                    </m:r>
                    <m:r>
                      <w:rPr>
                        <w:rFonts w:ascii="Cambria Math" w:eastAsia="Segoe UI" w:hAnsi="Cambria Math" w:cs="Times New Roman"/>
                        <w:color w:val="000000"/>
                        <w:kern w:val="0"/>
                        <w:szCs w:val="21"/>
                        <w:lang w:bidi="ar"/>
                      </w:rPr>
                      <m:t>-</m:t>
                    </m:r>
                    <m:r>
                      <w:rPr>
                        <w:rFonts w:ascii="Cambria Math" w:eastAsia="Segoe UI" w:hAnsi="Cambria Math" w:cs="Times New Roman"/>
                        <w:color w:val="000000"/>
                        <w:kern w:val="0"/>
                        <w:szCs w:val="21"/>
                        <w:lang w:bidi="ar"/>
                      </w:rPr>
                      <m:t>1</m:t>
                    </m:r>
                  </m:sub>
                </m:sSub>
                <m:d>
                  <m:dPr>
                    <m:begChr m:val="["/>
                    <m:endChr m:val="]"/>
                    <m:ctrlPr>
                      <w:rPr>
                        <w:rFonts w:ascii="Cambria Math" w:eastAsia="Segoe UI" w:hAnsi="Cambria Math" w:cs="Times New Roman"/>
                        <w:bCs/>
                        <w:i/>
                        <w:iCs/>
                        <w:color w:val="000000"/>
                        <w:kern w:val="0"/>
                        <w:szCs w:val="21"/>
                        <w:lang w:bidi="ar"/>
                      </w:rPr>
                    </m:ctrlPr>
                  </m:dPr>
                  <m:e>
                    <m:d>
                      <m:dPr>
                        <m:ctrlPr>
                          <w:rPr>
                            <w:rFonts w:ascii="Cambria Math" w:eastAsia="Segoe UI" w:hAnsi="Cambria Math" w:cs="Times New Roman"/>
                            <w:bCs/>
                            <w:i/>
                            <w:iCs/>
                            <w:color w:val="000000"/>
                            <w:kern w:val="0"/>
                            <w:szCs w:val="21"/>
                            <w:lang w:bidi="ar"/>
                          </w:rPr>
                        </m:ctrlPr>
                      </m:dPr>
                      <m:e>
                        <m:r>
                          <w:rPr>
                            <w:rFonts w:ascii="Cambria Math" w:eastAsia="Segoe UI" w:hAnsi="Cambria Math" w:cs="Times New Roman"/>
                            <w:color w:val="000000"/>
                            <w:kern w:val="0"/>
                            <w:szCs w:val="21"/>
                            <w:lang w:bidi="ar"/>
                          </w:rPr>
                          <m:t>-</m:t>
                        </m:r>
                        <m:rad>
                          <m:radPr>
                            <m:degHide m:val="1"/>
                            <m:ctrlPr>
                              <w:rPr>
                                <w:rFonts w:ascii="Cambria Math" w:eastAsia="Segoe UI" w:hAnsi="Cambria Math" w:cs="Times New Roman"/>
                                <w:bCs/>
                                <w:i/>
                                <w:iCs/>
                                <w:color w:val="000000"/>
                                <w:kern w:val="0"/>
                                <w:szCs w:val="21"/>
                                <w:lang w:bidi="ar"/>
                              </w:rPr>
                            </m:ctrlPr>
                          </m:radPr>
                          <m:deg/>
                          <m:e>
                            <m:r>
                              <w:rPr>
                                <w:rFonts w:ascii="Cambria Math" w:hAnsi="Cambria Math" w:cs="Times New Roman"/>
                                <w:color w:val="000000"/>
                                <w:kern w:val="0"/>
                                <w:szCs w:val="21"/>
                                <w:lang w:bidi="ar"/>
                              </w:rPr>
                              <m:t>υ</m:t>
                            </m:r>
                            <m:r>
                              <w:rPr>
                                <w:rFonts w:ascii="Cambria Math" w:hAnsi="Cambria Math" w:cs="Times New Roman"/>
                                <w:color w:val="000000"/>
                                <w:kern w:val="0"/>
                                <w:szCs w:val="21"/>
                                <w:lang w:bidi="ar"/>
                              </w:rPr>
                              <m:t>+1</m:t>
                            </m:r>
                          </m:e>
                        </m:rad>
                        <m:r>
                          <w:rPr>
                            <w:rFonts w:ascii="Cambria Math" w:eastAsia="Segoe UI" w:hAnsi="Cambria Math" w:cs="Times New Roman"/>
                            <w:color w:val="000000"/>
                            <w:kern w:val="0"/>
                            <w:szCs w:val="21"/>
                            <w:lang w:bidi="ar"/>
                          </w:rPr>
                          <m:t xml:space="preserve"> </m:t>
                        </m:r>
                        <m:r>
                          <w:rPr>
                            <w:rFonts w:ascii="Cambria Math" w:hAnsi="Cambria Math" w:cs="Times New Roman"/>
                            <w:color w:val="000000"/>
                            <w:kern w:val="0"/>
                            <w:szCs w:val="21"/>
                            <w:lang w:bidi="ar"/>
                          </w:rPr>
                          <m:t>∙</m:t>
                        </m:r>
                        <m:rad>
                          <m:radPr>
                            <m:degHide m:val="1"/>
                            <m:ctrlPr>
                              <w:rPr>
                                <w:rFonts w:ascii="Cambria Math" w:hAnsi="Cambria Math" w:cs="Times New Roman"/>
                                <w:bCs/>
                                <w:i/>
                                <w:iCs/>
                                <w:color w:val="000000"/>
                                <w:kern w:val="0"/>
                                <w:szCs w:val="21"/>
                                <w:lang w:bidi="ar"/>
                              </w:rPr>
                            </m:ctrlPr>
                          </m:radPr>
                          <m:deg/>
                          <m:e>
                            <m:r>
                              <w:rPr>
                                <w:rFonts w:ascii="Cambria Math" w:hAnsi="Cambria Math" w:cs="Times New Roman"/>
                                <w:color w:val="000000"/>
                                <w:kern w:val="0"/>
                                <w:szCs w:val="21"/>
                                <w:lang w:bidi="ar"/>
                              </w:rPr>
                              <m:t>1-</m:t>
                            </m:r>
                            <m:r>
                              <w:rPr>
                                <w:rFonts w:ascii="Cambria Math" w:hAnsi="Cambria Math" w:cs="Times New Roman"/>
                                <w:color w:val="000000"/>
                                <w:kern w:val="0"/>
                                <w:szCs w:val="21"/>
                                <w:lang w:bidi="ar"/>
                              </w:rPr>
                              <m:t>ρ</m:t>
                            </m:r>
                          </m:e>
                        </m:rad>
                      </m:e>
                    </m:d>
                    <m:r>
                      <w:rPr>
                        <w:rFonts w:ascii="Cambria Math" w:eastAsia="Segoe UI" w:hAnsi="Cambria Math" w:cs="Times New Roman"/>
                        <w:color w:val="000000"/>
                        <w:kern w:val="0"/>
                        <w:szCs w:val="21"/>
                        <w:lang w:bidi="ar"/>
                      </w:rPr>
                      <m:t>/</m:t>
                    </m:r>
                    <m:rad>
                      <m:radPr>
                        <m:degHide m:val="1"/>
                        <m:ctrlPr>
                          <w:rPr>
                            <w:rFonts w:ascii="Cambria Math" w:eastAsia="Segoe UI" w:hAnsi="Cambria Math" w:cs="Times New Roman"/>
                            <w:bCs/>
                            <w:i/>
                            <w:iCs/>
                            <w:color w:val="000000"/>
                            <w:kern w:val="0"/>
                            <w:szCs w:val="21"/>
                            <w:lang w:bidi="ar"/>
                          </w:rPr>
                        </m:ctrlPr>
                      </m:radPr>
                      <m:deg/>
                      <m:e>
                        <m:r>
                          <w:rPr>
                            <w:rFonts w:ascii="Cambria Math" w:eastAsia="Segoe UI" w:hAnsi="Cambria Math" w:cs="Times New Roman"/>
                            <w:color w:val="000000"/>
                            <w:kern w:val="0"/>
                            <w:szCs w:val="21"/>
                            <w:lang w:bidi="ar"/>
                          </w:rPr>
                          <m:t>1+</m:t>
                        </m:r>
                        <m:r>
                          <w:rPr>
                            <w:rFonts w:ascii="Cambria Math" w:hAnsi="Cambria Math" w:cs="Times New Roman"/>
                            <w:color w:val="000000"/>
                            <w:kern w:val="0"/>
                            <w:szCs w:val="21"/>
                            <w:lang w:bidi="ar"/>
                          </w:rPr>
                          <m:t>ρ</m:t>
                        </m:r>
                      </m:e>
                    </m:rad>
                  </m:e>
                </m:d>
              </m:oMath>
            </m:oMathPara>
          </w:p>
        </w:tc>
      </w:tr>
      <w:tr w:rsidR="00AD6927" w14:paraId="4928B366" w14:textId="77777777">
        <w:trPr>
          <w:trHeight w:val="844"/>
          <w:tblHeader/>
        </w:trPr>
        <w:tc>
          <w:tcPr>
            <w:tcW w:w="1684" w:type="dxa"/>
            <w:tcBorders>
              <w:top w:val="single" w:sz="4" w:space="0" w:color="000000"/>
              <w:left w:val="nil"/>
              <w:bottom w:val="single" w:sz="12" w:space="0" w:color="000000"/>
              <w:right w:val="nil"/>
            </w:tcBorders>
            <w:shd w:val="clear" w:color="auto" w:fill="FFFFFF"/>
            <w:tcMar>
              <w:top w:w="105" w:type="dxa"/>
              <w:left w:w="105" w:type="dxa"/>
              <w:bottom w:w="105" w:type="dxa"/>
              <w:right w:w="105" w:type="dxa"/>
            </w:tcMar>
            <w:vAlign w:val="center"/>
          </w:tcPr>
          <w:p w14:paraId="4928B363" w14:textId="77777777" w:rsidR="00AD6927" w:rsidRDefault="009749B4">
            <w:pPr>
              <w:widowControl/>
              <w:shd w:val="clear" w:color="auto" w:fill="auto"/>
              <w:spacing w:line="288" w:lineRule="auto"/>
              <w:jc w:val="left"/>
              <w:rPr>
                <w:rFonts w:ascii="Times New Roman" w:eastAsia="Segoe UI" w:hAnsi="Times New Roman" w:cs="Times New Roman"/>
                <w:bCs/>
                <w:color w:val="000000"/>
                <w:kern w:val="0"/>
                <w:szCs w:val="21"/>
                <w:lang w:bidi="ar"/>
              </w:rPr>
            </w:pPr>
            <w:r>
              <w:rPr>
                <w:rFonts w:ascii="Times New Roman" w:eastAsia="Segoe UI" w:hAnsi="Times New Roman" w:cs="Times New Roman"/>
                <w:bCs/>
                <w:color w:val="000000"/>
                <w:kern w:val="0"/>
                <w:szCs w:val="21"/>
                <w:lang w:bidi="ar"/>
              </w:rPr>
              <w:t>B</w:t>
            </w:r>
            <w:r>
              <w:rPr>
                <w:rFonts w:ascii="Times New Roman" w:eastAsia="Segoe UI" w:hAnsi="Times New Roman" w:cs="Times New Roman"/>
                <w:bCs/>
                <w:color w:val="000000"/>
                <w:kern w:val="0"/>
                <w:szCs w:val="21"/>
                <w:lang w:bidi="ar"/>
              </w:rPr>
              <w:t>ivariate Time-varying SJC Copula:</w:t>
            </w:r>
          </w:p>
        </w:tc>
        <w:tc>
          <w:tcPr>
            <w:tcW w:w="3417" w:type="dxa"/>
            <w:tcBorders>
              <w:top w:val="single" w:sz="4" w:space="0" w:color="000000"/>
              <w:left w:val="nil"/>
              <w:bottom w:val="single" w:sz="12" w:space="0" w:color="000000"/>
              <w:right w:val="nil"/>
            </w:tcBorders>
            <w:shd w:val="clear" w:color="auto" w:fill="FFFFFF"/>
            <w:tcMar>
              <w:top w:w="105" w:type="dxa"/>
              <w:left w:w="105" w:type="dxa"/>
              <w:bottom w:w="105" w:type="dxa"/>
              <w:right w:w="105" w:type="dxa"/>
            </w:tcMar>
            <w:vAlign w:val="center"/>
          </w:tcPr>
          <w:p w14:paraId="4928B364" w14:textId="77777777" w:rsidR="00AD6927" w:rsidRDefault="009749B4">
            <w:pPr>
              <w:widowControl/>
              <w:shd w:val="clear" w:color="auto" w:fill="auto"/>
              <w:spacing w:line="288" w:lineRule="auto"/>
              <w:jc w:val="center"/>
              <w:rPr>
                <w:rFonts w:ascii="Times New Roman" w:eastAsia="Segoe UI" w:hAnsi="Times New Roman" w:cs="Times New Roman"/>
                <w:bCs/>
                <w:color w:val="000000"/>
                <w:kern w:val="0"/>
                <w:szCs w:val="21"/>
                <w:lang w:bidi="ar"/>
              </w:rPr>
            </w:pPr>
            <m:oMathPara>
              <m:oMathParaPr>
                <m:jc m:val="center"/>
              </m:oMathParaPr>
              <m:oMath>
                <m:r>
                  <w:rPr>
                    <w:rFonts w:ascii="Cambria Math" w:eastAsia="Segoe UI" w:hAnsi="Cambria Math" w:cs="Times New Roman"/>
                    <w:color w:val="000000"/>
                    <w:kern w:val="0"/>
                    <w:szCs w:val="21"/>
                    <w:lang w:bidi="ar"/>
                  </w:rPr>
                  <m:t>K</m:t>
                </m:r>
                <m:d>
                  <m:dPr>
                    <m:ctrlPr>
                      <w:rPr>
                        <w:rFonts w:ascii="Cambria Math" w:eastAsia="Segoe UI" w:hAnsi="Cambria Math" w:cs="Times New Roman"/>
                        <w:bCs/>
                        <w:i/>
                        <w:iCs/>
                        <w:color w:val="000000"/>
                        <w:kern w:val="0"/>
                        <w:szCs w:val="21"/>
                        <w:lang w:bidi="ar"/>
                      </w:rPr>
                    </m:ctrlPr>
                  </m:dPr>
                  <m:e>
                    <m:sSub>
                      <m:sSubPr>
                        <m:ctrlPr>
                          <w:rPr>
                            <w:rFonts w:ascii="Cambria Math" w:eastAsia="Segoe UI" w:hAnsi="Cambria Math" w:cs="Times New Roman"/>
                            <w:bCs/>
                            <w:i/>
                            <w:iCs/>
                            <w:color w:val="000000"/>
                            <w:kern w:val="0"/>
                            <w:szCs w:val="21"/>
                            <w:lang w:bidi="ar"/>
                          </w:rPr>
                        </m:ctrlPr>
                      </m:sSubPr>
                      <m:e>
                        <m:r>
                          <w:rPr>
                            <w:rFonts w:ascii="Cambria Math" w:hAnsi="Cambria Math" w:cs="Times New Roman"/>
                            <w:color w:val="000000"/>
                            <w:kern w:val="0"/>
                            <w:szCs w:val="21"/>
                            <w:lang w:bidi="ar"/>
                          </w:rPr>
                          <m:t>ω</m:t>
                        </m:r>
                      </m:e>
                      <m:sub>
                        <m:r>
                          <w:rPr>
                            <w:rFonts w:ascii="Cambria Math" w:eastAsia="Segoe UI" w:hAnsi="Cambria Math" w:cs="Times New Roman"/>
                            <w:color w:val="000000"/>
                            <w:kern w:val="0"/>
                            <w:szCs w:val="21"/>
                            <w:lang w:bidi="ar"/>
                          </w:rPr>
                          <m:t>U</m:t>
                        </m:r>
                      </m:sub>
                    </m:sSub>
                    <m:r>
                      <w:rPr>
                        <w:rFonts w:ascii="Cambria Math" w:eastAsia="Segoe UI" w:hAnsi="Cambria Math" w:cs="Times New Roman"/>
                        <w:color w:val="000000"/>
                        <w:kern w:val="0"/>
                        <w:szCs w:val="21"/>
                        <w:lang w:bidi="ar"/>
                      </w:rPr>
                      <m:t xml:space="preserve"> + </m:t>
                    </m:r>
                    <m:sSub>
                      <m:sSubPr>
                        <m:ctrlPr>
                          <w:rPr>
                            <w:rFonts w:ascii="Cambria Math" w:eastAsia="Segoe UI" w:hAnsi="Cambria Math" w:cs="Times New Roman"/>
                            <w:bCs/>
                            <w:i/>
                            <w:iCs/>
                            <w:color w:val="000000"/>
                            <w:kern w:val="0"/>
                            <w:szCs w:val="21"/>
                            <w:lang w:bidi="ar"/>
                          </w:rPr>
                        </m:ctrlPr>
                      </m:sSubPr>
                      <m:e>
                        <m:r>
                          <w:rPr>
                            <w:rFonts w:ascii="Cambria Math" w:hAnsi="Cambria Math" w:cs="Times New Roman"/>
                            <w:color w:val="000000"/>
                            <w:kern w:val="0"/>
                            <w:szCs w:val="21"/>
                            <w:lang w:bidi="ar"/>
                          </w:rPr>
                          <m:t>β</m:t>
                        </m:r>
                      </m:e>
                      <m:sub>
                        <m:r>
                          <w:rPr>
                            <w:rFonts w:ascii="Cambria Math" w:eastAsia="Segoe UI" w:hAnsi="Cambria Math" w:cs="Times New Roman"/>
                            <w:color w:val="000000"/>
                            <w:kern w:val="0"/>
                            <w:szCs w:val="21"/>
                            <w:lang w:bidi="ar"/>
                          </w:rPr>
                          <m:t>U</m:t>
                        </m:r>
                      </m:sub>
                    </m:sSub>
                    <m:r>
                      <w:rPr>
                        <w:rFonts w:ascii="Cambria Math" w:eastAsia="Segoe UI" w:hAnsi="Cambria Math" w:cs="Times New Roman"/>
                        <w:color w:val="000000"/>
                        <w:kern w:val="0"/>
                        <w:szCs w:val="21"/>
                        <w:lang w:bidi="ar"/>
                      </w:rPr>
                      <m:t xml:space="preserve"> </m:t>
                    </m:r>
                    <m:sSubSup>
                      <m:sSubSupPr>
                        <m:ctrlPr>
                          <w:rPr>
                            <w:rFonts w:ascii="Cambria Math" w:eastAsia="Segoe UI" w:hAnsi="Cambria Math" w:cs="Times New Roman"/>
                            <w:bCs/>
                            <w:i/>
                            <w:iCs/>
                            <w:color w:val="000000"/>
                            <w:kern w:val="0"/>
                            <w:szCs w:val="21"/>
                            <w:lang w:bidi="ar"/>
                          </w:rPr>
                        </m:ctrlPr>
                      </m:sSubSupPr>
                      <m:e>
                        <m:r>
                          <w:rPr>
                            <w:rFonts w:ascii="Cambria Math" w:hAnsi="Cambria Math" w:cs="Times New Roman"/>
                            <w:color w:val="000000"/>
                            <w:kern w:val="0"/>
                            <w:szCs w:val="21"/>
                            <w:lang w:bidi="ar"/>
                          </w:rPr>
                          <m:t>τ</m:t>
                        </m:r>
                      </m:e>
                      <m:sub>
                        <m:r>
                          <w:rPr>
                            <w:rFonts w:ascii="Cambria Math" w:eastAsia="Segoe UI" w:hAnsi="Cambria Math" w:cs="Times New Roman"/>
                            <w:color w:val="000000"/>
                            <w:kern w:val="0"/>
                            <w:szCs w:val="21"/>
                            <w:lang w:bidi="ar"/>
                          </w:rPr>
                          <m:t>t</m:t>
                        </m:r>
                        <m:r>
                          <w:rPr>
                            <w:rFonts w:ascii="Cambria Math" w:eastAsia="Segoe UI" w:hAnsi="Cambria Math" w:cs="Times New Roman"/>
                            <w:color w:val="000000"/>
                            <w:kern w:val="0"/>
                            <w:szCs w:val="21"/>
                            <w:lang w:bidi="ar"/>
                          </w:rPr>
                          <m:t>-</m:t>
                        </m:r>
                        <m:r>
                          <w:rPr>
                            <w:rFonts w:ascii="Cambria Math" w:eastAsia="Segoe UI" w:hAnsi="Cambria Math" w:cs="Times New Roman"/>
                            <w:color w:val="000000"/>
                            <w:kern w:val="0"/>
                            <w:szCs w:val="21"/>
                            <w:lang w:bidi="ar"/>
                          </w:rPr>
                          <m:t>1</m:t>
                        </m:r>
                      </m:sub>
                      <m:sup>
                        <m:r>
                          <w:rPr>
                            <w:rFonts w:ascii="Cambria Math" w:eastAsia="Segoe UI" w:hAnsi="Cambria Math" w:cs="Times New Roman"/>
                            <w:color w:val="000000"/>
                            <w:kern w:val="0"/>
                            <w:szCs w:val="21"/>
                            <w:lang w:bidi="ar"/>
                          </w:rPr>
                          <m:t>U</m:t>
                        </m:r>
                      </m:sup>
                    </m:sSubSup>
                    <m:r>
                      <w:rPr>
                        <w:rFonts w:ascii="Cambria Math" w:eastAsia="Segoe UI" w:hAnsi="Cambria Math" w:cs="Times New Roman"/>
                        <w:color w:val="000000"/>
                        <w:kern w:val="0"/>
                        <w:szCs w:val="21"/>
                        <w:lang w:bidi="ar"/>
                      </w:rPr>
                      <m:t xml:space="preserve"> + </m:t>
                    </m:r>
                    <m:sSub>
                      <m:sSubPr>
                        <m:ctrlPr>
                          <w:rPr>
                            <w:rFonts w:ascii="Cambria Math" w:eastAsia="Segoe UI" w:hAnsi="Cambria Math" w:cs="Times New Roman"/>
                            <w:bCs/>
                            <w:i/>
                            <w:iCs/>
                            <w:color w:val="000000"/>
                            <w:kern w:val="0"/>
                            <w:szCs w:val="21"/>
                            <w:lang w:bidi="ar"/>
                          </w:rPr>
                        </m:ctrlPr>
                      </m:sSubPr>
                      <m:e>
                        <m:r>
                          <w:rPr>
                            <w:rFonts w:ascii="Cambria Math" w:hAnsi="Cambria Math" w:cs="Times New Roman"/>
                            <w:color w:val="000000"/>
                            <w:kern w:val="0"/>
                            <w:szCs w:val="21"/>
                            <w:lang w:bidi="ar"/>
                          </w:rPr>
                          <m:t>α</m:t>
                        </m:r>
                      </m:e>
                      <m:sub>
                        <m:r>
                          <w:rPr>
                            <w:rFonts w:ascii="Cambria Math" w:eastAsia="Segoe UI" w:hAnsi="Cambria Math" w:cs="Times New Roman"/>
                            <w:color w:val="000000"/>
                            <w:kern w:val="0"/>
                            <w:szCs w:val="21"/>
                            <w:lang w:bidi="ar"/>
                          </w:rPr>
                          <m:t>U</m:t>
                        </m:r>
                      </m:sub>
                    </m:sSub>
                    <m:r>
                      <w:rPr>
                        <w:rFonts w:ascii="Cambria Math" w:hAnsi="Cambria Math" w:cs="Times New Roman"/>
                        <w:color w:val="000000"/>
                        <w:kern w:val="0"/>
                        <w:szCs w:val="21"/>
                        <w:lang w:bidi="ar"/>
                      </w:rPr>
                      <m:t>∙</m:t>
                    </m:r>
                    <m:f>
                      <m:fPr>
                        <m:ctrlPr>
                          <w:rPr>
                            <w:rFonts w:ascii="Cambria Math" w:hAnsi="Cambria Math" w:cs="Times New Roman"/>
                            <w:bCs/>
                            <w:i/>
                            <w:iCs/>
                            <w:color w:val="000000"/>
                            <w:kern w:val="0"/>
                            <w:szCs w:val="21"/>
                            <w:lang w:bidi="ar"/>
                          </w:rPr>
                        </m:ctrlPr>
                      </m:fPr>
                      <m:num>
                        <m:r>
                          <w:rPr>
                            <w:rFonts w:ascii="Cambria Math" w:hAnsi="Cambria Math" w:cs="Times New Roman"/>
                            <w:color w:val="000000"/>
                            <w:kern w:val="0"/>
                            <w:szCs w:val="21"/>
                            <w:lang w:bidi="ar"/>
                          </w:rPr>
                          <m:t>1</m:t>
                        </m:r>
                      </m:num>
                      <m:den>
                        <m:r>
                          <w:rPr>
                            <w:rFonts w:ascii="Cambria Math" w:hAnsi="Cambria Math" w:cs="Times New Roman"/>
                            <w:color w:val="000000"/>
                            <w:kern w:val="0"/>
                            <w:szCs w:val="21"/>
                            <w:lang w:bidi="ar"/>
                          </w:rPr>
                          <m:t>n</m:t>
                        </m:r>
                      </m:den>
                    </m:f>
                    <m:nary>
                      <m:naryPr>
                        <m:chr m:val="∑"/>
                        <m:limLoc m:val="subSup"/>
                        <m:ctrlPr>
                          <w:rPr>
                            <w:rFonts w:ascii="Cambria Math" w:hAnsi="Cambria Math" w:cs="Times New Roman"/>
                            <w:bCs/>
                            <w:i/>
                            <w:iCs/>
                            <w:color w:val="000000"/>
                            <w:kern w:val="0"/>
                            <w:szCs w:val="21"/>
                            <w:lang w:bidi="ar"/>
                          </w:rPr>
                        </m:ctrlPr>
                      </m:naryPr>
                      <m:sub>
                        <m:r>
                          <w:rPr>
                            <w:rFonts w:ascii="Cambria Math" w:hAnsi="Cambria Math" w:cs="Times New Roman"/>
                            <w:color w:val="000000"/>
                            <w:kern w:val="0"/>
                            <w:szCs w:val="21"/>
                            <w:lang w:bidi="ar"/>
                          </w:rPr>
                          <m:t>i</m:t>
                        </m:r>
                        <m:r>
                          <w:rPr>
                            <w:rFonts w:ascii="Cambria Math" w:hAnsi="Cambria Math" w:cs="Times New Roman"/>
                            <w:color w:val="000000"/>
                            <w:kern w:val="0"/>
                            <w:szCs w:val="21"/>
                            <w:lang w:bidi="ar"/>
                          </w:rPr>
                          <m:t>=1</m:t>
                        </m:r>
                      </m:sub>
                      <m:sup>
                        <m:r>
                          <w:rPr>
                            <w:rFonts w:ascii="Cambria Math" w:hAnsi="Cambria Math" w:cs="Times New Roman"/>
                            <w:color w:val="000000"/>
                            <w:kern w:val="0"/>
                            <w:szCs w:val="21"/>
                            <w:lang w:bidi="ar"/>
                          </w:rPr>
                          <m:t>n</m:t>
                        </m:r>
                      </m:sup>
                      <m:e>
                        <m:d>
                          <m:dPr>
                            <m:begChr m:val="|"/>
                            <m:endChr m:val="|"/>
                            <m:ctrlPr>
                              <w:rPr>
                                <w:rFonts w:ascii="Cambria Math" w:hAnsi="Cambria Math" w:cs="Times New Roman"/>
                                <w:bCs/>
                                <w:i/>
                                <w:iCs/>
                                <w:color w:val="000000"/>
                                <w:kern w:val="0"/>
                                <w:szCs w:val="21"/>
                                <w:lang w:bidi="ar"/>
                              </w:rPr>
                            </m:ctrlPr>
                          </m:dPr>
                          <m:e>
                            <m:sSub>
                              <m:sSubPr>
                                <m:ctrlPr>
                                  <w:rPr>
                                    <w:rFonts w:ascii="Cambria Math" w:hAnsi="Cambria Math" w:cs="Times New Roman"/>
                                    <w:bCs/>
                                    <w:i/>
                                    <w:iCs/>
                                    <w:color w:val="000000"/>
                                    <w:kern w:val="0"/>
                                    <w:szCs w:val="21"/>
                                    <w:lang w:bidi="ar"/>
                                  </w:rPr>
                                </m:ctrlPr>
                              </m:sSubPr>
                              <m:e>
                                <m:r>
                                  <w:rPr>
                                    <w:rFonts w:ascii="Cambria Math" w:hAnsi="Cambria Math" w:cs="Times New Roman"/>
                                    <w:color w:val="000000"/>
                                    <w:kern w:val="0"/>
                                    <w:szCs w:val="21"/>
                                    <w:lang w:bidi="ar"/>
                                  </w:rPr>
                                  <m:t>u</m:t>
                                </m:r>
                              </m:e>
                              <m:sub>
                                <m:r>
                                  <w:rPr>
                                    <w:rFonts w:ascii="Cambria Math" w:hAnsi="Cambria Math" w:cs="Times New Roman"/>
                                    <w:color w:val="000000"/>
                                    <w:kern w:val="0"/>
                                    <w:szCs w:val="21"/>
                                    <w:lang w:bidi="ar"/>
                                  </w:rPr>
                                  <m:t>t</m:t>
                                </m:r>
                                <m:r>
                                  <w:rPr>
                                    <w:rFonts w:ascii="Cambria Math" w:hAnsi="Cambria Math" w:cs="Times New Roman"/>
                                    <w:color w:val="000000"/>
                                    <w:kern w:val="0"/>
                                    <w:szCs w:val="21"/>
                                    <w:lang w:bidi="ar"/>
                                  </w:rPr>
                                  <m:t>-</m:t>
                                </m:r>
                                <m:r>
                                  <w:rPr>
                                    <w:rFonts w:ascii="Cambria Math" w:hAnsi="Cambria Math" w:cs="Times New Roman"/>
                                    <w:color w:val="000000"/>
                                    <w:kern w:val="0"/>
                                    <w:szCs w:val="21"/>
                                    <w:lang w:bidi="ar"/>
                                  </w:rPr>
                                  <m:t>i</m:t>
                                </m:r>
                              </m:sub>
                            </m:sSub>
                            <m:r>
                              <w:rPr>
                                <w:rFonts w:ascii="Cambria Math" w:hAnsi="Cambria Math" w:cs="Times New Roman"/>
                                <w:color w:val="000000"/>
                                <w:kern w:val="0"/>
                                <w:szCs w:val="21"/>
                                <w:lang w:bidi="ar"/>
                              </w:rPr>
                              <m:t xml:space="preserve"> - </m:t>
                            </m:r>
                            <m:sSub>
                              <m:sSubPr>
                                <m:ctrlPr>
                                  <w:rPr>
                                    <w:rFonts w:ascii="Cambria Math" w:hAnsi="Cambria Math" w:cs="Times New Roman"/>
                                    <w:bCs/>
                                    <w:i/>
                                    <w:iCs/>
                                    <w:color w:val="000000"/>
                                    <w:kern w:val="0"/>
                                    <w:szCs w:val="21"/>
                                    <w:lang w:bidi="ar"/>
                                  </w:rPr>
                                </m:ctrlPr>
                              </m:sSubPr>
                              <m:e>
                                <m:r>
                                  <w:rPr>
                                    <w:rFonts w:ascii="Cambria Math" w:hAnsi="Cambria Math" w:cs="Times New Roman"/>
                                    <w:color w:val="000000"/>
                                    <w:kern w:val="0"/>
                                    <w:szCs w:val="21"/>
                                    <w:lang w:bidi="ar"/>
                                  </w:rPr>
                                  <m:t>υ</m:t>
                                </m:r>
                              </m:e>
                              <m:sub>
                                <m:r>
                                  <w:rPr>
                                    <w:rFonts w:ascii="Cambria Math" w:hAnsi="Cambria Math" w:cs="Times New Roman"/>
                                    <w:color w:val="000000"/>
                                    <w:kern w:val="0"/>
                                    <w:szCs w:val="21"/>
                                    <w:lang w:bidi="ar"/>
                                  </w:rPr>
                                  <m:t>t</m:t>
                                </m:r>
                                <m:r>
                                  <w:rPr>
                                    <w:rFonts w:ascii="Cambria Math" w:hAnsi="Cambria Math" w:cs="Times New Roman"/>
                                    <w:color w:val="000000"/>
                                    <w:kern w:val="0"/>
                                    <w:szCs w:val="21"/>
                                    <w:lang w:bidi="ar"/>
                                  </w:rPr>
                                  <m:t>-</m:t>
                                </m:r>
                                <m:r>
                                  <w:rPr>
                                    <w:rFonts w:ascii="Cambria Math" w:hAnsi="Cambria Math" w:cs="Times New Roman"/>
                                    <w:color w:val="000000"/>
                                    <w:kern w:val="0"/>
                                    <w:szCs w:val="21"/>
                                    <w:lang w:bidi="ar"/>
                                  </w:rPr>
                                  <m:t>i</m:t>
                                </m:r>
                              </m:sub>
                            </m:sSub>
                          </m:e>
                        </m:d>
                      </m:e>
                    </m:nary>
                  </m:e>
                </m:d>
              </m:oMath>
            </m:oMathPara>
          </w:p>
        </w:tc>
        <w:tc>
          <w:tcPr>
            <w:tcW w:w="3417" w:type="dxa"/>
            <w:tcBorders>
              <w:top w:val="single" w:sz="4" w:space="0" w:color="000000"/>
              <w:left w:val="nil"/>
              <w:bottom w:val="single" w:sz="12" w:space="0" w:color="000000"/>
              <w:right w:val="nil"/>
            </w:tcBorders>
            <w:shd w:val="clear" w:color="auto" w:fill="FFFFFF"/>
            <w:tcMar>
              <w:top w:w="105" w:type="dxa"/>
              <w:left w:w="105" w:type="dxa"/>
              <w:bottom w:w="105" w:type="dxa"/>
              <w:right w:w="105" w:type="dxa"/>
            </w:tcMar>
            <w:vAlign w:val="center"/>
          </w:tcPr>
          <w:p w14:paraId="4928B365" w14:textId="77777777" w:rsidR="00AD6927" w:rsidRDefault="009749B4">
            <w:pPr>
              <w:widowControl/>
              <w:shd w:val="clear" w:color="auto" w:fill="auto"/>
              <w:spacing w:line="288" w:lineRule="auto"/>
              <w:jc w:val="center"/>
              <w:rPr>
                <w:rFonts w:ascii="Times New Roman" w:eastAsia="Segoe UI" w:hAnsi="Times New Roman" w:cs="Times New Roman"/>
                <w:bCs/>
                <w:color w:val="000000"/>
                <w:kern w:val="0"/>
                <w:szCs w:val="21"/>
                <w:lang w:bidi="ar"/>
              </w:rPr>
            </w:pPr>
            <m:oMathPara>
              <m:oMathParaPr>
                <m:jc m:val="center"/>
              </m:oMathParaPr>
              <m:oMath>
                <m:r>
                  <w:rPr>
                    <w:rFonts w:ascii="Cambria Math" w:eastAsia="Segoe UI" w:hAnsi="Cambria Math" w:cs="Times New Roman"/>
                    <w:color w:val="000000"/>
                    <w:kern w:val="0"/>
                    <w:szCs w:val="21"/>
                    <w:lang w:bidi="ar"/>
                  </w:rPr>
                  <m:t>K</m:t>
                </m:r>
                <m:d>
                  <m:dPr>
                    <m:ctrlPr>
                      <w:rPr>
                        <w:rFonts w:ascii="Cambria Math" w:eastAsia="Segoe UI" w:hAnsi="Cambria Math" w:cs="Times New Roman"/>
                        <w:bCs/>
                        <w:i/>
                        <w:iCs/>
                        <w:color w:val="000000"/>
                        <w:kern w:val="0"/>
                        <w:szCs w:val="21"/>
                        <w:lang w:bidi="ar"/>
                      </w:rPr>
                    </m:ctrlPr>
                  </m:dPr>
                  <m:e>
                    <m:sSub>
                      <m:sSubPr>
                        <m:ctrlPr>
                          <w:rPr>
                            <w:rFonts w:ascii="Cambria Math" w:eastAsia="Segoe UI" w:hAnsi="Cambria Math" w:cs="Times New Roman"/>
                            <w:bCs/>
                            <w:i/>
                            <w:iCs/>
                            <w:color w:val="000000"/>
                            <w:kern w:val="0"/>
                            <w:szCs w:val="21"/>
                            <w:lang w:bidi="ar"/>
                          </w:rPr>
                        </m:ctrlPr>
                      </m:sSubPr>
                      <m:e>
                        <m:r>
                          <w:rPr>
                            <w:rFonts w:ascii="Cambria Math" w:hAnsi="Cambria Math" w:cs="Times New Roman"/>
                            <w:color w:val="000000"/>
                            <w:kern w:val="0"/>
                            <w:szCs w:val="21"/>
                            <w:lang w:bidi="ar"/>
                          </w:rPr>
                          <m:t>ω</m:t>
                        </m:r>
                      </m:e>
                      <m:sub>
                        <m:r>
                          <w:rPr>
                            <w:rFonts w:ascii="Cambria Math" w:eastAsia="Segoe UI" w:hAnsi="Cambria Math" w:cs="Times New Roman"/>
                            <w:color w:val="000000"/>
                            <w:kern w:val="0"/>
                            <w:szCs w:val="21"/>
                            <w:lang w:bidi="ar"/>
                          </w:rPr>
                          <m:t>L</m:t>
                        </m:r>
                      </m:sub>
                    </m:sSub>
                    <m:r>
                      <w:rPr>
                        <w:rFonts w:ascii="Cambria Math" w:eastAsia="Segoe UI" w:hAnsi="Cambria Math" w:cs="Times New Roman"/>
                        <w:color w:val="000000"/>
                        <w:kern w:val="0"/>
                        <w:szCs w:val="21"/>
                        <w:lang w:bidi="ar"/>
                      </w:rPr>
                      <m:t xml:space="preserve"> + </m:t>
                    </m:r>
                    <m:sSub>
                      <m:sSubPr>
                        <m:ctrlPr>
                          <w:rPr>
                            <w:rFonts w:ascii="Cambria Math" w:eastAsia="Segoe UI" w:hAnsi="Cambria Math" w:cs="Times New Roman"/>
                            <w:bCs/>
                            <w:i/>
                            <w:iCs/>
                            <w:color w:val="000000"/>
                            <w:kern w:val="0"/>
                            <w:szCs w:val="21"/>
                            <w:lang w:bidi="ar"/>
                          </w:rPr>
                        </m:ctrlPr>
                      </m:sSubPr>
                      <m:e>
                        <m:r>
                          <w:rPr>
                            <w:rFonts w:ascii="Cambria Math" w:hAnsi="Cambria Math" w:cs="Times New Roman"/>
                            <w:color w:val="000000"/>
                            <w:kern w:val="0"/>
                            <w:szCs w:val="21"/>
                            <w:lang w:bidi="ar"/>
                          </w:rPr>
                          <m:t>β</m:t>
                        </m:r>
                      </m:e>
                      <m:sub>
                        <m:r>
                          <w:rPr>
                            <w:rFonts w:ascii="Cambria Math" w:eastAsia="Segoe UI" w:hAnsi="Cambria Math" w:cs="Times New Roman"/>
                            <w:color w:val="000000"/>
                            <w:kern w:val="0"/>
                            <w:szCs w:val="21"/>
                            <w:lang w:bidi="ar"/>
                          </w:rPr>
                          <m:t>U</m:t>
                        </m:r>
                      </m:sub>
                    </m:sSub>
                    <m:r>
                      <w:rPr>
                        <w:rFonts w:ascii="Cambria Math" w:eastAsia="Segoe UI" w:hAnsi="Cambria Math" w:cs="Times New Roman"/>
                        <w:color w:val="000000"/>
                        <w:kern w:val="0"/>
                        <w:szCs w:val="21"/>
                        <w:lang w:bidi="ar"/>
                      </w:rPr>
                      <m:t xml:space="preserve"> </m:t>
                    </m:r>
                    <m:sSubSup>
                      <m:sSubSupPr>
                        <m:ctrlPr>
                          <w:rPr>
                            <w:rFonts w:ascii="Cambria Math" w:eastAsia="Segoe UI" w:hAnsi="Cambria Math" w:cs="Times New Roman"/>
                            <w:bCs/>
                            <w:i/>
                            <w:iCs/>
                            <w:color w:val="000000"/>
                            <w:kern w:val="0"/>
                            <w:szCs w:val="21"/>
                            <w:lang w:bidi="ar"/>
                          </w:rPr>
                        </m:ctrlPr>
                      </m:sSubSupPr>
                      <m:e>
                        <m:r>
                          <w:rPr>
                            <w:rFonts w:ascii="Cambria Math" w:hAnsi="Cambria Math" w:cs="Times New Roman"/>
                            <w:color w:val="000000"/>
                            <w:kern w:val="0"/>
                            <w:szCs w:val="21"/>
                            <w:lang w:bidi="ar"/>
                          </w:rPr>
                          <m:t>τ</m:t>
                        </m:r>
                      </m:e>
                      <m:sub>
                        <m:r>
                          <w:rPr>
                            <w:rFonts w:ascii="Cambria Math" w:eastAsia="Segoe UI" w:hAnsi="Cambria Math" w:cs="Times New Roman"/>
                            <w:color w:val="000000"/>
                            <w:kern w:val="0"/>
                            <w:szCs w:val="21"/>
                            <w:lang w:bidi="ar"/>
                          </w:rPr>
                          <m:t>t</m:t>
                        </m:r>
                        <m:r>
                          <w:rPr>
                            <w:rFonts w:ascii="Cambria Math" w:eastAsia="Segoe UI" w:hAnsi="Cambria Math" w:cs="Times New Roman"/>
                            <w:color w:val="000000"/>
                            <w:kern w:val="0"/>
                            <w:szCs w:val="21"/>
                            <w:lang w:bidi="ar"/>
                          </w:rPr>
                          <m:t>-</m:t>
                        </m:r>
                        <m:r>
                          <w:rPr>
                            <w:rFonts w:ascii="Cambria Math" w:eastAsia="Segoe UI" w:hAnsi="Cambria Math" w:cs="Times New Roman"/>
                            <w:color w:val="000000"/>
                            <w:kern w:val="0"/>
                            <w:szCs w:val="21"/>
                            <w:lang w:bidi="ar"/>
                          </w:rPr>
                          <m:t>1</m:t>
                        </m:r>
                      </m:sub>
                      <m:sup>
                        <m:r>
                          <w:rPr>
                            <w:rFonts w:ascii="Cambria Math" w:eastAsia="Segoe UI" w:hAnsi="Cambria Math" w:cs="Times New Roman"/>
                            <w:color w:val="000000"/>
                            <w:kern w:val="0"/>
                            <w:szCs w:val="21"/>
                            <w:lang w:bidi="ar"/>
                          </w:rPr>
                          <m:t>L</m:t>
                        </m:r>
                      </m:sup>
                    </m:sSubSup>
                    <m:r>
                      <w:rPr>
                        <w:rFonts w:ascii="Cambria Math" w:eastAsia="Segoe UI" w:hAnsi="Cambria Math" w:cs="Times New Roman"/>
                        <w:color w:val="000000"/>
                        <w:kern w:val="0"/>
                        <w:szCs w:val="21"/>
                        <w:lang w:bidi="ar"/>
                      </w:rPr>
                      <m:t xml:space="preserve"> + </m:t>
                    </m:r>
                    <m:sSub>
                      <m:sSubPr>
                        <m:ctrlPr>
                          <w:rPr>
                            <w:rFonts w:ascii="Cambria Math" w:eastAsia="Segoe UI" w:hAnsi="Cambria Math" w:cs="Times New Roman"/>
                            <w:bCs/>
                            <w:i/>
                            <w:iCs/>
                            <w:color w:val="000000"/>
                            <w:kern w:val="0"/>
                            <w:szCs w:val="21"/>
                            <w:lang w:bidi="ar"/>
                          </w:rPr>
                        </m:ctrlPr>
                      </m:sSubPr>
                      <m:e>
                        <m:r>
                          <w:rPr>
                            <w:rFonts w:ascii="Cambria Math" w:hAnsi="Cambria Math" w:cs="Times New Roman"/>
                            <w:color w:val="000000"/>
                            <w:kern w:val="0"/>
                            <w:szCs w:val="21"/>
                            <w:lang w:bidi="ar"/>
                          </w:rPr>
                          <m:t>α</m:t>
                        </m:r>
                      </m:e>
                      <m:sub>
                        <m:r>
                          <w:rPr>
                            <w:rFonts w:ascii="Cambria Math" w:eastAsia="Segoe UI" w:hAnsi="Cambria Math" w:cs="Times New Roman"/>
                            <w:color w:val="000000"/>
                            <w:kern w:val="0"/>
                            <w:szCs w:val="21"/>
                            <w:lang w:bidi="ar"/>
                          </w:rPr>
                          <m:t>L</m:t>
                        </m:r>
                      </m:sub>
                    </m:sSub>
                    <m:r>
                      <w:rPr>
                        <w:rFonts w:ascii="Cambria Math" w:hAnsi="Cambria Math" w:cs="Times New Roman"/>
                        <w:color w:val="000000"/>
                        <w:kern w:val="0"/>
                        <w:szCs w:val="21"/>
                        <w:lang w:bidi="ar"/>
                      </w:rPr>
                      <m:t>∙</m:t>
                    </m:r>
                    <m:f>
                      <m:fPr>
                        <m:ctrlPr>
                          <w:rPr>
                            <w:rFonts w:ascii="Cambria Math" w:hAnsi="Cambria Math" w:cs="Times New Roman"/>
                            <w:bCs/>
                            <w:i/>
                            <w:iCs/>
                            <w:color w:val="000000"/>
                            <w:kern w:val="0"/>
                            <w:szCs w:val="21"/>
                            <w:lang w:bidi="ar"/>
                          </w:rPr>
                        </m:ctrlPr>
                      </m:fPr>
                      <m:num>
                        <m:r>
                          <w:rPr>
                            <w:rFonts w:ascii="Cambria Math" w:hAnsi="Cambria Math" w:cs="Times New Roman"/>
                            <w:color w:val="000000"/>
                            <w:kern w:val="0"/>
                            <w:szCs w:val="21"/>
                            <w:lang w:bidi="ar"/>
                          </w:rPr>
                          <m:t>1</m:t>
                        </m:r>
                      </m:num>
                      <m:den>
                        <m:r>
                          <w:rPr>
                            <w:rFonts w:ascii="Cambria Math" w:hAnsi="Cambria Math" w:cs="Times New Roman"/>
                            <w:color w:val="000000"/>
                            <w:kern w:val="0"/>
                            <w:szCs w:val="21"/>
                            <w:lang w:bidi="ar"/>
                          </w:rPr>
                          <m:t>n</m:t>
                        </m:r>
                      </m:den>
                    </m:f>
                    <m:nary>
                      <m:naryPr>
                        <m:chr m:val="∑"/>
                        <m:limLoc m:val="subSup"/>
                        <m:ctrlPr>
                          <w:rPr>
                            <w:rFonts w:ascii="Cambria Math" w:hAnsi="Cambria Math" w:cs="Times New Roman"/>
                            <w:bCs/>
                            <w:i/>
                            <w:iCs/>
                            <w:color w:val="000000"/>
                            <w:kern w:val="0"/>
                            <w:szCs w:val="21"/>
                            <w:lang w:bidi="ar"/>
                          </w:rPr>
                        </m:ctrlPr>
                      </m:naryPr>
                      <m:sub>
                        <m:r>
                          <w:rPr>
                            <w:rFonts w:ascii="Cambria Math" w:hAnsi="Cambria Math" w:cs="Times New Roman"/>
                            <w:color w:val="000000"/>
                            <w:kern w:val="0"/>
                            <w:szCs w:val="21"/>
                            <w:lang w:bidi="ar"/>
                          </w:rPr>
                          <m:t>i</m:t>
                        </m:r>
                        <m:r>
                          <w:rPr>
                            <w:rFonts w:ascii="Cambria Math" w:hAnsi="Cambria Math" w:cs="Times New Roman"/>
                            <w:color w:val="000000"/>
                            <w:kern w:val="0"/>
                            <w:szCs w:val="21"/>
                            <w:lang w:bidi="ar"/>
                          </w:rPr>
                          <m:t>=1</m:t>
                        </m:r>
                      </m:sub>
                      <m:sup>
                        <m:r>
                          <w:rPr>
                            <w:rFonts w:ascii="Cambria Math" w:hAnsi="Cambria Math" w:cs="Times New Roman"/>
                            <w:color w:val="000000"/>
                            <w:kern w:val="0"/>
                            <w:szCs w:val="21"/>
                            <w:lang w:bidi="ar"/>
                          </w:rPr>
                          <m:t>n</m:t>
                        </m:r>
                      </m:sup>
                      <m:e>
                        <m:d>
                          <m:dPr>
                            <m:begChr m:val="|"/>
                            <m:endChr m:val="|"/>
                            <m:ctrlPr>
                              <w:rPr>
                                <w:rFonts w:ascii="Cambria Math" w:hAnsi="Cambria Math" w:cs="Times New Roman"/>
                                <w:bCs/>
                                <w:i/>
                                <w:iCs/>
                                <w:color w:val="000000"/>
                                <w:kern w:val="0"/>
                                <w:szCs w:val="21"/>
                                <w:lang w:bidi="ar"/>
                              </w:rPr>
                            </m:ctrlPr>
                          </m:dPr>
                          <m:e>
                            <m:sSub>
                              <m:sSubPr>
                                <m:ctrlPr>
                                  <w:rPr>
                                    <w:rFonts w:ascii="Cambria Math" w:hAnsi="Cambria Math" w:cs="Times New Roman"/>
                                    <w:bCs/>
                                    <w:i/>
                                    <w:iCs/>
                                    <w:color w:val="000000"/>
                                    <w:kern w:val="0"/>
                                    <w:szCs w:val="21"/>
                                    <w:lang w:bidi="ar"/>
                                  </w:rPr>
                                </m:ctrlPr>
                              </m:sSubPr>
                              <m:e>
                                <m:r>
                                  <w:rPr>
                                    <w:rFonts w:ascii="Cambria Math" w:hAnsi="Cambria Math" w:cs="Times New Roman"/>
                                    <w:color w:val="000000"/>
                                    <w:kern w:val="0"/>
                                    <w:szCs w:val="21"/>
                                    <w:lang w:bidi="ar"/>
                                  </w:rPr>
                                  <m:t>u</m:t>
                                </m:r>
                              </m:e>
                              <m:sub>
                                <m:r>
                                  <w:rPr>
                                    <w:rFonts w:ascii="Cambria Math" w:hAnsi="Cambria Math" w:cs="Times New Roman"/>
                                    <w:color w:val="000000"/>
                                    <w:kern w:val="0"/>
                                    <w:szCs w:val="21"/>
                                    <w:lang w:bidi="ar"/>
                                  </w:rPr>
                                  <m:t>t</m:t>
                                </m:r>
                                <m:r>
                                  <w:rPr>
                                    <w:rFonts w:ascii="Cambria Math" w:hAnsi="Cambria Math" w:cs="Times New Roman"/>
                                    <w:color w:val="000000"/>
                                    <w:kern w:val="0"/>
                                    <w:szCs w:val="21"/>
                                    <w:lang w:bidi="ar"/>
                                  </w:rPr>
                                  <m:t>-</m:t>
                                </m:r>
                                <m:r>
                                  <w:rPr>
                                    <w:rFonts w:ascii="Cambria Math" w:hAnsi="Cambria Math" w:cs="Times New Roman"/>
                                    <w:color w:val="000000"/>
                                    <w:kern w:val="0"/>
                                    <w:szCs w:val="21"/>
                                    <w:lang w:bidi="ar"/>
                                  </w:rPr>
                                  <m:t>i</m:t>
                                </m:r>
                              </m:sub>
                            </m:sSub>
                            <m:r>
                              <w:rPr>
                                <w:rFonts w:ascii="Cambria Math" w:hAnsi="Cambria Math" w:cs="Times New Roman"/>
                                <w:color w:val="000000"/>
                                <w:kern w:val="0"/>
                                <w:szCs w:val="21"/>
                                <w:lang w:bidi="ar"/>
                              </w:rPr>
                              <m:t xml:space="preserve"> - </m:t>
                            </m:r>
                            <m:sSub>
                              <m:sSubPr>
                                <m:ctrlPr>
                                  <w:rPr>
                                    <w:rFonts w:ascii="Cambria Math" w:hAnsi="Cambria Math" w:cs="Times New Roman"/>
                                    <w:bCs/>
                                    <w:i/>
                                    <w:iCs/>
                                    <w:color w:val="000000"/>
                                    <w:kern w:val="0"/>
                                    <w:szCs w:val="21"/>
                                    <w:lang w:bidi="ar"/>
                                  </w:rPr>
                                </m:ctrlPr>
                              </m:sSubPr>
                              <m:e>
                                <m:r>
                                  <w:rPr>
                                    <w:rFonts w:ascii="Cambria Math" w:hAnsi="Cambria Math" w:cs="Times New Roman"/>
                                    <w:color w:val="000000"/>
                                    <w:kern w:val="0"/>
                                    <w:szCs w:val="21"/>
                                    <w:lang w:bidi="ar"/>
                                  </w:rPr>
                                  <m:t>υ</m:t>
                                </m:r>
                              </m:e>
                              <m:sub>
                                <m:r>
                                  <w:rPr>
                                    <w:rFonts w:ascii="Cambria Math" w:hAnsi="Cambria Math" w:cs="Times New Roman"/>
                                    <w:color w:val="000000"/>
                                    <w:kern w:val="0"/>
                                    <w:szCs w:val="21"/>
                                    <w:lang w:bidi="ar"/>
                                  </w:rPr>
                                  <m:t>t</m:t>
                                </m:r>
                                <m:r>
                                  <w:rPr>
                                    <w:rFonts w:ascii="Cambria Math" w:hAnsi="Cambria Math" w:cs="Times New Roman"/>
                                    <w:color w:val="000000"/>
                                    <w:kern w:val="0"/>
                                    <w:szCs w:val="21"/>
                                    <w:lang w:bidi="ar"/>
                                  </w:rPr>
                                  <m:t>-</m:t>
                                </m:r>
                                <m:r>
                                  <w:rPr>
                                    <w:rFonts w:ascii="Cambria Math" w:hAnsi="Cambria Math" w:cs="Times New Roman"/>
                                    <w:color w:val="000000"/>
                                    <w:kern w:val="0"/>
                                    <w:szCs w:val="21"/>
                                    <w:lang w:bidi="ar"/>
                                  </w:rPr>
                                  <m:t>i</m:t>
                                </m:r>
                              </m:sub>
                            </m:sSub>
                          </m:e>
                        </m:d>
                      </m:e>
                    </m:nary>
                  </m:e>
                </m:d>
              </m:oMath>
            </m:oMathPara>
          </w:p>
        </w:tc>
      </w:tr>
    </w:tbl>
    <w:p w14:paraId="4928B367" w14:textId="77777777" w:rsidR="00AD6927" w:rsidRDefault="00AD6927">
      <w:pPr>
        <w:widowControl/>
        <w:shd w:val="clear" w:color="auto" w:fill="auto"/>
        <w:spacing w:line="288" w:lineRule="auto"/>
        <w:jc w:val="left"/>
        <w:rPr>
          <w:rFonts w:ascii="Times New Roman" w:eastAsia="等线 Light" w:hAnsi="Times New Roman" w:cs="Times New Roman"/>
          <w:kern w:val="0"/>
          <w:szCs w:val="21"/>
        </w:rPr>
      </w:pPr>
    </w:p>
    <w:p w14:paraId="4928B368" w14:textId="77777777" w:rsidR="00AD6927" w:rsidRDefault="00AD6927">
      <w:pPr>
        <w:spacing w:line="288" w:lineRule="auto"/>
        <w:rPr>
          <w:szCs w:val="21"/>
        </w:rPr>
      </w:pPr>
    </w:p>
    <w:p w14:paraId="4928B369" w14:textId="77777777" w:rsidR="00AD6927" w:rsidRDefault="00AD6927">
      <w:pPr>
        <w:spacing w:line="288" w:lineRule="auto"/>
        <w:rPr>
          <w:rFonts w:ascii="Times New Roman" w:hAnsi="Times New Roman" w:cs="Times New Roman"/>
          <w:szCs w:val="21"/>
        </w:rPr>
      </w:pPr>
    </w:p>
    <w:p w14:paraId="4928B36A" w14:textId="77777777" w:rsidR="00AD6927" w:rsidRDefault="00AD6927">
      <w:pPr>
        <w:spacing w:line="288" w:lineRule="auto"/>
        <w:rPr>
          <w:rFonts w:ascii="Times New Roman" w:hAnsi="Times New Roman" w:cs="Times New Roman"/>
          <w:szCs w:val="21"/>
        </w:rPr>
      </w:pPr>
    </w:p>
    <w:p w14:paraId="4928B36B" w14:textId="77777777" w:rsidR="00AD6927" w:rsidRDefault="00AD6927">
      <w:pPr>
        <w:spacing w:line="288" w:lineRule="auto"/>
        <w:rPr>
          <w:szCs w:val="21"/>
        </w:rPr>
      </w:pPr>
    </w:p>
    <w:sectPr w:rsidR="00AD692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Young" w:date="2024-05-07T00:10:00Z" w:initials="">
    <w:p w14:paraId="4928B3EA" w14:textId="77777777" w:rsidR="00AD6927" w:rsidRDefault="009749B4">
      <w:pPr>
        <w:pStyle w:val="a4"/>
      </w:pPr>
      <w:r>
        <w:rPr>
          <w:rFonts w:hint="eastAsia"/>
        </w:rPr>
        <w:t>你确定这部分没有问题？</w:t>
      </w:r>
    </w:p>
    <w:p w14:paraId="4928B3EB" w14:textId="77777777" w:rsidR="00AD6927" w:rsidRDefault="009749B4">
      <w:pPr>
        <w:pStyle w:val="a4"/>
      </w:pPr>
      <w:r>
        <w:rPr>
          <w:rFonts w:hint="eastAsia"/>
        </w:rPr>
        <w:t>是找</w:t>
      </w:r>
      <w:r>
        <w:rPr>
          <w:rFonts w:hint="eastAsia"/>
        </w:rPr>
        <w:t>logreturn</w:t>
      </w:r>
      <w:r>
        <w:rPr>
          <w:rFonts w:hint="eastAsia"/>
        </w:rPr>
        <w:t>的</w:t>
      </w:r>
      <w:r>
        <w:rPr>
          <w:rFonts w:hint="eastAsia"/>
        </w:rPr>
        <w:t>distribution</w:t>
      </w:r>
      <w:r>
        <w:rPr>
          <w:rFonts w:hint="eastAsia"/>
        </w:rPr>
        <w:t>还是</w:t>
      </w:r>
      <w:r>
        <w:rPr>
          <w:rFonts w:hint="eastAsia"/>
        </w:rPr>
        <w:t>residual</w:t>
      </w:r>
      <w:r>
        <w:rPr>
          <w:rFonts w:hint="eastAsia"/>
        </w:rPr>
        <w:t>的</w:t>
      </w:r>
      <w:r>
        <w:rPr>
          <w:rFonts w:hint="eastAsia"/>
        </w:rPr>
        <w:t>distribution</w:t>
      </w:r>
      <w:r>
        <w:rPr>
          <w:rFonts w:hint="eastAsia"/>
        </w:rPr>
        <w:t>？？</w:t>
      </w:r>
    </w:p>
  </w:comment>
  <w:comment w:id="1" w:author="Young" w:date="2024-05-06T23:55:00Z" w:initials="">
    <w:p w14:paraId="4928B3EC" w14:textId="77777777" w:rsidR="00AD6927" w:rsidRDefault="009749B4">
      <w:pPr>
        <w:pStyle w:val="a4"/>
      </w:pPr>
      <w:r>
        <w:rPr>
          <w:rFonts w:hint="eastAsia"/>
        </w:rPr>
        <w:t>图像调整颜色</w:t>
      </w:r>
    </w:p>
    <w:p w14:paraId="4928B3ED" w14:textId="77777777" w:rsidR="00AD6927" w:rsidRDefault="009749B4">
      <w:pPr>
        <w:pStyle w:val="a4"/>
      </w:pPr>
      <w:r>
        <w:rPr>
          <w:rFonts w:hint="eastAsia"/>
        </w:rPr>
        <w:t>调整对应的缩进</w:t>
      </w:r>
    </w:p>
    <w:p w14:paraId="4928B3EE" w14:textId="77777777" w:rsidR="00AD6927" w:rsidRDefault="009749B4">
      <w:pPr>
        <w:pStyle w:val="a4"/>
      </w:pPr>
      <w:r>
        <w:rPr>
          <w:rFonts w:hint="eastAsia"/>
        </w:rPr>
        <w:t>图像长</w:t>
      </w:r>
      <w:r>
        <w:rPr>
          <w:rFonts w:hint="eastAsia"/>
        </w:rPr>
        <w:t>10cm</w:t>
      </w:r>
      <w:r>
        <w:rPr>
          <w:rFonts w:hint="eastAsia"/>
        </w:rPr>
        <w:t>都</w:t>
      </w:r>
    </w:p>
  </w:comment>
  <w:comment w:id="2" w:author="Young" w:date="2024-05-06T23:56:00Z" w:initials="">
    <w:p w14:paraId="4928B3EF" w14:textId="77777777" w:rsidR="00AD6927" w:rsidRDefault="009749B4">
      <w:pPr>
        <w:pStyle w:val="a4"/>
      </w:pPr>
      <w:r>
        <w:rPr>
          <w:rFonts w:hint="eastAsia"/>
        </w:rPr>
        <w:t>用小圆</w:t>
      </w:r>
      <w:r>
        <w:rPr>
          <w:rFonts w:hint="eastAsia"/>
        </w:rPr>
        <w:t xml:space="preserve"> </w:t>
      </w:r>
      <w:r>
        <w:rPr>
          <w:rFonts w:hint="eastAsia"/>
        </w:rPr>
        <w:t>而不是大圆</w:t>
      </w:r>
    </w:p>
  </w:comment>
  <w:comment w:id="3" w:author="Young" w:date="2024-05-06T23:58:00Z" w:initials="">
    <w:p w14:paraId="4928B3F0" w14:textId="77777777" w:rsidR="00AD6927" w:rsidRDefault="009749B4">
      <w:pPr>
        <w:pStyle w:val="a4"/>
      </w:pPr>
      <w:r>
        <w:rPr>
          <w:rFonts w:hint="eastAsia"/>
        </w:rPr>
        <w:t>同上调整标题</w:t>
      </w:r>
    </w:p>
  </w:comment>
  <w:comment w:id="4" w:author="Young" w:date="2024-05-07T00:23:00Z" w:initials="">
    <w:p w14:paraId="4928B3F1" w14:textId="77777777" w:rsidR="00AD6927" w:rsidRDefault="009749B4">
      <w:pPr>
        <w:pStyle w:val="a4"/>
      </w:pPr>
      <w:r>
        <w:rPr>
          <w:rFonts w:hint="eastAsia"/>
        </w:rPr>
        <w:t>标号有问题</w:t>
      </w:r>
      <w:r>
        <w:rPr>
          <w:rFonts w:hint="eastAsia"/>
        </w:rPr>
        <w:t xml:space="preserve"> </w:t>
      </w:r>
      <w:r>
        <w:rPr>
          <w:rFonts w:hint="eastAsia"/>
        </w:rPr>
        <w:t>其他部分请自己检查和修改</w:t>
      </w:r>
    </w:p>
  </w:comment>
  <w:comment w:id="5" w:author="Young" w:date="2024-05-06T23:37:00Z" w:initials="">
    <w:p w14:paraId="4928B3F2" w14:textId="77777777" w:rsidR="00AD6927" w:rsidRDefault="009749B4">
      <w:pPr>
        <w:pStyle w:val="a4"/>
      </w:pPr>
      <w:r>
        <w:rPr>
          <w:rFonts w:hint="eastAsia"/>
        </w:rPr>
        <w:t>和我之前的那部分修改成相同的格式</w:t>
      </w:r>
    </w:p>
  </w:comment>
  <w:comment w:id="8" w:author="Young" w:date="2024-05-06T23:44:00Z" w:initials="">
    <w:p w14:paraId="4928B3F3" w14:textId="77777777" w:rsidR="00AD6927" w:rsidRDefault="009749B4">
      <w:pPr>
        <w:pStyle w:val="a4"/>
      </w:pPr>
      <w:r>
        <w:rPr>
          <w:rFonts w:hint="eastAsia"/>
        </w:rPr>
        <w:t>有把具体的数据变化落脚到实际情况这很好</w:t>
      </w:r>
      <w:r>
        <w:rPr>
          <w:rFonts w:hint="eastAsia"/>
        </w:rPr>
        <w:t xml:space="preserve"> </w:t>
      </w:r>
      <w:r>
        <w:rPr>
          <w:rFonts w:hint="eastAsia"/>
        </w:rPr>
        <w:t>但是有点啰嗦</w:t>
      </w:r>
      <w:r>
        <w:rPr>
          <w:rFonts w:hint="eastAsia"/>
        </w:rPr>
        <w:t xml:space="preserve"> </w:t>
      </w:r>
      <w:r>
        <w:rPr>
          <w:rFonts w:hint="eastAsia"/>
        </w:rPr>
        <w:t>数值分析和逻辑分析很杂揉</w:t>
      </w:r>
      <w:r>
        <w:rPr>
          <w:rFonts w:hint="eastAsia"/>
        </w:rPr>
        <w:t xml:space="preserve"> </w:t>
      </w:r>
      <w:r>
        <w:rPr>
          <w:rFonts w:hint="eastAsia"/>
        </w:rPr>
        <w:t>删减一下</w:t>
      </w:r>
      <w:r>
        <w:rPr>
          <w:rFonts w:hint="eastAsia"/>
        </w:rPr>
        <w:t xml:space="preserve">  </w:t>
      </w:r>
      <w:r>
        <w:rPr>
          <w:rFonts w:hint="eastAsia"/>
        </w:rPr>
        <w:t>和我上方格式相同请</w:t>
      </w:r>
    </w:p>
  </w:comment>
  <w:comment w:id="9" w:author="Young" w:date="2024-05-07T00:20:00Z" w:initials="">
    <w:p w14:paraId="4928B3F4" w14:textId="77777777" w:rsidR="00AD6927" w:rsidRDefault="009749B4">
      <w:pPr>
        <w:pStyle w:val="a4"/>
      </w:pPr>
      <w:r>
        <w:rPr>
          <w:rFonts w:hint="eastAsia"/>
        </w:rPr>
        <w:t>Wjy</w:t>
      </w:r>
    </w:p>
    <w:p w14:paraId="4928B3F5" w14:textId="77777777" w:rsidR="00AD6927" w:rsidRDefault="009749B4">
      <w:pPr>
        <w:pStyle w:val="a4"/>
      </w:pPr>
      <w:r>
        <w:rPr>
          <w:rFonts w:hint="eastAsia"/>
        </w:rPr>
        <w:t>你这部分的数值描述部分做的非常好</w:t>
      </w:r>
    </w:p>
    <w:p w14:paraId="4928B3F6" w14:textId="77777777" w:rsidR="00AD6927" w:rsidRDefault="009749B4">
      <w:pPr>
        <w:pStyle w:val="a4"/>
      </w:pPr>
      <w:r>
        <w:rPr>
          <w:rFonts w:hint="eastAsia"/>
        </w:rPr>
        <w:t>但我认为：你缺少比较</w:t>
      </w:r>
    </w:p>
    <w:p w14:paraId="4928B3F7" w14:textId="77777777" w:rsidR="00AD6927" w:rsidRDefault="009749B4">
      <w:pPr>
        <w:pStyle w:val="a4"/>
      </w:pPr>
      <w:r>
        <w:rPr>
          <w:rFonts w:hint="eastAsia"/>
        </w:rPr>
        <w:t>即</w:t>
      </w:r>
      <w:r>
        <w:rPr>
          <w:rFonts w:hint="eastAsia"/>
        </w:rPr>
        <w:t xml:space="preserve">6.2.2 </w:t>
      </w:r>
      <w:r>
        <w:rPr>
          <w:rFonts w:hint="eastAsia"/>
        </w:rPr>
        <w:t>和</w:t>
      </w:r>
      <w:r>
        <w:rPr>
          <w:rFonts w:hint="eastAsia"/>
        </w:rPr>
        <w:t>6.2.3</w:t>
      </w:r>
      <w:r>
        <w:rPr>
          <w:rFonts w:hint="eastAsia"/>
        </w:rPr>
        <w:t>之间的变化进行比较部分我没有看到</w:t>
      </w:r>
    </w:p>
    <w:p w14:paraId="4928B3F8" w14:textId="77777777" w:rsidR="00AD6927" w:rsidRDefault="009749B4">
      <w:pPr>
        <w:pStyle w:val="a4"/>
      </w:pPr>
      <w:r>
        <w:rPr>
          <w:rFonts w:hint="eastAsia"/>
        </w:rPr>
        <w:t>希望你补充一点这部分</w:t>
      </w:r>
    </w:p>
    <w:p w14:paraId="4928B3F9" w14:textId="77777777" w:rsidR="00AD6927" w:rsidRDefault="009749B4">
      <w:pPr>
        <w:pStyle w:val="a4"/>
      </w:pPr>
      <w:r>
        <w:rPr>
          <w:rFonts w:hint="eastAsia"/>
        </w:rPr>
        <w:t>主要也是包括两个部分：</w:t>
      </w:r>
    </w:p>
    <w:p w14:paraId="4928B3FA" w14:textId="77777777" w:rsidR="00AD6927" w:rsidRDefault="009749B4">
      <w:pPr>
        <w:pStyle w:val="a4"/>
        <w:numPr>
          <w:ilvl w:val="0"/>
          <w:numId w:val="1"/>
        </w:numPr>
      </w:pPr>
      <w:r>
        <w:rPr>
          <w:rFonts w:hint="eastAsia"/>
        </w:rPr>
        <w:t>数值发生了哪些变化</w:t>
      </w:r>
    </w:p>
    <w:p w14:paraId="4928B3FB" w14:textId="77777777" w:rsidR="00AD6927" w:rsidRDefault="009749B4">
      <w:pPr>
        <w:pStyle w:val="a4"/>
        <w:numPr>
          <w:ilvl w:val="0"/>
          <w:numId w:val="1"/>
        </w:numPr>
      </w:pPr>
      <w:r>
        <w:rPr>
          <w:rFonts w:hint="eastAsia"/>
        </w:rPr>
        <w:t>背后的具体的可能的现实原因是什么呢？（不会的话可以</w:t>
      </w:r>
      <w:r>
        <w:rPr>
          <w:rFonts w:hint="eastAsia"/>
        </w:rPr>
        <w:t>chat GPT</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928B3EB" w15:done="0"/>
  <w15:commentEx w15:paraId="4928B3EE" w15:done="0"/>
  <w15:commentEx w15:paraId="4928B3EF" w15:done="0"/>
  <w15:commentEx w15:paraId="4928B3F0" w15:done="0"/>
  <w15:commentEx w15:paraId="4928B3F1" w15:done="0"/>
  <w15:commentEx w15:paraId="4928B3F2" w15:done="0"/>
  <w15:commentEx w15:paraId="4928B3F3" w15:done="0"/>
  <w15:commentEx w15:paraId="4928B3F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928B3EB" w16cid:durableId="1FD0A188"/>
  <w16cid:commentId w16cid:paraId="4928B3EE" w16cid:durableId="72150BED"/>
  <w16cid:commentId w16cid:paraId="4928B3EF" w16cid:durableId="14B24272"/>
  <w16cid:commentId w16cid:paraId="4928B3F0" w16cid:durableId="1C87B12D"/>
  <w16cid:commentId w16cid:paraId="4928B3F1" w16cid:durableId="2DA79A3E"/>
  <w16cid:commentId w16cid:paraId="4928B3F2" w16cid:durableId="4C13C43A"/>
  <w16cid:commentId w16cid:paraId="4928B3F3" w16cid:durableId="5DE0FF39"/>
  <w16cid:commentId w16cid:paraId="4928B3FB" w16cid:durableId="53874D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28B3FE" w14:textId="77777777" w:rsidR="00AD6927" w:rsidRDefault="009749B4">
      <w:pPr>
        <w:spacing w:line="240" w:lineRule="auto"/>
      </w:pPr>
      <w:r>
        <w:separator/>
      </w:r>
    </w:p>
  </w:endnote>
  <w:endnote w:type="continuationSeparator" w:id="0">
    <w:p w14:paraId="4928B3FF" w14:textId="77777777" w:rsidR="00AD6927" w:rsidRDefault="009749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Lucida Console">
    <w:panose1 w:val="020B0609040504020204"/>
    <w:charset w:val="00"/>
    <w:family w:val="modern"/>
    <w:pitch w:val="default"/>
    <w:sig w:usb0="8000028F" w:usb1="00001800" w:usb2="00000000" w:usb3="00000000" w:csb0="0000001F" w:csb1="D7D70000"/>
  </w:font>
  <w:font w:name="Lucida Sans">
    <w:charset w:val="00"/>
    <w:family w:val="swiss"/>
    <w:pitch w:val="default"/>
    <w:sig w:usb0="00000003" w:usb1="00000000" w:usb2="00000000" w:usb3="00000000" w:csb0="20000001"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28B3FC" w14:textId="77777777" w:rsidR="00AD6927" w:rsidRDefault="009749B4">
      <w:r>
        <w:separator/>
      </w:r>
    </w:p>
  </w:footnote>
  <w:footnote w:type="continuationSeparator" w:id="0">
    <w:p w14:paraId="4928B3FD" w14:textId="77777777" w:rsidR="00AD6927" w:rsidRDefault="009749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452AB1"/>
    <w:multiLevelType w:val="singleLevel"/>
    <w:tmpl w:val="81452AB1"/>
    <w:lvl w:ilvl="0">
      <w:start w:val="1"/>
      <w:numFmt w:val="decimal"/>
      <w:suff w:val="space"/>
      <w:lvlText w:val="%1."/>
      <w:lvlJc w:val="left"/>
    </w:lvl>
  </w:abstractNum>
  <w:abstractNum w:abstractNumId="1" w15:restartNumberingAfterBreak="0">
    <w:nsid w:val="9B35F8FC"/>
    <w:multiLevelType w:val="singleLevel"/>
    <w:tmpl w:val="9B35F8FC"/>
    <w:lvl w:ilvl="0">
      <w:start w:val="1"/>
      <w:numFmt w:val="decimal"/>
      <w:suff w:val="space"/>
      <w:lvlText w:val="(%1)"/>
      <w:lvlJc w:val="left"/>
    </w:lvl>
  </w:abstractNum>
  <w:abstractNum w:abstractNumId="2" w15:restartNumberingAfterBreak="0">
    <w:nsid w:val="9B5F63B7"/>
    <w:multiLevelType w:val="singleLevel"/>
    <w:tmpl w:val="9B5F63B7"/>
    <w:lvl w:ilvl="0">
      <w:start w:val="1"/>
      <w:numFmt w:val="decimal"/>
      <w:suff w:val="space"/>
      <w:lvlText w:val="(%1)"/>
      <w:lvlJc w:val="left"/>
    </w:lvl>
  </w:abstractNum>
  <w:abstractNum w:abstractNumId="3" w15:restartNumberingAfterBreak="0">
    <w:nsid w:val="9DC684A1"/>
    <w:multiLevelType w:val="multilevel"/>
    <w:tmpl w:val="9DC684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B0D45CB8"/>
    <w:multiLevelType w:val="multilevel"/>
    <w:tmpl w:val="B0D45CB8"/>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 w15:restartNumberingAfterBreak="0">
    <w:nsid w:val="D37ECE26"/>
    <w:multiLevelType w:val="singleLevel"/>
    <w:tmpl w:val="D37ECE26"/>
    <w:lvl w:ilvl="0">
      <w:start w:val="1"/>
      <w:numFmt w:val="decimal"/>
      <w:suff w:val="space"/>
      <w:lvlText w:val="%1."/>
      <w:lvlJc w:val="left"/>
    </w:lvl>
  </w:abstractNum>
  <w:abstractNum w:abstractNumId="6" w15:restartNumberingAfterBreak="0">
    <w:nsid w:val="06EF39AD"/>
    <w:multiLevelType w:val="multilevel"/>
    <w:tmpl w:val="06EF39A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F5027EB"/>
    <w:multiLevelType w:val="multilevel"/>
    <w:tmpl w:val="0F5027EB"/>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15:restartNumberingAfterBreak="0">
    <w:nsid w:val="147337C9"/>
    <w:multiLevelType w:val="multilevel"/>
    <w:tmpl w:val="147337C9"/>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1BEF55AF"/>
    <w:multiLevelType w:val="multilevel"/>
    <w:tmpl w:val="1BEF55A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01EE75D"/>
    <w:multiLevelType w:val="singleLevel"/>
    <w:tmpl w:val="301EE75D"/>
    <w:lvl w:ilvl="0">
      <w:start w:val="1"/>
      <w:numFmt w:val="bullet"/>
      <w:lvlText w:val="●"/>
      <w:lvlJc w:val="left"/>
      <w:pPr>
        <w:ind w:left="420" w:hanging="420"/>
      </w:pPr>
      <w:rPr>
        <w:rFonts w:ascii="Arial" w:hAnsi="Arial" w:cs="Arial" w:hint="default"/>
      </w:rPr>
    </w:lvl>
  </w:abstractNum>
  <w:abstractNum w:abstractNumId="11" w15:restartNumberingAfterBreak="0">
    <w:nsid w:val="3283DC29"/>
    <w:multiLevelType w:val="singleLevel"/>
    <w:tmpl w:val="3283DC29"/>
    <w:lvl w:ilvl="0">
      <w:start w:val="1"/>
      <w:numFmt w:val="decimal"/>
      <w:suff w:val="space"/>
      <w:lvlText w:val="%1."/>
      <w:lvlJc w:val="left"/>
    </w:lvl>
  </w:abstractNum>
  <w:abstractNum w:abstractNumId="12" w15:restartNumberingAfterBreak="0">
    <w:nsid w:val="3301A37B"/>
    <w:multiLevelType w:val="singleLevel"/>
    <w:tmpl w:val="3301A37B"/>
    <w:lvl w:ilvl="0">
      <w:start w:val="1"/>
      <w:numFmt w:val="decimal"/>
      <w:suff w:val="space"/>
      <w:lvlText w:val="%1."/>
      <w:lvlJc w:val="left"/>
    </w:lvl>
  </w:abstractNum>
  <w:abstractNum w:abstractNumId="13" w15:restartNumberingAfterBreak="0">
    <w:nsid w:val="3A837CFF"/>
    <w:multiLevelType w:val="multilevel"/>
    <w:tmpl w:val="3A837C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ACEB77E"/>
    <w:multiLevelType w:val="singleLevel"/>
    <w:tmpl w:val="3ACEB77E"/>
    <w:lvl w:ilvl="0">
      <w:start w:val="2"/>
      <w:numFmt w:val="decimal"/>
      <w:suff w:val="nothing"/>
      <w:lvlText w:val="%1）"/>
      <w:lvlJc w:val="left"/>
    </w:lvl>
  </w:abstractNum>
  <w:abstractNum w:abstractNumId="15" w15:restartNumberingAfterBreak="0">
    <w:nsid w:val="3EAE6697"/>
    <w:multiLevelType w:val="multilevel"/>
    <w:tmpl w:val="3EAE669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55A6378"/>
    <w:multiLevelType w:val="multilevel"/>
    <w:tmpl w:val="455A637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 w15:restartNumberingAfterBreak="0">
    <w:nsid w:val="45F7191F"/>
    <w:multiLevelType w:val="multilevel"/>
    <w:tmpl w:val="45F7191F"/>
    <w:lvl w:ilvl="0">
      <w:start w:val="1"/>
      <w:numFmt w:val="bullet"/>
      <w:lvlText w:val="●"/>
      <w:lvlJc w:val="left"/>
      <w:pPr>
        <w:ind w:left="840" w:hanging="420"/>
      </w:pPr>
      <w:rPr>
        <w:rFonts w:ascii="Arial" w:hAnsi="Arial" w:cs="Arial"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8" w15:restartNumberingAfterBreak="0">
    <w:nsid w:val="46A32993"/>
    <w:multiLevelType w:val="multilevel"/>
    <w:tmpl w:val="46A32993"/>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9" w15:restartNumberingAfterBreak="0">
    <w:nsid w:val="4E333D88"/>
    <w:multiLevelType w:val="multilevel"/>
    <w:tmpl w:val="4E333D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54080E11"/>
    <w:multiLevelType w:val="multilevel"/>
    <w:tmpl w:val="54080E1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55F156B4"/>
    <w:multiLevelType w:val="multilevel"/>
    <w:tmpl w:val="55F156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EEC58B9"/>
    <w:multiLevelType w:val="multilevel"/>
    <w:tmpl w:val="5EEC58B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9A5E472"/>
    <w:multiLevelType w:val="singleLevel"/>
    <w:tmpl w:val="79A5E472"/>
    <w:lvl w:ilvl="0">
      <w:start w:val="1"/>
      <w:numFmt w:val="bullet"/>
      <w:lvlText w:val=""/>
      <w:lvlJc w:val="left"/>
      <w:pPr>
        <w:ind w:left="420" w:hanging="420"/>
      </w:pPr>
      <w:rPr>
        <w:rFonts w:ascii="Wingdings" w:hAnsi="Wingdings" w:hint="default"/>
      </w:rPr>
    </w:lvl>
  </w:abstractNum>
  <w:num w:numId="1" w16cid:durableId="436558984">
    <w:abstractNumId w:val="5"/>
  </w:num>
  <w:num w:numId="2" w16cid:durableId="611133188">
    <w:abstractNumId w:val="12"/>
  </w:num>
  <w:num w:numId="3" w16cid:durableId="785150379">
    <w:abstractNumId w:val="4"/>
  </w:num>
  <w:num w:numId="4" w16cid:durableId="785929360">
    <w:abstractNumId w:val="0"/>
  </w:num>
  <w:num w:numId="5" w16cid:durableId="1290941699">
    <w:abstractNumId w:val="23"/>
  </w:num>
  <w:num w:numId="6" w16cid:durableId="1215501588">
    <w:abstractNumId w:val="22"/>
  </w:num>
  <w:num w:numId="7" w16cid:durableId="907375307">
    <w:abstractNumId w:val="6"/>
  </w:num>
  <w:num w:numId="8" w16cid:durableId="1996912645">
    <w:abstractNumId w:val="21"/>
  </w:num>
  <w:num w:numId="9" w16cid:durableId="1911034467">
    <w:abstractNumId w:val="9"/>
  </w:num>
  <w:num w:numId="10" w16cid:durableId="558710373">
    <w:abstractNumId w:val="11"/>
  </w:num>
  <w:num w:numId="11" w16cid:durableId="1066731647">
    <w:abstractNumId w:val="13"/>
  </w:num>
  <w:num w:numId="12" w16cid:durableId="2140957041">
    <w:abstractNumId w:val="18"/>
  </w:num>
  <w:num w:numId="13" w16cid:durableId="246038676">
    <w:abstractNumId w:val="16"/>
  </w:num>
  <w:num w:numId="14" w16cid:durableId="1094742662">
    <w:abstractNumId w:val="10"/>
  </w:num>
  <w:num w:numId="15" w16cid:durableId="77361841">
    <w:abstractNumId w:val="15"/>
  </w:num>
  <w:num w:numId="16" w16cid:durableId="970792568">
    <w:abstractNumId w:val="19"/>
  </w:num>
  <w:num w:numId="17" w16cid:durableId="2144537529">
    <w:abstractNumId w:val="8"/>
  </w:num>
  <w:num w:numId="18" w16cid:durableId="1589582262">
    <w:abstractNumId w:val="7"/>
  </w:num>
  <w:num w:numId="19" w16cid:durableId="392657198">
    <w:abstractNumId w:val="20"/>
  </w:num>
  <w:num w:numId="20" w16cid:durableId="1576086574">
    <w:abstractNumId w:val="3"/>
  </w:num>
  <w:num w:numId="21" w16cid:durableId="959452372">
    <w:abstractNumId w:val="17"/>
  </w:num>
  <w:num w:numId="22" w16cid:durableId="1584945526">
    <w:abstractNumId w:val="2"/>
  </w:num>
  <w:num w:numId="23" w16cid:durableId="461658684">
    <w:abstractNumId w:val="14"/>
  </w:num>
  <w:num w:numId="24" w16cid:durableId="6201891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420"/>
  <w:autoHyphenation/>
  <w:hyphenationZone w:val="357"/>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WUyNzI2ZDg1NzFhN2M5ODVmOTVjM2E1YTE0OTM0ZWQifQ=="/>
  </w:docVars>
  <w:rsids>
    <w:rsidRoot w:val="002456A4"/>
    <w:rsid w:val="00002F07"/>
    <w:rsid w:val="0002172D"/>
    <w:rsid w:val="0003012C"/>
    <w:rsid w:val="00065E12"/>
    <w:rsid w:val="000B4A15"/>
    <w:rsid w:val="001544F0"/>
    <w:rsid w:val="00160DDA"/>
    <w:rsid w:val="0019130B"/>
    <w:rsid w:val="002225F0"/>
    <w:rsid w:val="002456A4"/>
    <w:rsid w:val="00284985"/>
    <w:rsid w:val="00301FC5"/>
    <w:rsid w:val="00344684"/>
    <w:rsid w:val="003A5DC7"/>
    <w:rsid w:val="003A775E"/>
    <w:rsid w:val="003F08C4"/>
    <w:rsid w:val="003F4D1C"/>
    <w:rsid w:val="00442126"/>
    <w:rsid w:val="00446D05"/>
    <w:rsid w:val="00472880"/>
    <w:rsid w:val="0056547E"/>
    <w:rsid w:val="00582D55"/>
    <w:rsid w:val="005C6CC9"/>
    <w:rsid w:val="005F6A55"/>
    <w:rsid w:val="00682F91"/>
    <w:rsid w:val="006D6CA6"/>
    <w:rsid w:val="0071326A"/>
    <w:rsid w:val="00725D08"/>
    <w:rsid w:val="007375FA"/>
    <w:rsid w:val="0076533D"/>
    <w:rsid w:val="007977D7"/>
    <w:rsid w:val="00816EB5"/>
    <w:rsid w:val="008D047E"/>
    <w:rsid w:val="0094164A"/>
    <w:rsid w:val="0097059C"/>
    <w:rsid w:val="009749B4"/>
    <w:rsid w:val="009E6AFF"/>
    <w:rsid w:val="00A37F96"/>
    <w:rsid w:val="00A40218"/>
    <w:rsid w:val="00A92B12"/>
    <w:rsid w:val="00A95CFF"/>
    <w:rsid w:val="00AA1840"/>
    <w:rsid w:val="00AD6927"/>
    <w:rsid w:val="00AF0E90"/>
    <w:rsid w:val="00B04F74"/>
    <w:rsid w:val="00B5689A"/>
    <w:rsid w:val="00B61ECC"/>
    <w:rsid w:val="00BA55CE"/>
    <w:rsid w:val="00C0500C"/>
    <w:rsid w:val="00CC1516"/>
    <w:rsid w:val="00D14AE4"/>
    <w:rsid w:val="00D6518E"/>
    <w:rsid w:val="00D76BE0"/>
    <w:rsid w:val="00DB2092"/>
    <w:rsid w:val="00DB40E0"/>
    <w:rsid w:val="00E56074"/>
    <w:rsid w:val="00E62A73"/>
    <w:rsid w:val="00E939B4"/>
    <w:rsid w:val="00EC19B8"/>
    <w:rsid w:val="00EC75E0"/>
    <w:rsid w:val="00EE0870"/>
    <w:rsid w:val="00F54F3C"/>
    <w:rsid w:val="00F601CE"/>
    <w:rsid w:val="00F717BC"/>
    <w:rsid w:val="00FF2F36"/>
    <w:rsid w:val="012829DA"/>
    <w:rsid w:val="07B61AE6"/>
    <w:rsid w:val="183E1413"/>
    <w:rsid w:val="18F055C4"/>
    <w:rsid w:val="1EBB5E58"/>
    <w:rsid w:val="2ABA1AE8"/>
    <w:rsid w:val="491312CF"/>
    <w:rsid w:val="4AC878AE"/>
    <w:rsid w:val="63F35B2D"/>
    <w:rsid w:val="78C51725"/>
    <w:rsid w:val="797A59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28AB6F"/>
  <w15:docId w15:val="{0F2BDA7A-ED98-46C6-A2B5-05C70EABC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uiPriority="35"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pPr>
      <w:widowControl w:val="0"/>
      <w:shd w:val="clear" w:color="auto" w:fill="FFFFFF"/>
      <w:spacing w:line="360" w:lineRule="auto"/>
      <w:jc w:val="both"/>
    </w:pPr>
    <w:rPr>
      <w:rFonts w:asciiTheme="minorHAnsi" w:eastAsiaTheme="minorEastAsia" w:hAnsiTheme="minorHAnsi" w:cstheme="minorBidi"/>
      <w:kern w:val="2"/>
      <w:sz w:val="21"/>
      <w:szCs w:val="24"/>
    </w:rPr>
  </w:style>
  <w:style w:type="paragraph" w:styleId="1">
    <w:name w:val="heading 1"/>
    <w:basedOn w:val="a"/>
    <w:next w:val="a"/>
    <w:autoRedefine/>
    <w:qFormat/>
    <w:pPr>
      <w:keepNext/>
      <w:keepLines/>
      <w:spacing w:line="576" w:lineRule="auto"/>
      <w:outlineLvl w:val="0"/>
    </w:pPr>
    <w:rPr>
      <w:rFonts w:ascii="Times New Roman" w:hAnsi="Times New Roman"/>
      <w:b/>
      <w:color w:val="4874CB" w:themeColor="accent1"/>
      <w:kern w:val="44"/>
      <w:sz w:val="24"/>
    </w:rPr>
  </w:style>
  <w:style w:type="paragraph" w:styleId="2">
    <w:name w:val="heading 2"/>
    <w:basedOn w:val="a"/>
    <w:next w:val="a"/>
    <w:autoRedefine/>
    <w:unhideWhenUsed/>
    <w:qFormat/>
    <w:pPr>
      <w:keepNext/>
      <w:keepLines/>
      <w:spacing w:line="413" w:lineRule="auto"/>
      <w:outlineLvl w:val="1"/>
    </w:pPr>
    <w:rPr>
      <w:rFonts w:ascii="Times New Roman" w:eastAsia="Times New Roman" w:hAnsi="Times New Roman"/>
      <w:b/>
      <w:color w:val="2D53A0" w:themeColor="accent1" w:themeShade="BF"/>
      <w:sz w:val="22"/>
    </w:rPr>
  </w:style>
  <w:style w:type="paragraph" w:styleId="3">
    <w:name w:val="heading 3"/>
    <w:basedOn w:val="a"/>
    <w:next w:val="a"/>
    <w:autoRedefine/>
    <w:unhideWhenUsed/>
    <w:qFormat/>
    <w:pPr>
      <w:keepNext/>
      <w:keepLines/>
      <w:spacing w:line="413" w:lineRule="auto"/>
      <w:outlineLvl w:val="2"/>
    </w:pPr>
    <w:rPr>
      <w:rFonts w:ascii="Times New Roman" w:eastAsia="Times New Roman" w:hAnsi="Times New Roman"/>
      <w:color w:val="1E386B" w:themeColor="accent1" w:themeShade="80"/>
      <w:sz w:val="22"/>
    </w:rPr>
  </w:style>
  <w:style w:type="paragraph" w:styleId="4">
    <w:name w:val="heading 4"/>
    <w:basedOn w:val="a"/>
    <w:next w:val="a"/>
    <w:autoRedefine/>
    <w:unhideWhenUsed/>
    <w:qFormat/>
    <w:pPr>
      <w:keepNext/>
      <w:keepLines/>
      <w:spacing w:line="372" w:lineRule="auto"/>
      <w:ind w:rightChars="100" w:right="100"/>
      <w:outlineLvl w:val="3"/>
    </w:pPr>
    <w:rPr>
      <w:rFonts w:ascii="Times New Roman" w:eastAsia="Times New Roman" w:hAnsi="Times New Roman"/>
      <w:b/>
      <w:sz w:val="22"/>
    </w:rPr>
  </w:style>
  <w:style w:type="paragraph" w:styleId="5">
    <w:name w:val="heading 5"/>
    <w:basedOn w:val="a"/>
    <w:next w:val="a"/>
    <w:unhideWhenUsed/>
    <w:qFormat/>
    <w:pPr>
      <w:ind w:leftChars="100" w:left="100"/>
      <w:outlineLvl w:val="4"/>
    </w:pPr>
    <w:rPr>
      <w:rFonts w:ascii="Times New Roman" w:hAnsi="Times New Roman" w:cs="Times New Roman"/>
      <w:b/>
      <w:i/>
      <w:szCs w:val="21"/>
      <w:u w:val="single" w:color="4874CB"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pPr>
      <w:jc w:val="left"/>
    </w:pPr>
  </w:style>
  <w:style w:type="paragraph" w:styleId="HTML">
    <w:name w:val="HTML Preformatted"/>
    <w:basedOn w:val="a"/>
    <w:autoRedefine/>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table" w:styleId="a5">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0">
    <w:name w:val="HTML Code"/>
    <w:basedOn w:val="a0"/>
    <w:autoRedefine/>
    <w:qFormat/>
    <w:rPr>
      <w:rFonts w:ascii="Courier New" w:hAnsi="Courier New"/>
      <w:sz w:val="20"/>
    </w:rPr>
  </w:style>
  <w:style w:type="paragraph" w:customStyle="1" w:styleId="10">
    <w:name w:val="修订1"/>
    <w:autoRedefine/>
    <w:hidden/>
    <w:uiPriority w:val="99"/>
    <w:unhideWhenUsed/>
    <w:qFormat/>
    <w:rPr>
      <w:rFonts w:asciiTheme="minorHAnsi" w:eastAsiaTheme="minorEastAsia" w:hAnsiTheme="minorHAnsi" w:cstheme="minorBidi"/>
      <w:kern w:val="2"/>
      <w:sz w:val="21"/>
      <w:szCs w:val="24"/>
    </w:rPr>
  </w:style>
  <w:style w:type="paragraph" w:styleId="a6">
    <w:name w:val="List Paragraph"/>
    <w:basedOn w:val="a"/>
    <w:autoRedefine/>
    <w:uiPriority w:val="99"/>
    <w:unhideWhenUsed/>
    <w:qFormat/>
    <w:pPr>
      <w:ind w:leftChars="400" w:left="720"/>
    </w:pPr>
  </w:style>
  <w:style w:type="character" w:styleId="a7">
    <w:name w:val="annotation reference"/>
    <w:basedOn w:val="a0"/>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theme" Target="theme/theme1.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2B560-31A2-4A0A-A067-B292AD105096}">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13658</Words>
  <Characters>77855</Characters>
  <Application>Microsoft Office Word</Application>
  <DocSecurity>0</DocSecurity>
  <Lines>648</Lines>
  <Paragraphs>182</Paragraphs>
  <ScaleCrop>false</ScaleCrop>
  <Company/>
  <LinksUpToDate>false</LinksUpToDate>
  <CharactersWithSpaces>91331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20117</dc:creator>
  <cp:lastModifiedBy>Jinyuan WANG</cp:lastModifiedBy>
  <cp:revision>60</cp:revision>
  <dcterms:created xsi:type="dcterms:W3CDTF">2024-05-02T10:51:00Z</dcterms:created>
  <dcterms:modified xsi:type="dcterms:W3CDTF">2024-05-07T02:54:00Z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8BDF5BDAA8004B8B85EF5F557314453B_12</vt:lpwstr>
  </property>
</Properties>
</file>