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Método Implementado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Objetivo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 método implementado teve como objetivo viabilizar a integração entre a saída de um classificador baseado em EEG e uma aplicação de Realidade Virtual desenvolvida na Unity, de modo que comandos motores inferidos a partir da atividade cerebral pudessem ser convertidos em resposta visual por meio de uma mão virtual tridimensional.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Nesta etapa do projeto, o foco não foi a classificação do EEG em si, mas a construção e validação da camada de comunicação entre: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a saída do classificador;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um módulo intermediário de tradução de dados;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3. a aplicação de Realidade Virtual;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4. o objeto visual responsável pelo feedback ao usuário.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Visão Geral da Arquitetura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 protótipo implementado foi organizado em uma arquitetura modular composta por cinco blocos principais: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EEG -&gt; CNN/classificador -&gt; JSONL -&gt; tradutor Python -&gt; UDP -&gt; Unity -&gt; mão 3D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Em termos funcionais, essa arquitetura separa: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a etapa de aquisição e classificação do sinal;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a etapa de tradução semântica da saída do classificador;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a etapa de transporte do comando;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a etapa de renderização e resposta visual em ambiente virtual.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Essa separação foi adotada para evitar que a engine de RV precisasse manipular diretamente o EEG bruto ou a lógica interna do classificador, recebendo apenas comandos motores simplificados.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Fonte de Dados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 entrada utilizada nesta etapa foi um arquivo no formato `JSONL`, contendo um objeto JSON por linha, representando eventos produzidos pela etapa de classificação. Esse formato permitiu simular e testar o comportamento do sistema sem depender, a cada execução, da aquisição online do EEG.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Foram considerados, principalmente, dois tipos de evento: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`started`, usado para informar o início da sessão;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`inference`, usado para representar o resultado da inferência do classificador.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 evento `started` não gera movimento na Unity. Apenas os eventos `inference` são elegíveis para conversão em comando motor.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Tradução dos Dados no Python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Foi desenvolvido um script em Python para atuar como módulo intermediário entre a saída do classificador e a Unity. Esse módulo foi responsável por: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ler o arquivo `JSONL`;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filtrar eventos inválidos;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3. interpretar os campos relevantes da inferência;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4. traduzir a saída do classificador para um conjunto reduzido de comandos;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5. emitir os comandos em formato JSON simplificado;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6. enviar esses comandos à Unity por UDP.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Os principais campos considerados na inferência foram: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`type`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`label`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`label_text`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`rejected`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`is_mi`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`p_move`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`tau`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`group_id`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Nesta implementação, `is_mi` foi interpretado como indicador da presença de imagética motora, enquanto `tau` foi interpretado como limiar de decisão associado ao valor `p_move`.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Regras de Aceitação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Para reduzir ruído durante a integração inicial, foram adotadas regras simples de aceitação do evento. Um evento só é convertido em comando quando: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`type == "inference"`;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`rejected == false`;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3. `label_text` está presente.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Além disso, para comandos motores ativos, a implementação considera: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`is_mi == true`;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`p_move &gt; tau`.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Caso essas condições não sejam satisfeitas, o sistema mantém o estado neutro.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Mapeamento de Classes para Comandos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 saída textual do classificador foi mapeada para três comandos discretos: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i/>
        </w:rPr>
        <w:t xml:space="preserve">Classe original | Comando gerado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i/>
        </w:rPr>
        <w:t xml:space="preserve">SEM MOVIMENTO | no_move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i/>
        </w:rPr>
        <w:t xml:space="preserve">ESQUERDA | left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i/>
        </w:rPr>
        <w:t xml:space="preserve">DIREITA | right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Esse mapeamento foi adotado para desacoplar o modelo de classificação da lógica de controle da Unity, permitindo que a engine trabalhasse apenas com comandos de alto nível.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Formato da Mensagem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Após a tradução, o Python passou a emitir mensagens JSON simplificadas, contendo pelo menos: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{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  "command": "left",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  "source_label": 1,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  "source_label_text": "ESQUERDA",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  "is_mi": true,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  "p_move": 0.831,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  "tau": 0.45,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  "group_id": 0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}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Esse formato preserva informações suficientes para rastreabilidade e depuração, sem sobrecarregar a Unity com dados desnecessários para o controle visual.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Comunicação com a Unity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Como mecanismo de transporte, foi adotado o protocolo UDP em rede local. A escolha do UDP, nesta fase do projeto, deveu-se principalmente à sua simplicidade de implementação e ao baixo acoplamento entre os módulos.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Na prática, o módulo Python envia os comandos para uma porta local, enquanto a Unity permanece escutando essa porta por meio de um receptor dedicado.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Para facilitar a validação visual, a implementação passou a aceitar um atraso opcional entre os comandos emitidos, evitando que múltiplos eventos fossem processados rápido demais a ponto de mascarar a observação do comportamento do objeto virtual.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Implementação na Unity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Na Unity, a solução foi organizada em dois componentes principais: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`BCIDebugController`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`BCIUDPReceiver`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 componente `BCIDebugController` ficou responsável por: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manter a referência ao objeto visual controlado;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aplicar os comandos `left`, `right` e `no_move`;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atualizar os textos de estado na interface;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executar o comportamento local de teste por teclado.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 componente `BCIUDPReceiver` ficou responsável por: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escutar a porta UDP configurada;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receber as mensagens enviadas pelo Python;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desserializar o JSON recebido;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enfileirar os comandos recebidos;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encaminhar os comandos ao `BCIDebugController`.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 uso de uma fila de comandos foi necessário para evitar perda perceptível de eventos quando vários pacotes chegavam em sequência muito rápida.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Configuração da Cena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 cena inicial de teste foi composta pelos seguintes elementos: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câmera principal;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iluminação básica;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plano de referência;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`Canvas` com textos de estado;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objeto controlador;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objeto visual representando a mão.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Em uma primeira fase, utilizou-se um cubo (`HandProxy`) como proxy visual. Essa decisão permitiu validar: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a lógica de aplicação dos comandos;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a atualização da interface;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3. a comunicação entre Python e Unity.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Após a validação do fluxo básico, o cubo foi substituído por um modelo tridimensional de mão (`Rigged Hand`), mantido sob a mesma lógica de controle. Com isso, o protótipo passou a operar com uma representação visual mais próxima do cenário final do projeto.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Uso de `runInBackground`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Durante os testes no Editor da Unity, foi observado que a aplicação deixava de responder visualmente quando perdia foco para o terminal utilizado na execução do script Python. Para corrigir esse comportamento, foi adicionada a instrução: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Application.runInBackground = true;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nos componentes Unity responsáveis pela recepção e aplicação dos comandos. Essa modificação permitiu que o loop da aplicação continuasse processando os eventos mesmo quando a janela do Editor não estava em primeiro plano.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Estratégia de Validação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 validação do método implementado foi realizada de forma incremental, em três etapas: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validação local na Unity com entrada por teclado;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validação da comunicação via UDP entre Python e Unity;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3. validação da substituição do cubo por uma mão 3D.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Os comandos testados foram: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`left`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`right`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• `no_move`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 critério de sucesso, nesta fase, foi verificar se: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o comando era corretamente produzido pelo módulo Python;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a Unity o recebia sem erro;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3. o objeto visual respondia de forma coerente;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4. a interface exibia o estado correspondente.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Resultado da Etapa Implementada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Ao final desta etapa, o protótipo passou a apresentar funcionamento ponta a ponta, com o seguinte encadeamento: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EEG/CNN -&gt; JSONL -&gt; Python -&gt; UDP -&gt; Unity -&gt; mão 3D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Esse resultado demonstra a viabilidade da camada de comunicação entre a saída do classificador e a aplicação de Realidade Virtual, constituindo uma base funcional para as próximas etapas do projeto.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Limitações Atuais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Apesar da validação do fluxo de integração, a implementação atual ainda apresenta limitações importantes: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os comandos aplicam deslocamentos simples, e não animações motoras completas;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a mão virtual ainda não está integrada a uma cena terapêutica final;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3. a entrada utilizada nesta etapa foi baseada em arquivo `JSONL`, e não em streaming online contínuo do classificador;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4. ainda não foi realizada avaliação sistemática de latência ponta a ponta.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>Próximos Passos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Os próximos passos previstos a partir deste método implementado são:</w:t>
      </w:r>
    </w:p>
    <w:p>
      <w:pPr>
        <w:spacing w:line="360" w:lineRule="auto" w:before="0" w:after="120"/>
      </w:pP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1. consolidar a hierarquia final da mão 3D na Unity;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2. substituir deslocamentos simples por animações ou gestos;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3. integrar a mão virtual a uma cena de reabilitação;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4. avaliar temporalmente o comportamento da comunicação entre emissão do comando e resposta visual;</w:t>
      </w:r>
    </w:p>
    <w:p>
      <w:pPr>
        <w:spacing w:line="360" w:lineRule="auto" w:before="0" w:after="120"/>
      </w:pPr>
      <w:r>
        <w:rPr>
          <w:rFonts w:ascii="Times New Roman" w:hAnsi="Times New Roman" w:cs="Times New Roman"/>
          <w:sz w:val="24"/>
          <w:szCs w:val="24"/>
        </w:rPr>
        <w:t xml:space="preserve">5. evoluir do teste baseado em `JSONL` para integração com saída online do classificador.</w:t>
      </w:r>
    </w:p>
    <w:sectPr>
      <w:pgSz w:w="11906" w:h="16838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TRAE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Método Implementado</dc:title>
  <dc:creator>TRAE</dc:creator>
  <cp:lastModifiedBy>TRAE</cp:lastModifiedBy>
  <dcterms:created xsi:type="dcterms:W3CDTF">2026-07-17T20:42:29Z</dcterms:created>
  <dcterms:modified xsi:type="dcterms:W3CDTF">2026-07-17T20:42:29Z</dcterms:modified>
</cp:coreProperties>
</file>