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6F0B9" w14:textId="77777777" w:rsidR="00F21C49" w:rsidRPr="00F21C49" w:rsidRDefault="00F21C49" w:rsidP="00F21C4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F21C4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Objective:</w:t>
      </w:r>
      <w:r w:rsidRPr="00F21C4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 Seasoned Data Operations Specialist with a strong foundation in ITIL-driven roles, including 4 years in Data Operations and 3 years in Problem Management. Seeking a dynamic Data Analysis role that capitalizes on my analytical prowess, comprehensive data expertise, and proficiency in </w:t>
      </w:r>
      <w:proofErr w:type="spellStart"/>
      <w:r w:rsidRPr="00F21C4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PowerBI</w:t>
      </w:r>
      <w:proofErr w:type="spellEnd"/>
      <w:r w:rsidRPr="00F21C4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 to derive meaningful insights and drive informed decisions.</w:t>
      </w:r>
    </w:p>
    <w:p w14:paraId="23DDCE70" w14:textId="77777777" w:rsidR="00F21C49" w:rsidRPr="00F21C49" w:rsidRDefault="00F21C49" w:rsidP="00F21C4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F21C4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Profile:</w:t>
      </w:r>
      <w:r w:rsidRPr="00F21C4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 Analytical and dedicated professional with extensive experience spanning over a decade in ITIL domains, complemented by specialized skills in Data Operations and Problem Management. Equipped with a robust scientific and mathematical background, I am eager to leverage </w:t>
      </w:r>
      <w:proofErr w:type="spellStart"/>
      <w:r w:rsidRPr="00F21C4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PowerBI</w:t>
      </w:r>
      <w:proofErr w:type="spellEnd"/>
      <w:r w:rsidRPr="00F21C4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 and other tools to unlock actionable insights from complex data landscapes.</w:t>
      </w:r>
    </w:p>
    <w:p w14:paraId="0F456174" w14:textId="77777777" w:rsidR="00F21C49" w:rsidRPr="00F21C49" w:rsidRDefault="00F21C49" w:rsidP="00F21C4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F21C4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Skills &amp; Abilities:</w:t>
      </w:r>
      <w:r w:rsidRPr="00F21C4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 </w:t>
      </w:r>
      <w:r w:rsidRPr="00F21C4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Technical Expertise:</w:t>
      </w:r>
    </w:p>
    <w:p w14:paraId="73B84C8B" w14:textId="77777777" w:rsidR="00F21C49" w:rsidRPr="00F21C49" w:rsidRDefault="00F21C49" w:rsidP="00F21C4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F21C4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Proficient in SQL, Python, R, PowerShell, Visual Basic, and batch scripting.</w:t>
      </w:r>
    </w:p>
    <w:p w14:paraId="005D738D" w14:textId="77777777" w:rsidR="00F21C49" w:rsidRPr="00F21C49" w:rsidRDefault="00F21C49" w:rsidP="00F21C4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F21C4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Strong command of </w:t>
      </w:r>
      <w:proofErr w:type="spellStart"/>
      <w:r w:rsidRPr="00F21C4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PowerBI</w:t>
      </w:r>
      <w:proofErr w:type="spellEnd"/>
      <w:r w:rsidRPr="00F21C4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, Azure Data Platform, Azure Databricks, SQL Server, GIT, GitHub, Azure DevOps, SSMS, Azure Data Explorer, R Studio, </w:t>
      </w:r>
      <w:proofErr w:type="spellStart"/>
      <w:r w:rsidRPr="00F21C4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Jupyter</w:t>
      </w:r>
      <w:proofErr w:type="spellEnd"/>
      <w:r w:rsidRPr="00F21C4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 Notebooks, Excel, SSPS, ServiceNow, and T-K.</w:t>
      </w:r>
    </w:p>
    <w:p w14:paraId="1C268FDD" w14:textId="77777777" w:rsidR="00F21C49" w:rsidRPr="00F21C49" w:rsidRDefault="00F21C49" w:rsidP="00F21C4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F21C4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Skilled in lean Six Sigma, SIPOC, SPC, Agile, Scrum, and Waterfall methodologies.</w:t>
      </w:r>
    </w:p>
    <w:p w14:paraId="0E69C823" w14:textId="77777777" w:rsidR="00F21C49" w:rsidRPr="00F21C49" w:rsidRDefault="00F21C49" w:rsidP="00F21C4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F21C4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Communication:</w:t>
      </w:r>
    </w:p>
    <w:p w14:paraId="0B2FA715" w14:textId="77777777" w:rsidR="00F21C49" w:rsidRPr="00F21C49" w:rsidRDefault="00F21C49" w:rsidP="00F21C4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F21C4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Collaborative approach to engaging with cross-functional teams, clients, and end users.</w:t>
      </w:r>
    </w:p>
    <w:p w14:paraId="3E29853B" w14:textId="77777777" w:rsidR="00F21C49" w:rsidRPr="00F21C49" w:rsidRDefault="00F21C49" w:rsidP="00F21C4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proofErr w:type="spellStart"/>
      <w:r w:rsidRPr="00F21C4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Skillful</w:t>
      </w:r>
      <w:proofErr w:type="spellEnd"/>
      <w:r w:rsidRPr="00F21C4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 in analytical questioning to grasp intricate data generation processes.</w:t>
      </w:r>
    </w:p>
    <w:p w14:paraId="59E8EF8A" w14:textId="77777777" w:rsidR="00F21C49" w:rsidRPr="00F21C49" w:rsidRDefault="00F21C49" w:rsidP="00F21C4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F21C4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Proficient in documenting complex processes, tools, and products.</w:t>
      </w:r>
    </w:p>
    <w:p w14:paraId="583A696F" w14:textId="77777777" w:rsidR="00F21C49" w:rsidRPr="00F21C49" w:rsidRDefault="00F21C49" w:rsidP="00F21C4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F21C4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Strong report writing and presentation skills to convey insights and recommendations effectively.</w:t>
      </w:r>
    </w:p>
    <w:p w14:paraId="53EB9B2B" w14:textId="77777777" w:rsidR="00F21C49" w:rsidRPr="00F21C49" w:rsidRDefault="00F21C49" w:rsidP="00F21C4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F21C4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Leadership:</w:t>
      </w:r>
    </w:p>
    <w:p w14:paraId="10ACA447" w14:textId="77777777" w:rsidR="00F21C49" w:rsidRPr="00F21C49" w:rsidRDefault="00F21C49" w:rsidP="00F21C49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F21C4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Proactive in identifying and leveraging process improvement opportunities.</w:t>
      </w:r>
    </w:p>
    <w:p w14:paraId="4A270199" w14:textId="77777777" w:rsidR="00F21C49" w:rsidRPr="00F21C49" w:rsidRDefault="00F21C49" w:rsidP="00F21C49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F21C4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Consistently delivering results that meet or exceed stakeholder expectations.</w:t>
      </w:r>
    </w:p>
    <w:p w14:paraId="55752133" w14:textId="77777777" w:rsidR="00F21C49" w:rsidRPr="00F21C49" w:rsidRDefault="00F21C49" w:rsidP="00F21C49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F21C4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Accomplished team manager with 7 years of experience in service delivery, problem management, and service transition.</w:t>
      </w:r>
    </w:p>
    <w:p w14:paraId="09877A79" w14:textId="77777777" w:rsidR="00F21C49" w:rsidRPr="00F21C49" w:rsidRDefault="00F21C49" w:rsidP="00F21C49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F21C4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Proficient in nurturing high-performance teams and driving data-driven efficiency enhancements.</w:t>
      </w:r>
    </w:p>
    <w:p w14:paraId="2D721860" w14:textId="77777777" w:rsidR="00F21C49" w:rsidRPr="00F21C49" w:rsidRDefault="00F21C49" w:rsidP="00F21C49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F21C4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Skilled in planning and implementing offshored service desk solutions.</w:t>
      </w:r>
    </w:p>
    <w:p w14:paraId="0D1DD8FE" w14:textId="77777777" w:rsidR="00F21C49" w:rsidRPr="00F21C49" w:rsidRDefault="00F21C49" w:rsidP="00F21C4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F21C4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Education and Certification:</w:t>
      </w:r>
    </w:p>
    <w:p w14:paraId="4D1A5201" w14:textId="77777777" w:rsidR="00F21C49" w:rsidRPr="00F21C49" w:rsidRDefault="00F21C49" w:rsidP="00F21C49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F21C4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Microsoft Certified: Azure Data Scientist Associate, Azure Data Engineer Associate, Azure Data Analyst Associate, PL-900 Power Platform Fundamentals, DP-900 Azure Data Fundamentals, AI-900 Azure AI Fundamentals, AZ-900 Azure Fundamentals.</w:t>
      </w:r>
    </w:p>
    <w:p w14:paraId="05C8C004" w14:textId="77777777" w:rsidR="00F21C49" w:rsidRPr="00F21C49" w:rsidRDefault="00F21C49" w:rsidP="00F21C49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F21C4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ITIL v4 Certification.</w:t>
      </w:r>
    </w:p>
    <w:p w14:paraId="017B1028" w14:textId="77777777" w:rsidR="00F21C49" w:rsidRPr="00F21C49" w:rsidRDefault="00F21C49" w:rsidP="00F21C49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F21C4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Mathematics and Computing Undergrad Studies: Certificate in Computing and Mathematics, Certificate in Mathematics, Team Working in Distributed Environments.</w:t>
      </w:r>
    </w:p>
    <w:p w14:paraId="69277292" w14:textId="77777777" w:rsidR="00F21C49" w:rsidRPr="00F21C49" w:rsidRDefault="00F21C49" w:rsidP="00F21C4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F21C4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Experience:</w:t>
      </w:r>
      <w:r w:rsidRPr="00F21C4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 </w:t>
      </w:r>
      <w:r w:rsidRPr="00F21C4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Data Operations Specialist | INSIGHT | Dec 2017 - Current</w:t>
      </w:r>
    </w:p>
    <w:p w14:paraId="2963330B" w14:textId="77777777" w:rsidR="00F21C49" w:rsidRPr="00F21C49" w:rsidRDefault="00F21C49" w:rsidP="00F21C49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F21C4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Orchestrated data-driven analysis and reporting using SQL, Python, R, and </w:t>
      </w:r>
      <w:proofErr w:type="spellStart"/>
      <w:r w:rsidRPr="00F21C4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PowerBI</w:t>
      </w:r>
      <w:proofErr w:type="spellEnd"/>
      <w:r w:rsidRPr="00F21C4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.</w:t>
      </w:r>
    </w:p>
    <w:p w14:paraId="5DA9F06E" w14:textId="77777777" w:rsidR="00F21C49" w:rsidRPr="00F21C49" w:rsidRDefault="00F21C49" w:rsidP="00F21C49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F21C4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lastRenderedPageBreak/>
        <w:t>Spearheaded data engineering solutions within Azure, employing Azure SQL, Python, Data Bricks, Data Factory, Logic App, and Machine Learning.</w:t>
      </w:r>
    </w:p>
    <w:p w14:paraId="5B799815" w14:textId="77777777" w:rsidR="00F21C49" w:rsidRPr="00F21C49" w:rsidRDefault="00F21C49" w:rsidP="00F21C49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F21C4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Collaborated with IT and BI teams to access diverse data sources and enhance data quality.</w:t>
      </w:r>
    </w:p>
    <w:p w14:paraId="62CC3B96" w14:textId="77777777" w:rsidR="00F21C49" w:rsidRPr="00F21C49" w:rsidRDefault="00F21C49" w:rsidP="00F21C49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F21C4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Developed advanced report writing skills to convey actionable insights.</w:t>
      </w:r>
    </w:p>
    <w:p w14:paraId="5016E127" w14:textId="77777777" w:rsidR="00F21C49" w:rsidRPr="00F21C49" w:rsidRDefault="00F21C49" w:rsidP="00F21C49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F21C4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Extensive experience with </w:t>
      </w:r>
      <w:proofErr w:type="spellStart"/>
      <w:r w:rsidRPr="00F21C4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PowerBI</w:t>
      </w:r>
      <w:proofErr w:type="spellEnd"/>
      <w:r w:rsidRPr="00F21C4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 and other visualization tools for data analysis.</w:t>
      </w:r>
    </w:p>
    <w:p w14:paraId="18C87215" w14:textId="77777777" w:rsidR="00F21C49" w:rsidRPr="00F21C49" w:rsidRDefault="00F21C49" w:rsidP="00F21C4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F21C4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IT Service Desk and Service Transition Manager | NCR | Apr 2010 - Dec 2017</w:t>
      </w:r>
    </w:p>
    <w:p w14:paraId="5CCD4C18" w14:textId="77777777" w:rsidR="00F21C49" w:rsidRPr="00F21C49" w:rsidRDefault="00F21C49" w:rsidP="00F21C49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F21C4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Managed teams in hardware and software support, focusing on service improvement and proactive strategies.</w:t>
      </w:r>
    </w:p>
    <w:p w14:paraId="4AED24F6" w14:textId="77777777" w:rsidR="00F21C49" w:rsidRPr="00F21C49" w:rsidRDefault="00F21C49" w:rsidP="00F21C49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F21C4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Successfully executed transitions to offshore locations, optimizing desktop support services.</w:t>
      </w:r>
    </w:p>
    <w:p w14:paraId="06AFCEF5" w14:textId="77777777" w:rsidR="00F21C49" w:rsidRPr="00F21C49" w:rsidRDefault="00F21C49" w:rsidP="00F21C49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F21C4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Designed and operationalized reporting solutions, incident management processes, and problem management frameworks.</w:t>
      </w:r>
    </w:p>
    <w:p w14:paraId="21A33B76" w14:textId="77777777" w:rsidR="00F21C49" w:rsidRPr="00F21C49" w:rsidRDefault="00F21C49" w:rsidP="00F21C49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F21C4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Proficient in process mapping, training, and incident reduction strategies.</w:t>
      </w:r>
    </w:p>
    <w:p w14:paraId="0E2CE906" w14:textId="77777777" w:rsidR="00F21C49" w:rsidRPr="00F21C49" w:rsidRDefault="00F21C49" w:rsidP="00F21C49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F21C4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Contributed significantly to pre-sales consultations and expanding service desk capabilities.</w:t>
      </w:r>
    </w:p>
    <w:p w14:paraId="6BF445C5" w14:textId="77777777" w:rsidR="00F21C49" w:rsidRPr="00F21C49" w:rsidRDefault="00F21C49" w:rsidP="00F21C4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F21C4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Reporting Analyst | BMI Healthcare | Aug 2009 - Nov 2009</w:t>
      </w:r>
    </w:p>
    <w:p w14:paraId="1525986C" w14:textId="77777777" w:rsidR="00F21C49" w:rsidRPr="00F21C49" w:rsidRDefault="00F21C49" w:rsidP="00F21C49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F21C4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Engineered SQL-based productivity tracking systems and dashboards.</w:t>
      </w:r>
    </w:p>
    <w:p w14:paraId="5E551277" w14:textId="77777777" w:rsidR="00F21C49" w:rsidRPr="00F21C49" w:rsidRDefault="00F21C49" w:rsidP="00F21C49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F21C4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Constructed Excel-based reporting dashboards for monthly regional business reports.</w:t>
      </w:r>
    </w:p>
    <w:p w14:paraId="00B25805" w14:textId="77777777" w:rsidR="00F21C49" w:rsidRPr="00F21C49" w:rsidRDefault="00F21C49" w:rsidP="00F21C4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F21C4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Database Administrator | CAPITA | Aug 2008 - May 2009</w:t>
      </w:r>
    </w:p>
    <w:p w14:paraId="54E763CC" w14:textId="77777777" w:rsidR="00F21C49" w:rsidRPr="00F21C49" w:rsidRDefault="00F21C49" w:rsidP="00F21C49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F21C4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Developed MS Access database solutions with a focus on data processing and MI reporting.</w:t>
      </w:r>
    </w:p>
    <w:p w14:paraId="4BEC7ADA" w14:textId="77777777" w:rsidR="00F21C49" w:rsidRPr="00F21C49" w:rsidRDefault="00F21C49" w:rsidP="00F21C49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F21C4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Orchestrated user acceptance testing, training, and successful implementation efforts.</w:t>
      </w:r>
    </w:p>
    <w:p w14:paraId="4A31D828" w14:textId="77777777" w:rsidR="00F21C49" w:rsidRPr="00F21C49" w:rsidRDefault="00F21C49" w:rsidP="00F21C4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F21C4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Education:</w:t>
      </w:r>
      <w:r w:rsidRPr="00F21C4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 BSC in Medicine and Physiology | Aberdeen University | 1998 Certificate in Computing and Mathematics | Open University | 2008</w:t>
      </w:r>
    </w:p>
    <w:p w14:paraId="753E6400" w14:textId="77777777" w:rsidR="00F21C49" w:rsidRPr="00F21C49" w:rsidRDefault="00F21C49" w:rsidP="00F21C4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F21C49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GB" w:eastAsia="en-GB"/>
        </w:rPr>
        <w:t>References available upon request.</w:t>
      </w:r>
    </w:p>
    <w:p w14:paraId="672A6659" w14:textId="77777777" w:rsidR="00222C59" w:rsidRPr="00F21C49" w:rsidRDefault="00222C59" w:rsidP="00F21C49"/>
    <w:sectPr w:rsidR="00222C59" w:rsidRPr="00F21C49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77" w:right="720" w:bottom="777" w:left="720" w:header="720" w:footer="720" w:gutter="0"/>
      <w:pgNumType w:start="1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1C4CA" w14:textId="77777777" w:rsidR="009F015C" w:rsidRDefault="009F015C">
      <w:pPr>
        <w:spacing w:after="0"/>
      </w:pPr>
      <w:r>
        <w:separator/>
      </w:r>
    </w:p>
  </w:endnote>
  <w:endnote w:type="continuationSeparator" w:id="0">
    <w:p w14:paraId="71C141F8" w14:textId="77777777" w:rsidR="009F015C" w:rsidRDefault="009F01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D1058" w14:textId="77777777" w:rsidR="00222C59" w:rsidRDefault="003F0925">
    <w:pPr>
      <w:pStyle w:val="Footer"/>
    </w:pPr>
    <w:r>
      <w:t xml:space="preserve">Page </w:t>
    </w: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  <w:p w14:paraId="7F7A30F8" w14:textId="77777777" w:rsidR="00222C59" w:rsidRDefault="003F0925">
    <w:pPr>
      <w:pStyle w:val="Footer"/>
      <w:jc w:val="left"/>
    </w:pPr>
    <w:r>
      <w:t>David Brand | 07989711067 | davidbrand@logicscience.co.uk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86EC9" w14:textId="77777777" w:rsidR="00222C59" w:rsidRDefault="003F0925">
    <w:pPr>
      <w:pStyle w:val="Footer"/>
    </w:pPr>
    <w:r>
      <w:t xml:space="preserve">Page </w:t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D72A9" w14:textId="77777777" w:rsidR="009F015C" w:rsidRDefault="009F015C">
      <w:pPr>
        <w:spacing w:after="0"/>
      </w:pPr>
      <w:r>
        <w:separator/>
      </w:r>
    </w:p>
  </w:footnote>
  <w:footnote w:type="continuationSeparator" w:id="0">
    <w:p w14:paraId="5A7E58A6" w14:textId="77777777" w:rsidR="009F015C" w:rsidRDefault="009F015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7501D" w14:textId="77777777" w:rsidR="00222C59" w:rsidRDefault="00222C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F4DB9" w14:textId="77777777" w:rsidR="00222C59" w:rsidRDefault="003F0925">
    <w:pPr>
      <w:pStyle w:val="Title"/>
    </w:pPr>
    <w:r>
      <w:t>David Brand</w:t>
    </w:r>
  </w:p>
  <w:p w14:paraId="0B7BC5B6" w14:textId="77777777" w:rsidR="00222C59" w:rsidRDefault="003F0925">
    <w:r>
      <w:t>+447305948213| davidbrand@logicscience.co.uk</w: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fZNQDIauWHs9n0" id="cA2XrKJZ"/>
    <int:WordHash hashCode="QJWpmkKkc0O664" id="m0WZKn8k"/>
  </int:Manifest>
  <int:Observations>
    <int:Content id="cA2XrKJZ">
      <int:Rejection type="LegacyProofing"/>
    </int:Content>
    <int:Content id="m0WZKn8k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7B4A0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0766E4"/>
    <w:multiLevelType w:val="multilevel"/>
    <w:tmpl w:val="13F0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91E57"/>
    <w:multiLevelType w:val="multilevel"/>
    <w:tmpl w:val="5B18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13DBC"/>
    <w:multiLevelType w:val="multilevel"/>
    <w:tmpl w:val="0C0E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15328"/>
    <w:multiLevelType w:val="multilevel"/>
    <w:tmpl w:val="FC22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A4CF3"/>
    <w:multiLevelType w:val="multilevel"/>
    <w:tmpl w:val="A132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E6A51"/>
    <w:multiLevelType w:val="multilevel"/>
    <w:tmpl w:val="C0BE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EA36E0"/>
    <w:multiLevelType w:val="multilevel"/>
    <w:tmpl w:val="FC1C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612EBA"/>
    <w:multiLevelType w:val="multilevel"/>
    <w:tmpl w:val="BC32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533DF6"/>
    <w:multiLevelType w:val="multilevel"/>
    <w:tmpl w:val="8E94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4F6260"/>
    <w:multiLevelType w:val="multilevel"/>
    <w:tmpl w:val="7524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EC1DB5"/>
    <w:multiLevelType w:val="multilevel"/>
    <w:tmpl w:val="B13A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A65FDA"/>
    <w:multiLevelType w:val="multilevel"/>
    <w:tmpl w:val="CDAA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5C008F"/>
    <w:multiLevelType w:val="multilevel"/>
    <w:tmpl w:val="566E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D16EAF"/>
    <w:multiLevelType w:val="multilevel"/>
    <w:tmpl w:val="E424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4A191F"/>
    <w:multiLevelType w:val="hybridMultilevel"/>
    <w:tmpl w:val="FFFFFFFF"/>
    <w:lvl w:ilvl="0" w:tplc="4176A054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 w:tplc="524A58CC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 w:tplc="DF381A8C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 w:tplc="C5562ED0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 w:tplc="64A47FD8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 w:tplc="EB2C9C00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 w:tplc="3BC2DF1E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 w:tplc="14242470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 w:tplc="32BA9B6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6" w15:restartNumberingAfterBreak="0">
    <w:nsid w:val="54045A4D"/>
    <w:multiLevelType w:val="multilevel"/>
    <w:tmpl w:val="E448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9454CE"/>
    <w:multiLevelType w:val="multilevel"/>
    <w:tmpl w:val="34E6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0A1574"/>
    <w:multiLevelType w:val="multilevel"/>
    <w:tmpl w:val="6DE0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F26E09"/>
    <w:multiLevelType w:val="multilevel"/>
    <w:tmpl w:val="2324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2C0F56"/>
    <w:multiLevelType w:val="multilevel"/>
    <w:tmpl w:val="FB5E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8046F4"/>
    <w:multiLevelType w:val="multilevel"/>
    <w:tmpl w:val="6C44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254321"/>
    <w:multiLevelType w:val="multilevel"/>
    <w:tmpl w:val="2ACA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813069"/>
    <w:multiLevelType w:val="multilevel"/>
    <w:tmpl w:val="BBBA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6F4F4A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75980DE0"/>
    <w:multiLevelType w:val="multilevel"/>
    <w:tmpl w:val="F716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D23454"/>
    <w:multiLevelType w:val="multilevel"/>
    <w:tmpl w:val="6AF4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435248">
    <w:abstractNumId w:val="15"/>
  </w:num>
  <w:num w:numId="2" w16cid:durableId="604308569">
    <w:abstractNumId w:val="24"/>
  </w:num>
  <w:num w:numId="3" w16cid:durableId="275406010">
    <w:abstractNumId w:val="0"/>
  </w:num>
  <w:num w:numId="4" w16cid:durableId="1226380747">
    <w:abstractNumId w:val="4"/>
  </w:num>
  <w:num w:numId="5" w16cid:durableId="1046485937">
    <w:abstractNumId w:val="6"/>
  </w:num>
  <w:num w:numId="6" w16cid:durableId="2071926399">
    <w:abstractNumId w:val="22"/>
  </w:num>
  <w:num w:numId="7" w16cid:durableId="1216351718">
    <w:abstractNumId w:val="19"/>
  </w:num>
  <w:num w:numId="8" w16cid:durableId="1539051138">
    <w:abstractNumId w:val="21"/>
  </w:num>
  <w:num w:numId="9" w16cid:durableId="1194265030">
    <w:abstractNumId w:val="11"/>
  </w:num>
  <w:num w:numId="10" w16cid:durableId="746804523">
    <w:abstractNumId w:val="7"/>
  </w:num>
  <w:num w:numId="11" w16cid:durableId="329867850">
    <w:abstractNumId w:val="20"/>
  </w:num>
  <w:num w:numId="12" w16cid:durableId="1587809377">
    <w:abstractNumId w:val="9"/>
  </w:num>
  <w:num w:numId="13" w16cid:durableId="499587106">
    <w:abstractNumId w:val="2"/>
  </w:num>
  <w:num w:numId="14" w16cid:durableId="413163303">
    <w:abstractNumId w:val="17"/>
  </w:num>
  <w:num w:numId="15" w16cid:durableId="692611153">
    <w:abstractNumId w:val="25"/>
  </w:num>
  <w:num w:numId="16" w16cid:durableId="863131839">
    <w:abstractNumId w:val="8"/>
  </w:num>
  <w:num w:numId="17" w16cid:durableId="1703624836">
    <w:abstractNumId w:val="16"/>
  </w:num>
  <w:num w:numId="18" w16cid:durableId="975181434">
    <w:abstractNumId w:val="5"/>
  </w:num>
  <w:num w:numId="19" w16cid:durableId="1942955805">
    <w:abstractNumId w:val="23"/>
  </w:num>
  <w:num w:numId="20" w16cid:durableId="985403160">
    <w:abstractNumId w:val="18"/>
  </w:num>
  <w:num w:numId="21" w16cid:durableId="1338460301">
    <w:abstractNumId w:val="3"/>
  </w:num>
  <w:num w:numId="22" w16cid:durableId="294220440">
    <w:abstractNumId w:val="10"/>
  </w:num>
  <w:num w:numId="23" w16cid:durableId="139619704">
    <w:abstractNumId w:val="12"/>
  </w:num>
  <w:num w:numId="24" w16cid:durableId="1953634479">
    <w:abstractNumId w:val="13"/>
  </w:num>
  <w:num w:numId="25" w16cid:durableId="671103497">
    <w:abstractNumId w:val="14"/>
  </w:num>
  <w:num w:numId="26" w16cid:durableId="944920809">
    <w:abstractNumId w:val="1"/>
  </w:num>
  <w:num w:numId="27" w16cid:durableId="51465941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C59"/>
    <w:rsid w:val="00026F89"/>
    <w:rsid w:val="00222C59"/>
    <w:rsid w:val="002A6D0B"/>
    <w:rsid w:val="0037274B"/>
    <w:rsid w:val="003E6924"/>
    <w:rsid w:val="003F0925"/>
    <w:rsid w:val="00576024"/>
    <w:rsid w:val="009F015C"/>
    <w:rsid w:val="00AE29E0"/>
    <w:rsid w:val="00CF2472"/>
    <w:rsid w:val="00F21C49"/>
    <w:rsid w:val="03F3969A"/>
    <w:rsid w:val="186392E8"/>
    <w:rsid w:val="35071D78"/>
    <w:rsid w:val="3FBDB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DBA9C"/>
  <w15:docId w15:val="{E8D79960-F282-4E8C-8235-04CAE97B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  <w:pPr>
      <w:spacing w:after="240"/>
    </w:pPr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"/>
    <w:qFormat/>
    <w:rsid w:val="00C61F8E"/>
    <w:rPr>
      <w:rFonts w:asciiTheme="majorHAnsi" w:eastAsiaTheme="majorEastAsia" w:hAnsiTheme="majorHAnsi" w:cstheme="majorBidi"/>
      <w:color w:val="2A7B88" w:themeColor="accent1" w:themeShade="BF"/>
      <w:sz w:val="56"/>
    </w:rPr>
  </w:style>
  <w:style w:type="character" w:styleId="PlaceholderText">
    <w:name w:val="Placeholder Text"/>
    <w:basedOn w:val="DefaultParagraphFont"/>
    <w:uiPriority w:val="99"/>
    <w:semiHidden/>
    <w:qFormat/>
    <w:rsid w:val="00E83E4B"/>
    <w:rPr>
      <w:color w:val="393939" w:themeColor="text2" w:themeShade="BF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smallCaps/>
      <w:color w:val="2A7B88" w:themeColor="accent1" w:themeShade="BF"/>
      <w:spacing w:val="5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2A7B88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83E4B"/>
    <w:rPr>
      <w:color w:val="7B4968" w:themeColor="accent5" w:themeShade="BF"/>
      <w:u w:val="single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E83E4B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8220F"/>
    <w:rPr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8220F"/>
    <w:rPr>
      <w:rFonts w:ascii="Segoe UI" w:hAnsi="Segoe UI" w:cs="Segoe UI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28220F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28220F"/>
    <w:rPr>
      <w:b/>
      <w:bCs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28220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28220F"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28220F"/>
    <w:rPr>
      <w:rFonts w:ascii="Consolas" w:hAnsi="Consolas"/>
      <w:szCs w:val="21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eastAsia="Times New Roman" w:cs="Arial"/>
      <w:b w:val="0"/>
      <w:bCs w:val="0"/>
      <w:i w:val="0"/>
      <w:iCs w:val="0"/>
      <w:caps w:val="0"/>
      <w:smallCaps w:val="0"/>
      <w:strike w:val="0"/>
      <w:dstrike w:val="0"/>
      <w:color w:val="000000"/>
      <w:position w:val="0"/>
      <w:sz w:val="24"/>
      <w:szCs w:val="24"/>
      <w:u w:val="none"/>
      <w:effect w:val="none"/>
      <w:vertAlign w:val="baseline"/>
    </w:rPr>
  </w:style>
  <w:style w:type="character" w:customStyle="1" w:styleId="ListLabel3">
    <w:name w:val="ListLabel 3"/>
    <w:qFormat/>
    <w:rPr>
      <w:rFonts w:eastAsia="Times New Roman" w:cs="Arial"/>
      <w:b w:val="0"/>
      <w:bCs w:val="0"/>
      <w:i w:val="0"/>
      <w:iCs w:val="0"/>
      <w:caps w:val="0"/>
      <w:smallCaps w:val="0"/>
      <w:strike w:val="0"/>
      <w:dstrike w:val="0"/>
      <w:color w:val="000000"/>
      <w:position w:val="0"/>
      <w:sz w:val="24"/>
      <w:szCs w:val="24"/>
      <w:u w:val="none"/>
      <w:effect w:val="none"/>
      <w:vertAlign w:val="baseline"/>
    </w:rPr>
  </w:style>
  <w:style w:type="character" w:customStyle="1" w:styleId="ListLabel4">
    <w:name w:val="ListLabel 4"/>
    <w:qFormat/>
    <w:rPr>
      <w:rFonts w:eastAsia="Times New Roman" w:cs="Arial"/>
      <w:b w:val="0"/>
      <w:bCs w:val="0"/>
      <w:i w:val="0"/>
      <w:iCs w:val="0"/>
      <w:caps w:val="0"/>
      <w:smallCaps w:val="0"/>
      <w:strike w:val="0"/>
      <w:dstrike w:val="0"/>
      <w:color w:val="000000"/>
      <w:position w:val="0"/>
      <w:sz w:val="24"/>
      <w:szCs w:val="24"/>
      <w:u w:val="none"/>
      <w:effect w:val="none"/>
      <w:vertAlign w:val="baseline"/>
    </w:rPr>
  </w:style>
  <w:style w:type="character" w:customStyle="1" w:styleId="ListLabel5">
    <w:name w:val="ListLabel 5"/>
    <w:qFormat/>
    <w:rPr>
      <w:rFonts w:eastAsia="Times New Roman" w:cs="Arial"/>
      <w:b w:val="0"/>
      <w:bCs w:val="0"/>
      <w:i w:val="0"/>
      <w:iCs w:val="0"/>
      <w:caps w:val="0"/>
      <w:smallCaps w:val="0"/>
      <w:strike w:val="0"/>
      <w:dstrike w:val="0"/>
      <w:color w:val="000000"/>
      <w:position w:val="0"/>
      <w:sz w:val="24"/>
      <w:szCs w:val="24"/>
      <w:u w:val="none"/>
      <w:effect w:val="none"/>
      <w:vertAlign w:val="baseline"/>
    </w:rPr>
  </w:style>
  <w:style w:type="character" w:customStyle="1" w:styleId="ListLabel6">
    <w:name w:val="ListLabel 6"/>
    <w:qFormat/>
    <w:rPr>
      <w:rFonts w:eastAsia="Times New Roman" w:cs="Arial"/>
      <w:b w:val="0"/>
      <w:bCs w:val="0"/>
      <w:i w:val="0"/>
      <w:iCs w:val="0"/>
      <w:caps w:val="0"/>
      <w:smallCaps w:val="0"/>
      <w:strike w:val="0"/>
      <w:dstrike w:val="0"/>
      <w:color w:val="000000"/>
      <w:position w:val="0"/>
      <w:sz w:val="24"/>
      <w:szCs w:val="24"/>
      <w:u w:val="none"/>
      <w:effect w:val="none"/>
      <w:vertAlign w:val="baseline"/>
    </w:rPr>
  </w:style>
  <w:style w:type="character" w:customStyle="1" w:styleId="ListLabel7">
    <w:name w:val="ListLabel 7"/>
    <w:qFormat/>
    <w:rPr>
      <w:rFonts w:eastAsia="Times New Roman" w:cs="Arial"/>
      <w:b w:val="0"/>
      <w:bCs w:val="0"/>
      <w:i w:val="0"/>
      <w:iCs w:val="0"/>
      <w:caps w:val="0"/>
      <w:smallCaps w:val="0"/>
      <w:strike w:val="0"/>
      <w:dstrike w:val="0"/>
      <w:color w:val="000000"/>
      <w:position w:val="0"/>
      <w:sz w:val="24"/>
      <w:szCs w:val="24"/>
      <w:u w:val="none"/>
      <w:effect w:val="none"/>
      <w:vertAlign w:val="baseline"/>
    </w:rPr>
  </w:style>
  <w:style w:type="character" w:customStyle="1" w:styleId="ListLabel8">
    <w:name w:val="ListLabel 8"/>
    <w:qFormat/>
    <w:rPr>
      <w:rFonts w:eastAsia="Times New Roman" w:cs="Arial"/>
      <w:b w:val="0"/>
      <w:bCs w:val="0"/>
      <w:i w:val="0"/>
      <w:iCs w:val="0"/>
      <w:caps w:val="0"/>
      <w:smallCaps w:val="0"/>
      <w:strike w:val="0"/>
      <w:dstrike w:val="0"/>
      <w:color w:val="000000"/>
      <w:position w:val="0"/>
      <w:sz w:val="24"/>
      <w:szCs w:val="24"/>
      <w:u w:val="none"/>
      <w:effect w:val="none"/>
      <w:vertAlign w:val="baseline"/>
    </w:rPr>
  </w:style>
  <w:style w:type="character" w:customStyle="1" w:styleId="ListLabel9">
    <w:name w:val="ListLabel 9"/>
    <w:qFormat/>
    <w:rPr>
      <w:rFonts w:eastAsia="Times New Roman" w:cs="Arial"/>
      <w:b w:val="0"/>
      <w:bCs w:val="0"/>
      <w:i w:val="0"/>
      <w:iCs w:val="0"/>
      <w:caps w:val="0"/>
      <w:smallCaps w:val="0"/>
      <w:strike w:val="0"/>
      <w:dstrike w:val="0"/>
      <w:color w:val="000000"/>
      <w:position w:val="0"/>
      <w:sz w:val="24"/>
      <w:szCs w:val="24"/>
      <w:u w:val="none"/>
      <w:effect w:val="none"/>
      <w:vertAlign w:val="baseli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sz w:val="56"/>
    </w:rPr>
  </w:style>
  <w:style w:type="paragraph" w:styleId="ListBullet">
    <w:name w:val="List Bullet"/>
    <w:basedOn w:val="Normal"/>
    <w:uiPriority w:val="10"/>
    <w:unhideWhenUsed/>
    <w:qFormat/>
    <w:rsid w:val="0087734B"/>
    <w:p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paragraph" w:styleId="TOCHeading">
    <w:name w:val="TOC Heading"/>
    <w:basedOn w:val="Heading1"/>
    <w:next w:val="Normal"/>
    <w:uiPriority w:val="39"/>
    <w:semiHidden/>
    <w:unhideWhenUsed/>
    <w:qFormat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/>
        <w:bottom w:val="single" w:sz="4" w:space="10" w:color="2A7B88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spacing w:line="288" w:lineRule="auto"/>
      <w:contextualSpacing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E83E4B"/>
    <w:pPr>
      <w:spacing w:after="120"/>
    </w:pPr>
    <w:rPr>
      <w:szCs w:val="16"/>
    </w:rPr>
  </w:style>
  <w:style w:type="paragraph" w:styleId="BlockText">
    <w:name w:val="Block Text"/>
    <w:basedOn w:val="Normal"/>
    <w:uiPriority w:val="99"/>
    <w:semiHidden/>
    <w:unhideWhenUsed/>
    <w:qFormat/>
    <w:rsid w:val="00E83E4B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E83E4B"/>
    <w:pPr>
      <w:spacing w:after="120"/>
      <w:ind w:left="360"/>
    </w:pPr>
    <w:rPr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E83E4B"/>
    <w:pPr>
      <w:spacing w:after="0"/>
    </w:pPr>
    <w:rPr>
      <w:rFonts w:ascii="Segoe UI" w:hAnsi="Segoe UI" w:cs="Segoe UI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8220F"/>
    <w:pPr>
      <w:spacing w:after="0"/>
    </w:pPr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28220F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28220F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28220F"/>
    <w:pPr>
      <w:spacing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28220F"/>
    <w:pPr>
      <w:spacing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8220F"/>
    <w:pPr>
      <w:spacing w:after="0"/>
    </w:pPr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qFormat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28220F"/>
    <w:pPr>
      <w:spacing w:after="0"/>
    </w:pPr>
    <w:rPr>
      <w:rFonts w:ascii="Consolas" w:hAnsi="Consolas"/>
      <w:szCs w:val="21"/>
    </w:rPr>
  </w:style>
  <w:style w:type="paragraph" w:customStyle="1" w:styleId="Normal1">
    <w:name w:val="Normal1"/>
    <w:qFormat/>
    <w:rsid w:val="003A60D0"/>
    <w:pPr>
      <w:suppressAutoHyphens/>
    </w:pPr>
    <w:rPr>
      <w:rFonts w:ascii="Calibri" w:eastAsia="Times New Roman" w:hAnsi="Calibri" w:cs="Times New Roman"/>
      <w:color w:val="000000"/>
      <w:sz w:val="24"/>
      <w:szCs w:val="24"/>
      <w:lang w:val="en-GB" w:eastAsia="zh-CN"/>
    </w:rPr>
  </w:style>
  <w:style w:type="character" w:customStyle="1" w:styleId="css-1x8b0o5">
    <w:name w:val="css-1x8b0o5"/>
    <w:basedOn w:val="DefaultParagraphFont"/>
    <w:rsid w:val="00CF2472"/>
  </w:style>
  <w:style w:type="paragraph" w:styleId="NormalWeb">
    <w:name w:val="Normal (Web)"/>
    <w:basedOn w:val="Normal"/>
    <w:uiPriority w:val="99"/>
    <w:semiHidden/>
    <w:unhideWhenUsed/>
    <w:rsid w:val="00026F8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026F89"/>
    <w:rPr>
      <w:b/>
      <w:bCs/>
    </w:rPr>
  </w:style>
  <w:style w:type="character" w:styleId="Emphasis">
    <w:name w:val="Emphasis"/>
    <w:basedOn w:val="DefaultParagraphFont"/>
    <w:uiPriority w:val="20"/>
    <w:qFormat/>
    <w:rsid w:val="00026F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6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b1a0d0eebabd4f55" Type="http://schemas.microsoft.com/office/2019/09/relationships/intelligence" Target="intelligenc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26DFB-CB3F-5D45-80F3-4409E3F5F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608</Words>
  <Characters>3470</Characters>
  <Application>Microsoft Office Word</Application>
  <DocSecurity>0</DocSecurity>
  <Lines>28</Lines>
  <Paragraphs>8</Paragraphs>
  <ScaleCrop>false</ScaleCrop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Brand</dc:creator>
  <dc:description/>
  <cp:lastModifiedBy>David Brand</cp:lastModifiedBy>
  <cp:revision>2</cp:revision>
  <dcterms:created xsi:type="dcterms:W3CDTF">2023-08-21T16:29:00Z</dcterms:created>
  <dcterms:modified xsi:type="dcterms:W3CDTF">2023-08-21T16:29:00Z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