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95C8C" w14:textId="4767247F" w:rsidR="0086406D" w:rsidRDefault="00283FE1" w:rsidP="00002F2C">
      <w:pPr>
        <w:rPr>
          <w:rFonts w:ascii="Arial Black" w:hAnsi="Arial Black" w:cs="Arial"/>
          <w:sz w:val="36"/>
          <w:szCs w:val="36"/>
        </w:rPr>
      </w:pPr>
      <w:r>
        <w:rPr>
          <w:noProof/>
          <w:lang w:eastAsia="es-MX"/>
        </w:rPr>
        <w:drawing>
          <wp:anchor distT="0" distB="0" distL="114300" distR="114300" simplePos="0" relativeHeight="251658240" behindDoc="1" locked="0" layoutInCell="1" allowOverlap="1" wp14:anchorId="5B56E270" wp14:editId="19BA6AB7">
            <wp:simplePos x="0" y="0"/>
            <wp:positionH relativeFrom="column">
              <wp:posOffset>5753100</wp:posOffset>
            </wp:positionH>
            <wp:positionV relativeFrom="paragraph">
              <wp:posOffset>-352425</wp:posOffset>
            </wp:positionV>
            <wp:extent cx="1061085" cy="701040"/>
            <wp:effectExtent l="0" t="0" r="5715"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61085" cy="701040"/>
                    </a:xfrm>
                    <a:prstGeom prst="rect">
                      <a:avLst/>
                    </a:prstGeom>
                    <a:noFill/>
                  </pic:spPr>
                </pic:pic>
              </a:graphicData>
            </a:graphic>
            <wp14:sizeRelH relativeFrom="page">
              <wp14:pctWidth>0</wp14:pctWidth>
            </wp14:sizeRelH>
            <wp14:sizeRelV relativeFrom="page">
              <wp14:pctHeight>0</wp14:pctHeight>
            </wp14:sizeRelV>
          </wp:anchor>
        </w:drawing>
      </w:r>
      <w:r w:rsidR="0086406D">
        <w:rPr>
          <w:rFonts w:ascii="Arial Black" w:hAnsi="Arial Black" w:cs="Arial"/>
          <w:sz w:val="36"/>
          <w:szCs w:val="36"/>
        </w:rPr>
        <w:t>Primer Unidad Tarea #2</w:t>
      </w:r>
      <w:r w:rsidR="00002F2C">
        <w:rPr>
          <w:rFonts w:ascii="Arial Black" w:hAnsi="Arial Black" w:cs="Arial"/>
          <w:sz w:val="36"/>
          <w:szCs w:val="36"/>
        </w:rPr>
        <w:t xml:space="preserve">                      </w:t>
      </w:r>
      <w:r w:rsidR="00002F2C" w:rsidRPr="00002F2C">
        <w:rPr>
          <w:noProof/>
          <w:lang w:eastAsia="es-MX"/>
        </w:rPr>
        <w:t xml:space="preserve"> </w:t>
      </w:r>
    </w:p>
    <w:p w14:paraId="5E700F78" w14:textId="6C398911" w:rsidR="0086406D" w:rsidRDefault="0086406D" w:rsidP="00C924ED">
      <w:pPr>
        <w:tabs>
          <w:tab w:val="left" w:pos="8055"/>
        </w:tabs>
        <w:jc w:val="both"/>
        <w:rPr>
          <w:rFonts w:ascii="Arial Black" w:hAnsi="Arial Black" w:cs="Arial"/>
          <w:sz w:val="36"/>
          <w:szCs w:val="36"/>
        </w:rPr>
      </w:pPr>
      <w:r>
        <w:rPr>
          <w:rFonts w:ascii="Arial Black" w:hAnsi="Arial Black" w:cs="Arial"/>
          <w:sz w:val="36"/>
          <w:szCs w:val="36"/>
        </w:rPr>
        <w:t>Negación</w:t>
      </w:r>
      <w:r w:rsidR="00C924ED">
        <w:rPr>
          <w:rFonts w:ascii="Arial Black" w:hAnsi="Arial Black" w:cs="Arial"/>
          <w:sz w:val="36"/>
          <w:szCs w:val="36"/>
        </w:rPr>
        <w:tab/>
      </w:r>
    </w:p>
    <w:p w14:paraId="0C0E59AB" w14:textId="77777777" w:rsidR="0086406D" w:rsidRDefault="0086406D" w:rsidP="0086406D">
      <w:pPr>
        <w:jc w:val="both"/>
        <w:rPr>
          <w:rFonts w:ascii="Arial" w:hAnsi="Arial" w:cs="Arial"/>
          <w:sz w:val="24"/>
          <w:szCs w:val="24"/>
        </w:rPr>
      </w:pPr>
      <w:r>
        <w:rPr>
          <w:rFonts w:ascii="Arial" w:hAnsi="Arial" w:cs="Arial"/>
          <w:sz w:val="24"/>
          <w:szCs w:val="24"/>
        </w:rPr>
        <w:t xml:space="preserve">     La negación es la parte de nuestra enfermedad que nos dice que no tenemos una enfermedad. Cuando estamos en negación, somos incapaces de ver la realidad de la adicción. Minimizamos su efecto. Culpamos a los demás apelando a las expectativas demasiado altas de nuestras familias, amigos o jefes. Nos comparamos con otros adictos cuya adicción parece &lt;peor&gt; que la nuestra. Tal vez culpemos a una droga en particular. Si ya llevamos un tiempo en abstinentes, quizás comparemos la manifestación actual e nuestra adicción con el consumo de drogas y lleguemos a la conclusión de que nada de lo que hagamos hoy en día no será tan malo como &lt;aquello&gt;. Una de las formas más fáciles de saber si estamos en negación es ver que damos razones convincentes pero falsas sobre nuestro comportamiento.</w:t>
      </w:r>
    </w:p>
    <w:p w14:paraId="1D92BE41" w14:textId="77777777" w:rsidR="0086406D" w:rsidRDefault="0086406D" w:rsidP="0086406D">
      <w:pPr>
        <w:jc w:val="both"/>
        <w:rPr>
          <w:rFonts w:ascii="Arial" w:hAnsi="Arial" w:cs="Arial"/>
          <w:sz w:val="24"/>
          <w:szCs w:val="24"/>
        </w:rPr>
      </w:pPr>
      <w:r>
        <w:rPr>
          <w:rFonts w:ascii="Arial" w:hAnsi="Arial" w:cs="Arial"/>
          <w:sz w:val="24"/>
          <w:szCs w:val="24"/>
        </w:rPr>
        <w:t>1.-</w:t>
      </w:r>
      <w:r w:rsidRPr="007B4E08">
        <w:rPr>
          <w:rFonts w:ascii="Arial" w:hAnsi="Arial" w:cs="Arial"/>
          <w:sz w:val="24"/>
          <w:szCs w:val="24"/>
        </w:rPr>
        <w:t xml:space="preserve"> ¿He dado razones convincentes pero falsas sobre mi comportamiento? ¿Cuáles?</w:t>
      </w:r>
    </w:p>
    <w:p w14:paraId="219981E2" w14:textId="77777777" w:rsidR="0086406D" w:rsidRDefault="0086406D" w:rsidP="0086406D">
      <w:pPr>
        <w:jc w:val="both"/>
        <w:rPr>
          <w:rFonts w:ascii="Arial" w:hAnsi="Arial" w:cs="Arial"/>
          <w:sz w:val="24"/>
          <w:szCs w:val="24"/>
        </w:rPr>
      </w:pPr>
    </w:p>
    <w:p w14:paraId="19186C68" w14:textId="77777777" w:rsidR="0086406D" w:rsidRDefault="0086406D" w:rsidP="0086406D">
      <w:pPr>
        <w:jc w:val="both"/>
        <w:rPr>
          <w:rFonts w:ascii="Arial" w:hAnsi="Arial" w:cs="Arial"/>
          <w:sz w:val="24"/>
          <w:szCs w:val="24"/>
        </w:rPr>
      </w:pPr>
    </w:p>
    <w:p w14:paraId="59039930" w14:textId="77777777" w:rsidR="0086406D" w:rsidRDefault="0086406D" w:rsidP="0086406D">
      <w:pPr>
        <w:jc w:val="both"/>
        <w:rPr>
          <w:rFonts w:ascii="Arial" w:hAnsi="Arial" w:cs="Arial"/>
          <w:sz w:val="24"/>
          <w:szCs w:val="24"/>
        </w:rPr>
      </w:pPr>
    </w:p>
    <w:p w14:paraId="7A18A43F" w14:textId="77777777" w:rsidR="0086406D" w:rsidRDefault="0086406D" w:rsidP="0086406D">
      <w:pPr>
        <w:jc w:val="both"/>
        <w:rPr>
          <w:rFonts w:ascii="Arial" w:hAnsi="Arial" w:cs="Arial"/>
          <w:sz w:val="24"/>
          <w:szCs w:val="24"/>
        </w:rPr>
      </w:pPr>
      <w:r>
        <w:rPr>
          <w:rFonts w:ascii="Arial" w:hAnsi="Arial" w:cs="Arial"/>
          <w:sz w:val="24"/>
          <w:szCs w:val="24"/>
        </w:rPr>
        <w:t>2.-</w:t>
      </w:r>
      <w:r w:rsidRPr="007B4E08">
        <w:rPr>
          <w:rFonts w:ascii="Arial" w:hAnsi="Arial" w:cs="Arial"/>
          <w:sz w:val="24"/>
          <w:szCs w:val="24"/>
        </w:rPr>
        <w:t xml:space="preserve"> ¿He actuado compulsivamente movido por alguna obsesión y después me comporté como si en realidad hubiera </w:t>
      </w:r>
      <w:r w:rsidRPr="007B4E08">
        <w:rPr>
          <w:rFonts w:ascii="Segoe Script" w:hAnsi="Segoe Script" w:cs="Arial"/>
          <w:sz w:val="24"/>
          <w:szCs w:val="24"/>
        </w:rPr>
        <w:t>planeado</w:t>
      </w:r>
      <w:r w:rsidRPr="007B4E08">
        <w:rPr>
          <w:rFonts w:ascii="Arial" w:hAnsi="Arial" w:cs="Arial"/>
          <w:sz w:val="24"/>
          <w:szCs w:val="24"/>
        </w:rPr>
        <w:t xml:space="preserve"> actuar de esa forma? ¿Cuándo?</w:t>
      </w:r>
    </w:p>
    <w:p w14:paraId="1E61EE9D" w14:textId="77777777" w:rsidR="0086406D" w:rsidRDefault="0086406D" w:rsidP="0086406D">
      <w:pPr>
        <w:jc w:val="both"/>
        <w:rPr>
          <w:rFonts w:ascii="Arial" w:hAnsi="Arial" w:cs="Arial"/>
          <w:sz w:val="24"/>
          <w:szCs w:val="24"/>
        </w:rPr>
      </w:pPr>
    </w:p>
    <w:p w14:paraId="2E0BBBE7" w14:textId="77777777" w:rsidR="0086406D" w:rsidRDefault="0086406D" w:rsidP="0086406D">
      <w:pPr>
        <w:jc w:val="both"/>
        <w:rPr>
          <w:rFonts w:ascii="Arial" w:hAnsi="Arial" w:cs="Arial"/>
          <w:sz w:val="24"/>
          <w:szCs w:val="24"/>
        </w:rPr>
      </w:pPr>
    </w:p>
    <w:p w14:paraId="13344F9B" w14:textId="77777777" w:rsidR="0086406D" w:rsidRDefault="0086406D" w:rsidP="0086406D">
      <w:pPr>
        <w:jc w:val="both"/>
        <w:rPr>
          <w:rFonts w:ascii="Arial" w:hAnsi="Arial" w:cs="Arial"/>
          <w:sz w:val="24"/>
          <w:szCs w:val="24"/>
        </w:rPr>
      </w:pPr>
    </w:p>
    <w:p w14:paraId="58DEBA1C" w14:textId="77777777" w:rsidR="0086406D" w:rsidRPr="007B4E08" w:rsidRDefault="0086406D" w:rsidP="0086406D">
      <w:pPr>
        <w:jc w:val="both"/>
        <w:rPr>
          <w:rFonts w:ascii="Arial" w:hAnsi="Arial" w:cs="Arial"/>
          <w:sz w:val="24"/>
          <w:szCs w:val="24"/>
        </w:rPr>
      </w:pPr>
    </w:p>
    <w:p w14:paraId="7396A4FA" w14:textId="77777777" w:rsidR="0086406D" w:rsidRDefault="0086406D" w:rsidP="0086406D">
      <w:pPr>
        <w:jc w:val="both"/>
        <w:rPr>
          <w:rFonts w:ascii="Arial" w:hAnsi="Arial" w:cs="Arial"/>
          <w:sz w:val="24"/>
          <w:szCs w:val="24"/>
        </w:rPr>
      </w:pPr>
      <w:r>
        <w:rPr>
          <w:rFonts w:ascii="Arial" w:hAnsi="Arial" w:cs="Arial"/>
          <w:sz w:val="24"/>
          <w:szCs w:val="24"/>
        </w:rPr>
        <w:t>3.- ¿</w:t>
      </w:r>
      <w:r w:rsidRPr="007B4E08">
        <w:rPr>
          <w:rFonts w:ascii="Arial" w:hAnsi="Arial" w:cs="Arial"/>
          <w:sz w:val="24"/>
          <w:szCs w:val="24"/>
        </w:rPr>
        <w:t>De qué forma he culpado a los demás de mi comportamiento?</w:t>
      </w:r>
    </w:p>
    <w:p w14:paraId="7543FEBB" w14:textId="77777777" w:rsidR="0086406D" w:rsidRDefault="0086406D" w:rsidP="0086406D">
      <w:pPr>
        <w:jc w:val="both"/>
        <w:rPr>
          <w:rFonts w:ascii="Arial" w:hAnsi="Arial" w:cs="Arial"/>
          <w:sz w:val="24"/>
          <w:szCs w:val="24"/>
        </w:rPr>
      </w:pPr>
    </w:p>
    <w:p w14:paraId="4C904C23" w14:textId="77777777" w:rsidR="0086406D" w:rsidRDefault="0086406D" w:rsidP="0086406D">
      <w:pPr>
        <w:jc w:val="both"/>
        <w:rPr>
          <w:rFonts w:ascii="Arial" w:hAnsi="Arial" w:cs="Arial"/>
          <w:sz w:val="24"/>
          <w:szCs w:val="24"/>
        </w:rPr>
      </w:pPr>
    </w:p>
    <w:p w14:paraId="56C5AC76" w14:textId="77777777" w:rsidR="0086406D" w:rsidRDefault="0086406D" w:rsidP="0086406D">
      <w:pPr>
        <w:jc w:val="both"/>
        <w:rPr>
          <w:rFonts w:ascii="Arial" w:hAnsi="Arial" w:cs="Arial"/>
          <w:sz w:val="24"/>
          <w:szCs w:val="24"/>
        </w:rPr>
      </w:pPr>
    </w:p>
    <w:p w14:paraId="78760B39" w14:textId="77777777" w:rsidR="0086406D" w:rsidRDefault="0086406D" w:rsidP="0086406D">
      <w:pPr>
        <w:jc w:val="both"/>
        <w:rPr>
          <w:rFonts w:ascii="Arial" w:hAnsi="Arial" w:cs="Arial"/>
          <w:sz w:val="24"/>
          <w:szCs w:val="24"/>
        </w:rPr>
      </w:pPr>
    </w:p>
    <w:p w14:paraId="63997A2C" w14:textId="77777777" w:rsidR="0086406D" w:rsidRPr="007B4E08" w:rsidRDefault="0086406D" w:rsidP="0086406D">
      <w:pPr>
        <w:jc w:val="both"/>
        <w:rPr>
          <w:rFonts w:ascii="Arial" w:hAnsi="Arial" w:cs="Arial"/>
          <w:sz w:val="24"/>
          <w:szCs w:val="24"/>
        </w:rPr>
      </w:pPr>
    </w:p>
    <w:p w14:paraId="11F0DC8E" w14:textId="77777777" w:rsidR="0086406D" w:rsidRDefault="0086406D" w:rsidP="0086406D">
      <w:pPr>
        <w:jc w:val="both"/>
        <w:rPr>
          <w:rFonts w:ascii="Arial" w:hAnsi="Arial" w:cs="Arial"/>
          <w:sz w:val="24"/>
          <w:szCs w:val="24"/>
        </w:rPr>
      </w:pPr>
      <w:r>
        <w:rPr>
          <w:rFonts w:ascii="Arial" w:hAnsi="Arial" w:cs="Arial"/>
          <w:sz w:val="24"/>
          <w:szCs w:val="24"/>
        </w:rPr>
        <w:t>4.- ¿</w:t>
      </w:r>
      <w:r w:rsidRPr="007B4E08">
        <w:rPr>
          <w:rFonts w:ascii="Arial" w:hAnsi="Arial" w:cs="Arial"/>
          <w:sz w:val="24"/>
          <w:szCs w:val="24"/>
        </w:rPr>
        <w:t>De qué forma he comparado mi adicción con la de otros? ¿Es mi adicción &lt;bastante grave&gt; si no la comparo con la de nadie?</w:t>
      </w:r>
    </w:p>
    <w:p w14:paraId="6049DCA5" w14:textId="77777777" w:rsidR="0086406D" w:rsidRDefault="0086406D" w:rsidP="0086406D">
      <w:pPr>
        <w:jc w:val="both"/>
        <w:rPr>
          <w:rFonts w:ascii="Arial" w:hAnsi="Arial" w:cs="Arial"/>
          <w:sz w:val="24"/>
          <w:szCs w:val="24"/>
        </w:rPr>
      </w:pPr>
    </w:p>
    <w:p w14:paraId="0CA29477" w14:textId="77777777" w:rsidR="0086406D" w:rsidRDefault="0086406D" w:rsidP="0086406D">
      <w:pPr>
        <w:jc w:val="both"/>
        <w:rPr>
          <w:rFonts w:ascii="Arial" w:hAnsi="Arial" w:cs="Arial"/>
          <w:sz w:val="24"/>
          <w:szCs w:val="24"/>
        </w:rPr>
      </w:pPr>
    </w:p>
    <w:p w14:paraId="542649A2" w14:textId="77777777" w:rsidR="0086406D" w:rsidRPr="007B4E08" w:rsidRDefault="0086406D" w:rsidP="0086406D">
      <w:pPr>
        <w:jc w:val="both"/>
        <w:rPr>
          <w:rFonts w:ascii="Arial" w:hAnsi="Arial" w:cs="Arial"/>
          <w:sz w:val="24"/>
          <w:szCs w:val="24"/>
        </w:rPr>
      </w:pPr>
    </w:p>
    <w:p w14:paraId="5BE3B2BA" w14:textId="77777777" w:rsidR="0086406D" w:rsidRDefault="0086406D" w:rsidP="0086406D">
      <w:pPr>
        <w:jc w:val="both"/>
        <w:rPr>
          <w:rFonts w:ascii="Arial" w:hAnsi="Arial" w:cs="Arial"/>
          <w:sz w:val="24"/>
          <w:szCs w:val="24"/>
        </w:rPr>
      </w:pPr>
      <w:r>
        <w:rPr>
          <w:rFonts w:ascii="Arial" w:hAnsi="Arial" w:cs="Arial"/>
          <w:sz w:val="24"/>
          <w:szCs w:val="24"/>
        </w:rPr>
        <w:t>5.-</w:t>
      </w:r>
      <w:r w:rsidRPr="007B4E08">
        <w:rPr>
          <w:rFonts w:ascii="Arial" w:hAnsi="Arial" w:cs="Arial"/>
          <w:sz w:val="24"/>
          <w:szCs w:val="24"/>
        </w:rPr>
        <w:t xml:space="preserve"> ¿Estoy comparando la manifestación actual de mi adicción  con la manera en que vivía antes de estar limpio? ¿Me atormenta pensar que ya debería saberlo?</w:t>
      </w:r>
    </w:p>
    <w:p w14:paraId="494C7278" w14:textId="77777777" w:rsidR="0086406D" w:rsidRDefault="0086406D" w:rsidP="0086406D">
      <w:pPr>
        <w:jc w:val="both"/>
        <w:rPr>
          <w:rFonts w:ascii="Arial" w:hAnsi="Arial" w:cs="Arial"/>
          <w:sz w:val="24"/>
          <w:szCs w:val="24"/>
        </w:rPr>
      </w:pPr>
    </w:p>
    <w:p w14:paraId="14D04AD3" w14:textId="77777777" w:rsidR="0086406D" w:rsidRDefault="0086406D" w:rsidP="0086406D">
      <w:pPr>
        <w:jc w:val="both"/>
        <w:rPr>
          <w:rFonts w:ascii="Arial" w:hAnsi="Arial" w:cs="Arial"/>
          <w:sz w:val="24"/>
          <w:szCs w:val="24"/>
        </w:rPr>
      </w:pPr>
    </w:p>
    <w:p w14:paraId="15D34357" w14:textId="77777777" w:rsidR="0086406D" w:rsidRDefault="0086406D" w:rsidP="0086406D">
      <w:pPr>
        <w:jc w:val="both"/>
        <w:rPr>
          <w:rFonts w:ascii="Arial" w:hAnsi="Arial" w:cs="Arial"/>
          <w:sz w:val="24"/>
          <w:szCs w:val="24"/>
        </w:rPr>
      </w:pPr>
    </w:p>
    <w:p w14:paraId="64CB2D68" w14:textId="77777777" w:rsidR="0086406D" w:rsidRDefault="0086406D" w:rsidP="0086406D">
      <w:pPr>
        <w:jc w:val="both"/>
        <w:rPr>
          <w:rFonts w:ascii="Arial" w:hAnsi="Arial" w:cs="Arial"/>
          <w:sz w:val="24"/>
          <w:szCs w:val="24"/>
        </w:rPr>
      </w:pPr>
    </w:p>
    <w:p w14:paraId="6199CF96" w14:textId="77777777" w:rsidR="0086406D" w:rsidRPr="007B4E08" w:rsidRDefault="0086406D" w:rsidP="0086406D">
      <w:pPr>
        <w:jc w:val="both"/>
        <w:rPr>
          <w:rFonts w:ascii="Arial" w:hAnsi="Arial" w:cs="Arial"/>
          <w:sz w:val="24"/>
          <w:szCs w:val="24"/>
        </w:rPr>
      </w:pPr>
    </w:p>
    <w:p w14:paraId="64BDA168" w14:textId="77777777" w:rsidR="0086406D" w:rsidRPr="007B4E08" w:rsidRDefault="0086406D" w:rsidP="0086406D">
      <w:pPr>
        <w:jc w:val="both"/>
        <w:rPr>
          <w:rFonts w:ascii="Arial" w:hAnsi="Arial" w:cs="Arial"/>
          <w:sz w:val="24"/>
          <w:szCs w:val="24"/>
        </w:rPr>
      </w:pPr>
      <w:r>
        <w:rPr>
          <w:rFonts w:ascii="Arial" w:hAnsi="Arial" w:cs="Arial"/>
          <w:sz w:val="24"/>
          <w:szCs w:val="24"/>
        </w:rPr>
        <w:t>6.-</w:t>
      </w:r>
      <w:r w:rsidRPr="007B4E08">
        <w:rPr>
          <w:rFonts w:ascii="Arial" w:hAnsi="Arial" w:cs="Arial"/>
          <w:sz w:val="24"/>
          <w:szCs w:val="24"/>
        </w:rPr>
        <w:t xml:space="preserve"> ¿He pensado que ya tengo bastante información sobre la adicción y la recuperación como para controlar mi conducta y que no se me vaya de las manos?</w:t>
      </w:r>
    </w:p>
    <w:p w14:paraId="59E5EC8B" w14:textId="77777777" w:rsidR="0086406D" w:rsidRDefault="0086406D" w:rsidP="0086406D">
      <w:pPr>
        <w:jc w:val="both"/>
        <w:rPr>
          <w:rFonts w:ascii="Arial" w:hAnsi="Arial" w:cs="Arial"/>
          <w:sz w:val="24"/>
          <w:szCs w:val="24"/>
        </w:rPr>
      </w:pPr>
    </w:p>
    <w:p w14:paraId="64B08190" w14:textId="77777777" w:rsidR="0086406D" w:rsidRDefault="0086406D" w:rsidP="0086406D">
      <w:pPr>
        <w:jc w:val="both"/>
        <w:rPr>
          <w:rFonts w:ascii="Arial" w:hAnsi="Arial" w:cs="Arial"/>
          <w:sz w:val="24"/>
          <w:szCs w:val="24"/>
        </w:rPr>
      </w:pPr>
    </w:p>
    <w:p w14:paraId="62674ED2" w14:textId="77777777" w:rsidR="0086406D" w:rsidRDefault="0086406D" w:rsidP="0086406D">
      <w:pPr>
        <w:jc w:val="both"/>
        <w:rPr>
          <w:rFonts w:ascii="Arial" w:hAnsi="Arial" w:cs="Arial"/>
          <w:sz w:val="24"/>
          <w:szCs w:val="24"/>
        </w:rPr>
      </w:pPr>
    </w:p>
    <w:p w14:paraId="3047C281" w14:textId="77777777" w:rsidR="0086406D" w:rsidRDefault="0086406D" w:rsidP="0086406D">
      <w:pPr>
        <w:jc w:val="both"/>
        <w:rPr>
          <w:rFonts w:ascii="Arial" w:hAnsi="Arial" w:cs="Arial"/>
          <w:sz w:val="24"/>
          <w:szCs w:val="24"/>
        </w:rPr>
      </w:pPr>
    </w:p>
    <w:p w14:paraId="4BFD9E23" w14:textId="77777777" w:rsidR="0086406D" w:rsidRDefault="0086406D" w:rsidP="0086406D">
      <w:pPr>
        <w:jc w:val="both"/>
        <w:rPr>
          <w:rFonts w:ascii="Arial" w:hAnsi="Arial" w:cs="Arial"/>
          <w:sz w:val="24"/>
          <w:szCs w:val="24"/>
        </w:rPr>
      </w:pPr>
      <w:r>
        <w:rPr>
          <w:rFonts w:ascii="Arial" w:hAnsi="Arial" w:cs="Arial"/>
          <w:sz w:val="24"/>
          <w:szCs w:val="24"/>
        </w:rPr>
        <w:t>7.- ¿</w:t>
      </w:r>
      <w:r w:rsidRPr="007B4E08">
        <w:rPr>
          <w:rFonts w:ascii="Arial" w:hAnsi="Arial" w:cs="Arial"/>
          <w:sz w:val="24"/>
          <w:szCs w:val="24"/>
        </w:rPr>
        <w:t>Estoy evitando actuar porque tengo miedo de avergonzarme cuando me enfrente a las consecuencias de mi adicción? ¿Evito actuar porque me preocupa lo que puedan pensar los demás?</w:t>
      </w:r>
    </w:p>
    <w:p w14:paraId="5BA8854C" w14:textId="77777777" w:rsidR="0086406D" w:rsidRDefault="0086406D" w:rsidP="0086406D">
      <w:pPr>
        <w:jc w:val="both"/>
        <w:rPr>
          <w:rFonts w:ascii="Arial" w:hAnsi="Arial" w:cs="Arial"/>
          <w:sz w:val="24"/>
          <w:szCs w:val="24"/>
        </w:rPr>
      </w:pPr>
    </w:p>
    <w:p w14:paraId="6B0E939E" w14:textId="77777777" w:rsidR="0086406D" w:rsidRDefault="0086406D" w:rsidP="0086406D">
      <w:pPr>
        <w:jc w:val="both"/>
        <w:rPr>
          <w:rFonts w:ascii="Arial" w:hAnsi="Arial" w:cs="Arial"/>
          <w:sz w:val="24"/>
          <w:szCs w:val="24"/>
        </w:rPr>
      </w:pPr>
    </w:p>
    <w:p w14:paraId="2941FA87" w14:textId="77777777" w:rsidR="0086406D" w:rsidRPr="007B4E08" w:rsidRDefault="0086406D" w:rsidP="0086406D">
      <w:pPr>
        <w:jc w:val="both"/>
        <w:rPr>
          <w:rFonts w:ascii="Arial" w:hAnsi="Arial" w:cs="Arial"/>
          <w:sz w:val="24"/>
          <w:szCs w:val="24"/>
        </w:rPr>
      </w:pPr>
    </w:p>
    <w:p w14:paraId="6334D6B2" w14:textId="77777777" w:rsidR="0086406D" w:rsidRDefault="0086406D" w:rsidP="0086406D">
      <w:pPr>
        <w:jc w:val="both"/>
        <w:rPr>
          <w:rFonts w:ascii="Arial" w:hAnsi="Arial" w:cs="Arial"/>
          <w:sz w:val="24"/>
          <w:szCs w:val="24"/>
        </w:rPr>
      </w:pPr>
    </w:p>
    <w:p w14:paraId="7D1D59B4" w14:textId="77777777" w:rsidR="0086406D" w:rsidRDefault="0086406D" w:rsidP="0086406D">
      <w:pPr>
        <w:jc w:val="both"/>
        <w:rPr>
          <w:rFonts w:ascii="Arial" w:hAnsi="Arial" w:cs="Arial"/>
          <w:sz w:val="24"/>
          <w:szCs w:val="24"/>
        </w:rPr>
      </w:pPr>
    </w:p>
    <w:p w14:paraId="6A0755EF" w14:textId="77777777" w:rsidR="0086406D" w:rsidRDefault="0086406D" w:rsidP="0086406D">
      <w:pPr>
        <w:jc w:val="both"/>
        <w:rPr>
          <w:rFonts w:ascii="Arial" w:hAnsi="Arial" w:cs="Arial"/>
          <w:sz w:val="24"/>
          <w:szCs w:val="24"/>
        </w:rPr>
      </w:pPr>
      <w:r>
        <w:rPr>
          <w:rFonts w:ascii="Arial" w:hAnsi="Arial" w:cs="Arial"/>
          <w:sz w:val="24"/>
          <w:szCs w:val="24"/>
        </w:rPr>
        <w:t>8.- ¿Qué entendí como resultado de este trabajo?</w:t>
      </w:r>
    </w:p>
    <w:p w14:paraId="3678A24B" w14:textId="77777777" w:rsidR="0086406D" w:rsidRDefault="0086406D" w:rsidP="0086406D">
      <w:pPr>
        <w:jc w:val="both"/>
        <w:rPr>
          <w:rFonts w:ascii="Arial" w:hAnsi="Arial" w:cs="Arial"/>
          <w:sz w:val="24"/>
          <w:szCs w:val="24"/>
        </w:rPr>
      </w:pPr>
    </w:p>
    <w:p w14:paraId="4CF6E35F" w14:textId="77777777" w:rsidR="0086406D" w:rsidRDefault="0086406D" w:rsidP="0086406D">
      <w:pPr>
        <w:jc w:val="both"/>
        <w:rPr>
          <w:rFonts w:ascii="Arial" w:hAnsi="Arial" w:cs="Arial"/>
          <w:sz w:val="24"/>
          <w:szCs w:val="24"/>
        </w:rPr>
      </w:pPr>
    </w:p>
    <w:p w14:paraId="367DA255" w14:textId="77777777" w:rsidR="009532D9" w:rsidRDefault="009532D9"/>
    <w:sectPr w:rsidR="009532D9" w:rsidSect="008640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06D"/>
    <w:rsid w:val="00002F2C"/>
    <w:rsid w:val="00283FE1"/>
    <w:rsid w:val="00844A96"/>
    <w:rsid w:val="0086406D"/>
    <w:rsid w:val="009532D9"/>
    <w:rsid w:val="00C92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D324B"/>
  <w15:chartTrackingRefBased/>
  <w15:docId w15:val="{7A2DAFC9-47BF-421B-B3D3-8365C21BA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06D"/>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282</Words>
  <Characters>1557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vive conciente ac</cp:lastModifiedBy>
  <cp:revision>5</cp:revision>
  <dcterms:created xsi:type="dcterms:W3CDTF">2014-10-08T01:23:00Z</dcterms:created>
  <dcterms:modified xsi:type="dcterms:W3CDTF">2022-01-27T03:12:00Z</dcterms:modified>
</cp:coreProperties>
</file>