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3C5E" w:rsidRDefault="00B4245D" w:rsidP="00273C5E">
      <w:pPr>
        <w:rPr>
          <w:rFonts w:ascii="Arial Black" w:hAnsi="Arial Black"/>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1D6BF433" wp14:editId="5183FB67">
            <wp:simplePos x="0" y="0"/>
            <wp:positionH relativeFrom="column">
              <wp:posOffset>4648200</wp:posOffset>
            </wp:positionH>
            <wp:positionV relativeFrom="paragraph">
              <wp:posOffset>-333375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0725" cy="92350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273C5E">
        <w:rPr>
          <w:rFonts w:ascii="Arial Black" w:hAnsi="Arial Black"/>
          <w:sz w:val="36"/>
          <w:szCs w:val="36"/>
        </w:rPr>
        <w:t>Decima Unidad Tarea#6</w:t>
      </w:r>
    </w:p>
    <w:p w:rsidR="00273C5E" w:rsidRDefault="00273C5E" w:rsidP="00273C5E">
      <w:pPr>
        <w:rPr>
          <w:rFonts w:ascii="Arial Black" w:hAnsi="Arial Black"/>
          <w:sz w:val="36"/>
          <w:szCs w:val="36"/>
        </w:rPr>
      </w:pPr>
      <w:r>
        <w:rPr>
          <w:rFonts w:ascii="Arial Black" w:hAnsi="Arial Black"/>
          <w:sz w:val="36"/>
          <w:szCs w:val="36"/>
        </w:rPr>
        <w:t>Principios Espirituales.</w:t>
      </w:r>
    </w:p>
    <w:p w:rsidR="00273C5E" w:rsidRDefault="00273C5E" w:rsidP="00273C5E">
      <w:pPr>
        <w:jc w:val="both"/>
        <w:rPr>
          <w:rFonts w:ascii="Arial" w:hAnsi="Arial" w:cs="Arial"/>
          <w:sz w:val="24"/>
          <w:szCs w:val="24"/>
        </w:rPr>
      </w:pPr>
      <w:r>
        <w:rPr>
          <w:rFonts w:ascii="Arial" w:hAnsi="Arial" w:cs="Arial"/>
          <w:sz w:val="24"/>
          <w:szCs w:val="24"/>
        </w:rPr>
        <w:tab/>
        <w:t xml:space="preserve">En la </w:t>
      </w:r>
      <w:proofErr w:type="spellStart"/>
      <w:r>
        <w:rPr>
          <w:rFonts w:ascii="Arial" w:hAnsi="Arial" w:cs="Arial"/>
          <w:sz w:val="24"/>
          <w:szCs w:val="24"/>
        </w:rPr>
        <w:t>decima</w:t>
      </w:r>
      <w:proofErr w:type="spellEnd"/>
      <w:r>
        <w:rPr>
          <w:rFonts w:ascii="Arial" w:hAnsi="Arial" w:cs="Arial"/>
          <w:sz w:val="24"/>
          <w:szCs w:val="24"/>
        </w:rPr>
        <w:t xml:space="preserve"> unidad nos centramos en la autodisciplina y la integridad. La autodisciplina es esencial para nuestra recuperación. Cuando consumíamos éramos egoístas e interesados. Siempre tomábamos el camino </w:t>
      </w:r>
      <w:proofErr w:type="spellStart"/>
      <w:r>
        <w:rPr>
          <w:rFonts w:ascii="Arial" w:hAnsi="Arial" w:cs="Arial"/>
          <w:sz w:val="24"/>
          <w:szCs w:val="24"/>
        </w:rPr>
        <w:t>mas</w:t>
      </w:r>
      <w:proofErr w:type="spellEnd"/>
      <w:r>
        <w:rPr>
          <w:rFonts w:ascii="Arial" w:hAnsi="Arial" w:cs="Arial"/>
          <w:sz w:val="24"/>
          <w:szCs w:val="24"/>
        </w:rPr>
        <w:t xml:space="preserve"> fácil, nos entregábamos a nuestros impulsos y pasábamos por alto cualquier oportunidad para el crecimiento personal. Si algo nos exigía un compromiso regular, lo </w:t>
      </w:r>
      <w:proofErr w:type="spellStart"/>
      <w:r>
        <w:rPr>
          <w:rFonts w:ascii="Arial" w:hAnsi="Arial" w:cs="Arial"/>
          <w:sz w:val="24"/>
          <w:szCs w:val="24"/>
        </w:rPr>
        <w:t>mas</w:t>
      </w:r>
      <w:proofErr w:type="spellEnd"/>
      <w:r>
        <w:rPr>
          <w:rFonts w:ascii="Arial" w:hAnsi="Arial" w:cs="Arial"/>
          <w:sz w:val="24"/>
          <w:szCs w:val="24"/>
        </w:rPr>
        <w:t xml:space="preserve"> probable era que lo siguiéramos solo si no nos costaba demasiado, si no se interponía en el camino de nuestros caprichos o </w:t>
      </w:r>
      <w:proofErr w:type="spellStart"/>
      <w:r>
        <w:rPr>
          <w:rFonts w:ascii="Arial" w:hAnsi="Arial" w:cs="Arial"/>
          <w:sz w:val="24"/>
          <w:szCs w:val="24"/>
        </w:rPr>
        <w:t>o</w:t>
      </w:r>
      <w:proofErr w:type="spellEnd"/>
      <w:r>
        <w:rPr>
          <w:rFonts w:ascii="Arial" w:hAnsi="Arial" w:cs="Arial"/>
          <w:sz w:val="24"/>
          <w:szCs w:val="24"/>
        </w:rPr>
        <w:t xml:space="preserve"> si por </w:t>
      </w:r>
      <w:proofErr w:type="spellStart"/>
      <w:r>
        <w:rPr>
          <w:rFonts w:ascii="Arial" w:hAnsi="Arial" w:cs="Arial"/>
          <w:sz w:val="24"/>
          <w:szCs w:val="24"/>
        </w:rPr>
        <w:t>causalidad</w:t>
      </w:r>
      <w:proofErr w:type="spellEnd"/>
      <w:r>
        <w:rPr>
          <w:rFonts w:ascii="Arial" w:hAnsi="Arial" w:cs="Arial"/>
          <w:sz w:val="24"/>
          <w:szCs w:val="24"/>
        </w:rPr>
        <w:t xml:space="preserve"> nos daba la </w:t>
      </w:r>
      <w:proofErr w:type="spellStart"/>
      <w:r>
        <w:rPr>
          <w:rFonts w:ascii="Arial" w:hAnsi="Arial" w:cs="Arial"/>
          <w:sz w:val="24"/>
          <w:szCs w:val="24"/>
        </w:rPr>
        <w:t>gana.La</w:t>
      </w:r>
      <w:proofErr w:type="spellEnd"/>
      <w:r>
        <w:rPr>
          <w:rFonts w:ascii="Arial" w:hAnsi="Arial" w:cs="Arial"/>
          <w:sz w:val="24"/>
          <w:szCs w:val="24"/>
        </w:rPr>
        <w:t xml:space="preserve"> autodisciplina de la recuperación  nos exige que hagamos ciertas cosas, independientemente de cómo nos sintamos, tenemos que ir a las reuniones con regularidad aunque estemos cansados, ocupado en el trabajo, divirtiéndonos o llenos de desesperación; tenemos que asistir con regularidad incluso – o especialmente– cuando sentimos hostilidad hacia las exigencias de nuestra recuperación. Vamos a las reuniones, llamamos a nuestro padrino y trabajamos con los demás porque hemos decidido que  queremos recuperarnos en NA y esas son las cosas que nos ayudaran a garantizar la continuidad de nuestra recuperación. A veces, estas actividades nos entusiasman. Otras, debemos hacer uso de toda nuestra buena voluntad para poder continuar con ellas. En ocasiones están tan incorporadas a nuestra vida diaria que casi no nos damos cuenta de que las hacemos. </w:t>
      </w:r>
    </w:p>
    <w:p w:rsidR="00273C5E" w:rsidRDefault="00273C5E" w:rsidP="00273C5E">
      <w:pPr>
        <w:jc w:val="both"/>
        <w:rPr>
          <w:rFonts w:ascii="Arial" w:hAnsi="Arial" w:cs="Arial"/>
          <w:sz w:val="24"/>
          <w:szCs w:val="24"/>
        </w:rPr>
      </w:pPr>
      <w:r>
        <w:rPr>
          <w:rFonts w:ascii="Arial" w:hAnsi="Arial" w:cs="Arial"/>
          <w:sz w:val="24"/>
          <w:szCs w:val="24"/>
        </w:rPr>
        <w:t>1.</w:t>
      </w:r>
      <w:proofErr w:type="gramStart"/>
      <w:r>
        <w:rPr>
          <w:rFonts w:ascii="Arial" w:hAnsi="Arial" w:cs="Arial"/>
          <w:sz w:val="24"/>
          <w:szCs w:val="24"/>
        </w:rPr>
        <w:t>-¿</w:t>
      </w:r>
      <w:proofErr w:type="gramEnd"/>
      <w:r>
        <w:rPr>
          <w:rFonts w:ascii="Arial" w:hAnsi="Arial" w:cs="Arial"/>
          <w:sz w:val="24"/>
          <w:szCs w:val="24"/>
        </w:rPr>
        <w:t>Por qué es necesario el principio de autodisciplina en este paso?</w:t>
      </w: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Cómo es posible que la </w:t>
      </w:r>
      <w:proofErr w:type="spellStart"/>
      <w:r>
        <w:rPr>
          <w:rFonts w:ascii="Arial" w:hAnsi="Arial" w:cs="Arial"/>
          <w:sz w:val="24"/>
          <w:szCs w:val="24"/>
        </w:rPr>
        <w:t>practica</w:t>
      </w:r>
      <w:proofErr w:type="spellEnd"/>
      <w:r>
        <w:rPr>
          <w:rFonts w:ascii="Arial" w:hAnsi="Arial" w:cs="Arial"/>
          <w:sz w:val="24"/>
          <w:szCs w:val="24"/>
        </w:rPr>
        <w:t xml:space="preserve"> del principio de autodisciplina de este paso influya en toda mi recuperación?</w:t>
      </w: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r>
        <w:rPr>
          <w:rFonts w:ascii="Arial" w:hAnsi="Arial" w:cs="Arial"/>
          <w:sz w:val="24"/>
          <w:szCs w:val="24"/>
        </w:rPr>
        <w:tab/>
        <w:t xml:space="preserve">El principio de la honestidad, se origina en el primero paso y da frutos en el </w:t>
      </w:r>
      <w:proofErr w:type="spellStart"/>
      <w:r>
        <w:rPr>
          <w:rFonts w:ascii="Arial" w:hAnsi="Arial" w:cs="Arial"/>
          <w:sz w:val="24"/>
          <w:szCs w:val="24"/>
        </w:rPr>
        <w:t>decimo</w:t>
      </w:r>
      <w:proofErr w:type="spellEnd"/>
      <w:r>
        <w:rPr>
          <w:rFonts w:ascii="Arial" w:hAnsi="Arial" w:cs="Arial"/>
          <w:sz w:val="24"/>
          <w:szCs w:val="24"/>
        </w:rPr>
        <w:t xml:space="preserve">. A esta altura de la recuperación, nos quedamos verdaderamente asombrados por el alcance y la profundidad de nuestra honestidad. Es posible que antes fuéramos honestos a posteriori, que pudiéramos comprender los auténticos motivos de nuestro comportamiento mucho después de que la situación hubiera pasado; pero ahora </w:t>
      </w:r>
      <w:r>
        <w:rPr>
          <w:rFonts w:ascii="Arial" w:hAnsi="Arial" w:cs="Arial"/>
          <w:sz w:val="24"/>
          <w:szCs w:val="24"/>
        </w:rPr>
        <w:lastRenderedPageBreak/>
        <w:t xml:space="preserve">podemos ser honestos con nosotros, sobre nosotros, mientras las cosas están sucediendo. </w:t>
      </w:r>
    </w:p>
    <w:p w:rsidR="00273C5E" w:rsidRDefault="00273C5E" w:rsidP="00273C5E">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el hecho de ser consciente de mis errores(honestidad con uno mismo)me ayuda a cambiar de comportamiento?</w:t>
      </w: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r>
        <w:rPr>
          <w:rFonts w:ascii="Arial" w:hAnsi="Arial" w:cs="Arial"/>
          <w:sz w:val="24"/>
          <w:szCs w:val="24"/>
        </w:rPr>
        <w:tab/>
        <w:t xml:space="preserve">El principio de la integridad puede ser bastante complejo; pero integridad es,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que ninguna otra cosa, lo que nos da la capacidad de practicar otros principios. De hecho, integridad es saber que principios tenemos que aplicar en determinada situación y en </w:t>
      </w:r>
      <w:proofErr w:type="spellStart"/>
      <w:r>
        <w:rPr>
          <w:rFonts w:ascii="Arial" w:hAnsi="Arial" w:cs="Arial"/>
          <w:sz w:val="24"/>
          <w:szCs w:val="24"/>
        </w:rPr>
        <w:t>que</w:t>
      </w:r>
      <w:proofErr w:type="spellEnd"/>
      <w:r>
        <w:rPr>
          <w:rFonts w:ascii="Arial" w:hAnsi="Arial" w:cs="Arial"/>
          <w:sz w:val="24"/>
          <w:szCs w:val="24"/>
        </w:rPr>
        <w:t xml:space="preserve"> medida. Por ejemplo, supongamos que una noche de la causalidad de que estamos con un grupo fuera de una reunión y se empiezan  a contar chismes de alguien del programa. Digamos que están hablando de la aventura amorosa que tiene la pareja de  una persona muy amiga nuestra. Sabemos que es verdad porque esa persona nos lo conto la noche anterior. Decidir lo que debemos hacer es usa situación nos exigirá toda la integridad que poseemos. ¿Qué principios espirituales necesitamos para esa situación? ¿Honestidad? ¿Tolerancia? ¿Respeto? ¿Compostura? Probablemente nuestro primer impulso seria meternos y condenar el chismorreo porque sabemos el daño que le haría a esa persona amiga enterarse de que se discuten en </w:t>
      </w:r>
      <w:proofErr w:type="spellStart"/>
      <w:proofErr w:type="gramStart"/>
      <w:r>
        <w:rPr>
          <w:rFonts w:ascii="Arial" w:hAnsi="Arial" w:cs="Arial"/>
          <w:sz w:val="24"/>
          <w:szCs w:val="24"/>
        </w:rPr>
        <w:t>publico</w:t>
      </w:r>
      <w:proofErr w:type="spellEnd"/>
      <w:proofErr w:type="gramEnd"/>
      <w:r>
        <w:rPr>
          <w:rFonts w:ascii="Arial" w:hAnsi="Arial" w:cs="Arial"/>
          <w:sz w:val="24"/>
          <w:szCs w:val="24"/>
        </w:rPr>
        <w:t xml:space="preserve"> unos asuntos tan privado. Pero si lo hiciéramos, confiaríamos la veracidad del chisme y, por lo tanto, la lastimaríamos </w:t>
      </w:r>
      <w:proofErr w:type="spellStart"/>
      <w:r>
        <w:rPr>
          <w:rFonts w:ascii="Arial" w:hAnsi="Arial" w:cs="Arial"/>
          <w:sz w:val="24"/>
          <w:szCs w:val="24"/>
        </w:rPr>
        <w:t>aun</w:t>
      </w:r>
      <w:proofErr w:type="spellEnd"/>
      <w:r>
        <w:rPr>
          <w:rFonts w:ascii="Arial" w:hAnsi="Arial" w:cs="Arial"/>
          <w:sz w:val="24"/>
          <w:szCs w:val="24"/>
        </w:rPr>
        <w:t xml:space="preserve">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o quizás en un arrebatado de santurronería acabaríamos humillando a la gente que chismorrea. La mayor parte de las veces no hace falta que  nos enfrentemos a una situación que desaprobamos para demostrar nuestra integridad. Podríamos hacer un par de cosas: cambiar de tema o disculparnos e irnos. Cual quiera de estas dos  actitudes enviara un mensaje sutil sobre nuestros sentimientos y, al mismo tiempo, nos permitirá ser leales a nuestros principios y evitar, en la medida de lo posible, herir a esa persona amiga. </w:t>
      </w:r>
    </w:p>
    <w:p w:rsidR="00273C5E" w:rsidRDefault="00273C5E" w:rsidP="00273C5E">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 xml:space="preserve">Qué situaciones en mi recuperación me han exigido que practique el principio de integridad? ¿Cómo he reaccionado? </w:t>
      </w:r>
      <w:proofErr w:type="gramStart"/>
      <w:r>
        <w:rPr>
          <w:rFonts w:ascii="Arial" w:hAnsi="Arial" w:cs="Arial"/>
          <w:sz w:val="24"/>
          <w:szCs w:val="24"/>
        </w:rPr>
        <w:t>¿</w:t>
      </w:r>
      <w:proofErr w:type="gramEnd"/>
      <w:r>
        <w:rPr>
          <w:rFonts w:ascii="Arial" w:hAnsi="Arial" w:cs="Arial"/>
          <w:sz w:val="24"/>
          <w:szCs w:val="24"/>
        </w:rPr>
        <w:t xml:space="preserve">En </w:t>
      </w:r>
      <w:proofErr w:type="spellStart"/>
      <w:r>
        <w:rPr>
          <w:rFonts w:ascii="Arial" w:hAnsi="Arial" w:cs="Arial"/>
          <w:sz w:val="24"/>
          <w:szCs w:val="24"/>
        </w:rPr>
        <w:t>que</w:t>
      </w:r>
      <w:proofErr w:type="spellEnd"/>
      <w:r>
        <w:rPr>
          <w:rFonts w:ascii="Arial" w:hAnsi="Arial" w:cs="Arial"/>
          <w:sz w:val="24"/>
          <w:szCs w:val="24"/>
        </w:rPr>
        <w:t xml:space="preserve"> ocasiones me he sentido bien por mi reacción y en que ocasiones no ¿</w:t>
      </w: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p>
    <w:p w:rsidR="00273C5E" w:rsidRDefault="00273C5E" w:rsidP="00273C5E">
      <w:pPr>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833ECD" w:rsidRDefault="00B4245D"/>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Script">
    <w:panose1 w:val="020B0504020000000003"/>
    <w:charset w:val="00"/>
    <w:family w:val="swiss"/>
    <w:pitch w:val="variable"/>
    <w:sig w:usb0="0000028F"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C5E"/>
    <w:rsid w:val="00273C5E"/>
    <w:rsid w:val="00401D09"/>
    <w:rsid w:val="007C0D6B"/>
    <w:rsid w:val="00B42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5E"/>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C5E"/>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2015-03-26T17:42:00Z</dcterms:created>
  <dcterms:modified xsi:type="dcterms:W3CDTF">2019-03-03T04:58:00Z</dcterms:modified>
</cp:coreProperties>
</file>