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FFF" w:rsidRDefault="005F186C" w:rsidP="00C76FFF">
      <w:pPr>
        <w:ind w:left="-426"/>
        <w:jc w:val="both"/>
        <w:rPr>
          <w:rFonts w:ascii="Arial Black" w:hAnsi="Arial Black" w:cs="Arial"/>
          <w:sz w:val="36"/>
          <w:szCs w:val="36"/>
        </w:rPr>
      </w:pPr>
      <w:bookmarkStart w:id="0" w:name="_GoBack"/>
      <w:r>
        <w:rPr>
          <w:noProof/>
          <w:lang w:eastAsia="es-MX"/>
        </w:rPr>
        <w:drawing>
          <wp:anchor distT="0" distB="0" distL="114300" distR="114300" simplePos="0" relativeHeight="251658240" behindDoc="1" locked="0" layoutInCell="1" allowOverlap="1">
            <wp:simplePos x="0" y="0"/>
            <wp:positionH relativeFrom="column">
              <wp:posOffset>4505325</wp:posOffset>
            </wp:positionH>
            <wp:positionV relativeFrom="paragraph">
              <wp:posOffset>-428625</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76FFF">
        <w:rPr>
          <w:rFonts w:ascii="Arial Black" w:hAnsi="Arial Black" w:cs="Arial"/>
          <w:sz w:val="36"/>
          <w:szCs w:val="36"/>
        </w:rPr>
        <w:t>Sexta Unidad Tarea#4</w:t>
      </w:r>
    </w:p>
    <w:p w:rsidR="00C76FFF" w:rsidRDefault="00C76FFF" w:rsidP="00C76FFF">
      <w:pPr>
        <w:ind w:left="-426"/>
        <w:jc w:val="both"/>
        <w:rPr>
          <w:rFonts w:ascii="Arial Black" w:hAnsi="Arial Black" w:cs="Arial"/>
          <w:sz w:val="36"/>
          <w:szCs w:val="36"/>
        </w:rPr>
      </w:pPr>
      <w:r>
        <w:rPr>
          <w:rFonts w:ascii="Arial Black" w:hAnsi="Arial Black" w:cs="Arial"/>
          <w:sz w:val="36"/>
          <w:szCs w:val="36"/>
        </w:rPr>
        <w:t xml:space="preserve">Principios espirituales </w:t>
      </w:r>
    </w:p>
    <w:p w:rsidR="00C76FFF" w:rsidRDefault="00C76FFF" w:rsidP="00C76FFF">
      <w:pPr>
        <w:ind w:left="-426"/>
        <w:jc w:val="both"/>
        <w:rPr>
          <w:rFonts w:ascii="Arial" w:hAnsi="Arial" w:cs="Arial"/>
          <w:sz w:val="24"/>
          <w:szCs w:val="24"/>
        </w:rPr>
      </w:pPr>
      <w:r>
        <w:rPr>
          <w:rFonts w:ascii="Arial" w:hAnsi="Arial" w:cs="Arial"/>
          <w:sz w:val="24"/>
          <w:szCs w:val="24"/>
        </w:rPr>
        <w:t xml:space="preserve">En la sexta unidad nos concentramos en el compromiso y la perseverancia, la buena voluntad, la fe y la confianza, auto aceptación. A esta altura del trabajo de la sexta unidad deberíamos ser muy conscientes de nuestros defectos. En realidad, es posible que los conozcamos tan bien, que los veamos venir en nuestra vida cotidiana y hasta evitemos dejarnos llevar por ellos la mayor parte del tiempo. A veces, es posible que este conocimiento se nuble y no vigilemos tanto nuestro comportamiento. Hace falta una cantidad enorme de energía para controlarnos a cada segundo y refrenar todo impulso de dejarnos llevar por los defectos. Por lo tanto aflojamos la vigilancia en nuestra vida diaria hasta que de repente, hartos y avergonzados, nos preguntamos </w:t>
      </w:r>
      <w:proofErr w:type="spellStart"/>
      <w:r>
        <w:rPr>
          <w:rFonts w:ascii="Arial" w:hAnsi="Arial" w:cs="Arial"/>
          <w:sz w:val="24"/>
          <w:szCs w:val="24"/>
        </w:rPr>
        <w:t>como</w:t>
      </w:r>
      <w:proofErr w:type="spellEnd"/>
      <w:r>
        <w:rPr>
          <w:rFonts w:ascii="Arial" w:hAnsi="Arial" w:cs="Arial"/>
          <w:sz w:val="24"/>
          <w:szCs w:val="24"/>
        </w:rPr>
        <w:t xml:space="preserve"> es posible que hayamos vuelto a caer otra vez en &lt;&lt;eso&gt;&gt;</w:t>
      </w:r>
    </w:p>
    <w:p w:rsidR="00C76FFF" w:rsidRDefault="00C76FFF" w:rsidP="00C76FFF">
      <w:pPr>
        <w:ind w:left="-426"/>
        <w:jc w:val="both"/>
        <w:rPr>
          <w:rFonts w:ascii="Arial" w:hAnsi="Arial" w:cs="Arial"/>
          <w:sz w:val="24"/>
          <w:szCs w:val="24"/>
        </w:rPr>
      </w:pPr>
      <w:r>
        <w:rPr>
          <w:rFonts w:ascii="Arial" w:hAnsi="Arial" w:cs="Arial"/>
          <w:sz w:val="24"/>
          <w:szCs w:val="24"/>
        </w:rPr>
        <w:t xml:space="preserve">No obstante, no nos damos por vencidos, sino que nos comprometemos con nuestra recuperación. Mantenemos nuestros nuevos principios a pesar del contratiempo. Seguimos avanzando a pesar de dar uno o varios pasos atrás. Nos proponemos una mejoría gradual, no la desaparición instantánea de todos los defectos. </w:t>
      </w:r>
    </w:p>
    <w:p w:rsidR="00C76FFF" w:rsidRDefault="00C76FFF" w:rsidP="00C76FFF">
      <w:pPr>
        <w:ind w:left="-426"/>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Cómo demuestro hoy en día mi compromiso con la recuperación?</w:t>
      </w: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r>
        <w:rPr>
          <w:rFonts w:ascii="Arial" w:hAnsi="Arial" w:cs="Arial"/>
          <w:sz w:val="24"/>
          <w:szCs w:val="24"/>
        </w:rPr>
        <w:t xml:space="preserve">2.-He perseverando en mi recuperación trabajando los primeros cinco pasos ¿Por qué es tan importante la perseverancia para trabajar el sexto? </w:t>
      </w: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r>
        <w:rPr>
          <w:rFonts w:ascii="Arial" w:hAnsi="Arial" w:cs="Arial"/>
          <w:sz w:val="24"/>
          <w:szCs w:val="24"/>
        </w:rPr>
        <w:lastRenderedPageBreak/>
        <w:t xml:space="preserve">Aplicar el principio espiritual de buena voluntad significa, sencillamente, que estamos dispuestos a comportarnos de otra manera. No implica necesariamente que vayamos a hacerlo ni que seamos capaces de hacerlo. Quizás podríamos ilustrar mejor esta actitud por medio de un ejemplo. Supongamos que hemos deshonestos–con la familia, en el trabajo o con algún amigo– de diferentes formas, desde las más insignificantes a las más graves. Aunque pueda parecer mejor empezar a estar dispuestos poco a poco o sea, primero con las formas peores o </w:t>
      </w:r>
      <w:proofErr w:type="spellStart"/>
      <w:r>
        <w:rPr>
          <w:rFonts w:ascii="Arial" w:hAnsi="Arial" w:cs="Arial"/>
          <w:sz w:val="24"/>
          <w:szCs w:val="24"/>
        </w:rPr>
        <w:t>mas</w:t>
      </w:r>
      <w:proofErr w:type="spellEnd"/>
      <w:r>
        <w:rPr>
          <w:rFonts w:ascii="Arial" w:hAnsi="Arial" w:cs="Arial"/>
          <w:sz w:val="24"/>
          <w:szCs w:val="24"/>
        </w:rPr>
        <w:t xml:space="preserve"> destructivas de deshonestidad, este paso dice que estuvimos &lt;&lt;enteramente&gt;&gt;dispuestos a dejar que nos quitasen &lt;&lt;todos&gt;&gt; nuestros defectos. Significa que estamos dispuestos a no volver a ser deshonestos, incluso en cosas insignificantes. Quizás parezca que no podemos esperar tanto de nosotros, pero debemos hacerlo solo por hoy. </w:t>
      </w:r>
    </w:p>
    <w:p w:rsidR="00C76FFF" w:rsidRDefault="00C76FFF" w:rsidP="00C76FFF">
      <w:pPr>
        <w:ind w:left="-426"/>
        <w:jc w:val="both"/>
        <w:rPr>
          <w:rFonts w:ascii="Arial" w:hAnsi="Arial" w:cs="Arial"/>
          <w:sz w:val="24"/>
          <w:szCs w:val="24"/>
        </w:rPr>
      </w:pPr>
      <w:r>
        <w:rPr>
          <w:rFonts w:ascii="Arial" w:hAnsi="Arial" w:cs="Arial"/>
          <w:sz w:val="24"/>
          <w:szCs w:val="24"/>
        </w:rPr>
        <w:t xml:space="preserve">Es difícil tener este tipo de buena voluntad, especialmente si las consecuencias de una deshonestidad leve no son tan graves. Tal vez seamos conscientes de que no somos del todo honestos, pero como pensamos que no hacemos daño a nadie y que nos estamos saliendo con la nuestra, ¿para que vayamos a preocuparnos? Pero esta forma de pensar quizás sea lo que provoca consecuencias espirituales </w:t>
      </w:r>
      <w:proofErr w:type="spellStart"/>
      <w:r>
        <w:rPr>
          <w:rFonts w:ascii="Arial" w:hAnsi="Arial" w:cs="Arial"/>
          <w:sz w:val="24"/>
          <w:szCs w:val="24"/>
        </w:rPr>
        <w:t>mas</w:t>
      </w:r>
      <w:proofErr w:type="spellEnd"/>
      <w:r>
        <w:rPr>
          <w:rFonts w:ascii="Arial" w:hAnsi="Arial" w:cs="Arial"/>
          <w:sz w:val="24"/>
          <w:szCs w:val="24"/>
        </w:rPr>
        <w:t xml:space="preserve"> graves. A lo mejor nuestra deshonestidad no hace daño a nadie, ni nunca se descubre, pero a partir de entonces fermentara en nuestro espíritu. Aunque no seamos conscientes de ello, aunque no nos quite el sueño, el resultado de dejarse llevar por un defecto de carácter cuando tenemos la capacidad de no hacerlo es un impedimento para nuestro crecimiento espiritual. Si seguimos sin estar dispuestos, con el tiempo nuestro crecimiento espiritual quedara paralizado.</w:t>
      </w:r>
    </w:p>
    <w:p w:rsidR="00C76FFF" w:rsidRDefault="00C76FFF" w:rsidP="00C76FFF">
      <w:pPr>
        <w:ind w:left="-426"/>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Estoy dispuesto a que se eliminen todos mis defectos de carácter en este momento? Si no es así, ¿Por qué?</w:t>
      </w: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he hecho hoy para demostrar mi buena voluntad?</w:t>
      </w: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r>
        <w:rPr>
          <w:rFonts w:ascii="Arial" w:hAnsi="Arial" w:cs="Arial"/>
          <w:sz w:val="24"/>
          <w:szCs w:val="24"/>
        </w:rPr>
        <w:lastRenderedPageBreak/>
        <w:t xml:space="preserve">La cantidad de buena voluntad que debemos desarrollar en este paso requiere una cantidad correspondiente de fe y confianza. Tenemos que creer que un Poder Superior va a obrar en nuestra vida en el grado exacto necesario. Siguiendo con el ejemplo de la deshonestidad, tenemos que confiar en que nuestro poder superior no va a eliminar el defecto de la deshonestidad hasta el extremo de que nos convirtamos en personas brutalmente honestas, incapaces de quedarnos calladas cuando decir la verdad implique lastimar a alguien. Siempre y cuando no nos interpongamos en el camino, para que Dios pueda actuar en nuestra vida, tendremos el grado exacto de desarrollo espiritual que necesitamos. </w:t>
      </w:r>
    </w:p>
    <w:p w:rsidR="00C76FFF" w:rsidRDefault="00C76FFF" w:rsidP="00C76FFF">
      <w:pPr>
        <w:ind w:left="-426"/>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 xml:space="preserve"> Hasta </w:t>
      </w:r>
      <w:proofErr w:type="spellStart"/>
      <w:r>
        <w:rPr>
          <w:rFonts w:ascii="Arial" w:hAnsi="Arial" w:cs="Arial"/>
          <w:sz w:val="24"/>
          <w:szCs w:val="24"/>
        </w:rPr>
        <w:t>que</w:t>
      </w:r>
      <w:proofErr w:type="spellEnd"/>
      <w:r>
        <w:rPr>
          <w:rFonts w:ascii="Arial" w:hAnsi="Arial" w:cs="Arial"/>
          <w:sz w:val="24"/>
          <w:szCs w:val="24"/>
        </w:rPr>
        <w:t xml:space="preserve"> punto sigue presente el miedo a convertirme en un tipo de persona que no quiero? ¿Ha disminuido desde que he empezado a trabajar este paso?</w:t>
      </w: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aumenta mi confianza en Dios, tal como lo concibo, mediante el trabajo de este paso?</w:t>
      </w:r>
    </w:p>
    <w:p w:rsidR="00C76FFF" w:rsidRDefault="00C76FFF" w:rsidP="00C76FFF">
      <w:pPr>
        <w:rPr>
          <w:rFonts w:ascii="Arial Black" w:hAnsi="Arial Black" w:cs="Arial"/>
          <w:sz w:val="36"/>
          <w:szCs w:val="36"/>
        </w:rPr>
      </w:pPr>
      <w:r>
        <w:rPr>
          <w:rFonts w:ascii="Arial Black" w:hAnsi="Arial Black" w:cs="Arial"/>
          <w:sz w:val="36"/>
          <w:szCs w:val="36"/>
        </w:rPr>
        <w:br w:type="page"/>
      </w:r>
    </w:p>
    <w:p w:rsidR="00C76FFF" w:rsidRDefault="00C76FFF" w:rsidP="00C76FFF">
      <w:pPr>
        <w:ind w:left="-426"/>
        <w:jc w:val="both"/>
        <w:rPr>
          <w:rFonts w:ascii="Arial" w:hAnsi="Arial" w:cs="Arial"/>
          <w:sz w:val="24"/>
          <w:szCs w:val="24"/>
        </w:rPr>
      </w:pPr>
      <w:r>
        <w:rPr>
          <w:rFonts w:ascii="Arial" w:hAnsi="Arial" w:cs="Arial"/>
          <w:sz w:val="24"/>
          <w:szCs w:val="24"/>
        </w:rPr>
        <w:lastRenderedPageBreak/>
        <w:t xml:space="preserve">Con palabras como &lt;&lt;enteramente&gt;&gt; y &lt;&lt;todos&gt;&gt; con un papel tan importante en este paso, es fácil convertirse en alguien hipercrítico y perfeccionista. Tenemos que recordar que aunque debamos estar completamente dispuestos, no vamos a ser perfectos, ni hoy ni nunca. Cuando nos dejamos llevar por  un defecto en contra de nuestra voluntad, tenemos que practicar el principio </w:t>
      </w:r>
      <w:proofErr w:type="gramStart"/>
      <w:r>
        <w:rPr>
          <w:rFonts w:ascii="Arial" w:hAnsi="Arial" w:cs="Arial"/>
          <w:sz w:val="24"/>
          <w:szCs w:val="24"/>
        </w:rPr>
        <w:t>de la</w:t>
      </w:r>
      <w:proofErr w:type="gramEnd"/>
      <w:r>
        <w:rPr>
          <w:rFonts w:ascii="Arial" w:hAnsi="Arial" w:cs="Arial"/>
          <w:sz w:val="24"/>
          <w:szCs w:val="24"/>
        </w:rPr>
        <w:t xml:space="preserve"> auto aceptación. Debemos aceptar que, aunque sigamos actuando movidos por nuestros defectos, también seguimos depuestos a cambiar; con esa idea en mente renovamos el compromiso de dejarnos cambiar. Hemos crecido exactamente lo que teníamos que crecer por ahora y, si fuéramos perfectos, no tendríamos necesidad de crecer más. </w:t>
      </w:r>
    </w:p>
    <w:p w:rsidR="00C76FFF" w:rsidRDefault="00C76FFF" w:rsidP="00C76FFF">
      <w:pPr>
        <w:ind w:left="-426"/>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 xml:space="preserve">Me acepto hoy en </w:t>
      </w:r>
      <w:proofErr w:type="spellStart"/>
      <w:r>
        <w:rPr>
          <w:rFonts w:ascii="Arial" w:hAnsi="Arial" w:cs="Arial"/>
          <w:sz w:val="24"/>
          <w:szCs w:val="24"/>
        </w:rPr>
        <w:t>mi</w:t>
      </w:r>
      <w:proofErr w:type="spellEnd"/>
      <w:r>
        <w:rPr>
          <w:rFonts w:ascii="Arial" w:hAnsi="Arial" w:cs="Arial"/>
          <w:sz w:val="24"/>
          <w:szCs w:val="24"/>
        </w:rPr>
        <w:t xml:space="preserve"> mismo? ¿Qué es lo que me gusta de mí? ¿</w:t>
      </w:r>
      <w:proofErr w:type="spellStart"/>
      <w:r>
        <w:rPr>
          <w:rFonts w:ascii="Arial" w:hAnsi="Arial" w:cs="Arial"/>
          <w:sz w:val="24"/>
          <w:szCs w:val="24"/>
        </w:rPr>
        <w:t>Que</w:t>
      </w:r>
      <w:proofErr w:type="spellEnd"/>
      <w:r>
        <w:rPr>
          <w:rFonts w:ascii="Arial" w:hAnsi="Arial" w:cs="Arial"/>
          <w:sz w:val="24"/>
          <w:szCs w:val="24"/>
        </w:rPr>
        <w:t xml:space="preserve"> es lo que ha cambiado desde que trabajo estos pasos?</w:t>
      </w: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p>
    <w:p w:rsidR="00C76FFF" w:rsidRDefault="00C76FFF" w:rsidP="00C76FFF">
      <w:pPr>
        <w:ind w:left="-426"/>
        <w:jc w:val="both"/>
        <w:rPr>
          <w:rFonts w:ascii="Arial" w:hAnsi="Arial" w:cs="Arial"/>
          <w:sz w:val="24"/>
          <w:szCs w:val="24"/>
        </w:rPr>
      </w:pPr>
      <w:r>
        <w:rPr>
          <w:rFonts w:ascii="Arial" w:hAnsi="Arial" w:cs="Arial"/>
          <w:sz w:val="24"/>
          <w:szCs w:val="24"/>
        </w:rPr>
        <w:t>8.</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C76FFF" w:rsidRDefault="00C76FFF" w:rsidP="00C76FFF">
      <w:pPr>
        <w:rPr>
          <w:rFonts w:ascii="Arial" w:hAnsi="Arial" w:cs="Arial"/>
          <w:sz w:val="24"/>
          <w:szCs w:val="24"/>
        </w:rPr>
      </w:pPr>
      <w:r>
        <w:rPr>
          <w:rFonts w:ascii="Arial" w:hAnsi="Arial" w:cs="Arial"/>
          <w:sz w:val="24"/>
          <w:szCs w:val="24"/>
        </w:rPr>
        <w:br w:type="page"/>
      </w:r>
    </w:p>
    <w:p w:rsidR="00833ECD" w:rsidRDefault="005F186C"/>
    <w:sectPr w:rsidR="00833ECD" w:rsidSect="00C21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FFF"/>
    <w:rsid w:val="00401D09"/>
    <w:rsid w:val="005F186C"/>
    <w:rsid w:val="007C0D6B"/>
    <w:rsid w:val="00C21C9A"/>
    <w:rsid w:val="00C7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FF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1C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1C9A"/>
    <w:rPr>
      <w:rFonts w:ascii="Segoe UI" w:hAnsi="Segoe UI" w:cs="Segoe UI"/>
      <w:sz w:val="18"/>
      <w:szCs w:val="18"/>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FF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1C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1C9A"/>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4</cp:revision>
  <cp:lastPrinted>2015-05-22T15:09:00Z</cp:lastPrinted>
  <dcterms:created xsi:type="dcterms:W3CDTF">2015-03-26T17:07:00Z</dcterms:created>
  <dcterms:modified xsi:type="dcterms:W3CDTF">2019-03-03T04:34:00Z</dcterms:modified>
</cp:coreProperties>
</file>